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29" w:rsidRPr="003A2329" w:rsidRDefault="003A2329" w:rsidP="00685958">
      <w:pPr>
        <w:shd w:val="clear" w:color="auto" w:fill="FFFFFF"/>
        <w:spacing w:before="120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23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Оказание имущественной поддержки субъектам малого и среднего предпринимательства</w:t>
      </w:r>
    </w:p>
    <w:p w:rsidR="003A2329" w:rsidRPr="003A2329" w:rsidRDefault="003A2329" w:rsidP="003A2329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3A2329" w:rsidRPr="003A2329" w:rsidRDefault="003A2329" w:rsidP="003A2329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такому имуществу относятся:</w:t>
      </w:r>
    </w:p>
    <w:p w:rsidR="003A2329" w:rsidRPr="003A2329" w:rsidRDefault="003A2329" w:rsidP="003A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земельные участки (части);</w:t>
      </w:r>
    </w:p>
    <w:p w:rsidR="003A2329" w:rsidRPr="003A2329" w:rsidRDefault="003A2329" w:rsidP="003A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здания, сооружения, нежилые помещения (части);</w:t>
      </w:r>
    </w:p>
    <w:p w:rsidR="003A2329" w:rsidRPr="003A2329" w:rsidRDefault="003A2329" w:rsidP="003A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оборудование, машины, механизмы, установки;</w:t>
      </w:r>
    </w:p>
    <w:p w:rsidR="003A2329" w:rsidRPr="003A2329" w:rsidRDefault="003A2329" w:rsidP="003A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средства;</w:t>
      </w:r>
    </w:p>
    <w:p w:rsidR="003A2329" w:rsidRPr="003A2329" w:rsidRDefault="003A2329" w:rsidP="003A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инвентарь, инструменты и иное имущество.</w:t>
      </w:r>
    </w:p>
    <w:p w:rsidR="003A2329" w:rsidRPr="003A2329" w:rsidRDefault="003A2329" w:rsidP="003A232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предоставления: </w:t>
      </w:r>
    </w:p>
    <w:p w:rsidR="003A2329" w:rsidRPr="003A2329" w:rsidRDefault="003A2329" w:rsidP="003A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возмездной основе; </w:t>
      </w:r>
    </w:p>
    <w:p w:rsidR="003A2329" w:rsidRPr="003A2329" w:rsidRDefault="003A2329" w:rsidP="003A2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льготных условиях.</w:t>
      </w:r>
    </w:p>
    <w:p w:rsidR="003A2329" w:rsidRPr="003A2329" w:rsidRDefault="003A2329" w:rsidP="003A2329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муниципальными предприятиями и учреждениями, предусмотренные </w:t>
      </w:r>
      <w:hyperlink r:id="rId5" w:tgtFrame="_blank" w:history="1">
        <w:r w:rsidRPr="003A232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4 статьи 18 Федерального закона от 24.07.2007 № 209-ФЗ (ред. от 29.05.2024) «О развитии малого и среднего предпринимательства в Российской Федерации».</w:t>
        </w:r>
      </w:hyperlink>
    </w:p>
    <w:p w:rsidR="003A2329" w:rsidRDefault="003A2329" w:rsidP="003A2329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предусмотрены условия преимущественного права выкупа, арендуемого субъектами малого и среднего,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A7438E" w:rsidRPr="003A2329" w:rsidRDefault="00A7438E" w:rsidP="003A2329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способов предоставления имущества во владение и (или) пользование является процедура торгов на право заключения договоров аренды и иных договоров. Вся информация об объявленных торгах размещается на официальном сайте администрации </w:t>
      </w:r>
      <w:r w:rsidR="0089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Вятские Поляны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7438E">
        <w:rPr>
          <w:rFonts w:ascii="Times New Roman" w:eastAsia="Times New Roman" w:hAnsi="Times New Roman" w:cs="Times New Roman"/>
          <w:lang w:eastAsia="ru-RU"/>
        </w:rPr>
        <w:t>о</w:t>
      </w:r>
      <w:r w:rsidRPr="00A7438E">
        <w:rPr>
          <w:rFonts w:ascii="Times New Roman" w:hAnsi="Times New Roman" w:cs="Times New Roman"/>
          <w:bCs/>
          <w:shd w:val="clear" w:color="auto" w:fill="FFFFFF"/>
        </w:rPr>
        <w:t>фициальном</w:t>
      </w:r>
      <w:r w:rsidRPr="00A7438E">
        <w:rPr>
          <w:rFonts w:ascii="Times New Roman" w:hAnsi="Times New Roman" w:cs="Times New Roman"/>
          <w:shd w:val="clear" w:color="auto" w:fill="FFFFFF"/>
        </w:rPr>
        <w:t> </w:t>
      </w:r>
      <w:r w:rsidRPr="00A7438E">
        <w:rPr>
          <w:rFonts w:ascii="Times New Roman" w:hAnsi="Times New Roman" w:cs="Times New Roman"/>
          <w:bCs/>
          <w:shd w:val="clear" w:color="auto" w:fill="FFFFFF"/>
        </w:rPr>
        <w:t>сайт</w:t>
      </w:r>
      <w:r w:rsidRPr="00A7438E">
        <w:rPr>
          <w:rFonts w:ascii="Times New Roman" w:hAnsi="Times New Roman" w:cs="Times New Roman"/>
          <w:bCs/>
          <w:shd w:val="clear" w:color="auto" w:fill="FFFFFF"/>
        </w:rPr>
        <w:t>е</w:t>
      </w:r>
      <w:r w:rsidRPr="00A7438E">
        <w:rPr>
          <w:rFonts w:ascii="Times New Roman" w:hAnsi="Times New Roman" w:cs="Times New Roman"/>
          <w:shd w:val="clear" w:color="auto" w:fill="FFFFFF"/>
        </w:rPr>
        <w:t> РФ по реализации государственного и муниципального имущества</w:t>
      </w:r>
      <w:r w:rsidRPr="00A7438E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6" w:history="1">
        <w:r w:rsidRPr="00A7438E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https://torgi.gov.ru/new/public</w:t>
        </w:r>
      </w:hyperlink>
      <w:r w:rsidRPr="00A7438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3A2329" w:rsidRPr="003A2329" w:rsidRDefault="003A2329" w:rsidP="003A2329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</w:t>
      </w:r>
      <w:r w:rsidR="00A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подробной 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об имущественной поддержке Вы можете обратиться в Управление по делам муниципальной собственности города Вятские Поляны по телефону 8 (83334) 7-63-61, 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(83334) 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24-66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935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A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A743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</w:t>
      </w:r>
      <w:r w:rsidR="00893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ектронной </w:t>
      </w:r>
      <w:r w:rsidRPr="003A2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 </w:t>
      </w:r>
      <w:r w:rsidRPr="003A2329">
        <w:rPr>
          <w:rFonts w:ascii="Times New Roman" w:hAnsi="Times New Roman" w:cs="Times New Roman"/>
          <w:sz w:val="24"/>
          <w:szCs w:val="24"/>
          <w:shd w:val="clear" w:color="auto" w:fill="FFFFFF"/>
        </w:rPr>
        <w:t>kom.imushestvo@rambler.ru</w:t>
      </w:r>
      <w:r w:rsidR="00A743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1F64" w:rsidRDefault="00A7438E">
      <w:r>
        <w:t xml:space="preserve"> </w:t>
      </w:r>
      <w:bookmarkStart w:id="0" w:name="_GoBack"/>
      <w:bookmarkEnd w:id="0"/>
    </w:p>
    <w:sectPr w:rsidR="0034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64CF"/>
    <w:multiLevelType w:val="multilevel"/>
    <w:tmpl w:val="266C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8F"/>
    <w:rsid w:val="002C148F"/>
    <w:rsid w:val="00341F64"/>
    <w:rsid w:val="003A2329"/>
    <w:rsid w:val="00685958"/>
    <w:rsid w:val="0089358F"/>
    <w:rsid w:val="00A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E318"/>
  <w15:chartTrackingRefBased/>
  <w15:docId w15:val="{633D0FA9-ED59-4C82-829B-F65C433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23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" TargetMode="External"/><Relationship Id="rId5" Type="http://schemas.openxmlformats.org/officeDocument/2006/relationships/hyperlink" Target="https://kirovochepeczkoe-r43.gosweb.gosuslugi.ru/netcat_files/userfiles/Federalnyy_zakon_ot_24.07.2007_N_209-FZ_red._ot_29.05.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2025-01-16T12:47:00Z</cp:lastPrinted>
  <dcterms:created xsi:type="dcterms:W3CDTF">2025-01-16T11:57:00Z</dcterms:created>
  <dcterms:modified xsi:type="dcterms:W3CDTF">2025-01-16T13:06:00Z</dcterms:modified>
</cp:coreProperties>
</file>