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B3606" w:rsidRPr="002824F3" w:rsidRDefault="00BB3606">
      <w:pPr>
        <w:pStyle w:val="ConsPlusDocList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>Приложени</w:t>
      </w:r>
      <w:r w:rsidR="00500C6E" w:rsidRPr="002824F3">
        <w:rPr>
          <w:rFonts w:ascii="Times New Roman" w:hAnsi="Times New Roman" w:cs="Times New Roman"/>
          <w:sz w:val="28"/>
          <w:szCs w:val="28"/>
        </w:rPr>
        <w:t>е</w:t>
      </w:r>
    </w:p>
    <w:p w:rsidR="00BB3606" w:rsidRPr="002824F3" w:rsidRDefault="00BB3606">
      <w:pPr>
        <w:pStyle w:val="ConsPlusDocList"/>
        <w:jc w:val="center"/>
        <w:rPr>
          <w:rFonts w:ascii="Times New Roman" w:hAnsi="Times New Roman" w:cs="Times New Roman"/>
        </w:rPr>
      </w:pPr>
    </w:p>
    <w:p w:rsidR="00BB3606" w:rsidRPr="002824F3" w:rsidRDefault="00BB3606">
      <w:pPr>
        <w:pStyle w:val="ConsPlusDocList"/>
        <w:jc w:val="center"/>
        <w:rPr>
          <w:rFonts w:ascii="Times New Roman" w:hAnsi="Times New Roman" w:cs="Times New Roman"/>
        </w:rPr>
      </w:pPr>
    </w:p>
    <w:p w:rsidR="00BB3606" w:rsidRPr="002824F3" w:rsidRDefault="00BB3606">
      <w:pPr>
        <w:pStyle w:val="ConsPlusDocList"/>
        <w:ind w:left="11345"/>
        <w:rPr>
          <w:rFonts w:ascii="Times New Roman" w:hAnsi="Times New Roman" w:cs="Times New Roman"/>
          <w:b/>
          <w:sz w:val="28"/>
          <w:szCs w:val="28"/>
        </w:rPr>
      </w:pPr>
      <w:r w:rsidRPr="002824F3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2824F3">
        <w:rPr>
          <w:rFonts w:ascii="Times New Roman" w:hAnsi="Times New Roman" w:cs="Times New Roman"/>
          <w:sz w:val="28"/>
          <w:szCs w:val="28"/>
        </w:rPr>
        <w:t>УТВЕРЖДЕН</w:t>
      </w:r>
      <w:r w:rsidR="003A5389" w:rsidRPr="002824F3">
        <w:rPr>
          <w:rFonts w:ascii="Times New Roman" w:hAnsi="Times New Roman" w:cs="Times New Roman"/>
          <w:sz w:val="28"/>
          <w:szCs w:val="28"/>
        </w:rPr>
        <w:t>Ы</w:t>
      </w:r>
    </w:p>
    <w:p w:rsidR="00BB3606" w:rsidRPr="002824F3" w:rsidRDefault="00BB3606">
      <w:pPr>
        <w:pStyle w:val="ConsPlusDocLi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3606" w:rsidRPr="002824F3" w:rsidRDefault="00BB3606">
      <w:pPr>
        <w:pStyle w:val="ConsPlusDocLis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  <w:t xml:space="preserve">         постановлением </w:t>
      </w:r>
    </w:p>
    <w:p w:rsidR="00BB3606" w:rsidRPr="002824F3" w:rsidRDefault="00BB3606">
      <w:pPr>
        <w:pStyle w:val="ConsPlusDocList"/>
        <w:jc w:val="both"/>
        <w:rPr>
          <w:rFonts w:ascii="Times New Roman" w:hAnsi="Times New Roman" w:cs="Times New Roman"/>
          <w:sz w:val="28"/>
          <w:szCs w:val="28"/>
        </w:rPr>
      </w:pP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администрации города</w:t>
      </w:r>
    </w:p>
    <w:p w:rsidR="00BB3606" w:rsidRPr="002824F3" w:rsidRDefault="00BB3606">
      <w:pPr>
        <w:pStyle w:val="ConsPlusDocList"/>
        <w:jc w:val="both"/>
        <w:rPr>
          <w:rFonts w:ascii="Times New Roman" w:hAnsi="Times New Roman" w:cs="Times New Roman"/>
          <w:b/>
          <w:bCs/>
          <w:sz w:val="28"/>
          <w:szCs w:val="34"/>
        </w:rPr>
      </w:pP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</w:r>
      <w:r w:rsidRPr="002824F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от </w:t>
      </w:r>
      <w:r w:rsidR="003321C4" w:rsidRPr="002824F3">
        <w:rPr>
          <w:rFonts w:ascii="Times New Roman" w:hAnsi="Times New Roman" w:cs="Times New Roman"/>
          <w:sz w:val="28"/>
          <w:szCs w:val="28"/>
        </w:rPr>
        <w:t xml:space="preserve"> </w:t>
      </w:r>
      <w:r w:rsidR="00304AE9">
        <w:rPr>
          <w:rFonts w:ascii="Times New Roman" w:hAnsi="Times New Roman" w:cs="Times New Roman"/>
          <w:sz w:val="28"/>
          <w:szCs w:val="28"/>
        </w:rPr>
        <w:t>24.01.2020</w:t>
      </w:r>
      <w:r w:rsidRPr="002824F3">
        <w:rPr>
          <w:rFonts w:ascii="Times New Roman" w:hAnsi="Times New Roman" w:cs="Times New Roman"/>
          <w:sz w:val="28"/>
          <w:szCs w:val="28"/>
        </w:rPr>
        <w:t xml:space="preserve"> № </w:t>
      </w:r>
      <w:r w:rsidR="003321C4" w:rsidRPr="002824F3">
        <w:rPr>
          <w:rFonts w:ascii="Times New Roman" w:hAnsi="Times New Roman" w:cs="Times New Roman"/>
          <w:sz w:val="28"/>
          <w:szCs w:val="28"/>
        </w:rPr>
        <w:t xml:space="preserve"> </w:t>
      </w:r>
      <w:r w:rsidR="00304AE9">
        <w:rPr>
          <w:rFonts w:ascii="Times New Roman" w:hAnsi="Times New Roman" w:cs="Times New Roman"/>
          <w:sz w:val="28"/>
          <w:szCs w:val="28"/>
        </w:rPr>
        <w:t>101</w:t>
      </w:r>
    </w:p>
    <w:p w:rsidR="00BB3606" w:rsidRPr="002824F3" w:rsidRDefault="00BB3606">
      <w:pPr>
        <w:jc w:val="center"/>
        <w:rPr>
          <w:rFonts w:ascii="Times New Roman" w:hAnsi="Times New Roman" w:cs="Times New Roman"/>
          <w:b/>
          <w:bCs/>
          <w:sz w:val="28"/>
          <w:szCs w:val="34"/>
        </w:rPr>
      </w:pPr>
    </w:p>
    <w:p w:rsidR="003A5389" w:rsidRPr="002824F3" w:rsidRDefault="003A53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4F3">
        <w:rPr>
          <w:rFonts w:ascii="Times New Roman" w:hAnsi="Times New Roman" w:cs="Times New Roman"/>
          <w:b/>
          <w:bCs/>
          <w:sz w:val="28"/>
          <w:szCs w:val="34"/>
        </w:rPr>
        <w:t>Изменения, которые вносятся в план на 2019 год по реализации муниципальной программы</w:t>
      </w:r>
      <w:r w:rsidRPr="002824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A5389" w:rsidRPr="002824F3" w:rsidRDefault="002C68CB" w:rsidP="003A53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4F3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3A5389" w:rsidRPr="002824F3">
        <w:rPr>
          <w:rFonts w:ascii="Times New Roman" w:hAnsi="Times New Roman" w:cs="Times New Roman"/>
          <w:b/>
          <w:bCs/>
          <w:sz w:val="28"/>
          <w:szCs w:val="28"/>
        </w:rPr>
        <w:t>униципального</w:t>
      </w:r>
      <w:r w:rsidRPr="002824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B3606" w:rsidRPr="002824F3"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городского округа город Вятские Поляны Кировской области </w:t>
      </w:r>
    </w:p>
    <w:p w:rsidR="003A5389" w:rsidRPr="002824F3" w:rsidRDefault="00BB3606" w:rsidP="003A5389">
      <w:pPr>
        <w:ind w:right="-46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4F3">
        <w:rPr>
          <w:rFonts w:ascii="Times New Roman" w:hAnsi="Times New Roman" w:cs="Times New Roman"/>
          <w:b/>
          <w:bCs/>
          <w:sz w:val="28"/>
          <w:szCs w:val="28"/>
        </w:rPr>
        <w:t xml:space="preserve">"Охрана окружающей среды, воспроизводство и использование природных ресурсов" </w:t>
      </w:r>
      <w:r w:rsidR="003A5389" w:rsidRPr="002824F3">
        <w:rPr>
          <w:rFonts w:ascii="Times New Roman" w:hAnsi="Times New Roman" w:cs="Times New Roman"/>
          <w:b/>
          <w:bCs/>
          <w:sz w:val="28"/>
          <w:szCs w:val="28"/>
        </w:rPr>
        <w:t xml:space="preserve">на 2014 - 2021 годы </w:t>
      </w:r>
    </w:p>
    <w:p w:rsidR="00BB3606" w:rsidRPr="002824F3" w:rsidRDefault="00BB360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3606" w:rsidRPr="002824F3" w:rsidRDefault="00BB3606">
      <w:pPr>
        <w:ind w:right="-46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896" w:type="dxa"/>
        <w:tblInd w:w="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67"/>
        <w:gridCol w:w="3399"/>
        <w:gridCol w:w="1708"/>
        <w:gridCol w:w="1417"/>
        <w:gridCol w:w="1276"/>
        <w:gridCol w:w="2126"/>
        <w:gridCol w:w="1276"/>
        <w:gridCol w:w="3827"/>
      </w:tblGrid>
      <w:tr w:rsidR="00BB3606" w:rsidRPr="002824F3" w:rsidTr="00E77906">
        <w:tc>
          <w:tcPr>
            <w:tcW w:w="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824F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824F3">
              <w:rPr>
                <w:rFonts w:ascii="Times New Roman" w:hAnsi="Times New Roman" w:cs="Times New Roman"/>
                <w:sz w:val="24"/>
              </w:rPr>
              <w:t>п/п</w:t>
            </w:r>
          </w:p>
        </w:tc>
        <w:tc>
          <w:tcPr>
            <w:tcW w:w="339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t>Наименование муниципальной программы, отдельного мероприятия, проекта</w:t>
            </w:r>
          </w:p>
        </w:tc>
        <w:tc>
          <w:tcPr>
            <w:tcW w:w="170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t>Ответственный исполнитель</w:t>
            </w:r>
          </w:p>
          <w:p w:rsidR="00BB3606" w:rsidRPr="002824F3" w:rsidRDefault="00BB3606" w:rsidP="00534984">
            <w:pPr>
              <w:pStyle w:val="a7"/>
              <w:jc w:val="center"/>
              <w:rPr>
                <w:rFonts w:ascii="Times New Roman" w:hAnsi="Times New Roman" w:cs="Times New Roman"/>
                <w:sz w:val="24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t>(должность)</w:t>
            </w:r>
          </w:p>
        </w:tc>
        <w:tc>
          <w:tcPr>
            <w:tcW w:w="26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t>Срок</w:t>
            </w:r>
          </w:p>
        </w:tc>
        <w:tc>
          <w:tcPr>
            <w:tcW w:w="212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t>Финансирование</w:t>
            </w:r>
          </w:p>
          <w:p w:rsidR="00BB3606" w:rsidRPr="002824F3" w:rsidRDefault="00BB3606" w:rsidP="00534984">
            <w:pPr>
              <w:pStyle w:val="a7"/>
              <w:jc w:val="center"/>
              <w:rPr>
                <w:rFonts w:ascii="Times New Roman" w:hAnsi="Times New Roman" w:cs="Times New Roman"/>
                <w:sz w:val="24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t>на 2019 год, тыс. рублей</w:t>
            </w:r>
          </w:p>
        </w:tc>
        <w:tc>
          <w:tcPr>
            <w:tcW w:w="382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t xml:space="preserve">Ожидаемый результат реализации мероприятия муниципальной программы </w:t>
            </w:r>
          </w:p>
          <w:p w:rsidR="00BB3606" w:rsidRPr="002824F3" w:rsidRDefault="00BB3606" w:rsidP="00534984">
            <w:pPr>
              <w:pStyle w:val="a7"/>
              <w:jc w:val="center"/>
              <w:rPr>
                <w:rFonts w:ascii="Times New Roman" w:hAnsi="Times New Roman" w:cs="Times New Roman"/>
                <w:sz w:val="24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t>(краткое описание)</w:t>
            </w:r>
          </w:p>
          <w:p w:rsidR="00BB3606" w:rsidRPr="002824F3" w:rsidRDefault="00BB3606" w:rsidP="00534984">
            <w:pPr>
              <w:pStyle w:val="a7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B3606" w:rsidRPr="002824F3" w:rsidRDefault="00BB3606" w:rsidP="00534984">
            <w:pPr>
              <w:pStyle w:val="a7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B3606" w:rsidRPr="002824F3" w:rsidTr="00E77906">
        <w:tc>
          <w:tcPr>
            <w:tcW w:w="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9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304AE9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Начало реализа</w:t>
            </w:r>
            <w:r w:rsidR="00BB3606" w:rsidRPr="002824F3">
              <w:rPr>
                <w:rFonts w:ascii="Times New Roman" w:hAnsi="Times New Roman" w:cs="Times New Roman"/>
                <w:sz w:val="24"/>
              </w:rPr>
              <w:t>ции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t>Окончание реализации</w:t>
            </w:r>
          </w:p>
        </w:tc>
        <w:tc>
          <w:tcPr>
            <w:tcW w:w="212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B3606" w:rsidRPr="002824F3" w:rsidTr="00E77906">
        <w:tc>
          <w:tcPr>
            <w:tcW w:w="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824F3">
              <w:rPr>
                <w:rFonts w:ascii="Times New Roman" w:hAnsi="Times New Roman" w:cs="Times New Roman"/>
                <w:b/>
                <w:bCs/>
                <w:sz w:val="24"/>
              </w:rPr>
              <w:t>1</w:t>
            </w:r>
          </w:p>
        </w:tc>
        <w:tc>
          <w:tcPr>
            <w:tcW w:w="33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824F3">
              <w:rPr>
                <w:rFonts w:ascii="Times New Roman" w:hAnsi="Times New Roman" w:cs="Times New Roman"/>
                <w:b/>
                <w:bCs/>
                <w:sz w:val="24"/>
              </w:rPr>
              <w:t>2</w:t>
            </w: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824F3">
              <w:rPr>
                <w:rFonts w:ascii="Times New Roman" w:hAnsi="Times New Roman" w:cs="Times New Roman"/>
                <w:b/>
                <w:bCs/>
                <w:sz w:val="24"/>
              </w:rPr>
              <w:t>3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824F3">
              <w:rPr>
                <w:rFonts w:ascii="Times New Roman" w:hAnsi="Times New Roman" w:cs="Times New Roman"/>
                <w:b/>
                <w:bCs/>
                <w:sz w:val="24"/>
              </w:rPr>
              <w:t>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824F3">
              <w:rPr>
                <w:rFonts w:ascii="Times New Roman" w:hAnsi="Times New Roman" w:cs="Times New Roman"/>
                <w:b/>
                <w:bCs/>
                <w:sz w:val="24"/>
              </w:rPr>
              <w:t>5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824F3">
              <w:rPr>
                <w:rFonts w:ascii="Times New Roman" w:hAnsi="Times New Roman" w:cs="Times New Roman"/>
                <w:b/>
                <w:bCs/>
                <w:sz w:val="24"/>
              </w:rPr>
              <w:t>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824F3">
              <w:rPr>
                <w:rFonts w:ascii="Times New Roman" w:hAnsi="Times New Roman" w:cs="Times New Roman"/>
                <w:b/>
                <w:bCs/>
                <w:sz w:val="24"/>
              </w:rPr>
              <w:t>7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824F3">
              <w:rPr>
                <w:rFonts w:ascii="Times New Roman" w:hAnsi="Times New Roman" w:cs="Times New Roman"/>
                <w:b/>
                <w:bCs/>
                <w:sz w:val="24"/>
              </w:rPr>
              <w:t>8</w:t>
            </w:r>
          </w:p>
        </w:tc>
      </w:tr>
      <w:tr w:rsidR="00BB3606" w:rsidRPr="002824F3" w:rsidTr="00E77906">
        <w:tc>
          <w:tcPr>
            <w:tcW w:w="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9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 w:rsidRPr="002824F3">
              <w:rPr>
                <w:rFonts w:ascii="Times New Roman" w:hAnsi="Times New Roman" w:cs="Times New Roman"/>
                <w:b/>
                <w:bCs/>
                <w:sz w:val="24"/>
              </w:rPr>
              <w:t>Муниципальная программа муниципального образования городского округа город Вятские Поляны Кировской области "Охрана окружающей среды, воспроизводство и использование природных ресурсов" на 2014-2021 годы</w:t>
            </w:r>
          </w:p>
        </w:tc>
        <w:tc>
          <w:tcPr>
            <w:tcW w:w="170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C860C7" w:rsidRDefault="00BB3606" w:rsidP="00534984">
            <w:pPr>
              <w:pStyle w:val="a7"/>
              <w:snapToGri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C860C7">
              <w:rPr>
                <w:rFonts w:ascii="Times New Roman" w:hAnsi="Times New Roman" w:cs="Times New Roman"/>
                <w:sz w:val="23"/>
                <w:szCs w:val="23"/>
              </w:rPr>
              <w:t>Администрация города</w:t>
            </w:r>
          </w:p>
          <w:p w:rsidR="00BB3606" w:rsidRPr="002824F3" w:rsidRDefault="00BB3606" w:rsidP="00534984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824F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824F3">
              <w:rPr>
                <w:rFonts w:ascii="Times New Roman" w:hAnsi="Times New Roman" w:cs="Times New Roman"/>
                <w:sz w:val="24"/>
              </w:rPr>
              <w:t>01.01. 2019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E77906" w:rsidRDefault="00BB3606" w:rsidP="00E77906">
            <w:pPr>
              <w:pStyle w:val="a7"/>
              <w:snapToGrid w:val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77906">
              <w:rPr>
                <w:rFonts w:ascii="Times New Roman" w:hAnsi="Times New Roman" w:cs="Times New Roman"/>
                <w:sz w:val="23"/>
                <w:szCs w:val="23"/>
              </w:rPr>
              <w:t xml:space="preserve">31.12. </w:t>
            </w:r>
            <w:r w:rsidR="00E77906" w:rsidRPr="00E77906">
              <w:rPr>
                <w:rFonts w:ascii="Times New Roman" w:hAnsi="Times New Roman" w:cs="Times New Roman"/>
                <w:sz w:val="23"/>
                <w:szCs w:val="23"/>
              </w:rPr>
              <w:t>2019</w:t>
            </w:r>
            <w:r w:rsidRPr="00E77906">
              <w:rPr>
                <w:rFonts w:ascii="Times New Roman" w:hAnsi="Times New Roman" w:cs="Times New Roman"/>
                <w:sz w:val="23"/>
                <w:szCs w:val="23"/>
              </w:rPr>
              <w:t xml:space="preserve">        </w:t>
            </w:r>
            <w:r w:rsidR="00E77906" w:rsidRPr="00E7790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4741" w:rsidRPr="002824F3" w:rsidRDefault="005B4741" w:rsidP="005B4741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2824F3"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  <w:p w:rsidR="00BB3606" w:rsidRPr="002824F3" w:rsidRDefault="00BB3606" w:rsidP="00534984">
            <w:pPr>
              <w:pStyle w:val="a7"/>
              <w:snapToGrid w:val="0"/>
              <w:rPr>
                <w:rFonts w:ascii="Times New Roman" w:eastAsia="Courier New" w:hAnsi="Times New Roman" w:cs="Times New Roman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0F4640" w:rsidP="0053498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F3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31648,5</w:t>
            </w:r>
          </w:p>
        </w:tc>
        <w:tc>
          <w:tcPr>
            <w:tcW w:w="382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B3606" w:rsidRPr="002824F3" w:rsidTr="00E77906">
        <w:trPr>
          <w:trHeight w:val="435"/>
        </w:trPr>
        <w:tc>
          <w:tcPr>
            <w:tcW w:w="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33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70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E77906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rPr>
                <w:rFonts w:ascii="Times New Roman" w:hAnsi="Times New Roman" w:cs="Times New Roman"/>
                <w:bCs/>
                <w:sz w:val="24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0F4640" w:rsidP="00534984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t>20000</w:t>
            </w:r>
            <w:r w:rsidR="003937C2" w:rsidRPr="002824F3">
              <w:rPr>
                <w:rFonts w:ascii="Times New Roman" w:hAnsi="Times New Roman" w:cs="Times New Roman"/>
                <w:sz w:val="24"/>
              </w:rPr>
              <w:t>,0</w:t>
            </w:r>
          </w:p>
        </w:tc>
        <w:tc>
          <w:tcPr>
            <w:tcW w:w="382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B3606" w:rsidRPr="002824F3" w:rsidTr="00E77906">
        <w:trPr>
          <w:trHeight w:val="494"/>
        </w:trPr>
        <w:tc>
          <w:tcPr>
            <w:tcW w:w="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33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70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E77906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2C68CB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t>10443,8</w:t>
            </w:r>
          </w:p>
        </w:tc>
        <w:tc>
          <w:tcPr>
            <w:tcW w:w="382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B3606" w:rsidRPr="002824F3" w:rsidTr="00E77906">
        <w:tc>
          <w:tcPr>
            <w:tcW w:w="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33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70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E77906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rPr>
                <w:rFonts w:ascii="Times New Roman" w:eastAsia="Courier New" w:hAnsi="Times New Roman" w:cs="Times New Roman"/>
                <w:bCs/>
                <w:sz w:val="24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t>городской бюджет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0F4640" w:rsidP="0053498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F3"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1204,7</w:t>
            </w:r>
          </w:p>
        </w:tc>
        <w:tc>
          <w:tcPr>
            <w:tcW w:w="382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B3606" w:rsidRPr="002824F3" w:rsidTr="00E77906">
        <w:trPr>
          <w:trHeight w:val="974"/>
        </w:trPr>
        <w:tc>
          <w:tcPr>
            <w:tcW w:w="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824F3">
              <w:rPr>
                <w:rFonts w:ascii="Times New Roman" w:hAnsi="Times New Roman" w:cs="Times New Roman"/>
                <w:b/>
                <w:bCs/>
                <w:sz w:val="24"/>
              </w:rPr>
              <w:t xml:space="preserve">1. </w:t>
            </w:r>
          </w:p>
        </w:tc>
        <w:tc>
          <w:tcPr>
            <w:tcW w:w="33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824F3">
              <w:rPr>
                <w:rFonts w:ascii="Times New Roman" w:hAnsi="Times New Roman" w:cs="Times New Roman"/>
                <w:b/>
                <w:bCs/>
                <w:sz w:val="24"/>
              </w:rPr>
              <w:t>Регулирование качества окружающей среды</w:t>
            </w: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E77906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B4741" w:rsidRPr="002824F3" w:rsidTr="00E77906">
        <w:trPr>
          <w:trHeight w:val="319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5B4741" w:rsidRPr="002824F3" w:rsidRDefault="005B4741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lastRenderedPageBreak/>
              <w:t>1.1.</w:t>
            </w:r>
          </w:p>
        </w:tc>
        <w:tc>
          <w:tcPr>
            <w:tcW w:w="3399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5B4741" w:rsidRPr="002824F3" w:rsidRDefault="005B4741" w:rsidP="00534984">
            <w:pPr>
              <w:pStyle w:val="a7"/>
              <w:snapToGrid w:val="0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2824F3">
              <w:rPr>
                <w:rFonts w:ascii="Times New Roman" w:hAnsi="Times New Roman" w:cs="Times New Roman"/>
                <w:color w:val="000000"/>
                <w:sz w:val="24"/>
              </w:rPr>
              <w:t>Природоохранные услуги</w:t>
            </w:r>
          </w:p>
          <w:p w:rsidR="005B4741" w:rsidRPr="002824F3" w:rsidRDefault="005B4741" w:rsidP="00534984">
            <w:pPr>
              <w:pStyle w:val="a7"/>
              <w:snapToGrid w:val="0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5B4741" w:rsidRPr="002824F3" w:rsidRDefault="005B4741" w:rsidP="00534984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t xml:space="preserve">КОГБУ «Кировский областной центр охраны окружающей среды и природо-пользования»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5B4741" w:rsidRPr="002824F3" w:rsidRDefault="005B4741" w:rsidP="00534984">
            <w:pPr>
              <w:pStyle w:val="a7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t>01.01. 2019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5B4741" w:rsidRPr="00E77906" w:rsidRDefault="005B4741" w:rsidP="00E77906">
            <w:pPr>
              <w:pStyle w:val="a7"/>
              <w:snapToGri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E77906">
              <w:rPr>
                <w:rFonts w:ascii="Times New Roman" w:hAnsi="Times New Roman" w:cs="Times New Roman"/>
                <w:sz w:val="23"/>
                <w:szCs w:val="23"/>
              </w:rPr>
              <w:t>31.12.</w:t>
            </w:r>
            <w:r w:rsidR="00E77906" w:rsidRPr="00E77906">
              <w:rPr>
                <w:rFonts w:ascii="Times New Roman" w:hAnsi="Times New Roman" w:cs="Times New Roman"/>
                <w:sz w:val="23"/>
                <w:szCs w:val="23"/>
              </w:rPr>
              <w:t>2019</w:t>
            </w:r>
            <w:r w:rsidRPr="00E77906">
              <w:rPr>
                <w:rFonts w:ascii="Times New Roman" w:hAnsi="Times New Roman" w:cs="Times New Roman"/>
                <w:sz w:val="23"/>
                <w:szCs w:val="23"/>
              </w:rPr>
              <w:t xml:space="preserve">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4741" w:rsidRPr="002824F3" w:rsidRDefault="005B4741" w:rsidP="00534984">
            <w:pPr>
              <w:pStyle w:val="a7"/>
              <w:snapToGrid w:val="0"/>
              <w:rPr>
                <w:rFonts w:ascii="Times New Roman" w:hAnsi="Times New Roman" w:cs="Times New Roman"/>
                <w:b/>
                <w:sz w:val="24"/>
              </w:rPr>
            </w:pPr>
            <w:r w:rsidRPr="002824F3"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  <w:p w:rsidR="005B4741" w:rsidRPr="002824F3" w:rsidRDefault="005B4741" w:rsidP="00534984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4741" w:rsidRPr="002824F3" w:rsidRDefault="005B4741" w:rsidP="005B4741">
            <w:pPr>
              <w:jc w:val="center"/>
              <w:rPr>
                <w:rFonts w:ascii="Times New Roman" w:hAnsi="Times New Roman" w:cs="Times New Roman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B4741" w:rsidRPr="002824F3" w:rsidRDefault="005B4741" w:rsidP="00534984">
            <w:pPr>
              <w:pStyle w:val="12"/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824F3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охране окружающей среды; организация и осуществление экологического контроля объектов производственного и социального назначения; организация сбора, вывоза, утилизации и переработки бытовых и промышленных отходов.</w:t>
            </w:r>
          </w:p>
        </w:tc>
      </w:tr>
      <w:tr w:rsidR="005B4741" w:rsidRPr="002824F3" w:rsidTr="00E77906">
        <w:trPr>
          <w:trHeight w:val="626"/>
        </w:trPr>
        <w:tc>
          <w:tcPr>
            <w:tcW w:w="867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B4741" w:rsidRPr="002824F3" w:rsidRDefault="005B4741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9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B4741" w:rsidRPr="002824F3" w:rsidRDefault="005B4741" w:rsidP="00534984">
            <w:pPr>
              <w:pStyle w:val="a7"/>
              <w:snapToGrid w:val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0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B4741" w:rsidRPr="002824F3" w:rsidRDefault="005B4741" w:rsidP="00534984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B4741" w:rsidRPr="002824F3" w:rsidRDefault="005B4741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B4741" w:rsidRPr="00E77906" w:rsidRDefault="005B4741" w:rsidP="00534984">
            <w:pPr>
              <w:pStyle w:val="a7"/>
              <w:snapToGrid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4741" w:rsidRPr="002824F3" w:rsidRDefault="005B4741" w:rsidP="00534984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  <w:p w:rsidR="005B4741" w:rsidRPr="002824F3" w:rsidRDefault="005B4741" w:rsidP="00534984">
            <w:pPr>
              <w:pStyle w:val="a7"/>
              <w:snapToGrid w:val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4741" w:rsidRPr="002824F3" w:rsidRDefault="005B4741" w:rsidP="005B4741">
            <w:pPr>
              <w:jc w:val="center"/>
              <w:rPr>
                <w:rFonts w:ascii="Times New Roman" w:hAnsi="Times New Roman" w:cs="Times New Roman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27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B4741" w:rsidRPr="002824F3" w:rsidRDefault="005B4741" w:rsidP="00534984">
            <w:pPr>
              <w:pStyle w:val="12"/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41" w:rsidRPr="002824F3" w:rsidTr="00E77906">
        <w:trPr>
          <w:trHeight w:val="255"/>
        </w:trPr>
        <w:tc>
          <w:tcPr>
            <w:tcW w:w="867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B4741" w:rsidRPr="002824F3" w:rsidRDefault="005B4741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9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B4741" w:rsidRPr="002824F3" w:rsidRDefault="005B4741" w:rsidP="00534984">
            <w:pPr>
              <w:pStyle w:val="a7"/>
              <w:snapToGrid w:val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0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B4741" w:rsidRPr="002824F3" w:rsidRDefault="005B4741" w:rsidP="00534984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B4741" w:rsidRPr="002824F3" w:rsidRDefault="005B4741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B4741" w:rsidRPr="00E77906" w:rsidRDefault="005B4741" w:rsidP="00534984">
            <w:pPr>
              <w:pStyle w:val="a7"/>
              <w:snapToGrid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4741" w:rsidRPr="002824F3" w:rsidRDefault="005B4741" w:rsidP="00534984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  <w:p w:rsidR="005B4741" w:rsidRPr="002824F3" w:rsidRDefault="005B4741" w:rsidP="00534984">
            <w:pPr>
              <w:pStyle w:val="a7"/>
              <w:snapToGrid w:val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4741" w:rsidRPr="002824F3" w:rsidRDefault="005B4741" w:rsidP="005B4741">
            <w:pPr>
              <w:jc w:val="center"/>
              <w:rPr>
                <w:rFonts w:ascii="Times New Roman" w:hAnsi="Times New Roman" w:cs="Times New Roman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27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B4741" w:rsidRPr="002824F3" w:rsidRDefault="005B4741" w:rsidP="00534984">
            <w:pPr>
              <w:pStyle w:val="12"/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41" w:rsidRPr="002824F3" w:rsidTr="00E77906">
        <w:trPr>
          <w:trHeight w:val="603"/>
        </w:trPr>
        <w:tc>
          <w:tcPr>
            <w:tcW w:w="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4741" w:rsidRPr="002824F3" w:rsidRDefault="005B4741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4741" w:rsidRPr="002824F3" w:rsidRDefault="005B4741" w:rsidP="00534984">
            <w:pPr>
              <w:pStyle w:val="a7"/>
              <w:snapToGrid w:val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0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4741" w:rsidRPr="002824F3" w:rsidRDefault="005B4741" w:rsidP="00534984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4741" w:rsidRPr="002824F3" w:rsidRDefault="005B4741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4741" w:rsidRPr="00E77906" w:rsidRDefault="005B4741" w:rsidP="00534984">
            <w:pPr>
              <w:pStyle w:val="a7"/>
              <w:snapToGrid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4741" w:rsidRPr="002824F3" w:rsidRDefault="005B4741" w:rsidP="00534984">
            <w:pPr>
              <w:pStyle w:val="a7"/>
              <w:snapToGrid w:val="0"/>
              <w:rPr>
                <w:rFonts w:ascii="Times New Roman" w:hAnsi="Times New Roman" w:cs="Times New Roman"/>
                <w:b/>
                <w:sz w:val="24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4741" w:rsidRPr="002824F3" w:rsidRDefault="005B4741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824F3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2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B4741" w:rsidRPr="002824F3" w:rsidRDefault="005B4741" w:rsidP="00534984">
            <w:pPr>
              <w:pStyle w:val="12"/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606" w:rsidRPr="002824F3" w:rsidTr="00E77906">
        <w:trPr>
          <w:trHeight w:val="495"/>
        </w:trPr>
        <w:tc>
          <w:tcPr>
            <w:tcW w:w="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824F3">
              <w:rPr>
                <w:rFonts w:ascii="Times New Roman" w:hAnsi="Times New Roman" w:cs="Times New Roman"/>
                <w:b/>
                <w:sz w:val="24"/>
              </w:rPr>
              <w:t>2.</w:t>
            </w:r>
          </w:p>
        </w:tc>
        <w:tc>
          <w:tcPr>
            <w:tcW w:w="33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824F3">
              <w:rPr>
                <w:rFonts w:ascii="Times New Roman" w:hAnsi="Times New Roman" w:cs="Times New Roman"/>
                <w:b/>
                <w:bCs/>
                <w:sz w:val="24"/>
              </w:rPr>
              <w:t>Экологическая культура населения</w:t>
            </w: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E77906" w:rsidRDefault="00BB3606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3606" w:rsidRPr="002824F3" w:rsidRDefault="00BB3606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B1C52" w:rsidRPr="00E77906" w:rsidTr="00E77906">
        <w:trPr>
          <w:trHeight w:val="351"/>
        </w:trPr>
        <w:tc>
          <w:tcPr>
            <w:tcW w:w="867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B1C52" w:rsidRPr="00E77906" w:rsidRDefault="007B1C52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2.1.</w:t>
            </w:r>
          </w:p>
        </w:tc>
        <w:tc>
          <w:tcPr>
            <w:tcW w:w="3399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B1C52" w:rsidRPr="00E77906" w:rsidRDefault="007B1C52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 xml:space="preserve">Ежегодное проведение общероссийских «Дней защиты от экологической опасности» в городе </w:t>
            </w:r>
          </w:p>
        </w:tc>
        <w:tc>
          <w:tcPr>
            <w:tcW w:w="1708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B1C52" w:rsidRPr="00E77906" w:rsidRDefault="007B1C52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Управление социальной политики, Управление образования</w:t>
            </w:r>
          </w:p>
        </w:tc>
        <w:tc>
          <w:tcPr>
            <w:tcW w:w="1417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B1C52" w:rsidRPr="00E77906" w:rsidRDefault="007B1C52" w:rsidP="00534984">
            <w:pPr>
              <w:pStyle w:val="a7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01.01. 2019</w:t>
            </w:r>
          </w:p>
        </w:tc>
        <w:tc>
          <w:tcPr>
            <w:tcW w:w="1276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B1C52" w:rsidRPr="00E77906" w:rsidRDefault="007B1C52" w:rsidP="00E77906">
            <w:pPr>
              <w:pStyle w:val="a7"/>
              <w:snapToGri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E77906">
              <w:rPr>
                <w:rFonts w:ascii="Times New Roman" w:hAnsi="Times New Roman" w:cs="Times New Roman"/>
                <w:sz w:val="23"/>
                <w:szCs w:val="23"/>
              </w:rPr>
              <w:t xml:space="preserve">31.12.2019        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1C52" w:rsidRPr="00E77906" w:rsidRDefault="007B1C52" w:rsidP="00D605F8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1C52" w:rsidRPr="00E77906" w:rsidRDefault="007B1C52" w:rsidP="00534984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27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B1C52" w:rsidRPr="00E77906" w:rsidRDefault="007B1C52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Повышение уровня экологической образованности населения города</w:t>
            </w:r>
          </w:p>
          <w:p w:rsidR="007B1C52" w:rsidRPr="00E77906" w:rsidRDefault="007B1C52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74EEF" w:rsidRPr="00E77906" w:rsidTr="00E77906">
        <w:trPr>
          <w:trHeight w:val="569"/>
        </w:trPr>
        <w:tc>
          <w:tcPr>
            <w:tcW w:w="867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9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74EEF" w:rsidRPr="00E77906" w:rsidRDefault="00374EEF" w:rsidP="00D605F8">
            <w:pPr>
              <w:pStyle w:val="a7"/>
              <w:snapToGrid w:val="0"/>
              <w:rPr>
                <w:rFonts w:ascii="Times New Roman" w:hAnsi="Times New Roman" w:cs="Times New Roman"/>
                <w:b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74EEF" w:rsidRDefault="00374EEF" w:rsidP="00374EEF">
            <w:pPr>
              <w:jc w:val="center"/>
            </w:pPr>
            <w:r w:rsidRPr="004C11F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27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74EEF" w:rsidRPr="00E77906" w:rsidTr="00E77906">
        <w:trPr>
          <w:trHeight w:val="301"/>
        </w:trPr>
        <w:tc>
          <w:tcPr>
            <w:tcW w:w="867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9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74EEF" w:rsidRPr="00E77906" w:rsidRDefault="00374EEF" w:rsidP="00D605F8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74EEF" w:rsidRDefault="00374EEF" w:rsidP="00374EEF">
            <w:pPr>
              <w:jc w:val="center"/>
            </w:pPr>
            <w:r w:rsidRPr="004C11F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27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74EEF" w:rsidRPr="00E77906" w:rsidTr="003715D7">
        <w:trPr>
          <w:trHeight w:val="308"/>
        </w:trPr>
        <w:tc>
          <w:tcPr>
            <w:tcW w:w="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74EEF" w:rsidRDefault="00374EEF" w:rsidP="00374EEF">
            <w:pPr>
              <w:jc w:val="center"/>
            </w:pPr>
            <w:r w:rsidRPr="004C11F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27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B1C52" w:rsidRPr="00E77906" w:rsidTr="00E77906">
        <w:trPr>
          <w:trHeight w:val="268"/>
        </w:trPr>
        <w:tc>
          <w:tcPr>
            <w:tcW w:w="867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B1C52" w:rsidRPr="00E77906" w:rsidRDefault="007B1C52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2.2.</w:t>
            </w:r>
          </w:p>
        </w:tc>
        <w:tc>
          <w:tcPr>
            <w:tcW w:w="3399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B1C52" w:rsidRPr="00E77906" w:rsidRDefault="007B1C52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Проведение экологических конкурсов, мероприятий и т.д.</w:t>
            </w:r>
          </w:p>
          <w:p w:rsidR="007B1C52" w:rsidRPr="00E77906" w:rsidRDefault="007B1C52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8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B1C52" w:rsidRPr="00E77906" w:rsidRDefault="007B1C52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Управление социальной политики, Управление образования</w:t>
            </w:r>
          </w:p>
        </w:tc>
        <w:tc>
          <w:tcPr>
            <w:tcW w:w="1417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B1C52" w:rsidRPr="00E77906" w:rsidRDefault="007B1C52" w:rsidP="00534984">
            <w:pPr>
              <w:pStyle w:val="a7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01.01. 2019</w:t>
            </w:r>
          </w:p>
        </w:tc>
        <w:tc>
          <w:tcPr>
            <w:tcW w:w="1276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B1C52" w:rsidRPr="00E77906" w:rsidRDefault="007B1C52" w:rsidP="00E77906">
            <w:pPr>
              <w:pStyle w:val="a7"/>
              <w:snapToGri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E7790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E77906">
              <w:rPr>
                <w:rFonts w:ascii="Times New Roman" w:hAnsi="Times New Roman" w:cs="Times New Roman"/>
                <w:sz w:val="23"/>
                <w:szCs w:val="23"/>
              </w:rPr>
              <w:t xml:space="preserve">31.12. 2019        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1C52" w:rsidRPr="00E77906" w:rsidRDefault="007B1C52" w:rsidP="00D605F8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1C52" w:rsidRPr="00E77906" w:rsidRDefault="007B1C52" w:rsidP="00534984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27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B1C52" w:rsidRPr="00E77906" w:rsidRDefault="007B1C52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74EEF" w:rsidRPr="00E77906" w:rsidTr="00E77906">
        <w:trPr>
          <w:trHeight w:val="536"/>
        </w:trPr>
        <w:tc>
          <w:tcPr>
            <w:tcW w:w="867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9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74EEF" w:rsidRPr="00E77906" w:rsidRDefault="00374EEF" w:rsidP="00D605F8">
            <w:pPr>
              <w:pStyle w:val="a7"/>
              <w:snapToGrid w:val="0"/>
              <w:rPr>
                <w:rFonts w:ascii="Times New Roman" w:hAnsi="Times New Roman" w:cs="Times New Roman"/>
                <w:b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74EEF" w:rsidRDefault="00374EEF" w:rsidP="00374EEF">
            <w:pPr>
              <w:jc w:val="center"/>
            </w:pPr>
            <w:r w:rsidRPr="006A57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27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74EEF" w:rsidRPr="00E77906" w:rsidTr="00E77906">
        <w:trPr>
          <w:trHeight w:val="284"/>
        </w:trPr>
        <w:tc>
          <w:tcPr>
            <w:tcW w:w="867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9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74EEF" w:rsidRPr="00E77906" w:rsidRDefault="00374EEF" w:rsidP="00D605F8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74EEF" w:rsidRDefault="00374EEF" w:rsidP="00374EEF">
            <w:pPr>
              <w:jc w:val="center"/>
            </w:pPr>
            <w:r w:rsidRPr="006A57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27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74EEF" w:rsidRPr="00E77906" w:rsidTr="00E77906">
        <w:trPr>
          <w:trHeight w:val="321"/>
        </w:trPr>
        <w:tc>
          <w:tcPr>
            <w:tcW w:w="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pStyle w:val="a7"/>
              <w:snapToGrid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74EEF" w:rsidRPr="00E77906" w:rsidRDefault="00374EEF" w:rsidP="00D605F8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74EEF" w:rsidRDefault="00374EEF" w:rsidP="00374EEF">
            <w:pPr>
              <w:jc w:val="center"/>
            </w:pPr>
            <w:r w:rsidRPr="006A57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2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74EEF" w:rsidRPr="00E77906" w:rsidRDefault="00374EEF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265DA3" w:rsidRPr="00E77906" w:rsidTr="00E77906">
        <w:tc>
          <w:tcPr>
            <w:tcW w:w="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5DA3" w:rsidRPr="00E77906" w:rsidRDefault="00265DA3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77906">
              <w:rPr>
                <w:rFonts w:ascii="Times New Roman" w:hAnsi="Times New Roman" w:cs="Times New Roman"/>
                <w:b/>
                <w:bCs/>
                <w:sz w:val="24"/>
              </w:rPr>
              <w:t>3.</w:t>
            </w:r>
          </w:p>
        </w:tc>
        <w:tc>
          <w:tcPr>
            <w:tcW w:w="33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5DA3" w:rsidRPr="00E77906" w:rsidRDefault="00265DA3" w:rsidP="00534984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b/>
                <w:bCs/>
                <w:sz w:val="24"/>
              </w:rPr>
              <w:t>Водные ресурсы и водные объекты</w:t>
            </w: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5DA3" w:rsidRPr="00E77906" w:rsidRDefault="00265DA3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5DA3" w:rsidRPr="00E77906" w:rsidRDefault="00265DA3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5DA3" w:rsidRPr="00E77906" w:rsidRDefault="00265DA3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5DA3" w:rsidRPr="00E77906" w:rsidRDefault="00265DA3" w:rsidP="00534984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5DA3" w:rsidRPr="00E77906" w:rsidRDefault="00265DA3" w:rsidP="0053498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65DA3" w:rsidRPr="00E77906" w:rsidRDefault="00265DA3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72A" w:rsidRPr="00E77906" w:rsidTr="00E77906">
        <w:trPr>
          <w:trHeight w:val="351"/>
        </w:trPr>
        <w:tc>
          <w:tcPr>
            <w:tcW w:w="867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72A" w:rsidRPr="00E77906" w:rsidRDefault="0030372A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3.1.</w:t>
            </w:r>
          </w:p>
          <w:p w:rsidR="0030372A" w:rsidRPr="00E77906" w:rsidRDefault="0030372A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0372A" w:rsidRPr="00E77906" w:rsidRDefault="0030372A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3399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Строительство берегоукрепления  р. Тойменка в г. Вятские Поляны Кировской области</w:t>
            </w:r>
          </w:p>
        </w:tc>
        <w:tc>
          <w:tcPr>
            <w:tcW w:w="1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МКУ «Организация капитального строительства»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2824F3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01.01. 2019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E77906">
            <w:pPr>
              <w:pStyle w:val="a7"/>
              <w:snapToGri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E77906">
              <w:rPr>
                <w:rFonts w:ascii="Times New Roman" w:hAnsi="Times New Roman" w:cs="Times New Roman"/>
                <w:sz w:val="23"/>
                <w:szCs w:val="23"/>
              </w:rPr>
              <w:t xml:space="preserve">31.12. </w:t>
            </w:r>
            <w:r w:rsidR="00E77906" w:rsidRPr="00E77906">
              <w:rPr>
                <w:rFonts w:ascii="Times New Roman" w:hAnsi="Times New Roman" w:cs="Times New Roman"/>
                <w:sz w:val="23"/>
                <w:szCs w:val="23"/>
              </w:rPr>
              <w:t>2019</w:t>
            </w:r>
            <w:r w:rsidRPr="00E77906">
              <w:rPr>
                <w:rFonts w:ascii="Times New Roman" w:hAnsi="Times New Roman" w:cs="Times New Roman"/>
                <w:sz w:val="23"/>
                <w:szCs w:val="23"/>
              </w:rPr>
              <w:t xml:space="preserve">     </w:t>
            </w:r>
            <w:r w:rsidR="00E77906" w:rsidRPr="00E7790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pStyle w:val="a7"/>
              <w:snapToGrid w:val="0"/>
              <w:rPr>
                <w:rFonts w:ascii="Times New Roman" w:hAnsi="Times New Roman" w:cs="Times New Roman"/>
                <w:bCs/>
                <w:sz w:val="24"/>
              </w:rPr>
            </w:pPr>
            <w:r w:rsidRPr="00E77906"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eastAsia="Courier New" w:hAnsi="Times New Roman" w:cs="Times New Roman"/>
                <w:b/>
                <w:bCs/>
                <w:sz w:val="24"/>
              </w:rPr>
              <w:t>31648,5</w:t>
            </w:r>
          </w:p>
        </w:tc>
        <w:tc>
          <w:tcPr>
            <w:tcW w:w="3827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0372A" w:rsidRPr="00E77906" w:rsidRDefault="0030372A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 xml:space="preserve">Устранение негативного влияния поверхностного водного объекта  </w:t>
            </w:r>
          </w:p>
        </w:tc>
      </w:tr>
      <w:tr w:rsidR="0030372A" w:rsidRPr="00E77906" w:rsidTr="00E77906">
        <w:trPr>
          <w:trHeight w:val="553"/>
        </w:trPr>
        <w:tc>
          <w:tcPr>
            <w:tcW w:w="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72A" w:rsidRPr="00E77906" w:rsidRDefault="0030372A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99" w:type="dxa"/>
            <w:vMerge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pStyle w:val="a7"/>
              <w:snapToGrid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30372A" w:rsidRPr="00E77906" w:rsidRDefault="0030372A" w:rsidP="00534984">
            <w:pPr>
              <w:pStyle w:val="a7"/>
              <w:snapToGrid w:val="0"/>
              <w:rPr>
                <w:rFonts w:ascii="Times New Roman" w:hAnsi="Times New Roman" w:cs="Times New Roman"/>
                <w:b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72A" w:rsidRPr="00E77906" w:rsidRDefault="0030372A" w:rsidP="00534984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E77906">
              <w:rPr>
                <w:rFonts w:ascii="Times New Roman" w:hAnsi="Times New Roman" w:cs="Times New Roman"/>
                <w:bCs/>
                <w:sz w:val="24"/>
              </w:rPr>
              <w:t>20000,0</w:t>
            </w:r>
          </w:p>
        </w:tc>
        <w:tc>
          <w:tcPr>
            <w:tcW w:w="3827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0372A" w:rsidRPr="00E77906" w:rsidRDefault="0030372A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72A" w:rsidRPr="00E77906" w:rsidTr="00E77906">
        <w:trPr>
          <w:trHeight w:val="520"/>
        </w:trPr>
        <w:tc>
          <w:tcPr>
            <w:tcW w:w="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72A" w:rsidRPr="00E77906" w:rsidRDefault="0030372A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99" w:type="dxa"/>
            <w:vMerge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30372A" w:rsidRPr="00E77906" w:rsidRDefault="0030372A" w:rsidP="00534984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72A" w:rsidRPr="00E77906" w:rsidRDefault="0030372A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10443,8</w:t>
            </w:r>
          </w:p>
        </w:tc>
        <w:tc>
          <w:tcPr>
            <w:tcW w:w="3827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0372A" w:rsidRPr="00E77906" w:rsidRDefault="0030372A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72A" w:rsidRPr="00E77906" w:rsidTr="00E77906">
        <w:trPr>
          <w:trHeight w:val="662"/>
        </w:trPr>
        <w:tc>
          <w:tcPr>
            <w:tcW w:w="867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99" w:type="dxa"/>
            <w:vMerge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городской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30372A" w:rsidRPr="00E77906" w:rsidRDefault="0030372A" w:rsidP="0053498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906"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1204,7</w:t>
            </w:r>
          </w:p>
        </w:tc>
        <w:tc>
          <w:tcPr>
            <w:tcW w:w="3827" w:type="dxa"/>
            <w:vMerge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72A" w:rsidRPr="00E77906" w:rsidTr="00E779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/>
        </w:trPr>
        <w:tc>
          <w:tcPr>
            <w:tcW w:w="867" w:type="dxa"/>
            <w:vMerge w:val="restart"/>
          </w:tcPr>
          <w:p w:rsidR="0030372A" w:rsidRPr="00E77906" w:rsidRDefault="0030372A" w:rsidP="00534984">
            <w:pPr>
              <w:ind w:right="-465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3.1.1</w:t>
            </w:r>
          </w:p>
        </w:tc>
        <w:tc>
          <w:tcPr>
            <w:tcW w:w="339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406E58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 xml:space="preserve">Выполнение работ согласно соглашения о предоставлении субсидии местному бюджету из областного бюджета на реализацию государственной программы </w:t>
            </w:r>
            <w:r w:rsidRPr="00E77906">
              <w:rPr>
                <w:rFonts w:ascii="Times New Roman" w:hAnsi="Times New Roman" w:cs="Times New Roman"/>
                <w:bCs/>
                <w:sz w:val="24"/>
              </w:rPr>
              <w:t xml:space="preserve">"Охрана окружающей среды, воспроизводство и использование природных ресурсов" </w:t>
            </w:r>
            <w:r w:rsidRPr="00E77906">
              <w:rPr>
                <w:rFonts w:ascii="Times New Roman" w:hAnsi="Times New Roman" w:cs="Times New Roman"/>
                <w:sz w:val="24"/>
              </w:rPr>
              <w:t xml:space="preserve">от 08.04.2019 года </w:t>
            </w:r>
          </w:p>
          <w:p w:rsidR="0030372A" w:rsidRPr="00E77906" w:rsidRDefault="0030372A" w:rsidP="00406E58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№ 33704000-1-2019-001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0372A" w:rsidRPr="00E77906" w:rsidRDefault="0030372A" w:rsidP="00E77906">
            <w:pPr>
              <w:pStyle w:val="a7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 xml:space="preserve">01.01. </w:t>
            </w:r>
            <w:r w:rsidR="00E77906">
              <w:rPr>
                <w:rFonts w:ascii="Times New Roman" w:hAnsi="Times New Roman" w:cs="Times New Roman"/>
                <w:sz w:val="24"/>
              </w:rPr>
              <w:t>2</w:t>
            </w:r>
            <w:r w:rsidRPr="00E77906">
              <w:rPr>
                <w:rFonts w:ascii="Times New Roman" w:hAnsi="Times New Roman" w:cs="Times New Roman"/>
                <w:sz w:val="24"/>
              </w:rPr>
              <w:t>019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0372A" w:rsidRPr="00EC6BD1" w:rsidRDefault="0030372A" w:rsidP="00572C68">
            <w:pPr>
              <w:pStyle w:val="a7"/>
              <w:snapToGri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EC6BD1">
              <w:rPr>
                <w:rFonts w:ascii="Times New Roman" w:hAnsi="Times New Roman" w:cs="Times New Roman"/>
                <w:sz w:val="23"/>
                <w:szCs w:val="23"/>
              </w:rPr>
              <w:t>31.12.</w:t>
            </w:r>
            <w:r w:rsidR="00572C68">
              <w:rPr>
                <w:rFonts w:ascii="Times New Roman" w:hAnsi="Times New Roman" w:cs="Times New Roman"/>
                <w:sz w:val="23"/>
                <w:szCs w:val="23"/>
              </w:rPr>
              <w:t>2019</w:t>
            </w:r>
            <w:r w:rsidRPr="00EC6BD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572C6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C6BD1">
              <w:rPr>
                <w:rFonts w:ascii="Times New Roman" w:hAnsi="Times New Roman" w:cs="Times New Roman"/>
                <w:sz w:val="23"/>
                <w:szCs w:val="23"/>
              </w:rPr>
              <w:t xml:space="preserve">     </w:t>
            </w:r>
            <w:r w:rsidR="00E77906" w:rsidRPr="00EC6BD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30372A" w:rsidRPr="00E77906" w:rsidRDefault="0030372A" w:rsidP="006F0760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Всего</w:t>
            </w:r>
          </w:p>
          <w:p w:rsidR="0030372A" w:rsidRPr="00E77906" w:rsidRDefault="0030372A" w:rsidP="006F0760">
            <w:pPr>
              <w:pStyle w:val="a7"/>
              <w:snapToGrid w:val="0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6" w:type="dxa"/>
            <w:tcBorders>
              <w:right w:val="single" w:sz="1" w:space="0" w:color="000000"/>
            </w:tcBorders>
            <w:shd w:val="clear" w:color="auto" w:fill="auto"/>
          </w:tcPr>
          <w:p w:rsidR="0030372A" w:rsidRPr="00E77906" w:rsidRDefault="0030372A" w:rsidP="006F076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E77906">
              <w:rPr>
                <w:rFonts w:ascii="Times New Roman" w:hAnsi="Times New Roman" w:cs="Times New Roman"/>
                <w:bCs/>
                <w:sz w:val="24"/>
              </w:rPr>
              <w:t>2790</w:t>
            </w:r>
            <w:r w:rsidR="001F4684">
              <w:rPr>
                <w:rFonts w:ascii="Times New Roman" w:hAnsi="Times New Roman" w:cs="Times New Roman"/>
                <w:bCs/>
                <w:sz w:val="24"/>
              </w:rPr>
              <w:t>4,</w:t>
            </w:r>
            <w:r w:rsidRPr="00E77906">
              <w:rPr>
                <w:rFonts w:ascii="Times New Roman" w:hAnsi="Times New Roman" w:cs="Times New Roman"/>
                <w:bCs/>
                <w:sz w:val="24"/>
              </w:rPr>
              <w:t>51</w:t>
            </w:r>
          </w:p>
          <w:p w:rsidR="0030372A" w:rsidRPr="00E77906" w:rsidRDefault="0030372A" w:rsidP="006F0760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vMerge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72A" w:rsidRPr="00E77906" w:rsidTr="00E779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/>
        </w:trPr>
        <w:tc>
          <w:tcPr>
            <w:tcW w:w="867" w:type="dxa"/>
            <w:vMerge/>
          </w:tcPr>
          <w:p w:rsidR="0030372A" w:rsidRPr="00E77906" w:rsidRDefault="0030372A" w:rsidP="00534984">
            <w:pPr>
              <w:ind w:right="-46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9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406E58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0372A" w:rsidRPr="00E77906" w:rsidRDefault="0030372A" w:rsidP="006F0760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372A" w:rsidRPr="00EC6BD1" w:rsidRDefault="0030372A" w:rsidP="006F0760">
            <w:pPr>
              <w:pStyle w:val="a7"/>
              <w:snapToGrid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shd w:val="clear" w:color="auto" w:fill="auto"/>
          </w:tcPr>
          <w:p w:rsidR="0030372A" w:rsidRPr="00E77906" w:rsidRDefault="0030372A" w:rsidP="006F0760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276" w:type="dxa"/>
            <w:tcBorders>
              <w:right w:val="single" w:sz="1" w:space="0" w:color="000000"/>
            </w:tcBorders>
            <w:shd w:val="clear" w:color="auto" w:fill="auto"/>
          </w:tcPr>
          <w:p w:rsidR="0030372A" w:rsidRPr="00E77906" w:rsidRDefault="0030372A" w:rsidP="006F076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E77906">
              <w:rPr>
                <w:rFonts w:ascii="Times New Roman" w:hAnsi="Times New Roman" w:cs="Times New Roman"/>
                <w:bCs/>
                <w:sz w:val="24"/>
              </w:rPr>
              <w:t>20000,0</w:t>
            </w:r>
          </w:p>
        </w:tc>
        <w:tc>
          <w:tcPr>
            <w:tcW w:w="3827" w:type="dxa"/>
            <w:vMerge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72A" w:rsidRPr="00E77906" w:rsidTr="00E779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</w:trPr>
        <w:tc>
          <w:tcPr>
            <w:tcW w:w="867" w:type="dxa"/>
            <w:vMerge/>
          </w:tcPr>
          <w:p w:rsidR="0030372A" w:rsidRPr="00E77906" w:rsidRDefault="0030372A" w:rsidP="00534984">
            <w:pPr>
              <w:ind w:right="-46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9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0372A" w:rsidRPr="00E77906" w:rsidRDefault="0030372A" w:rsidP="006F0760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372A" w:rsidRPr="00EC6BD1" w:rsidRDefault="0030372A" w:rsidP="006F0760">
            <w:pPr>
              <w:pStyle w:val="a7"/>
              <w:snapToGrid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shd w:val="clear" w:color="auto" w:fill="auto"/>
          </w:tcPr>
          <w:p w:rsidR="0030372A" w:rsidRPr="00E77906" w:rsidRDefault="0030372A" w:rsidP="006F0760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276" w:type="dxa"/>
            <w:tcBorders>
              <w:right w:val="single" w:sz="1" w:space="0" w:color="000000"/>
            </w:tcBorders>
            <w:shd w:val="clear" w:color="auto" w:fill="auto"/>
          </w:tcPr>
          <w:p w:rsidR="0030372A" w:rsidRPr="00E77906" w:rsidRDefault="0030372A" w:rsidP="001F468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7074,</w:t>
            </w:r>
            <w:r w:rsidR="001F468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827" w:type="dxa"/>
            <w:vMerge/>
            <w:tcBorders>
              <w:left w:val="single" w:sz="1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72A" w:rsidRPr="00E77906" w:rsidTr="00E779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/>
        </w:trPr>
        <w:tc>
          <w:tcPr>
            <w:tcW w:w="867" w:type="dxa"/>
            <w:vMerge/>
          </w:tcPr>
          <w:p w:rsidR="0030372A" w:rsidRPr="00E77906" w:rsidRDefault="0030372A" w:rsidP="00534984">
            <w:pPr>
              <w:ind w:right="-46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9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0372A" w:rsidRPr="00E77906" w:rsidRDefault="0030372A" w:rsidP="006F0760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372A" w:rsidRPr="00EC6BD1" w:rsidRDefault="0030372A" w:rsidP="006F0760">
            <w:pPr>
              <w:pStyle w:val="a7"/>
              <w:snapToGrid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shd w:val="clear" w:color="auto" w:fill="auto"/>
          </w:tcPr>
          <w:p w:rsidR="0030372A" w:rsidRPr="00E77906" w:rsidRDefault="0030372A" w:rsidP="006F0760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городской бюджет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70305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906"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830,3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372A" w:rsidRPr="00E77906" w:rsidRDefault="0030372A" w:rsidP="00534984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C6BD1" w:rsidRPr="00E77906" w:rsidTr="00E779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/>
        </w:trPr>
        <w:tc>
          <w:tcPr>
            <w:tcW w:w="867" w:type="dxa"/>
            <w:vMerge w:val="restart"/>
          </w:tcPr>
          <w:p w:rsidR="00EC6BD1" w:rsidRPr="00E77906" w:rsidRDefault="00EC6BD1" w:rsidP="00534984">
            <w:pPr>
              <w:ind w:right="-465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3.1.2</w:t>
            </w:r>
          </w:p>
        </w:tc>
        <w:tc>
          <w:tcPr>
            <w:tcW w:w="339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C6BD1" w:rsidRPr="00E77906" w:rsidRDefault="00EC6BD1" w:rsidP="00967670">
            <w:pPr>
              <w:widowControl/>
              <w:suppressAutoHyphens w:val="0"/>
              <w:rPr>
                <w:rFonts w:ascii="Times New Roman" w:hAnsi="Times New Roman" w:cs="Times New Roman"/>
                <w:bCs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 xml:space="preserve">Выполнение работ согласно соглашения о предоставлении субсидии местному бюджету из областного бюджета на реализацию государственной программы </w:t>
            </w:r>
            <w:r w:rsidRPr="00E77906">
              <w:rPr>
                <w:rFonts w:ascii="Times New Roman" w:hAnsi="Times New Roman" w:cs="Times New Roman"/>
                <w:bCs/>
                <w:sz w:val="24"/>
              </w:rPr>
              <w:t xml:space="preserve">"Охрана окружающей среды, воспроизводство и использование природных ресурсов" от 20.12.2019 </w:t>
            </w:r>
          </w:p>
          <w:p w:rsidR="00EC6BD1" w:rsidRPr="00E77906" w:rsidRDefault="00EC6BD1" w:rsidP="00967670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bCs/>
                <w:sz w:val="24"/>
              </w:rPr>
              <w:t>№ 1-05/03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6BD1" w:rsidRPr="00E77906" w:rsidRDefault="00EC6BD1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C6BD1" w:rsidRPr="00E77906" w:rsidRDefault="00EC6BD1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24.12.2019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C6BD1" w:rsidRPr="00EC6BD1" w:rsidRDefault="00EC6BD1">
            <w:pPr>
              <w:widowControl/>
              <w:suppressAutoHyphens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EC6BD1">
              <w:rPr>
                <w:rFonts w:ascii="Times New Roman" w:hAnsi="Times New Roman" w:cs="Times New Roman"/>
                <w:sz w:val="23"/>
                <w:szCs w:val="23"/>
              </w:rPr>
              <w:t>31.12.2019</w:t>
            </w:r>
          </w:p>
        </w:tc>
        <w:tc>
          <w:tcPr>
            <w:tcW w:w="2126" w:type="dxa"/>
            <w:shd w:val="clear" w:color="auto" w:fill="auto"/>
          </w:tcPr>
          <w:p w:rsidR="00EC6BD1" w:rsidRPr="00E77906" w:rsidRDefault="00EC6BD1" w:rsidP="00493922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Всего</w:t>
            </w:r>
          </w:p>
          <w:p w:rsidR="00EC6BD1" w:rsidRPr="00E77906" w:rsidRDefault="00EC6BD1" w:rsidP="006F0760">
            <w:pPr>
              <w:pStyle w:val="a7"/>
              <w:snapToGrid w:val="0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C6BD1" w:rsidRPr="00E77906" w:rsidRDefault="00EC6BD1" w:rsidP="001F4684">
            <w:pPr>
              <w:widowControl/>
              <w:suppressAutoHyphens w:val="0"/>
              <w:ind w:right="-186"/>
              <w:jc w:val="center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374</w:t>
            </w:r>
            <w:r w:rsidR="001F4684">
              <w:rPr>
                <w:rFonts w:ascii="Times New Roman" w:hAnsi="Times New Roman" w:cs="Times New Roman"/>
                <w:sz w:val="24"/>
              </w:rPr>
              <w:t>4</w:t>
            </w:r>
            <w:r w:rsidRPr="00E77906">
              <w:rPr>
                <w:rFonts w:ascii="Times New Roman" w:hAnsi="Times New Roman" w:cs="Times New Roman"/>
                <w:sz w:val="24"/>
              </w:rPr>
              <w:t>,</w:t>
            </w:r>
            <w:r w:rsidR="001F468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6BD1" w:rsidRPr="00E77906" w:rsidRDefault="00EC6BD1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C6BD1" w:rsidRPr="00E77906" w:rsidTr="00E779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/>
        </w:trPr>
        <w:tc>
          <w:tcPr>
            <w:tcW w:w="867" w:type="dxa"/>
            <w:vMerge/>
          </w:tcPr>
          <w:p w:rsidR="00EC6BD1" w:rsidRPr="00E77906" w:rsidRDefault="00EC6BD1" w:rsidP="00534984">
            <w:pPr>
              <w:ind w:right="-46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9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C6BD1" w:rsidRPr="00E77906" w:rsidRDefault="00EC6BD1" w:rsidP="00967670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6BD1" w:rsidRPr="00E77906" w:rsidRDefault="00EC6BD1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C6BD1" w:rsidRPr="00E77906" w:rsidRDefault="00EC6BD1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C6BD1" w:rsidRPr="00E77906" w:rsidRDefault="00EC6BD1">
            <w:pPr>
              <w:widowControl/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EC6BD1" w:rsidRPr="00E77906" w:rsidRDefault="00EC6BD1" w:rsidP="006F0760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EC6BD1" w:rsidRPr="00E77906" w:rsidRDefault="00EC6BD1" w:rsidP="00EC6BD1">
            <w:pPr>
              <w:ind w:right="-186"/>
              <w:jc w:val="center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27" w:type="dxa"/>
            <w:vMerge/>
            <w:tcBorders>
              <w:top w:val="nil"/>
            </w:tcBorders>
            <w:shd w:val="clear" w:color="auto" w:fill="auto"/>
          </w:tcPr>
          <w:p w:rsidR="00EC6BD1" w:rsidRPr="00E77906" w:rsidRDefault="00EC6BD1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C6BD1" w:rsidRPr="00E77906" w:rsidTr="00E779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/>
        </w:trPr>
        <w:tc>
          <w:tcPr>
            <w:tcW w:w="867" w:type="dxa"/>
            <w:vMerge/>
          </w:tcPr>
          <w:p w:rsidR="00EC6BD1" w:rsidRPr="00E77906" w:rsidRDefault="00EC6BD1" w:rsidP="00534984">
            <w:pPr>
              <w:ind w:right="-46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9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C6BD1" w:rsidRPr="00E77906" w:rsidRDefault="00EC6BD1" w:rsidP="00967670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6BD1" w:rsidRPr="00E77906" w:rsidRDefault="00EC6BD1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C6BD1" w:rsidRPr="00E77906" w:rsidRDefault="00EC6BD1" w:rsidP="006C7F0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C6BD1" w:rsidRPr="00E77906" w:rsidRDefault="00EC6BD1" w:rsidP="006C7F0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EC6BD1" w:rsidRPr="00E77906" w:rsidRDefault="00EC6BD1" w:rsidP="006F0760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</w:p>
          <w:p w:rsidR="00EC6BD1" w:rsidRPr="00E77906" w:rsidRDefault="00EC6BD1" w:rsidP="006F0760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:rsidR="00EC6BD1" w:rsidRPr="00E77906" w:rsidRDefault="00EC6BD1" w:rsidP="001F4684">
            <w:pPr>
              <w:widowControl/>
              <w:suppressAutoHyphens w:val="0"/>
              <w:ind w:right="-186"/>
              <w:jc w:val="center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3369,</w:t>
            </w:r>
            <w:r w:rsidR="001F4684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827" w:type="dxa"/>
            <w:vMerge/>
            <w:tcBorders>
              <w:top w:val="nil"/>
            </w:tcBorders>
            <w:shd w:val="clear" w:color="auto" w:fill="auto"/>
          </w:tcPr>
          <w:p w:rsidR="00EC6BD1" w:rsidRPr="00E77906" w:rsidRDefault="00EC6BD1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C6BD1" w:rsidRPr="00E77906" w:rsidTr="00E779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/>
        </w:trPr>
        <w:tc>
          <w:tcPr>
            <w:tcW w:w="867" w:type="dxa"/>
            <w:vMerge/>
          </w:tcPr>
          <w:p w:rsidR="00EC6BD1" w:rsidRPr="00E77906" w:rsidRDefault="00EC6BD1" w:rsidP="00534984">
            <w:pPr>
              <w:ind w:right="-46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9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C6BD1" w:rsidRPr="00E77906" w:rsidRDefault="00EC6BD1" w:rsidP="00967670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6BD1" w:rsidRPr="00E77906" w:rsidRDefault="00EC6BD1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C6BD1" w:rsidRPr="00E77906" w:rsidRDefault="00EC6BD1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C6BD1" w:rsidRPr="00E77906" w:rsidRDefault="00EC6BD1">
            <w:pPr>
              <w:widowControl/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EC6BD1" w:rsidRPr="00E77906" w:rsidRDefault="00EC6BD1" w:rsidP="006F0760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</w:p>
          <w:p w:rsidR="00EC6BD1" w:rsidRPr="00E77906" w:rsidRDefault="00EC6BD1" w:rsidP="006F0760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городской бюджет</w:t>
            </w:r>
          </w:p>
        </w:tc>
        <w:tc>
          <w:tcPr>
            <w:tcW w:w="1276" w:type="dxa"/>
            <w:shd w:val="clear" w:color="auto" w:fill="auto"/>
          </w:tcPr>
          <w:p w:rsidR="00EC6BD1" w:rsidRPr="00E77906" w:rsidRDefault="00EC6BD1" w:rsidP="00EC6BD1">
            <w:pPr>
              <w:widowControl/>
              <w:suppressAutoHyphens w:val="0"/>
              <w:ind w:right="-186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C6BD1" w:rsidRPr="00E77906" w:rsidRDefault="00EC6BD1" w:rsidP="00EC6BD1">
            <w:pPr>
              <w:widowControl/>
              <w:suppressAutoHyphens w:val="0"/>
              <w:ind w:right="-186"/>
              <w:jc w:val="center"/>
              <w:rPr>
                <w:rFonts w:ascii="Times New Roman" w:hAnsi="Times New Roman" w:cs="Times New Roman"/>
                <w:sz w:val="24"/>
              </w:rPr>
            </w:pPr>
            <w:r w:rsidRPr="00E77906">
              <w:rPr>
                <w:rFonts w:ascii="Times New Roman" w:hAnsi="Times New Roman" w:cs="Times New Roman"/>
                <w:sz w:val="24"/>
              </w:rPr>
              <w:t>374,4</w:t>
            </w:r>
          </w:p>
        </w:tc>
        <w:tc>
          <w:tcPr>
            <w:tcW w:w="3827" w:type="dxa"/>
            <w:vMerge/>
            <w:tcBorders>
              <w:top w:val="nil"/>
            </w:tcBorders>
            <w:shd w:val="clear" w:color="auto" w:fill="auto"/>
          </w:tcPr>
          <w:p w:rsidR="00EC6BD1" w:rsidRPr="00E77906" w:rsidRDefault="00EC6BD1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824F3" w:rsidRPr="00E77906" w:rsidRDefault="002824F3">
      <w:pPr>
        <w:ind w:right="-465"/>
        <w:rPr>
          <w:rFonts w:ascii="Times New Roman" w:hAnsi="Times New Roman" w:cs="Times New Roman"/>
          <w:sz w:val="24"/>
        </w:rPr>
      </w:pPr>
    </w:p>
    <w:p w:rsidR="00BB3606" w:rsidRPr="00E77906" w:rsidRDefault="009E44AC" w:rsidP="009E44AC">
      <w:pPr>
        <w:ind w:right="-465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</w:t>
      </w:r>
    </w:p>
    <w:sectPr w:rsidR="00BB3606" w:rsidRPr="00E77906" w:rsidSect="003321C4">
      <w:headerReference w:type="default" r:id="rId7"/>
      <w:pgSz w:w="16838" w:h="11906" w:orient="landscape"/>
      <w:pgMar w:top="1133" w:right="567" w:bottom="565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AC6" w:rsidRDefault="00A11AC6" w:rsidP="003321C4">
      <w:r>
        <w:separator/>
      </w:r>
    </w:p>
  </w:endnote>
  <w:endnote w:type="continuationSeparator" w:id="1">
    <w:p w:rsidR="00A11AC6" w:rsidRDefault="00A11AC6" w:rsidP="00332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AC6" w:rsidRDefault="00A11AC6" w:rsidP="003321C4">
      <w:r>
        <w:separator/>
      </w:r>
    </w:p>
  </w:footnote>
  <w:footnote w:type="continuationSeparator" w:id="1">
    <w:p w:rsidR="00A11AC6" w:rsidRDefault="00A11AC6" w:rsidP="003321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1C4" w:rsidRDefault="00214EE6">
    <w:pPr>
      <w:pStyle w:val="a9"/>
      <w:jc w:val="center"/>
    </w:pPr>
    <w:fldSimple w:instr=" PAGE   \* MERGEFORMAT ">
      <w:r w:rsidR="00304AE9">
        <w:rPr>
          <w:noProof/>
        </w:rPr>
        <w:t>2</w:t>
      </w:r>
    </w:fldSimple>
  </w:p>
  <w:p w:rsidR="003321C4" w:rsidRDefault="003321C4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stylePaneFormatFilter w:val="0000"/>
  <w:doNotTrackMoves/>
  <w:defaultTabStop w:val="709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C6E"/>
    <w:rsid w:val="00085E62"/>
    <w:rsid w:val="000A06D5"/>
    <w:rsid w:val="000F4640"/>
    <w:rsid w:val="001F4684"/>
    <w:rsid w:val="00214EE6"/>
    <w:rsid w:val="00265DA3"/>
    <w:rsid w:val="0027431A"/>
    <w:rsid w:val="002824F3"/>
    <w:rsid w:val="002C68CB"/>
    <w:rsid w:val="002D108B"/>
    <w:rsid w:val="0030372A"/>
    <w:rsid w:val="00304AE9"/>
    <w:rsid w:val="003321C4"/>
    <w:rsid w:val="003715D7"/>
    <w:rsid w:val="00374EEF"/>
    <w:rsid w:val="003937C2"/>
    <w:rsid w:val="003A5389"/>
    <w:rsid w:val="00406E58"/>
    <w:rsid w:val="004142C2"/>
    <w:rsid w:val="00493922"/>
    <w:rsid w:val="004B7AC3"/>
    <w:rsid w:val="00500C6E"/>
    <w:rsid w:val="00534984"/>
    <w:rsid w:val="00572C68"/>
    <w:rsid w:val="005B4741"/>
    <w:rsid w:val="005B7A9E"/>
    <w:rsid w:val="00650105"/>
    <w:rsid w:val="0065406A"/>
    <w:rsid w:val="006B57F8"/>
    <w:rsid w:val="006C7F02"/>
    <w:rsid w:val="006F0760"/>
    <w:rsid w:val="00702AB6"/>
    <w:rsid w:val="00703057"/>
    <w:rsid w:val="00763737"/>
    <w:rsid w:val="00795B58"/>
    <w:rsid w:val="007A7AC1"/>
    <w:rsid w:val="007B1C52"/>
    <w:rsid w:val="008C48B7"/>
    <w:rsid w:val="00967670"/>
    <w:rsid w:val="009C3F16"/>
    <w:rsid w:val="009D365D"/>
    <w:rsid w:val="009E44AC"/>
    <w:rsid w:val="00A11AC6"/>
    <w:rsid w:val="00A2246E"/>
    <w:rsid w:val="00A43EEE"/>
    <w:rsid w:val="00BA4262"/>
    <w:rsid w:val="00BB3606"/>
    <w:rsid w:val="00C860C7"/>
    <w:rsid w:val="00D605F8"/>
    <w:rsid w:val="00D641A2"/>
    <w:rsid w:val="00D92062"/>
    <w:rsid w:val="00E77906"/>
    <w:rsid w:val="00E9378F"/>
    <w:rsid w:val="00EA31E4"/>
    <w:rsid w:val="00EC6BD1"/>
    <w:rsid w:val="00F6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EE6"/>
    <w:pPr>
      <w:widowControl w:val="0"/>
      <w:suppressAutoHyphens/>
    </w:pPr>
    <w:rPr>
      <w:rFonts w:ascii="Arial" w:eastAsia="Lucida Sans Unicode" w:hAnsi="Arial" w:cs="Arial"/>
      <w:kern w:val="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14EE6"/>
  </w:style>
  <w:style w:type="character" w:customStyle="1" w:styleId="WW8Num1z1">
    <w:name w:val="WW8Num1z1"/>
    <w:rsid w:val="00214EE6"/>
  </w:style>
  <w:style w:type="character" w:customStyle="1" w:styleId="WW8Num1z2">
    <w:name w:val="WW8Num1z2"/>
    <w:rsid w:val="00214EE6"/>
  </w:style>
  <w:style w:type="character" w:customStyle="1" w:styleId="WW8Num1z3">
    <w:name w:val="WW8Num1z3"/>
    <w:rsid w:val="00214EE6"/>
  </w:style>
  <w:style w:type="character" w:customStyle="1" w:styleId="WW8Num1z4">
    <w:name w:val="WW8Num1z4"/>
    <w:rsid w:val="00214EE6"/>
  </w:style>
  <w:style w:type="character" w:customStyle="1" w:styleId="WW8Num1z5">
    <w:name w:val="WW8Num1z5"/>
    <w:rsid w:val="00214EE6"/>
  </w:style>
  <w:style w:type="character" w:customStyle="1" w:styleId="WW8Num1z6">
    <w:name w:val="WW8Num1z6"/>
    <w:rsid w:val="00214EE6"/>
  </w:style>
  <w:style w:type="character" w:customStyle="1" w:styleId="WW8Num1z7">
    <w:name w:val="WW8Num1z7"/>
    <w:rsid w:val="00214EE6"/>
  </w:style>
  <w:style w:type="character" w:customStyle="1" w:styleId="WW8Num1z8">
    <w:name w:val="WW8Num1z8"/>
    <w:rsid w:val="00214EE6"/>
  </w:style>
  <w:style w:type="character" w:customStyle="1" w:styleId="WW8Num2z0">
    <w:name w:val="WW8Num2z0"/>
    <w:rsid w:val="00214EE6"/>
  </w:style>
  <w:style w:type="character" w:customStyle="1" w:styleId="WW8Num2z1">
    <w:name w:val="WW8Num2z1"/>
    <w:rsid w:val="00214EE6"/>
  </w:style>
  <w:style w:type="character" w:customStyle="1" w:styleId="WW8Num2z2">
    <w:name w:val="WW8Num2z2"/>
    <w:rsid w:val="00214EE6"/>
  </w:style>
  <w:style w:type="character" w:customStyle="1" w:styleId="WW8Num2z3">
    <w:name w:val="WW8Num2z3"/>
    <w:rsid w:val="00214EE6"/>
  </w:style>
  <w:style w:type="character" w:customStyle="1" w:styleId="WW8Num2z4">
    <w:name w:val="WW8Num2z4"/>
    <w:rsid w:val="00214EE6"/>
  </w:style>
  <w:style w:type="character" w:customStyle="1" w:styleId="WW8Num2z5">
    <w:name w:val="WW8Num2z5"/>
    <w:rsid w:val="00214EE6"/>
  </w:style>
  <w:style w:type="character" w:customStyle="1" w:styleId="WW8Num2z6">
    <w:name w:val="WW8Num2z6"/>
    <w:rsid w:val="00214EE6"/>
  </w:style>
  <w:style w:type="character" w:customStyle="1" w:styleId="WW8Num2z7">
    <w:name w:val="WW8Num2z7"/>
    <w:rsid w:val="00214EE6"/>
  </w:style>
  <w:style w:type="character" w:customStyle="1" w:styleId="WW8Num2z8">
    <w:name w:val="WW8Num2z8"/>
    <w:rsid w:val="00214EE6"/>
  </w:style>
  <w:style w:type="character" w:customStyle="1" w:styleId="WW8Num3z0">
    <w:name w:val="WW8Num3z0"/>
    <w:rsid w:val="00214EE6"/>
  </w:style>
  <w:style w:type="character" w:customStyle="1" w:styleId="WW8Num3z1">
    <w:name w:val="WW8Num3z1"/>
    <w:rsid w:val="00214EE6"/>
  </w:style>
  <w:style w:type="character" w:customStyle="1" w:styleId="WW8Num3z2">
    <w:name w:val="WW8Num3z2"/>
    <w:rsid w:val="00214EE6"/>
  </w:style>
  <w:style w:type="character" w:customStyle="1" w:styleId="WW8Num3z3">
    <w:name w:val="WW8Num3z3"/>
    <w:rsid w:val="00214EE6"/>
  </w:style>
  <w:style w:type="character" w:customStyle="1" w:styleId="WW8Num3z4">
    <w:name w:val="WW8Num3z4"/>
    <w:rsid w:val="00214EE6"/>
  </w:style>
  <w:style w:type="character" w:customStyle="1" w:styleId="WW8Num3z5">
    <w:name w:val="WW8Num3z5"/>
    <w:rsid w:val="00214EE6"/>
  </w:style>
  <w:style w:type="character" w:customStyle="1" w:styleId="WW8Num3z6">
    <w:name w:val="WW8Num3z6"/>
    <w:rsid w:val="00214EE6"/>
  </w:style>
  <w:style w:type="character" w:customStyle="1" w:styleId="WW8Num3z7">
    <w:name w:val="WW8Num3z7"/>
    <w:rsid w:val="00214EE6"/>
  </w:style>
  <w:style w:type="character" w:customStyle="1" w:styleId="WW8Num3z8">
    <w:name w:val="WW8Num3z8"/>
    <w:rsid w:val="00214EE6"/>
  </w:style>
  <w:style w:type="character" w:customStyle="1" w:styleId="2">
    <w:name w:val="Основной шрифт абзаца2"/>
    <w:rsid w:val="00214EE6"/>
  </w:style>
  <w:style w:type="character" w:customStyle="1" w:styleId="Absatz-Standardschriftart">
    <w:name w:val="Absatz-Standardschriftart"/>
    <w:rsid w:val="00214EE6"/>
  </w:style>
  <w:style w:type="character" w:customStyle="1" w:styleId="WW-Absatz-Standardschriftart">
    <w:name w:val="WW-Absatz-Standardschriftart"/>
    <w:rsid w:val="00214EE6"/>
  </w:style>
  <w:style w:type="character" w:customStyle="1" w:styleId="1">
    <w:name w:val="Основной шрифт абзаца1"/>
    <w:rsid w:val="00214EE6"/>
  </w:style>
  <w:style w:type="character" w:customStyle="1" w:styleId="WW-Absatz-Standardschriftart1">
    <w:name w:val="WW-Absatz-Standardschriftart1"/>
    <w:rsid w:val="00214EE6"/>
  </w:style>
  <w:style w:type="character" w:customStyle="1" w:styleId="WW-Absatz-Standardschriftart11">
    <w:name w:val="WW-Absatz-Standardschriftart11"/>
    <w:rsid w:val="00214EE6"/>
  </w:style>
  <w:style w:type="character" w:customStyle="1" w:styleId="WW-Absatz-Standardschriftart111">
    <w:name w:val="WW-Absatz-Standardschriftart111"/>
    <w:rsid w:val="00214EE6"/>
  </w:style>
  <w:style w:type="character" w:customStyle="1" w:styleId="WW-Absatz-Standardschriftart1111">
    <w:name w:val="WW-Absatz-Standardschriftart1111"/>
    <w:rsid w:val="00214EE6"/>
  </w:style>
  <w:style w:type="character" w:customStyle="1" w:styleId="WW-Absatz-Standardschriftart11111">
    <w:name w:val="WW-Absatz-Standardschriftart11111"/>
    <w:rsid w:val="00214EE6"/>
  </w:style>
  <w:style w:type="character" w:customStyle="1" w:styleId="WW-Absatz-Standardschriftart111111">
    <w:name w:val="WW-Absatz-Standardschriftart111111"/>
    <w:rsid w:val="00214EE6"/>
  </w:style>
  <w:style w:type="character" w:customStyle="1" w:styleId="FontStyle25">
    <w:name w:val="Font Style25"/>
    <w:rsid w:val="00214EE6"/>
    <w:rPr>
      <w:rFonts w:ascii="Times New Roman" w:hAnsi="Times New Roman" w:cs="Times New Roman"/>
      <w:sz w:val="26"/>
      <w:szCs w:val="26"/>
    </w:rPr>
  </w:style>
  <w:style w:type="paragraph" w:customStyle="1" w:styleId="a3">
    <w:name w:val="Заголовок"/>
    <w:basedOn w:val="a"/>
    <w:next w:val="a4"/>
    <w:rsid w:val="00214EE6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rsid w:val="00214EE6"/>
    <w:pPr>
      <w:spacing w:after="120"/>
    </w:pPr>
  </w:style>
  <w:style w:type="paragraph" w:styleId="a5">
    <w:name w:val="List"/>
    <w:basedOn w:val="a4"/>
    <w:rsid w:val="00214EE6"/>
    <w:rPr>
      <w:rFonts w:cs="Tahoma"/>
    </w:rPr>
  </w:style>
  <w:style w:type="paragraph" w:styleId="a6">
    <w:name w:val="caption"/>
    <w:basedOn w:val="a"/>
    <w:qFormat/>
    <w:rsid w:val="00214EE6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">
    <w:name w:val="Указатель3"/>
    <w:basedOn w:val="a"/>
    <w:rsid w:val="00214EE6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214EE6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214EE6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214EE6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214EE6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rsid w:val="00214EE6"/>
    <w:pPr>
      <w:suppressLineNumbers/>
    </w:pPr>
  </w:style>
  <w:style w:type="paragraph" w:customStyle="1" w:styleId="a8">
    <w:name w:val="Заголовок таблицы"/>
    <w:basedOn w:val="a7"/>
    <w:rsid w:val="00214EE6"/>
    <w:pPr>
      <w:jc w:val="center"/>
    </w:pPr>
    <w:rPr>
      <w:b/>
      <w:bCs/>
    </w:rPr>
  </w:style>
  <w:style w:type="paragraph" w:customStyle="1" w:styleId="ConsPlusCell">
    <w:name w:val="ConsPlusCell"/>
    <w:rsid w:val="00214EE6"/>
    <w:pPr>
      <w:suppressAutoHyphens/>
      <w:spacing w:line="100" w:lineRule="atLeast"/>
    </w:pPr>
    <w:rPr>
      <w:rFonts w:ascii="Arial" w:eastAsia="Arial" w:hAnsi="Arial" w:cs="Arial"/>
      <w:kern w:val="1"/>
      <w:lang w:eastAsia="zh-CN" w:bidi="hi-IN"/>
    </w:rPr>
  </w:style>
  <w:style w:type="paragraph" w:customStyle="1" w:styleId="12">
    <w:name w:val="Без интервала1"/>
    <w:rsid w:val="00214EE6"/>
    <w:pPr>
      <w:widowControl w:val="0"/>
      <w:suppressAutoHyphens/>
      <w:spacing w:after="200" w:line="276" w:lineRule="auto"/>
    </w:pPr>
    <w:rPr>
      <w:rFonts w:ascii="Calibri" w:eastAsia="Lucida Sans Unicode" w:hAnsi="Calibri" w:cs="Tahoma"/>
      <w:kern w:val="1"/>
      <w:sz w:val="22"/>
      <w:szCs w:val="22"/>
      <w:lang w:eastAsia="zh-CN"/>
    </w:rPr>
  </w:style>
  <w:style w:type="paragraph" w:customStyle="1" w:styleId="210">
    <w:name w:val="Основной текст с отступом 21"/>
    <w:basedOn w:val="a"/>
    <w:rsid w:val="00214EE6"/>
  </w:style>
  <w:style w:type="paragraph" w:customStyle="1" w:styleId="ConsPlusDocList">
    <w:name w:val="ConsPlusDocList"/>
    <w:rsid w:val="00214EE6"/>
    <w:pPr>
      <w:suppressAutoHyphens/>
      <w:spacing w:line="100" w:lineRule="atLeast"/>
    </w:pPr>
    <w:rPr>
      <w:rFonts w:ascii="Arial" w:eastAsia="Arial" w:hAnsi="Arial" w:cs="Arial"/>
      <w:kern w:val="1"/>
      <w:lang w:eastAsia="zh-CN" w:bidi="hi-IN"/>
    </w:rPr>
  </w:style>
  <w:style w:type="paragraph" w:styleId="a9">
    <w:name w:val="header"/>
    <w:basedOn w:val="a"/>
    <w:link w:val="aa"/>
    <w:uiPriority w:val="99"/>
    <w:unhideWhenUsed/>
    <w:rsid w:val="003321C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21C4"/>
    <w:rPr>
      <w:rFonts w:ascii="Arial" w:eastAsia="Lucida Sans Unicode" w:hAnsi="Arial" w:cs="Arial"/>
      <w:kern w:val="1"/>
      <w:szCs w:val="24"/>
      <w:lang w:eastAsia="zh-CN"/>
    </w:rPr>
  </w:style>
  <w:style w:type="paragraph" w:styleId="ab">
    <w:name w:val="footer"/>
    <w:basedOn w:val="a"/>
    <w:link w:val="ac"/>
    <w:uiPriority w:val="99"/>
    <w:semiHidden/>
    <w:unhideWhenUsed/>
    <w:rsid w:val="003321C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321C4"/>
    <w:rPr>
      <w:rFonts w:ascii="Arial" w:eastAsia="Lucida Sans Unicode" w:hAnsi="Arial" w:cs="Arial"/>
      <w:kern w:val="1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5BD0B-6A9D-46EE-8525-7A10A495C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Администрация города</Company>
  <LinksUpToDate>false</LinksUpToDate>
  <CharactersWithSpaces>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User2215</dc:creator>
  <cp:keywords/>
  <cp:lastModifiedBy>User2306</cp:lastModifiedBy>
  <cp:revision>3</cp:revision>
  <cp:lastPrinted>2020-01-24T08:52:00Z</cp:lastPrinted>
  <dcterms:created xsi:type="dcterms:W3CDTF">2020-01-31T07:49:00Z</dcterms:created>
  <dcterms:modified xsi:type="dcterms:W3CDTF">2020-01-31T07:50:00Z</dcterms:modified>
</cp:coreProperties>
</file>