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656" w:rsidRDefault="00544656">
      <w:pPr>
        <w:pStyle w:val="Standard"/>
        <w:spacing w:after="240"/>
        <w:jc w:val="center"/>
        <w:rPr>
          <w:sz w:val="28"/>
        </w:rPr>
      </w:pPr>
      <w:r w:rsidRPr="00544656">
        <w:rPr>
          <w:lang w:val="ru-RU" w:eastAsia="ar-S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7" o:title=""/>
          </v:shape>
        </w:pict>
      </w:r>
    </w:p>
    <w:p w:rsidR="00544656" w:rsidRDefault="00AD07C7">
      <w:pPr>
        <w:pStyle w:val="1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44656" w:rsidRDefault="00AD07C7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  <w:r>
        <w:rPr>
          <w:b/>
          <w:bCs/>
          <w:sz w:val="28"/>
        </w:rPr>
        <w:t>КИРОВСКОЙ ОБЛАСТИ</w:t>
      </w:r>
    </w:p>
    <w:p w:rsidR="00544656" w:rsidRDefault="00544656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</w:p>
    <w:p w:rsidR="00544656" w:rsidRDefault="00AD07C7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544656" w:rsidRDefault="00544656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</w:p>
    <w:p w:rsidR="00544656" w:rsidRPr="00A04469" w:rsidRDefault="00A04469">
      <w:pPr>
        <w:pStyle w:val="Standard"/>
        <w:jc w:val="both"/>
        <w:rPr>
          <w:sz w:val="28"/>
          <w:szCs w:val="28"/>
          <w:u w:val="single"/>
          <w:lang w:val="ru-RU"/>
        </w:rPr>
      </w:pPr>
      <w:r w:rsidRPr="00A04469">
        <w:rPr>
          <w:sz w:val="28"/>
          <w:szCs w:val="28"/>
          <w:u w:val="single"/>
          <w:lang w:val="ru-RU"/>
        </w:rPr>
        <w:t>03.09.2020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Pr="00A04469">
        <w:rPr>
          <w:sz w:val="28"/>
          <w:szCs w:val="28"/>
          <w:u w:val="single"/>
          <w:lang w:val="ru-RU"/>
        </w:rPr>
        <w:t>1026</w:t>
      </w:r>
    </w:p>
    <w:p w:rsidR="00544656" w:rsidRDefault="00AD07C7">
      <w:pPr>
        <w:pStyle w:val="Standard"/>
        <w:jc w:val="center"/>
        <w:rPr>
          <w:sz w:val="36"/>
          <w:szCs w:val="36"/>
        </w:rPr>
      </w:pPr>
      <w:r>
        <w:rPr>
          <w:sz w:val="28"/>
          <w:szCs w:val="28"/>
        </w:rPr>
        <w:t>г. Вятские Поляны</w:t>
      </w:r>
    </w:p>
    <w:p w:rsidR="00544656" w:rsidRDefault="00544656">
      <w:pPr>
        <w:pStyle w:val="Standard"/>
        <w:rPr>
          <w:sz w:val="36"/>
          <w:szCs w:val="36"/>
        </w:rPr>
      </w:pPr>
    </w:p>
    <w:p w:rsidR="00544656" w:rsidRDefault="00AD07C7">
      <w:pPr>
        <w:pStyle w:val="6"/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постановление администрации города Вятские Поляны от 01.02.2018 № 207 «О создании комиссии по обследованию зелёных насаждений на территории города Вятские Поляны и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комиссии по обследованию зелёных насаждений на территории города Вятские Поляны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44656" w:rsidRDefault="00544656">
      <w:pPr>
        <w:jc w:val="center"/>
      </w:pPr>
    </w:p>
    <w:p w:rsidR="00544656" w:rsidRDefault="00544656">
      <w:pPr>
        <w:spacing w:before="100" w:after="100"/>
        <w:ind w:right="-1"/>
        <w:jc w:val="center"/>
      </w:pPr>
    </w:p>
    <w:p w:rsidR="00544656" w:rsidRDefault="00AD07C7">
      <w:pPr>
        <w:spacing w:line="360" w:lineRule="auto"/>
        <w:ind w:right="-1" w:firstLine="739"/>
        <w:jc w:val="both"/>
        <w:rPr>
          <w:rFonts w:eastAsia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произошедшими кадровыми изменениями,</w:t>
      </w:r>
      <w:r>
        <w:rPr>
          <w:rFonts w:eastAsia="Arial"/>
          <w:sz w:val="28"/>
          <w:szCs w:val="28"/>
          <w:lang w:val="ru-RU"/>
        </w:rPr>
        <w:t xml:space="preserve"> администрация города Вятские Поляны ПОСТАНОВЛЯЕТ:</w:t>
      </w:r>
    </w:p>
    <w:p w:rsidR="00544656" w:rsidRDefault="00AD07C7">
      <w:pPr>
        <w:spacing w:line="360" w:lineRule="auto"/>
        <w:ind w:right="-1" w:firstLine="738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1. Внести следующие изменения в постановление администрации города Вятские Поляны от 01.02.2018 № 207 «О создании комиссии по обследованию зелёных насаждений на территории города Вятские Поляны и утверждении Положения о комиссии по обследованию зелёных насаждений на территории города Вятские Поляны» (с изменением, внесенным постановлением администрации города Вятские Поляны от 12.08.2020 № 932) (далее — постановление):</w:t>
      </w:r>
    </w:p>
    <w:p w:rsidR="00544656" w:rsidRDefault="00AD07C7">
      <w:pPr>
        <w:spacing w:line="360" w:lineRule="auto"/>
        <w:ind w:right="-1" w:firstLine="738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1.1. Включить в состав комиссии по обследованию зелёных насаждений   на территории города Вятские Поляны (далее - комиссия), утвержденный постановлением, Зараменских Елену Александровну, главного государственного инспектора отдела межрайонного государственного экологического надзора управления государственного экологического надзора министерства охраны окружающей среды Кировской области (по согласованию), секретаря комиссии.</w:t>
      </w:r>
    </w:p>
    <w:p w:rsidR="00544656" w:rsidRDefault="00AD07C7">
      <w:pPr>
        <w:spacing w:line="360" w:lineRule="auto"/>
        <w:ind w:right="-1" w:firstLine="738"/>
        <w:jc w:val="both"/>
        <w:rPr>
          <w:rFonts w:eastAsia="Arial"/>
          <w:sz w:val="28"/>
          <w:szCs w:val="28"/>
          <w:lang w:val="ru-RU"/>
        </w:rPr>
        <w:sectPr w:rsidR="00544656">
          <w:pgSz w:w="11906" w:h="16838"/>
          <w:pgMar w:top="1134" w:right="566" w:bottom="1134" w:left="1530" w:header="720" w:footer="720" w:gutter="0"/>
          <w:cols w:space="720"/>
        </w:sectPr>
      </w:pPr>
      <w:r>
        <w:rPr>
          <w:rFonts w:eastAsia="Arial"/>
          <w:sz w:val="28"/>
          <w:szCs w:val="28"/>
          <w:lang w:val="ru-RU"/>
        </w:rPr>
        <w:t>1.2. Исключить из состава комиссии Волченкова Д.В.</w:t>
      </w:r>
    </w:p>
    <w:p w:rsidR="00544656" w:rsidRDefault="00AD07C7">
      <w:pPr>
        <w:spacing w:line="360" w:lineRule="auto"/>
        <w:ind w:right="-1" w:firstLine="738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lastRenderedPageBreak/>
        <w:t>1.3. Наименование должности члена комиссии Орехова А.В. изложить в следующей редакции:</w:t>
      </w:r>
    </w:p>
    <w:p w:rsidR="00544656" w:rsidRDefault="00AD07C7">
      <w:pPr>
        <w:spacing w:line="360" w:lineRule="auto"/>
        <w:ind w:right="-1" w:firstLine="738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«консультант управления по вопросам жизнеобеспечения администрации города Вятские Поляны».</w:t>
      </w:r>
    </w:p>
    <w:p w:rsidR="00544656" w:rsidRDefault="00AD07C7">
      <w:pPr>
        <w:spacing w:line="360" w:lineRule="auto"/>
        <w:ind w:right="-1" w:firstLine="738"/>
        <w:jc w:val="both"/>
        <w:rPr>
          <w:rFonts w:eastAsia="Arial"/>
          <w:sz w:val="48"/>
          <w:szCs w:val="4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администрации города в сети «Интернет».</w:t>
      </w:r>
    </w:p>
    <w:p w:rsidR="00544656" w:rsidRDefault="00544656">
      <w:pPr>
        <w:spacing w:line="360" w:lineRule="auto"/>
        <w:ind w:right="-1" w:firstLine="35"/>
        <w:jc w:val="both"/>
        <w:rPr>
          <w:rFonts w:eastAsia="Arial"/>
          <w:sz w:val="48"/>
          <w:szCs w:val="48"/>
          <w:lang w:val="ru-RU"/>
        </w:rPr>
      </w:pPr>
    </w:p>
    <w:p w:rsidR="00A04469" w:rsidRDefault="00AD07C7">
      <w:pPr>
        <w:spacing w:line="360" w:lineRule="auto"/>
        <w:ind w:right="-1" w:firstLine="35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Глава города Вятские Поляны</w:t>
      </w:r>
      <w:r>
        <w:rPr>
          <w:rFonts w:eastAsia="Arial"/>
          <w:sz w:val="28"/>
          <w:szCs w:val="28"/>
          <w:lang w:val="ru-RU"/>
        </w:rPr>
        <w:tab/>
      </w:r>
      <w:r>
        <w:rPr>
          <w:rFonts w:eastAsia="Arial"/>
          <w:sz w:val="28"/>
          <w:szCs w:val="28"/>
          <w:lang w:val="ru-RU"/>
        </w:rPr>
        <w:tab/>
      </w:r>
      <w:r>
        <w:rPr>
          <w:rFonts w:eastAsia="Arial"/>
          <w:sz w:val="28"/>
          <w:szCs w:val="28"/>
          <w:lang w:val="ru-RU"/>
        </w:rPr>
        <w:tab/>
      </w:r>
      <w:r>
        <w:rPr>
          <w:rFonts w:eastAsia="Arial"/>
          <w:sz w:val="28"/>
          <w:szCs w:val="28"/>
          <w:lang w:val="ru-RU"/>
        </w:rPr>
        <w:tab/>
      </w:r>
      <w:r>
        <w:rPr>
          <w:rFonts w:eastAsia="Arial"/>
          <w:sz w:val="28"/>
          <w:szCs w:val="28"/>
          <w:lang w:val="ru-RU"/>
        </w:rPr>
        <w:tab/>
      </w:r>
      <w:r>
        <w:rPr>
          <w:rFonts w:eastAsia="Arial"/>
          <w:sz w:val="28"/>
          <w:szCs w:val="28"/>
          <w:lang w:val="ru-RU"/>
        </w:rPr>
        <w:tab/>
        <w:t xml:space="preserve">    </w:t>
      </w:r>
    </w:p>
    <w:p w:rsidR="00544656" w:rsidRDefault="00A04469">
      <w:pPr>
        <w:spacing w:line="360" w:lineRule="auto"/>
        <w:ind w:right="-1" w:firstLine="35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</w:t>
      </w:r>
      <w:r w:rsidR="00AD07C7">
        <w:rPr>
          <w:rFonts w:eastAsia="Arial"/>
          <w:sz w:val="28"/>
          <w:szCs w:val="28"/>
          <w:lang w:val="ru-RU"/>
        </w:rPr>
        <w:t>В.А. Машкин</w:t>
      </w:r>
    </w:p>
    <w:p w:rsidR="00544656" w:rsidRDefault="00AD07C7">
      <w:pPr>
        <w:spacing w:line="360" w:lineRule="auto"/>
        <w:ind w:right="-1" w:firstLine="35"/>
        <w:jc w:val="both"/>
      </w:pPr>
      <w:r>
        <w:rPr>
          <w:rFonts w:eastAsia="Arial"/>
          <w:sz w:val="28"/>
          <w:szCs w:val="28"/>
          <w:lang w:val="ru-RU"/>
        </w:rPr>
        <w:t>_____________________________________________________________________</w:t>
      </w:r>
    </w:p>
    <w:p w:rsidR="00544656" w:rsidRDefault="00544656">
      <w:pPr>
        <w:spacing w:line="360" w:lineRule="auto"/>
        <w:ind w:right="-1" w:firstLine="35"/>
        <w:jc w:val="both"/>
      </w:pPr>
    </w:p>
    <w:p w:rsidR="00544656" w:rsidRDefault="00AD07C7">
      <w:pPr>
        <w:spacing w:before="100" w:after="100" w:line="1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ПОДГОТОВЛЕНО</w:t>
      </w:r>
    </w:p>
    <w:p w:rsidR="00544656" w:rsidRDefault="00544656">
      <w:pPr>
        <w:spacing w:before="100" w:after="100" w:line="100" w:lineRule="atLeast"/>
        <w:ind w:right="-1"/>
        <w:jc w:val="both"/>
        <w:rPr>
          <w:sz w:val="28"/>
          <w:szCs w:val="28"/>
          <w:lang w:val="ru-RU"/>
        </w:rPr>
      </w:pPr>
    </w:p>
    <w:p w:rsidR="00544656" w:rsidRDefault="00AD07C7">
      <w:pPr>
        <w:spacing w:line="1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правового управления</w:t>
      </w:r>
    </w:p>
    <w:p w:rsidR="00544656" w:rsidRDefault="00AD07C7">
      <w:pPr>
        <w:spacing w:line="1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Н.П. Марьина</w:t>
      </w:r>
    </w:p>
    <w:p w:rsidR="00544656" w:rsidRDefault="00544656">
      <w:pPr>
        <w:spacing w:line="100" w:lineRule="atLeast"/>
        <w:ind w:right="-1"/>
        <w:jc w:val="both"/>
        <w:rPr>
          <w:sz w:val="28"/>
          <w:szCs w:val="28"/>
          <w:lang w:val="ru-RU"/>
        </w:rPr>
      </w:pPr>
    </w:p>
    <w:sectPr w:rsidR="00544656" w:rsidSect="00544656">
      <w:headerReference w:type="default" r:id="rId8"/>
      <w:headerReference w:type="first" r:id="rId9"/>
      <w:pgSz w:w="11906" w:h="16838"/>
      <w:pgMar w:top="2210" w:right="597" w:bottom="720" w:left="1559" w:header="16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BE" w:rsidRDefault="003A42BE">
      <w:r>
        <w:separator/>
      </w:r>
    </w:p>
  </w:endnote>
  <w:endnote w:type="continuationSeparator" w:id="1">
    <w:p w:rsidR="003A42BE" w:rsidRDefault="003A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BE" w:rsidRDefault="003A42BE">
      <w:r>
        <w:separator/>
      </w:r>
    </w:p>
  </w:footnote>
  <w:footnote w:type="continuationSeparator" w:id="1">
    <w:p w:rsidR="003A42BE" w:rsidRDefault="003A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56" w:rsidRDefault="00AD07C7">
    <w:pPr>
      <w:pStyle w:val="af0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56" w:rsidRDefault="005446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3"/>
        <w:u w:val="none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3"/>
        <w:u w:val="none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699"/>
    <w:rsid w:val="003A42BE"/>
    <w:rsid w:val="00544656"/>
    <w:rsid w:val="00A04469"/>
    <w:rsid w:val="00AD07C7"/>
    <w:rsid w:val="00E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56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styleId="1">
    <w:name w:val="heading 1"/>
    <w:basedOn w:val="Standard"/>
    <w:next w:val="Standard"/>
    <w:qFormat/>
    <w:rsid w:val="0054465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4656"/>
  </w:style>
  <w:style w:type="character" w:customStyle="1" w:styleId="WW8Num1z1">
    <w:name w:val="WW8Num1z1"/>
    <w:rsid w:val="00544656"/>
  </w:style>
  <w:style w:type="character" w:customStyle="1" w:styleId="WW8Num1z2">
    <w:name w:val="WW8Num1z2"/>
    <w:rsid w:val="00544656"/>
  </w:style>
  <w:style w:type="character" w:customStyle="1" w:styleId="WW8Num1z3">
    <w:name w:val="WW8Num1z3"/>
    <w:rsid w:val="00544656"/>
  </w:style>
  <w:style w:type="character" w:customStyle="1" w:styleId="WW8Num1z4">
    <w:name w:val="WW8Num1z4"/>
    <w:rsid w:val="00544656"/>
  </w:style>
  <w:style w:type="character" w:customStyle="1" w:styleId="WW8Num1z5">
    <w:name w:val="WW8Num1z5"/>
    <w:rsid w:val="00544656"/>
  </w:style>
  <w:style w:type="character" w:customStyle="1" w:styleId="WW8Num1z6">
    <w:name w:val="WW8Num1z6"/>
    <w:rsid w:val="00544656"/>
  </w:style>
  <w:style w:type="character" w:customStyle="1" w:styleId="WW8Num1z7">
    <w:name w:val="WW8Num1z7"/>
    <w:rsid w:val="00544656"/>
  </w:style>
  <w:style w:type="character" w:customStyle="1" w:styleId="WW8Num1z8">
    <w:name w:val="WW8Num1z8"/>
    <w:rsid w:val="00544656"/>
  </w:style>
  <w:style w:type="character" w:customStyle="1" w:styleId="WW8Num2z0">
    <w:name w:val="WW8Num2z0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 w:eastAsia="ru-RU"/>
    </w:rPr>
  </w:style>
  <w:style w:type="character" w:customStyle="1" w:styleId="WW8Num2z1">
    <w:name w:val="WW8Num2z1"/>
    <w:rsid w:val="00544656"/>
  </w:style>
  <w:style w:type="character" w:customStyle="1" w:styleId="WW8Num2z2">
    <w:name w:val="WW8Num2z2"/>
    <w:rsid w:val="00544656"/>
  </w:style>
  <w:style w:type="character" w:customStyle="1" w:styleId="WW8Num2z3">
    <w:name w:val="WW8Num2z3"/>
    <w:rsid w:val="00544656"/>
  </w:style>
  <w:style w:type="character" w:customStyle="1" w:styleId="WW8Num2z4">
    <w:name w:val="WW8Num2z4"/>
    <w:rsid w:val="00544656"/>
  </w:style>
  <w:style w:type="character" w:customStyle="1" w:styleId="WW8Num2z5">
    <w:name w:val="WW8Num2z5"/>
    <w:rsid w:val="00544656"/>
  </w:style>
  <w:style w:type="character" w:customStyle="1" w:styleId="WW8Num2z6">
    <w:name w:val="WW8Num2z6"/>
    <w:rsid w:val="00544656"/>
  </w:style>
  <w:style w:type="character" w:customStyle="1" w:styleId="WW8Num2z7">
    <w:name w:val="WW8Num2z7"/>
    <w:rsid w:val="00544656"/>
  </w:style>
  <w:style w:type="character" w:customStyle="1" w:styleId="WW8Num2z8">
    <w:name w:val="WW8Num2z8"/>
    <w:rsid w:val="00544656"/>
  </w:style>
  <w:style w:type="character" w:customStyle="1" w:styleId="Absatz-Standardschriftart">
    <w:name w:val="Absatz-Standardschriftart"/>
    <w:rsid w:val="00544656"/>
  </w:style>
  <w:style w:type="character" w:customStyle="1" w:styleId="WW-Absatz-Standardschriftart">
    <w:name w:val="WW-Absatz-Standardschriftart"/>
    <w:rsid w:val="00544656"/>
  </w:style>
  <w:style w:type="character" w:customStyle="1" w:styleId="WW-Absatz-Standardschriftart1">
    <w:name w:val="WW-Absatz-Standardschriftart1"/>
    <w:rsid w:val="00544656"/>
  </w:style>
  <w:style w:type="character" w:customStyle="1" w:styleId="WW-Absatz-Standardschriftart11">
    <w:name w:val="WW-Absatz-Standardschriftart11"/>
    <w:rsid w:val="00544656"/>
  </w:style>
  <w:style w:type="character" w:customStyle="1" w:styleId="WW-Absatz-Standardschriftart111">
    <w:name w:val="WW-Absatz-Standardschriftart111"/>
    <w:rsid w:val="00544656"/>
  </w:style>
  <w:style w:type="character" w:customStyle="1" w:styleId="WW-Absatz-Standardschriftart1111">
    <w:name w:val="WW-Absatz-Standardschriftart1111"/>
    <w:rsid w:val="00544656"/>
  </w:style>
  <w:style w:type="character" w:customStyle="1" w:styleId="WW8Num3z0">
    <w:name w:val="WW8Num3z0"/>
    <w:rsid w:val="00544656"/>
    <w:rPr>
      <w:rFonts w:ascii="OpenSymbol" w:eastAsia="OpenSymbol" w:hAnsi="OpenSymbol" w:cs="OpenSymbol"/>
    </w:rPr>
  </w:style>
  <w:style w:type="character" w:customStyle="1" w:styleId="WW8Num4z0">
    <w:name w:val="WW8Num4z0"/>
    <w:rsid w:val="00544656"/>
    <w:rPr>
      <w:rFonts w:ascii="Times New Roman" w:hAnsi="Times New Roman" w:cs="Times New Roman"/>
      <w:b w:val="0"/>
      <w:sz w:val="28"/>
    </w:rPr>
  </w:style>
  <w:style w:type="character" w:customStyle="1" w:styleId="WW8Num5z0">
    <w:name w:val="WW8Num5z0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 w:eastAsia="ru-RU"/>
    </w:rPr>
  </w:style>
  <w:style w:type="character" w:customStyle="1" w:styleId="2">
    <w:name w:val="Основной шрифт абзаца2"/>
    <w:rsid w:val="00544656"/>
  </w:style>
  <w:style w:type="character" w:customStyle="1" w:styleId="WW-Absatz-Standardschriftart11111">
    <w:name w:val="WW-Absatz-Standardschriftart11111"/>
    <w:rsid w:val="00544656"/>
  </w:style>
  <w:style w:type="character" w:customStyle="1" w:styleId="WW-Absatz-Standardschriftart111111">
    <w:name w:val="WW-Absatz-Standardschriftart111111"/>
    <w:rsid w:val="00544656"/>
  </w:style>
  <w:style w:type="character" w:customStyle="1" w:styleId="WW-Absatz-Standardschriftart1111111">
    <w:name w:val="WW-Absatz-Standardschriftart1111111"/>
    <w:rsid w:val="00544656"/>
  </w:style>
  <w:style w:type="character" w:customStyle="1" w:styleId="WW-Absatz-Standardschriftart11111111">
    <w:name w:val="WW-Absatz-Standardschriftart11111111"/>
    <w:rsid w:val="00544656"/>
  </w:style>
  <w:style w:type="character" w:customStyle="1" w:styleId="WW-Absatz-Standardschriftart111111111">
    <w:name w:val="WW-Absatz-Standardschriftart111111111"/>
    <w:rsid w:val="00544656"/>
  </w:style>
  <w:style w:type="character" w:customStyle="1" w:styleId="WW-Absatz-Standardschriftart1111111111">
    <w:name w:val="WW-Absatz-Standardschriftart1111111111"/>
    <w:rsid w:val="00544656"/>
  </w:style>
  <w:style w:type="character" w:customStyle="1" w:styleId="WW-Absatz-Standardschriftart11111111111">
    <w:name w:val="WW-Absatz-Standardschriftart11111111111"/>
    <w:rsid w:val="00544656"/>
  </w:style>
  <w:style w:type="character" w:customStyle="1" w:styleId="WW-Absatz-Standardschriftart111111111111">
    <w:name w:val="WW-Absatz-Standardschriftart111111111111"/>
    <w:rsid w:val="00544656"/>
  </w:style>
  <w:style w:type="character" w:customStyle="1" w:styleId="WW-Absatz-Standardschriftart1111111111111">
    <w:name w:val="WW-Absatz-Standardschriftart1111111111111"/>
    <w:rsid w:val="00544656"/>
  </w:style>
  <w:style w:type="character" w:customStyle="1" w:styleId="WW-Absatz-Standardschriftart11111111111111">
    <w:name w:val="WW-Absatz-Standardschriftart11111111111111"/>
    <w:rsid w:val="00544656"/>
  </w:style>
  <w:style w:type="character" w:customStyle="1" w:styleId="WW-Absatz-Standardschriftart111111111111111">
    <w:name w:val="WW-Absatz-Standardschriftart111111111111111"/>
    <w:rsid w:val="00544656"/>
  </w:style>
  <w:style w:type="character" w:customStyle="1" w:styleId="WW-Absatz-Standardschriftart1111111111111111">
    <w:name w:val="WW-Absatz-Standardschriftart1111111111111111"/>
    <w:rsid w:val="00544656"/>
  </w:style>
  <w:style w:type="character" w:customStyle="1" w:styleId="WW-Absatz-Standardschriftart11111111111111111">
    <w:name w:val="WW-Absatz-Standardschriftart11111111111111111"/>
    <w:rsid w:val="00544656"/>
  </w:style>
  <w:style w:type="character" w:customStyle="1" w:styleId="WW-Absatz-Standardschriftart111111111111111111">
    <w:name w:val="WW-Absatz-Standardschriftart111111111111111111"/>
    <w:rsid w:val="00544656"/>
  </w:style>
  <w:style w:type="character" w:customStyle="1" w:styleId="WW-Absatz-Standardschriftart1111111111111111111">
    <w:name w:val="WW-Absatz-Standardschriftart1111111111111111111"/>
    <w:rsid w:val="00544656"/>
  </w:style>
  <w:style w:type="character" w:customStyle="1" w:styleId="WW-Absatz-Standardschriftart11111111111111111111">
    <w:name w:val="WW-Absatz-Standardschriftart11111111111111111111"/>
    <w:rsid w:val="00544656"/>
  </w:style>
  <w:style w:type="character" w:customStyle="1" w:styleId="WW8Num15z0">
    <w:name w:val="WW8Num15z0"/>
    <w:rsid w:val="00544656"/>
    <w:rPr>
      <w:rFonts w:ascii="OpenSymbol" w:eastAsia="OpenSymbol" w:hAnsi="OpenSymbol" w:cs="OpenSymbol"/>
    </w:rPr>
  </w:style>
  <w:style w:type="character" w:customStyle="1" w:styleId="10">
    <w:name w:val="Основной шрифт абзаца1"/>
    <w:rsid w:val="00544656"/>
  </w:style>
  <w:style w:type="character" w:customStyle="1" w:styleId="Internetlink">
    <w:name w:val="Internet link"/>
    <w:rsid w:val="00544656"/>
    <w:rPr>
      <w:color w:val="000080"/>
      <w:u w:val="single"/>
    </w:rPr>
  </w:style>
  <w:style w:type="character" w:customStyle="1" w:styleId="NumberingSymbols">
    <w:name w:val="Numbering Symbols"/>
    <w:rsid w:val="00544656"/>
  </w:style>
  <w:style w:type="character" w:customStyle="1" w:styleId="BulletSymbols">
    <w:name w:val="Bullet Symbols"/>
    <w:rsid w:val="00544656"/>
    <w:rPr>
      <w:rFonts w:ascii="OpenSymbol" w:eastAsia="OpenSymbol" w:hAnsi="OpenSymbol" w:cs="OpenSymbol"/>
    </w:rPr>
  </w:style>
  <w:style w:type="character" w:customStyle="1" w:styleId="a3">
    <w:name w:val="Текст выноски Знак"/>
    <w:rsid w:val="00544656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rsid w:val="00544656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544656"/>
  </w:style>
  <w:style w:type="character" w:customStyle="1" w:styleId="RTFNum61">
    <w:name w:val="RTF_Num 6 1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2">
    <w:name w:val="RTF_Num 6 2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3">
    <w:name w:val="RTF_Num 6 3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4">
    <w:name w:val="RTF_Num 6 4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5">
    <w:name w:val="RTF_Num 6 5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6">
    <w:name w:val="RTF_Num 6 6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7">
    <w:name w:val="RTF_Num 6 7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8">
    <w:name w:val="RTF_Num 6 8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69">
    <w:name w:val="RTF_Num 6 9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1">
    <w:name w:val="RTF_Num 4 1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2">
    <w:name w:val="RTF_Num 4 2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3">
    <w:name w:val="RTF_Num 4 3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4">
    <w:name w:val="RTF_Num 4 4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5">
    <w:name w:val="RTF_Num 4 5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6">
    <w:name w:val="RTF_Num 4 6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7">
    <w:name w:val="RTF_Num 4 7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8">
    <w:name w:val="RTF_Num 4 8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49">
    <w:name w:val="RTF_Num 4 9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1">
    <w:name w:val="RTF_Num 5 1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2">
    <w:name w:val="RTF_Num 5 2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3">
    <w:name w:val="RTF_Num 5 3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4">
    <w:name w:val="RTF_Num 5 4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5">
    <w:name w:val="RTF_Num 5 5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6">
    <w:name w:val="RTF_Num 5 6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7">
    <w:name w:val="RTF_Num 5 7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8">
    <w:name w:val="RTF_Num 5 8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59">
    <w:name w:val="RTF_Num 5 9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1">
    <w:name w:val="RTF_Num 3 1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2">
    <w:name w:val="RTF_Num 3 2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3">
    <w:name w:val="RTF_Num 3 3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4">
    <w:name w:val="RTF_Num 3 4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5">
    <w:name w:val="RTF_Num 3 5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6">
    <w:name w:val="RTF_Num 3 6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7">
    <w:name w:val="RTF_Num 3 7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8">
    <w:name w:val="RTF_Num 3 8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RTFNum39">
    <w:name w:val="RTF_Num 3 9"/>
    <w:rsid w:val="0054465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u w:val="none"/>
      <w:lang w:val="ru-RU"/>
    </w:rPr>
  </w:style>
  <w:style w:type="character" w:customStyle="1" w:styleId="a6">
    <w:name w:val="Нижний колонтитул Знак"/>
    <w:basedOn w:val="2"/>
    <w:rsid w:val="00544656"/>
    <w:rPr>
      <w:rFonts w:eastAsia="Andale Sans UI"/>
      <w:kern w:val="1"/>
      <w:sz w:val="24"/>
      <w:szCs w:val="24"/>
      <w:lang w:val="de-DE" w:bidi="fa-IR"/>
    </w:rPr>
  </w:style>
  <w:style w:type="character" w:customStyle="1" w:styleId="a7">
    <w:name w:val="Верхний колонтитул Знак"/>
    <w:basedOn w:val="2"/>
    <w:rsid w:val="00544656"/>
    <w:rPr>
      <w:rFonts w:eastAsia="Andale Sans UI"/>
      <w:kern w:val="1"/>
      <w:sz w:val="24"/>
      <w:szCs w:val="24"/>
      <w:lang w:val="de-DE" w:bidi="fa-IR"/>
    </w:rPr>
  </w:style>
  <w:style w:type="character" w:customStyle="1" w:styleId="q">
    <w:name w:val="q"/>
    <w:rsid w:val="00544656"/>
  </w:style>
  <w:style w:type="paragraph" w:customStyle="1" w:styleId="a8">
    <w:name w:val="Заголовок"/>
    <w:basedOn w:val="a"/>
    <w:next w:val="a9"/>
    <w:rsid w:val="005446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544656"/>
    <w:pPr>
      <w:spacing w:after="120"/>
    </w:pPr>
  </w:style>
  <w:style w:type="paragraph" w:styleId="aa">
    <w:name w:val="List"/>
    <w:basedOn w:val="Textbody"/>
    <w:rsid w:val="00544656"/>
    <w:rPr>
      <w:rFonts w:cs="Tahoma"/>
    </w:rPr>
  </w:style>
  <w:style w:type="paragraph" w:styleId="ab">
    <w:name w:val="caption"/>
    <w:basedOn w:val="a"/>
    <w:qFormat/>
    <w:rsid w:val="0054465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44656"/>
    <w:pPr>
      <w:suppressLineNumbers/>
    </w:pPr>
    <w:rPr>
      <w:rFonts w:cs="Mangal"/>
    </w:rPr>
  </w:style>
  <w:style w:type="paragraph" w:customStyle="1" w:styleId="Standard">
    <w:name w:val="Standard"/>
    <w:rsid w:val="00544656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rsid w:val="00544656"/>
    <w:pPr>
      <w:spacing w:after="120"/>
    </w:pPr>
  </w:style>
  <w:style w:type="paragraph" w:customStyle="1" w:styleId="11">
    <w:name w:val="Название1"/>
    <w:basedOn w:val="a"/>
    <w:rsid w:val="005446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44656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Standard"/>
    <w:next w:val="Textbody"/>
    <w:rsid w:val="0054465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WW-"/>
    <w:next w:val="Textbody"/>
    <w:qFormat/>
    <w:rsid w:val="00544656"/>
    <w:pPr>
      <w:jc w:val="center"/>
    </w:pPr>
    <w:rPr>
      <w:i/>
      <w:iCs/>
    </w:rPr>
  </w:style>
  <w:style w:type="paragraph" w:customStyle="1" w:styleId="13">
    <w:name w:val="Название объекта1"/>
    <w:basedOn w:val="Standard"/>
    <w:rsid w:val="005446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44656"/>
    <w:pPr>
      <w:suppressLineNumbers/>
    </w:pPr>
    <w:rPr>
      <w:rFonts w:cs="Tahoma"/>
    </w:rPr>
  </w:style>
  <w:style w:type="paragraph" w:customStyle="1" w:styleId="ConsPlusNormal">
    <w:name w:val="ConsPlusNormal"/>
    <w:next w:val="Standard"/>
    <w:rsid w:val="00544656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zh-CN" w:bidi="fa-IR"/>
    </w:rPr>
  </w:style>
  <w:style w:type="paragraph" w:customStyle="1" w:styleId="ConsPlusNonformat">
    <w:name w:val="ConsPlusNonformat"/>
    <w:basedOn w:val="Standard"/>
    <w:next w:val="ConsPlusNormal"/>
    <w:rsid w:val="00544656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Standard"/>
    <w:next w:val="ConsPlusNormal"/>
    <w:rsid w:val="00544656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Standard"/>
    <w:rsid w:val="00544656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Standard"/>
    <w:rsid w:val="00544656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TableContents">
    <w:name w:val="Table Contents"/>
    <w:basedOn w:val="Standard"/>
    <w:rsid w:val="00544656"/>
    <w:pPr>
      <w:suppressLineNumbers/>
    </w:pPr>
  </w:style>
  <w:style w:type="paragraph" w:customStyle="1" w:styleId="TableHeading">
    <w:name w:val="Table Heading"/>
    <w:basedOn w:val="TableContents"/>
    <w:rsid w:val="00544656"/>
    <w:pPr>
      <w:jc w:val="center"/>
    </w:pPr>
    <w:rPr>
      <w:b/>
      <w:bCs/>
    </w:rPr>
  </w:style>
  <w:style w:type="paragraph" w:styleId="ad">
    <w:name w:val="Balloon Text"/>
    <w:basedOn w:val="a"/>
    <w:rsid w:val="00544656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544656"/>
    <w:pPr>
      <w:suppressLineNumbers/>
    </w:pPr>
  </w:style>
  <w:style w:type="paragraph" w:customStyle="1" w:styleId="af">
    <w:name w:val="Заголовок таблицы"/>
    <w:basedOn w:val="ae"/>
    <w:rsid w:val="00544656"/>
    <w:pPr>
      <w:jc w:val="center"/>
    </w:pPr>
    <w:rPr>
      <w:b/>
      <w:bCs/>
    </w:rPr>
  </w:style>
  <w:style w:type="paragraph" w:customStyle="1" w:styleId="c">
    <w:name w:val="c"/>
    <w:basedOn w:val="a"/>
    <w:rsid w:val="00544656"/>
    <w:pPr>
      <w:spacing w:before="280" w:after="280"/>
    </w:pPr>
  </w:style>
  <w:style w:type="paragraph" w:customStyle="1" w:styleId="ConsPlusDocList0">
    <w:name w:val="ConsPlusDocList"/>
    <w:next w:val="a"/>
    <w:rsid w:val="00544656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Cell0">
    <w:name w:val="ConsPlusCell"/>
    <w:next w:val="a"/>
    <w:rsid w:val="00544656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0">
    <w:name w:val="ConsPlusNonformat"/>
    <w:next w:val="a"/>
    <w:rsid w:val="00544656"/>
    <w:pPr>
      <w:widowControl w:val="0"/>
      <w:suppressAutoHyphens/>
      <w:autoSpaceDE w:val="0"/>
    </w:pPr>
    <w:rPr>
      <w:rFonts w:ascii="Courier New" w:eastAsia="Courier New" w:hAnsi="Courier New" w:cs="Courier New"/>
      <w:lang w:eastAsia="zh-CN"/>
    </w:rPr>
  </w:style>
  <w:style w:type="paragraph" w:customStyle="1" w:styleId="ConsPlusTitle0">
    <w:name w:val="ConsPlusTitle"/>
    <w:next w:val="a"/>
    <w:rsid w:val="0054465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0">
    <w:name w:val="header"/>
    <w:basedOn w:val="a"/>
    <w:rsid w:val="00544656"/>
    <w:pPr>
      <w:suppressLineNumbers/>
      <w:tabs>
        <w:tab w:val="center" w:pos="4748"/>
        <w:tab w:val="right" w:pos="9497"/>
      </w:tabs>
    </w:pPr>
  </w:style>
  <w:style w:type="paragraph" w:customStyle="1" w:styleId="6">
    <w:name w:val="Основной текст (6)"/>
    <w:basedOn w:val="a"/>
    <w:next w:val="a"/>
    <w:rsid w:val="00544656"/>
    <w:pPr>
      <w:spacing w:after="300" w:line="0" w:lineRule="atLeast"/>
    </w:pPr>
    <w:rPr>
      <w:rFonts w:ascii="Arial" w:eastAsia="Arial" w:hAnsi="Arial" w:cs="Arial"/>
      <w:b/>
      <w:bCs/>
      <w:sz w:val="13"/>
    </w:rPr>
  </w:style>
  <w:style w:type="paragraph" w:styleId="af1">
    <w:name w:val="footer"/>
    <w:basedOn w:val="a"/>
    <w:rsid w:val="0054465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Company>Администрация города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3</cp:revision>
  <cp:lastPrinted>2020-09-03T09:47:00Z</cp:lastPrinted>
  <dcterms:created xsi:type="dcterms:W3CDTF">2020-09-04T10:10:00Z</dcterms:created>
  <dcterms:modified xsi:type="dcterms:W3CDTF">2020-09-04T10:14:00Z</dcterms:modified>
</cp:coreProperties>
</file>