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5C5" w:rsidRDefault="008615C5" w:rsidP="00333C01">
      <w:pPr>
        <w:spacing w:line="200" w:lineRule="atLeast"/>
        <w:ind w:left="6505"/>
        <w:rPr>
          <w:sz w:val="28"/>
          <w:szCs w:val="28"/>
        </w:rPr>
      </w:pPr>
    </w:p>
    <w:p w:rsidR="008C4CC8" w:rsidRPr="00EA23B0" w:rsidRDefault="008C4CC8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Приложение</w:t>
      </w:r>
    </w:p>
    <w:p w:rsidR="008C4CC8" w:rsidRPr="00EA23B0" w:rsidRDefault="008C4CC8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УТВЕРЖДЕНЫ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постановлением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администрации города</w:t>
      </w:r>
    </w:p>
    <w:p w:rsidR="00333C01" w:rsidRPr="00EA23B0" w:rsidRDefault="00333C01" w:rsidP="00333C01">
      <w:pPr>
        <w:spacing w:line="200" w:lineRule="atLeast"/>
        <w:ind w:left="6505"/>
        <w:rPr>
          <w:sz w:val="28"/>
          <w:szCs w:val="28"/>
        </w:rPr>
      </w:pPr>
      <w:r w:rsidRPr="00EA23B0">
        <w:rPr>
          <w:sz w:val="28"/>
          <w:szCs w:val="28"/>
        </w:rPr>
        <w:t>Вятские Поляны</w:t>
      </w:r>
    </w:p>
    <w:p w:rsidR="00333C01" w:rsidRPr="00EA23B0" w:rsidRDefault="000C5A03" w:rsidP="00793546">
      <w:pPr>
        <w:spacing w:line="200" w:lineRule="atLeast"/>
        <w:ind w:left="6505"/>
        <w:jc w:val="left"/>
        <w:rPr>
          <w:sz w:val="28"/>
          <w:szCs w:val="28"/>
        </w:rPr>
      </w:pPr>
      <w:r>
        <w:rPr>
          <w:sz w:val="28"/>
          <w:szCs w:val="28"/>
        </w:rPr>
        <w:t>о</w:t>
      </w:r>
      <w:r w:rsidR="00793546">
        <w:rPr>
          <w:sz w:val="28"/>
          <w:szCs w:val="28"/>
        </w:rPr>
        <w:t>т</w:t>
      </w:r>
      <w:r>
        <w:rPr>
          <w:sz w:val="28"/>
          <w:szCs w:val="28"/>
        </w:rPr>
        <w:t xml:space="preserve">  03.07.17 </w:t>
      </w:r>
      <w:r w:rsidR="00333C01" w:rsidRPr="00EA23B0">
        <w:rPr>
          <w:sz w:val="28"/>
          <w:szCs w:val="28"/>
        </w:rPr>
        <w:t>№</w:t>
      </w:r>
      <w:r>
        <w:rPr>
          <w:sz w:val="28"/>
          <w:szCs w:val="28"/>
        </w:rPr>
        <w:t xml:space="preserve"> 1028</w:t>
      </w:r>
      <w:r w:rsidR="00333C01" w:rsidRPr="00EA23B0">
        <w:rPr>
          <w:sz w:val="28"/>
          <w:szCs w:val="28"/>
        </w:rPr>
        <w:t xml:space="preserve">  </w:t>
      </w:r>
    </w:p>
    <w:p w:rsidR="00333C01" w:rsidRPr="00EA23B0" w:rsidRDefault="00333C01" w:rsidP="00333C01">
      <w:pPr>
        <w:spacing w:line="200" w:lineRule="atLeast"/>
        <w:rPr>
          <w:sz w:val="28"/>
          <w:szCs w:val="28"/>
        </w:rPr>
      </w:pPr>
    </w:p>
    <w:p w:rsidR="00FF7768" w:rsidRPr="00EA23B0" w:rsidRDefault="00FF7768" w:rsidP="00333C01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</w:p>
    <w:p w:rsidR="00333C01" w:rsidRPr="00EA23B0" w:rsidRDefault="00333C01" w:rsidP="00BB0C12">
      <w:pPr>
        <w:jc w:val="center"/>
        <w:rPr>
          <w:b/>
          <w:bCs/>
          <w:sz w:val="28"/>
          <w:szCs w:val="28"/>
        </w:rPr>
      </w:pPr>
      <w:r w:rsidRPr="00EA23B0">
        <w:rPr>
          <w:b/>
          <w:bCs/>
          <w:sz w:val="28"/>
          <w:szCs w:val="28"/>
        </w:rPr>
        <w:t>ИЗМЕНЕНИЯ</w:t>
      </w:r>
    </w:p>
    <w:p w:rsidR="006F7579" w:rsidRDefault="00333C01" w:rsidP="00BB0C12">
      <w:pPr>
        <w:jc w:val="center"/>
        <w:rPr>
          <w:b/>
          <w:bCs/>
          <w:sz w:val="28"/>
          <w:szCs w:val="28"/>
        </w:rPr>
      </w:pPr>
      <w:r w:rsidRPr="00EA23B0">
        <w:rPr>
          <w:b/>
          <w:bCs/>
          <w:sz w:val="28"/>
          <w:szCs w:val="28"/>
        </w:rPr>
        <w:t>в муниципальную программу муниципального образования городского округа город Вятские Поляны Кировской области</w:t>
      </w:r>
    </w:p>
    <w:p w:rsidR="006F7579" w:rsidRDefault="00333C01" w:rsidP="00BB0C12">
      <w:pPr>
        <w:jc w:val="center"/>
        <w:rPr>
          <w:b/>
          <w:bCs/>
          <w:sz w:val="28"/>
          <w:szCs w:val="28"/>
        </w:rPr>
      </w:pPr>
      <w:r w:rsidRPr="00EA23B0">
        <w:rPr>
          <w:b/>
          <w:bCs/>
          <w:sz w:val="28"/>
          <w:szCs w:val="28"/>
        </w:rPr>
        <w:t xml:space="preserve"> «Развитие жилищно-коммунальной инфраструктуры гор</w:t>
      </w:r>
      <w:r w:rsidR="00616B3A">
        <w:rPr>
          <w:b/>
          <w:bCs/>
          <w:sz w:val="28"/>
          <w:szCs w:val="28"/>
        </w:rPr>
        <w:t>ода Вятские Поляны» на 2014-2020</w:t>
      </w:r>
      <w:r w:rsidRPr="00EA23B0">
        <w:rPr>
          <w:b/>
          <w:bCs/>
          <w:sz w:val="28"/>
          <w:szCs w:val="28"/>
        </w:rPr>
        <w:t xml:space="preserve"> годы», утвержденную постановлением </w:t>
      </w:r>
    </w:p>
    <w:p w:rsidR="00BB0C12" w:rsidRDefault="00333C01" w:rsidP="00BB0C12">
      <w:pPr>
        <w:jc w:val="center"/>
        <w:rPr>
          <w:b/>
          <w:bCs/>
          <w:sz w:val="28"/>
          <w:szCs w:val="28"/>
        </w:rPr>
      </w:pPr>
      <w:r w:rsidRPr="00EA23B0">
        <w:rPr>
          <w:b/>
          <w:bCs/>
          <w:sz w:val="28"/>
          <w:szCs w:val="28"/>
        </w:rPr>
        <w:t xml:space="preserve">администрации города Вятские Поляны от 23.10.2013 № 1631 </w:t>
      </w:r>
    </w:p>
    <w:p w:rsidR="00616B3A" w:rsidRDefault="00474BA9" w:rsidP="00BB0C12">
      <w:pPr>
        <w:jc w:val="center"/>
        <w:rPr>
          <w:b/>
          <w:sz w:val="28"/>
          <w:szCs w:val="28"/>
        </w:rPr>
      </w:pPr>
      <w:r w:rsidRPr="00EA23B0">
        <w:rPr>
          <w:b/>
          <w:sz w:val="28"/>
          <w:szCs w:val="28"/>
        </w:rPr>
        <w:t>(в редакци</w:t>
      </w:r>
      <w:r w:rsidR="008D0C60">
        <w:rPr>
          <w:b/>
          <w:sz w:val="28"/>
          <w:szCs w:val="28"/>
        </w:rPr>
        <w:t>ях</w:t>
      </w:r>
      <w:r w:rsidRPr="00EA23B0">
        <w:rPr>
          <w:b/>
          <w:sz w:val="28"/>
          <w:szCs w:val="28"/>
        </w:rPr>
        <w:t xml:space="preserve"> постановлений </w:t>
      </w:r>
      <w:r w:rsidR="00BB0C12">
        <w:rPr>
          <w:b/>
          <w:sz w:val="28"/>
          <w:szCs w:val="28"/>
        </w:rPr>
        <w:t>а</w:t>
      </w:r>
      <w:r w:rsidRPr="00EA23B0">
        <w:rPr>
          <w:b/>
          <w:sz w:val="28"/>
          <w:szCs w:val="28"/>
        </w:rPr>
        <w:t xml:space="preserve">дминистрации города Вятские Поляны </w:t>
      </w:r>
    </w:p>
    <w:p w:rsidR="00EF1A53" w:rsidRDefault="00474BA9" w:rsidP="00BB0C12">
      <w:pPr>
        <w:jc w:val="center"/>
        <w:rPr>
          <w:b/>
          <w:sz w:val="28"/>
          <w:szCs w:val="28"/>
        </w:rPr>
      </w:pPr>
      <w:r w:rsidRPr="00EA23B0">
        <w:rPr>
          <w:b/>
          <w:sz w:val="28"/>
          <w:szCs w:val="28"/>
        </w:rPr>
        <w:t>от 27.12.2013 № 2080, от 04.03.2014 № 367, от 16.04.2014 № 718,от 28.07.2014 № 1521, от 24.11.2014 № 2423, от 30.12.2014 № 2752, от 30.01.2015 № 200</w:t>
      </w:r>
      <w:r w:rsidR="00294D82" w:rsidRPr="00EA23B0">
        <w:rPr>
          <w:b/>
          <w:sz w:val="28"/>
          <w:szCs w:val="28"/>
        </w:rPr>
        <w:t xml:space="preserve">, </w:t>
      </w:r>
    </w:p>
    <w:p w:rsidR="00EF1A53" w:rsidRDefault="00294D82" w:rsidP="00BB0C12">
      <w:pPr>
        <w:jc w:val="center"/>
        <w:rPr>
          <w:b/>
          <w:sz w:val="28"/>
          <w:szCs w:val="28"/>
        </w:rPr>
      </w:pPr>
      <w:r w:rsidRPr="00EA23B0">
        <w:rPr>
          <w:b/>
          <w:sz w:val="28"/>
          <w:szCs w:val="28"/>
        </w:rPr>
        <w:t>от 17.06.2015</w:t>
      </w:r>
      <w:r w:rsidR="004C09FE" w:rsidRPr="00EA23B0">
        <w:rPr>
          <w:b/>
          <w:sz w:val="28"/>
          <w:szCs w:val="28"/>
        </w:rPr>
        <w:t>№ 1165</w:t>
      </w:r>
      <w:r w:rsidR="007766CF" w:rsidRPr="00EA23B0">
        <w:rPr>
          <w:b/>
          <w:sz w:val="28"/>
          <w:szCs w:val="28"/>
        </w:rPr>
        <w:t>,от 28.08.2015 № 1717</w:t>
      </w:r>
      <w:r w:rsidR="00621D0C" w:rsidRPr="00EA23B0">
        <w:rPr>
          <w:b/>
          <w:sz w:val="28"/>
          <w:szCs w:val="28"/>
        </w:rPr>
        <w:t xml:space="preserve">, от </w:t>
      </w:r>
      <w:r w:rsidR="00137400" w:rsidRPr="00EA23B0">
        <w:rPr>
          <w:b/>
          <w:sz w:val="28"/>
          <w:szCs w:val="28"/>
        </w:rPr>
        <w:t>23.11.2015№ 2555</w:t>
      </w:r>
      <w:r w:rsidR="007E3468">
        <w:rPr>
          <w:b/>
          <w:sz w:val="28"/>
          <w:szCs w:val="28"/>
        </w:rPr>
        <w:t xml:space="preserve">, </w:t>
      </w:r>
      <w:r w:rsidR="00614805">
        <w:rPr>
          <w:b/>
          <w:sz w:val="28"/>
          <w:szCs w:val="28"/>
        </w:rPr>
        <w:t>от 21.12.2015 № 2846</w:t>
      </w:r>
      <w:r w:rsidR="002E3619">
        <w:rPr>
          <w:b/>
          <w:sz w:val="28"/>
          <w:szCs w:val="28"/>
        </w:rPr>
        <w:t>, от 22.01.2016 № 104, от 18.03.2016 №533</w:t>
      </w:r>
      <w:r w:rsidR="00564ACF">
        <w:rPr>
          <w:b/>
          <w:sz w:val="28"/>
          <w:szCs w:val="28"/>
        </w:rPr>
        <w:t>, от 20.05.2016 № 943</w:t>
      </w:r>
      <w:r w:rsidR="005A47FD">
        <w:rPr>
          <w:b/>
          <w:sz w:val="28"/>
          <w:szCs w:val="28"/>
        </w:rPr>
        <w:t xml:space="preserve">, </w:t>
      </w:r>
    </w:p>
    <w:p w:rsidR="00333C01" w:rsidRPr="00EA23B0" w:rsidRDefault="005A47FD" w:rsidP="00BB0C12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от 08.06.2016№1098</w:t>
      </w:r>
      <w:r w:rsidR="00457833">
        <w:rPr>
          <w:b/>
          <w:sz w:val="28"/>
          <w:szCs w:val="28"/>
        </w:rPr>
        <w:t>, от 18.07.2016 № 1329</w:t>
      </w:r>
      <w:r w:rsidR="00616B3A">
        <w:rPr>
          <w:b/>
          <w:sz w:val="28"/>
          <w:szCs w:val="28"/>
        </w:rPr>
        <w:t>, от 08.09.2016 № 1661</w:t>
      </w:r>
      <w:r w:rsidR="0050509E">
        <w:rPr>
          <w:b/>
          <w:sz w:val="28"/>
          <w:szCs w:val="28"/>
        </w:rPr>
        <w:t>,</w:t>
      </w:r>
      <w:r w:rsidR="00616B3A">
        <w:rPr>
          <w:b/>
          <w:sz w:val="28"/>
          <w:szCs w:val="28"/>
        </w:rPr>
        <w:t xml:space="preserve"> от 26.12.2016 № 2392</w:t>
      </w:r>
      <w:r w:rsidR="0050509E">
        <w:rPr>
          <w:b/>
          <w:sz w:val="28"/>
          <w:szCs w:val="28"/>
        </w:rPr>
        <w:t>,</w:t>
      </w:r>
      <w:r w:rsidR="00297A1E">
        <w:rPr>
          <w:b/>
          <w:sz w:val="28"/>
          <w:szCs w:val="28"/>
        </w:rPr>
        <w:t>от 24.01.2017 № 80</w:t>
      </w:r>
      <w:r w:rsidR="004A3829">
        <w:rPr>
          <w:b/>
          <w:sz w:val="28"/>
          <w:szCs w:val="28"/>
        </w:rPr>
        <w:t>, от 06.03.2017 № 330</w:t>
      </w:r>
      <w:r w:rsidR="00110607">
        <w:rPr>
          <w:b/>
          <w:sz w:val="28"/>
          <w:szCs w:val="28"/>
        </w:rPr>
        <w:t>, от 15.05.2017</w:t>
      </w:r>
      <w:r w:rsidR="00C42C98">
        <w:rPr>
          <w:b/>
          <w:sz w:val="28"/>
          <w:szCs w:val="28"/>
        </w:rPr>
        <w:t xml:space="preserve"> № 782</w:t>
      </w:r>
      <w:r w:rsidR="00474BA9" w:rsidRPr="00EA23B0">
        <w:rPr>
          <w:b/>
          <w:sz w:val="28"/>
          <w:szCs w:val="28"/>
        </w:rPr>
        <w:t>)</w:t>
      </w:r>
    </w:p>
    <w:p w:rsidR="00333C01" w:rsidRDefault="00333C01" w:rsidP="00333C01">
      <w:pPr>
        <w:spacing w:line="200" w:lineRule="atLeast"/>
        <w:ind w:firstLine="709"/>
        <w:jc w:val="center"/>
        <w:rPr>
          <w:bCs/>
          <w:sz w:val="28"/>
          <w:szCs w:val="28"/>
        </w:rPr>
      </w:pPr>
      <w:r w:rsidRPr="00EA23B0">
        <w:rPr>
          <w:bCs/>
          <w:sz w:val="28"/>
          <w:szCs w:val="28"/>
        </w:rPr>
        <w:t>(далее — Программа)</w:t>
      </w:r>
    </w:p>
    <w:p w:rsidR="00F01179" w:rsidRPr="00EA23B0" w:rsidRDefault="00F01179" w:rsidP="00333C01">
      <w:pPr>
        <w:spacing w:line="200" w:lineRule="atLeast"/>
        <w:ind w:firstLine="709"/>
        <w:jc w:val="center"/>
        <w:rPr>
          <w:bCs/>
          <w:sz w:val="28"/>
          <w:szCs w:val="28"/>
        </w:rPr>
      </w:pPr>
    </w:p>
    <w:p w:rsidR="00333C01" w:rsidRPr="00EA23B0" w:rsidRDefault="00333C01" w:rsidP="00333C01">
      <w:pPr>
        <w:spacing w:line="360" w:lineRule="auto"/>
        <w:ind w:firstLine="709"/>
      </w:pPr>
    </w:p>
    <w:p w:rsidR="004A3829" w:rsidRPr="004A3829" w:rsidRDefault="00065A7A" w:rsidP="00F01179">
      <w:pPr>
        <w:pStyle w:val="aa"/>
        <w:numPr>
          <w:ilvl w:val="0"/>
          <w:numId w:val="2"/>
        </w:numPr>
        <w:spacing w:line="288" w:lineRule="auto"/>
        <w:ind w:left="0" w:firstLine="709"/>
        <w:rPr>
          <w:sz w:val="28"/>
          <w:szCs w:val="28"/>
        </w:rPr>
      </w:pPr>
      <w:r w:rsidRPr="004A3829">
        <w:rPr>
          <w:sz w:val="28"/>
          <w:szCs w:val="28"/>
        </w:rPr>
        <w:t>В паспорте Программы</w:t>
      </w:r>
      <w:r w:rsidR="004A3829" w:rsidRPr="004A3829">
        <w:rPr>
          <w:sz w:val="28"/>
          <w:szCs w:val="28"/>
        </w:rPr>
        <w:t>:</w:t>
      </w:r>
    </w:p>
    <w:p w:rsidR="004A3829" w:rsidRPr="004A3829" w:rsidRDefault="008076B2" w:rsidP="00F01179">
      <w:pPr>
        <w:pStyle w:val="aa"/>
        <w:numPr>
          <w:ilvl w:val="1"/>
          <w:numId w:val="2"/>
        </w:numPr>
        <w:spacing w:line="288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6F7579">
        <w:rPr>
          <w:sz w:val="28"/>
          <w:szCs w:val="28"/>
        </w:rPr>
        <w:t>строке</w:t>
      </w:r>
      <w:r w:rsidR="004A3829" w:rsidRPr="004A3829">
        <w:rPr>
          <w:sz w:val="28"/>
          <w:szCs w:val="28"/>
        </w:rPr>
        <w:t xml:space="preserve"> «</w:t>
      </w:r>
      <w:r w:rsidRPr="008076B2">
        <w:rPr>
          <w:rFonts w:eastAsia="Calibri"/>
          <w:sz w:val="28"/>
          <w:szCs w:val="28"/>
          <w:lang w:eastAsia="en-US"/>
        </w:rPr>
        <w:t>Целевые показатели эффективности реализации муниципальной программы</w:t>
      </w:r>
      <w:r w:rsidR="004A3829" w:rsidRPr="004A3829">
        <w:rPr>
          <w:sz w:val="28"/>
          <w:szCs w:val="28"/>
        </w:rPr>
        <w:t xml:space="preserve">» </w:t>
      </w:r>
      <w:r w:rsidR="00CA308E">
        <w:rPr>
          <w:sz w:val="28"/>
          <w:szCs w:val="28"/>
        </w:rPr>
        <w:t>слова</w:t>
      </w:r>
      <w:r>
        <w:rPr>
          <w:sz w:val="28"/>
          <w:szCs w:val="28"/>
        </w:rPr>
        <w:t xml:space="preserve"> «</w:t>
      </w:r>
      <w:r w:rsidRPr="008076B2">
        <w:rPr>
          <w:rFonts w:eastAsia="Calibri"/>
          <w:sz w:val="28"/>
          <w:szCs w:val="28"/>
          <w:lang w:eastAsia="en-US"/>
        </w:rPr>
        <w:t>количество и площадь благоустроенных дворовых территорий</w:t>
      </w:r>
      <w:r>
        <w:rPr>
          <w:rFonts w:eastAsia="Calibri"/>
          <w:sz w:val="28"/>
          <w:szCs w:val="28"/>
          <w:lang w:eastAsia="en-US"/>
        </w:rPr>
        <w:t xml:space="preserve">» </w:t>
      </w:r>
      <w:r>
        <w:rPr>
          <w:sz w:val="28"/>
          <w:szCs w:val="28"/>
        </w:rPr>
        <w:t xml:space="preserve">заменить </w:t>
      </w:r>
      <w:r w:rsidR="00CA308E">
        <w:rPr>
          <w:sz w:val="28"/>
          <w:szCs w:val="28"/>
        </w:rPr>
        <w:t>словами</w:t>
      </w:r>
      <w:r w:rsidR="004A3829" w:rsidRPr="004A3829">
        <w:rPr>
          <w:sz w:val="28"/>
          <w:szCs w:val="28"/>
        </w:rPr>
        <w:t>следующего содержания:</w:t>
      </w:r>
    </w:p>
    <w:p w:rsidR="008076B2" w:rsidRDefault="004A3829" w:rsidP="00F01179">
      <w:pPr>
        <w:spacing w:line="288" w:lineRule="auto"/>
        <w:ind w:firstLine="709"/>
        <w:rPr>
          <w:rFonts w:eastAsia="Calibri"/>
          <w:sz w:val="28"/>
          <w:szCs w:val="28"/>
          <w:lang w:eastAsia="en-US"/>
        </w:rPr>
      </w:pPr>
      <w:r w:rsidRPr="00D6437A">
        <w:rPr>
          <w:sz w:val="28"/>
          <w:szCs w:val="28"/>
        </w:rPr>
        <w:t>«</w:t>
      </w:r>
      <w:r w:rsidR="008076B2" w:rsidRPr="008076B2">
        <w:rPr>
          <w:rFonts w:eastAsia="Calibri"/>
          <w:sz w:val="28"/>
          <w:szCs w:val="28"/>
          <w:lang w:eastAsia="en-US"/>
        </w:rPr>
        <w:t>количество благоустроенных дворовых территорий</w:t>
      </w:r>
      <w:r w:rsidR="008076B2">
        <w:rPr>
          <w:rFonts w:eastAsia="Calibri"/>
          <w:sz w:val="28"/>
          <w:szCs w:val="28"/>
          <w:lang w:eastAsia="en-US"/>
        </w:rPr>
        <w:t>;</w:t>
      </w:r>
    </w:p>
    <w:p w:rsidR="00CA308E" w:rsidRDefault="008076B2" w:rsidP="00F01179">
      <w:pPr>
        <w:spacing w:line="288" w:lineRule="auto"/>
        <w:ind w:firstLine="709"/>
        <w:rPr>
          <w:sz w:val="28"/>
          <w:szCs w:val="28"/>
        </w:rPr>
      </w:pPr>
      <w:r w:rsidRPr="008076B2">
        <w:rPr>
          <w:rFonts w:eastAsia="Calibri"/>
          <w:sz w:val="28"/>
          <w:szCs w:val="28"/>
          <w:lang w:eastAsia="en-US"/>
        </w:rPr>
        <w:t>площадь благоустроенных дворовых территорий</w:t>
      </w:r>
      <w:r w:rsidR="00CA308E">
        <w:rPr>
          <w:rFonts w:eastAsia="Calibri"/>
          <w:sz w:val="28"/>
          <w:szCs w:val="28"/>
          <w:lang w:eastAsia="en-US"/>
        </w:rPr>
        <w:t>;</w:t>
      </w:r>
      <w:r w:rsidR="004A3829" w:rsidRPr="00D6437A">
        <w:rPr>
          <w:sz w:val="28"/>
          <w:szCs w:val="28"/>
        </w:rPr>
        <w:t>».</w:t>
      </w:r>
    </w:p>
    <w:p w:rsidR="006D4F66" w:rsidRDefault="004A3829" w:rsidP="00F01179">
      <w:pPr>
        <w:spacing w:line="288" w:lineRule="auto"/>
        <w:ind w:firstLine="709"/>
        <w:rPr>
          <w:sz w:val="28"/>
          <w:szCs w:val="28"/>
        </w:rPr>
      </w:pPr>
      <w:r w:rsidRPr="006F7579">
        <w:rPr>
          <w:sz w:val="28"/>
          <w:szCs w:val="28"/>
        </w:rPr>
        <w:t>1.</w:t>
      </w:r>
      <w:r w:rsidR="008C6C4A" w:rsidRPr="006F7579">
        <w:rPr>
          <w:sz w:val="28"/>
          <w:szCs w:val="28"/>
        </w:rPr>
        <w:t>2.</w:t>
      </w:r>
      <w:r w:rsidR="00384212" w:rsidRPr="006F7579">
        <w:rPr>
          <w:sz w:val="28"/>
          <w:szCs w:val="28"/>
        </w:rPr>
        <w:tab/>
      </w:r>
      <w:r w:rsidR="006F7579">
        <w:rPr>
          <w:sz w:val="28"/>
          <w:szCs w:val="28"/>
        </w:rPr>
        <w:t xml:space="preserve">Строку «Объемы финансирования муниципальной программы» изложить в </w:t>
      </w:r>
      <w:r w:rsidR="00F01179">
        <w:rPr>
          <w:sz w:val="28"/>
          <w:szCs w:val="28"/>
        </w:rPr>
        <w:t xml:space="preserve">новой </w:t>
      </w:r>
      <w:r w:rsidR="006F7579">
        <w:rPr>
          <w:sz w:val="28"/>
          <w:szCs w:val="28"/>
        </w:rPr>
        <w:t>редакции:</w:t>
      </w:r>
    </w:p>
    <w:tbl>
      <w:tblPr>
        <w:tblW w:w="0" w:type="auto"/>
        <w:tblInd w:w="108" w:type="dxa"/>
        <w:tblLayout w:type="fixed"/>
        <w:tblLook w:val="0000"/>
      </w:tblPr>
      <w:tblGrid>
        <w:gridCol w:w="2268"/>
        <w:gridCol w:w="7230"/>
      </w:tblGrid>
      <w:tr w:rsidR="006F7579" w:rsidRPr="006F7579" w:rsidTr="00CA20D2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579" w:rsidRPr="006F7579" w:rsidRDefault="006F7579" w:rsidP="006F7579">
            <w:pPr>
              <w:widowControl w:val="0"/>
              <w:jc w:val="left"/>
              <w:rPr>
                <w:sz w:val="28"/>
                <w:szCs w:val="28"/>
              </w:rPr>
            </w:pPr>
            <w:r w:rsidRPr="006F7579">
              <w:rPr>
                <w:sz w:val="28"/>
                <w:szCs w:val="28"/>
              </w:rPr>
              <w:t>Объемы финансирования муниципальной 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F7579" w:rsidRPr="006F7579" w:rsidRDefault="006F7579" w:rsidP="006F7579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6F7579">
              <w:rPr>
                <w:rFonts w:eastAsia="Calibri"/>
                <w:sz w:val="28"/>
                <w:szCs w:val="28"/>
                <w:lang w:eastAsia="en-US"/>
              </w:rPr>
              <w:t>общий объем финансирования –</w:t>
            </w:r>
            <w:r w:rsidR="00CA20D2">
              <w:rPr>
                <w:rFonts w:eastAsia="Calibri"/>
                <w:sz w:val="28"/>
                <w:szCs w:val="28"/>
                <w:lang w:eastAsia="en-US"/>
              </w:rPr>
              <w:t>239718,55</w:t>
            </w:r>
            <w:r w:rsidR="00776AD7"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Pr="006F7579">
              <w:rPr>
                <w:rFonts w:eastAsia="Calibri"/>
                <w:sz w:val="28"/>
                <w:szCs w:val="28"/>
                <w:lang w:eastAsia="en-US"/>
              </w:rPr>
              <w:t xml:space="preserve"> тыс. рублей,</w:t>
            </w:r>
          </w:p>
          <w:p w:rsidR="006F7579" w:rsidRPr="006F7579" w:rsidRDefault="006F7579" w:rsidP="006F7579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6F7579">
              <w:rPr>
                <w:rFonts w:eastAsia="Calibri"/>
                <w:sz w:val="28"/>
                <w:szCs w:val="28"/>
                <w:lang w:eastAsia="en-US"/>
              </w:rPr>
              <w:t>в том числе:</w:t>
            </w:r>
          </w:p>
          <w:p w:rsidR="006F7579" w:rsidRPr="006F7579" w:rsidRDefault="006F7579" w:rsidP="006F7579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6F7579">
              <w:rPr>
                <w:rFonts w:eastAsia="Calibri"/>
                <w:sz w:val="28"/>
                <w:szCs w:val="28"/>
                <w:lang w:eastAsia="en-US"/>
              </w:rPr>
              <w:t>средства федерального бюджета – 12549,000 тыс. рублей;</w:t>
            </w:r>
          </w:p>
          <w:p w:rsidR="006F7579" w:rsidRPr="006F7579" w:rsidRDefault="006F7579" w:rsidP="006F7579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6F7579">
              <w:rPr>
                <w:rFonts w:eastAsia="Calibri"/>
                <w:sz w:val="28"/>
                <w:szCs w:val="28"/>
                <w:lang w:eastAsia="en-US"/>
              </w:rPr>
              <w:t>средства областного бюджета –</w:t>
            </w:r>
            <w:r w:rsidR="00776AD7">
              <w:rPr>
                <w:rFonts w:eastAsia="Calibri"/>
                <w:sz w:val="28"/>
                <w:szCs w:val="28"/>
                <w:lang w:eastAsia="en-US"/>
              </w:rPr>
              <w:t>53676,300</w:t>
            </w:r>
            <w:r w:rsidRPr="006F7579">
              <w:rPr>
                <w:rFonts w:eastAsia="Calibri"/>
                <w:sz w:val="28"/>
                <w:szCs w:val="28"/>
                <w:lang w:eastAsia="en-US"/>
              </w:rPr>
              <w:t xml:space="preserve">тыс. рублей; </w:t>
            </w:r>
          </w:p>
          <w:p w:rsidR="006F7579" w:rsidRPr="006F7579" w:rsidRDefault="006F7579" w:rsidP="006F7579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6F7579">
              <w:rPr>
                <w:rFonts w:eastAsia="Calibri"/>
                <w:sz w:val="28"/>
                <w:szCs w:val="28"/>
                <w:lang w:eastAsia="en-US"/>
              </w:rPr>
              <w:t>средства городского бюджета –</w:t>
            </w:r>
            <w:r w:rsidR="00776AD7">
              <w:rPr>
                <w:rFonts w:eastAsia="Calibri"/>
                <w:sz w:val="28"/>
                <w:szCs w:val="28"/>
                <w:lang w:eastAsia="en-US"/>
              </w:rPr>
              <w:t>173373,250</w:t>
            </w:r>
            <w:r w:rsidRPr="006F7579">
              <w:rPr>
                <w:rFonts w:eastAsia="Calibri"/>
                <w:sz w:val="28"/>
                <w:szCs w:val="28"/>
                <w:lang w:eastAsia="en-US"/>
              </w:rPr>
              <w:t xml:space="preserve"> тыс. рублей;</w:t>
            </w:r>
          </w:p>
          <w:p w:rsidR="006F7579" w:rsidRPr="006F7579" w:rsidRDefault="006F7579" w:rsidP="006F7579">
            <w:pPr>
              <w:widowControl w:val="0"/>
              <w:jc w:val="left"/>
              <w:rPr>
                <w:sz w:val="28"/>
                <w:szCs w:val="28"/>
              </w:rPr>
            </w:pPr>
            <w:r w:rsidRPr="006F7579">
              <w:rPr>
                <w:rFonts w:eastAsia="Calibri"/>
                <w:sz w:val="28"/>
                <w:szCs w:val="28"/>
                <w:lang w:eastAsia="en-US"/>
              </w:rPr>
              <w:t>внебюджетные средства –120,000  тыс.  рублей</w:t>
            </w:r>
          </w:p>
        </w:tc>
      </w:tr>
    </w:tbl>
    <w:p w:rsidR="006F7579" w:rsidRPr="006F7579" w:rsidRDefault="006F7579" w:rsidP="004A3829">
      <w:pPr>
        <w:spacing w:line="360" w:lineRule="auto"/>
        <w:rPr>
          <w:rFonts w:eastAsia="Calibri"/>
          <w:sz w:val="28"/>
          <w:szCs w:val="28"/>
          <w:lang w:eastAsia="en-US"/>
        </w:rPr>
      </w:pPr>
    </w:p>
    <w:p w:rsidR="00F01179" w:rsidRPr="00F01179" w:rsidRDefault="007D4422" w:rsidP="00431688">
      <w:pPr>
        <w:widowControl w:val="0"/>
        <w:autoSpaceDE w:val="0"/>
        <w:autoSpaceDN w:val="0"/>
        <w:adjustRightInd w:val="0"/>
        <w:spacing w:line="288" w:lineRule="auto"/>
        <w:ind w:firstLine="709"/>
        <w:rPr>
          <w:sz w:val="28"/>
          <w:szCs w:val="28"/>
        </w:rPr>
      </w:pPr>
      <w:r w:rsidRPr="00F01179">
        <w:rPr>
          <w:sz w:val="28"/>
          <w:szCs w:val="28"/>
        </w:rPr>
        <w:t>1.</w:t>
      </w:r>
      <w:r w:rsidR="002E6863" w:rsidRPr="00F01179">
        <w:rPr>
          <w:sz w:val="28"/>
          <w:szCs w:val="28"/>
        </w:rPr>
        <w:t>3</w:t>
      </w:r>
      <w:r w:rsidR="00065A7A" w:rsidRPr="00F01179">
        <w:rPr>
          <w:sz w:val="28"/>
          <w:szCs w:val="28"/>
        </w:rPr>
        <w:t>.</w:t>
      </w:r>
      <w:r w:rsidR="00F01179" w:rsidRPr="00F01179">
        <w:rPr>
          <w:sz w:val="28"/>
          <w:szCs w:val="28"/>
        </w:rPr>
        <w:tab/>
      </w:r>
      <w:r w:rsidR="008076B2" w:rsidRPr="00F01179">
        <w:rPr>
          <w:sz w:val="28"/>
          <w:szCs w:val="28"/>
        </w:rPr>
        <w:t xml:space="preserve">В </w:t>
      </w:r>
      <w:r w:rsidR="006F7579" w:rsidRPr="00F01179">
        <w:rPr>
          <w:sz w:val="28"/>
          <w:szCs w:val="28"/>
        </w:rPr>
        <w:t>строке</w:t>
      </w:r>
      <w:r w:rsidRPr="00F01179">
        <w:rPr>
          <w:sz w:val="28"/>
          <w:szCs w:val="28"/>
        </w:rPr>
        <w:t xml:space="preserve"> «</w:t>
      </w:r>
      <w:r w:rsidR="008076B2" w:rsidRPr="00F01179">
        <w:rPr>
          <w:rFonts w:eastAsia="Calibri"/>
          <w:sz w:val="28"/>
          <w:szCs w:val="28"/>
          <w:lang w:eastAsia="en-US"/>
        </w:rPr>
        <w:t>Ожидаемые конечные результаты реализации муниципальной программы</w:t>
      </w:r>
      <w:r w:rsidRPr="00F01179">
        <w:rPr>
          <w:sz w:val="28"/>
          <w:szCs w:val="28"/>
        </w:rPr>
        <w:t>»</w:t>
      </w:r>
      <w:r w:rsidR="00F01179" w:rsidRPr="00F01179">
        <w:rPr>
          <w:sz w:val="28"/>
          <w:szCs w:val="28"/>
        </w:rPr>
        <w:t>:</w:t>
      </w:r>
    </w:p>
    <w:p w:rsidR="00F90EED" w:rsidRPr="00F01179" w:rsidRDefault="00CA308E" w:rsidP="00431688">
      <w:pPr>
        <w:widowControl w:val="0"/>
        <w:autoSpaceDE w:val="0"/>
        <w:autoSpaceDN w:val="0"/>
        <w:adjustRightInd w:val="0"/>
        <w:spacing w:line="288" w:lineRule="auto"/>
        <w:ind w:firstLine="709"/>
        <w:rPr>
          <w:rFonts w:eastAsia="Calibri"/>
          <w:sz w:val="28"/>
          <w:szCs w:val="28"/>
          <w:lang w:eastAsia="en-US"/>
        </w:rPr>
      </w:pPr>
      <w:r w:rsidRPr="00F01179">
        <w:rPr>
          <w:sz w:val="28"/>
          <w:szCs w:val="28"/>
        </w:rPr>
        <w:lastRenderedPageBreak/>
        <w:t xml:space="preserve">абзац </w:t>
      </w:r>
      <w:r w:rsidR="00E45997">
        <w:rPr>
          <w:sz w:val="28"/>
          <w:szCs w:val="28"/>
        </w:rPr>
        <w:t>девятый</w:t>
      </w:r>
      <w:r w:rsidRPr="00F01179">
        <w:rPr>
          <w:sz w:val="28"/>
          <w:szCs w:val="28"/>
        </w:rPr>
        <w:t xml:space="preserve"> изложить в новой редакции:</w:t>
      </w:r>
      <w:r w:rsidR="008076B2" w:rsidRPr="00F01179">
        <w:rPr>
          <w:sz w:val="28"/>
          <w:szCs w:val="28"/>
        </w:rPr>
        <w:t>«</w:t>
      </w:r>
      <w:r w:rsidR="008076B2" w:rsidRPr="00F01179">
        <w:rPr>
          <w:rFonts w:eastAsia="Calibri"/>
          <w:sz w:val="28"/>
          <w:szCs w:val="28"/>
          <w:lang w:eastAsia="en-US"/>
        </w:rPr>
        <w:t xml:space="preserve">увеличить количество благоустроенных дворовых территорий – до 6 единиц; увеличить площадь благоустроенных дворовых территорий – до 9173,4 </w:t>
      </w:r>
      <w:r w:rsidR="006F7579" w:rsidRPr="00F01179">
        <w:rPr>
          <w:rFonts w:eastAsia="Calibri"/>
          <w:sz w:val="28"/>
          <w:szCs w:val="28"/>
          <w:lang w:eastAsia="en-US"/>
        </w:rPr>
        <w:t xml:space="preserve">кв. </w:t>
      </w:r>
      <w:r w:rsidR="008076B2" w:rsidRPr="00F01179">
        <w:rPr>
          <w:rFonts w:eastAsia="Calibri"/>
          <w:sz w:val="28"/>
          <w:szCs w:val="28"/>
          <w:lang w:eastAsia="en-US"/>
        </w:rPr>
        <w:t>м;</w:t>
      </w:r>
    </w:p>
    <w:p w:rsidR="008076B2" w:rsidRPr="008076B2" w:rsidRDefault="00F01179" w:rsidP="00431688">
      <w:pPr>
        <w:widowControl w:val="0"/>
        <w:suppressAutoHyphens w:val="0"/>
        <w:autoSpaceDE w:val="0"/>
        <w:autoSpaceDN w:val="0"/>
        <w:adjustRightInd w:val="0"/>
        <w:spacing w:line="288" w:lineRule="auto"/>
        <w:ind w:firstLine="709"/>
        <w:rPr>
          <w:rFonts w:eastAsia="Calibri"/>
          <w:sz w:val="28"/>
          <w:szCs w:val="28"/>
          <w:lang w:eastAsia="en-US"/>
        </w:rPr>
      </w:pPr>
      <w:r w:rsidRPr="00F01179">
        <w:rPr>
          <w:rFonts w:eastAsia="Calibri"/>
          <w:sz w:val="28"/>
          <w:szCs w:val="28"/>
          <w:lang w:eastAsia="en-US"/>
        </w:rPr>
        <w:t>а</w:t>
      </w:r>
      <w:r w:rsidR="00CA308E" w:rsidRPr="00F01179">
        <w:rPr>
          <w:rFonts w:eastAsia="Calibri"/>
          <w:sz w:val="28"/>
          <w:szCs w:val="28"/>
          <w:lang w:eastAsia="en-US"/>
        </w:rPr>
        <w:t xml:space="preserve">бзац </w:t>
      </w:r>
      <w:r w:rsidR="00E45997">
        <w:rPr>
          <w:rFonts w:eastAsia="Calibri"/>
          <w:sz w:val="28"/>
          <w:szCs w:val="28"/>
          <w:lang w:eastAsia="en-US"/>
        </w:rPr>
        <w:t>десятый</w:t>
      </w:r>
      <w:r w:rsidR="00CA308E" w:rsidRPr="00F01179">
        <w:rPr>
          <w:rFonts w:eastAsia="Calibri"/>
          <w:sz w:val="28"/>
          <w:szCs w:val="28"/>
          <w:lang w:eastAsia="en-US"/>
        </w:rPr>
        <w:t xml:space="preserve"> изложить </w:t>
      </w:r>
      <w:r w:rsidRPr="00F01179">
        <w:rPr>
          <w:rFonts w:eastAsia="Calibri"/>
          <w:sz w:val="28"/>
          <w:szCs w:val="28"/>
          <w:lang w:eastAsia="en-US"/>
        </w:rPr>
        <w:t>в новой редакции: «</w:t>
      </w:r>
      <w:r w:rsidR="00F90EED" w:rsidRPr="00F01179">
        <w:rPr>
          <w:rFonts w:eastAsia="Calibri"/>
          <w:sz w:val="28"/>
          <w:szCs w:val="28"/>
          <w:lang w:eastAsia="en-US"/>
        </w:rPr>
        <w:t>увеличить долю благоустроенных дворовых территорий от общего количества – до 2,16%;</w:t>
      </w:r>
      <w:r w:rsidR="008076B2" w:rsidRPr="00F01179">
        <w:rPr>
          <w:rFonts w:eastAsia="Calibri"/>
          <w:sz w:val="28"/>
          <w:szCs w:val="28"/>
          <w:lang w:eastAsia="en-US"/>
        </w:rPr>
        <w:t>»</w:t>
      </w:r>
      <w:r w:rsidR="00F90EED" w:rsidRPr="00F01179">
        <w:rPr>
          <w:rFonts w:eastAsia="Calibri"/>
          <w:sz w:val="28"/>
          <w:szCs w:val="28"/>
          <w:lang w:eastAsia="en-US"/>
        </w:rPr>
        <w:t>.</w:t>
      </w:r>
    </w:p>
    <w:p w:rsidR="00987B03" w:rsidRPr="006F7579" w:rsidRDefault="006F7579" w:rsidP="00431688">
      <w:pPr>
        <w:widowControl w:val="0"/>
        <w:autoSpaceDE w:val="0"/>
        <w:autoSpaceDN w:val="0"/>
        <w:adjustRightInd w:val="0"/>
        <w:spacing w:line="28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</w:t>
      </w:r>
      <w:r w:rsidR="00F01179">
        <w:rPr>
          <w:sz w:val="28"/>
          <w:szCs w:val="28"/>
        </w:rPr>
        <w:tab/>
      </w:r>
      <w:r w:rsidR="00987B03" w:rsidRPr="006F7579">
        <w:rPr>
          <w:sz w:val="28"/>
          <w:szCs w:val="28"/>
        </w:rPr>
        <w:t xml:space="preserve">В разделе </w:t>
      </w:r>
      <w:r w:rsidR="005F3094" w:rsidRPr="006F7579">
        <w:rPr>
          <w:sz w:val="28"/>
          <w:szCs w:val="28"/>
        </w:rPr>
        <w:t xml:space="preserve">2 </w:t>
      </w:r>
      <w:r w:rsidR="007A1A6D">
        <w:rPr>
          <w:sz w:val="28"/>
          <w:szCs w:val="28"/>
        </w:rPr>
        <w:t xml:space="preserve">Программы </w:t>
      </w:r>
      <w:r w:rsidR="005F3094" w:rsidRPr="006F7579">
        <w:rPr>
          <w:sz w:val="28"/>
          <w:szCs w:val="28"/>
        </w:rPr>
        <w:t>«Приоритеты муниципальной политики в сфере реализации муниципальной программы, цели, задачи, целевые показатели эффективности, описание конечных результатов, сроков и этапов реализации муниципальной программы»:</w:t>
      </w:r>
    </w:p>
    <w:p w:rsidR="007705B9" w:rsidRPr="006F7579" w:rsidRDefault="006F7579" w:rsidP="00431688">
      <w:pPr>
        <w:widowControl w:val="0"/>
        <w:tabs>
          <w:tab w:val="left" w:pos="0"/>
        </w:tabs>
        <w:autoSpaceDE w:val="0"/>
        <w:autoSpaceDN w:val="0"/>
        <w:adjustRightInd w:val="0"/>
        <w:spacing w:line="28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2.1.</w:t>
      </w:r>
      <w:r w:rsidR="00F01179">
        <w:rPr>
          <w:sz w:val="28"/>
          <w:szCs w:val="28"/>
        </w:rPr>
        <w:tab/>
        <w:t>Слова</w:t>
      </w:r>
      <w:r w:rsidR="007705B9" w:rsidRPr="006F7579">
        <w:rPr>
          <w:sz w:val="28"/>
          <w:szCs w:val="28"/>
        </w:rPr>
        <w:t>«количество и площадь благ</w:t>
      </w:r>
      <w:r w:rsidR="007316F0" w:rsidRPr="006F7579">
        <w:rPr>
          <w:sz w:val="28"/>
          <w:szCs w:val="28"/>
        </w:rPr>
        <w:t xml:space="preserve">оустроенных дворовых территорий» заменить </w:t>
      </w:r>
      <w:r w:rsidR="00F01179">
        <w:rPr>
          <w:sz w:val="28"/>
          <w:szCs w:val="28"/>
        </w:rPr>
        <w:t>словами</w:t>
      </w:r>
      <w:r w:rsidR="007316F0" w:rsidRPr="006F7579">
        <w:rPr>
          <w:sz w:val="28"/>
          <w:szCs w:val="28"/>
        </w:rPr>
        <w:t xml:space="preserve"> следующего содержания:</w:t>
      </w:r>
    </w:p>
    <w:p w:rsidR="007316F0" w:rsidRDefault="007316F0" w:rsidP="00431688">
      <w:pPr>
        <w:pStyle w:val="aa"/>
        <w:widowControl w:val="0"/>
        <w:tabs>
          <w:tab w:val="left" w:pos="0"/>
        </w:tabs>
        <w:autoSpaceDE w:val="0"/>
        <w:autoSpaceDN w:val="0"/>
        <w:adjustRightInd w:val="0"/>
        <w:spacing w:line="288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«</w:t>
      </w:r>
      <w:r w:rsidRPr="007316F0">
        <w:rPr>
          <w:sz w:val="28"/>
          <w:szCs w:val="28"/>
        </w:rPr>
        <w:t>количество благ</w:t>
      </w:r>
      <w:r>
        <w:rPr>
          <w:sz w:val="28"/>
          <w:szCs w:val="28"/>
        </w:rPr>
        <w:t>оустроенных дворовых территорий;</w:t>
      </w:r>
    </w:p>
    <w:p w:rsidR="007316F0" w:rsidRDefault="007316F0" w:rsidP="00431688">
      <w:pPr>
        <w:pStyle w:val="aa"/>
        <w:widowControl w:val="0"/>
        <w:tabs>
          <w:tab w:val="left" w:pos="0"/>
        </w:tabs>
        <w:autoSpaceDE w:val="0"/>
        <w:autoSpaceDN w:val="0"/>
        <w:adjustRightInd w:val="0"/>
        <w:spacing w:line="288" w:lineRule="auto"/>
        <w:ind w:left="0" w:firstLine="709"/>
        <w:rPr>
          <w:sz w:val="28"/>
          <w:szCs w:val="28"/>
        </w:rPr>
      </w:pPr>
      <w:r w:rsidRPr="007316F0">
        <w:rPr>
          <w:sz w:val="28"/>
          <w:szCs w:val="28"/>
        </w:rPr>
        <w:t>площадь благ</w:t>
      </w:r>
      <w:r>
        <w:rPr>
          <w:sz w:val="28"/>
          <w:szCs w:val="28"/>
        </w:rPr>
        <w:t>оустроенных дворовых территорий;»</w:t>
      </w:r>
      <w:r w:rsidR="00F01179">
        <w:rPr>
          <w:sz w:val="28"/>
          <w:szCs w:val="28"/>
        </w:rPr>
        <w:t>.</w:t>
      </w:r>
    </w:p>
    <w:p w:rsidR="007316F0" w:rsidRPr="007316F0" w:rsidRDefault="00D86F13" w:rsidP="00431688">
      <w:pPr>
        <w:pStyle w:val="aa"/>
        <w:widowControl w:val="0"/>
        <w:tabs>
          <w:tab w:val="left" w:pos="0"/>
        </w:tabs>
        <w:autoSpaceDE w:val="0"/>
        <w:autoSpaceDN w:val="0"/>
        <w:adjustRightInd w:val="0"/>
        <w:spacing w:line="288" w:lineRule="auto"/>
        <w:ind w:left="0" w:firstLine="709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2.2.</w:t>
      </w:r>
      <w:r w:rsidR="00F01179">
        <w:rPr>
          <w:sz w:val="28"/>
          <w:szCs w:val="28"/>
        </w:rPr>
        <w:tab/>
      </w:r>
      <w:r w:rsidR="007316F0">
        <w:rPr>
          <w:sz w:val="28"/>
          <w:szCs w:val="28"/>
        </w:rPr>
        <w:t>Абзацы «</w:t>
      </w:r>
      <w:r w:rsidR="007316F0" w:rsidRPr="007316F0">
        <w:rPr>
          <w:rFonts w:eastAsia="Calibri"/>
          <w:sz w:val="28"/>
          <w:szCs w:val="28"/>
          <w:u w:val="single"/>
          <w:lang w:eastAsia="en-US"/>
        </w:rPr>
        <w:t>Показатель</w:t>
      </w:r>
      <w:r w:rsidR="007316F0" w:rsidRPr="007316F0">
        <w:rPr>
          <w:rFonts w:eastAsia="Calibri"/>
          <w:sz w:val="28"/>
          <w:szCs w:val="28"/>
          <w:lang w:eastAsia="en-US"/>
        </w:rPr>
        <w:t xml:space="preserve"> «количество и площадь благоустроенных дворовых территорий»</w:t>
      </w:r>
      <w:r w:rsidR="007316F0" w:rsidRPr="007316F0">
        <w:rPr>
          <w:rFonts w:eastAsia="Calibri"/>
          <w:i/>
          <w:sz w:val="28"/>
          <w:szCs w:val="28"/>
          <w:lang w:eastAsia="en-US"/>
        </w:rPr>
        <w:t xml:space="preserve"> (здесь и далее под благоустроенными территориями понимаются территории, соответствующие действующим на территории муниципального образования правилам благоустройства</w:t>
      </w:r>
      <w:r w:rsidR="007316F0" w:rsidRPr="007316F0">
        <w:rPr>
          <w:rFonts w:eastAsia="Calibri"/>
          <w:sz w:val="28"/>
          <w:szCs w:val="28"/>
          <w:lang w:eastAsia="en-US"/>
        </w:rPr>
        <w:t>) является расчетным и определяется по формулам:</w:t>
      </w:r>
    </w:p>
    <w:p w:rsidR="007316F0" w:rsidRPr="007316F0" w:rsidRDefault="007316F0" w:rsidP="00431688">
      <w:pPr>
        <w:widowControl w:val="0"/>
        <w:suppressAutoHyphens w:val="0"/>
        <w:autoSpaceDE w:val="0"/>
        <w:autoSpaceDN w:val="0"/>
        <w:adjustRightInd w:val="0"/>
        <w:spacing w:line="288" w:lineRule="auto"/>
        <w:ind w:firstLine="709"/>
        <w:rPr>
          <w:rFonts w:eastAsia="Calibri"/>
          <w:sz w:val="28"/>
          <w:szCs w:val="28"/>
          <w:lang w:eastAsia="en-US"/>
        </w:rPr>
      </w:pPr>
      <w:r w:rsidRPr="007316F0">
        <w:rPr>
          <w:rFonts w:eastAsia="Calibri"/>
          <w:sz w:val="28"/>
          <w:szCs w:val="28"/>
          <w:lang w:eastAsia="en-US"/>
        </w:rPr>
        <w:t>К= К1 +К2, где</w:t>
      </w:r>
    </w:p>
    <w:p w:rsidR="007316F0" w:rsidRPr="007316F0" w:rsidRDefault="007316F0" w:rsidP="00431688">
      <w:pPr>
        <w:widowControl w:val="0"/>
        <w:suppressAutoHyphens w:val="0"/>
        <w:autoSpaceDE w:val="0"/>
        <w:autoSpaceDN w:val="0"/>
        <w:adjustRightInd w:val="0"/>
        <w:spacing w:line="288" w:lineRule="auto"/>
        <w:ind w:firstLine="709"/>
        <w:rPr>
          <w:rFonts w:eastAsia="Calibri"/>
          <w:sz w:val="28"/>
          <w:szCs w:val="28"/>
          <w:lang w:eastAsia="en-US"/>
        </w:rPr>
      </w:pPr>
      <w:r w:rsidRPr="007316F0">
        <w:rPr>
          <w:rFonts w:eastAsia="Calibri"/>
          <w:sz w:val="28"/>
          <w:szCs w:val="28"/>
          <w:lang w:eastAsia="en-US"/>
        </w:rPr>
        <w:t>К - количество благоустроенных дворовых территорий, ед.;</w:t>
      </w:r>
    </w:p>
    <w:p w:rsidR="007316F0" w:rsidRPr="007316F0" w:rsidRDefault="007316F0" w:rsidP="00431688">
      <w:pPr>
        <w:widowControl w:val="0"/>
        <w:suppressAutoHyphens w:val="0"/>
        <w:autoSpaceDE w:val="0"/>
        <w:autoSpaceDN w:val="0"/>
        <w:adjustRightInd w:val="0"/>
        <w:spacing w:line="288" w:lineRule="auto"/>
        <w:ind w:firstLine="709"/>
        <w:rPr>
          <w:rFonts w:eastAsia="Calibri"/>
          <w:sz w:val="28"/>
          <w:szCs w:val="28"/>
          <w:lang w:eastAsia="en-US"/>
        </w:rPr>
      </w:pPr>
      <w:r w:rsidRPr="007316F0">
        <w:rPr>
          <w:rFonts w:eastAsia="Calibri"/>
          <w:sz w:val="28"/>
          <w:szCs w:val="28"/>
          <w:lang w:eastAsia="en-US"/>
        </w:rPr>
        <w:t>К1 - количество благоустроенных дворовых территорий (по состоянию на  2016 год, ед.);</w:t>
      </w:r>
    </w:p>
    <w:p w:rsidR="007316F0" w:rsidRPr="007316F0" w:rsidRDefault="007316F0" w:rsidP="00431688">
      <w:pPr>
        <w:widowControl w:val="0"/>
        <w:suppressAutoHyphens w:val="0"/>
        <w:autoSpaceDE w:val="0"/>
        <w:autoSpaceDN w:val="0"/>
        <w:adjustRightInd w:val="0"/>
        <w:spacing w:line="288" w:lineRule="auto"/>
        <w:ind w:firstLine="709"/>
        <w:rPr>
          <w:rFonts w:eastAsia="Calibri"/>
          <w:sz w:val="28"/>
          <w:szCs w:val="28"/>
          <w:lang w:eastAsia="en-US"/>
        </w:rPr>
      </w:pPr>
      <w:r w:rsidRPr="007316F0">
        <w:rPr>
          <w:rFonts w:eastAsia="Calibri"/>
          <w:sz w:val="28"/>
          <w:szCs w:val="28"/>
          <w:lang w:eastAsia="en-US"/>
        </w:rPr>
        <w:t>К2 - количество благоустроенных дворовых территорий в 2017 году, ед.</w:t>
      </w:r>
    </w:p>
    <w:p w:rsidR="007316F0" w:rsidRPr="007316F0" w:rsidRDefault="007316F0" w:rsidP="00431688">
      <w:pPr>
        <w:widowControl w:val="0"/>
        <w:suppressAutoHyphens w:val="0"/>
        <w:autoSpaceDE w:val="0"/>
        <w:autoSpaceDN w:val="0"/>
        <w:adjustRightInd w:val="0"/>
        <w:spacing w:line="288" w:lineRule="auto"/>
        <w:ind w:firstLine="709"/>
        <w:rPr>
          <w:rFonts w:eastAsia="Calibri"/>
          <w:sz w:val="28"/>
          <w:szCs w:val="28"/>
          <w:lang w:eastAsia="en-US"/>
        </w:rPr>
      </w:pPr>
      <w:r w:rsidRPr="007316F0">
        <w:rPr>
          <w:rFonts w:eastAsia="Calibri"/>
          <w:sz w:val="28"/>
          <w:szCs w:val="28"/>
          <w:lang w:val="en-US" w:eastAsia="en-US"/>
        </w:rPr>
        <w:t>S</w:t>
      </w:r>
      <w:r w:rsidRPr="007316F0">
        <w:rPr>
          <w:rFonts w:eastAsia="Calibri"/>
          <w:sz w:val="28"/>
          <w:szCs w:val="28"/>
          <w:lang w:eastAsia="en-US"/>
        </w:rPr>
        <w:t>=</w:t>
      </w:r>
      <w:r w:rsidRPr="007316F0">
        <w:rPr>
          <w:rFonts w:eastAsia="Calibri"/>
          <w:sz w:val="28"/>
          <w:szCs w:val="28"/>
          <w:lang w:val="en-US" w:eastAsia="en-US"/>
        </w:rPr>
        <w:t>S</w:t>
      </w:r>
      <w:r w:rsidRPr="007316F0">
        <w:rPr>
          <w:rFonts w:eastAsia="Calibri"/>
          <w:sz w:val="28"/>
          <w:szCs w:val="28"/>
          <w:lang w:eastAsia="en-US"/>
        </w:rPr>
        <w:t>1 +</w:t>
      </w:r>
      <w:r w:rsidRPr="007316F0">
        <w:rPr>
          <w:rFonts w:eastAsia="Calibri"/>
          <w:sz w:val="28"/>
          <w:szCs w:val="28"/>
          <w:lang w:val="en-US" w:eastAsia="en-US"/>
        </w:rPr>
        <w:t>S</w:t>
      </w:r>
      <w:r w:rsidRPr="007316F0">
        <w:rPr>
          <w:rFonts w:eastAsia="Calibri"/>
          <w:sz w:val="28"/>
          <w:szCs w:val="28"/>
          <w:lang w:eastAsia="en-US"/>
        </w:rPr>
        <w:t>2, где</w:t>
      </w:r>
    </w:p>
    <w:p w:rsidR="007316F0" w:rsidRPr="007316F0" w:rsidRDefault="007316F0" w:rsidP="00431688">
      <w:pPr>
        <w:widowControl w:val="0"/>
        <w:suppressAutoHyphens w:val="0"/>
        <w:autoSpaceDE w:val="0"/>
        <w:autoSpaceDN w:val="0"/>
        <w:adjustRightInd w:val="0"/>
        <w:spacing w:line="288" w:lineRule="auto"/>
        <w:ind w:firstLine="709"/>
        <w:rPr>
          <w:rFonts w:eastAsia="Calibri"/>
          <w:sz w:val="28"/>
          <w:szCs w:val="28"/>
          <w:lang w:eastAsia="en-US"/>
        </w:rPr>
      </w:pPr>
      <w:r w:rsidRPr="007316F0">
        <w:rPr>
          <w:rFonts w:eastAsia="Calibri"/>
          <w:sz w:val="28"/>
          <w:szCs w:val="28"/>
          <w:lang w:val="en-US" w:eastAsia="en-US"/>
        </w:rPr>
        <w:t>S</w:t>
      </w:r>
      <w:r w:rsidRPr="007316F0">
        <w:rPr>
          <w:rFonts w:eastAsia="Calibri"/>
          <w:sz w:val="28"/>
          <w:szCs w:val="28"/>
          <w:lang w:eastAsia="en-US"/>
        </w:rPr>
        <w:t xml:space="preserve"> - площадь благоустроенных дворовых территорий, кв.м;</w:t>
      </w:r>
    </w:p>
    <w:p w:rsidR="007316F0" w:rsidRPr="007316F0" w:rsidRDefault="007316F0" w:rsidP="00431688">
      <w:pPr>
        <w:widowControl w:val="0"/>
        <w:suppressAutoHyphens w:val="0"/>
        <w:autoSpaceDE w:val="0"/>
        <w:autoSpaceDN w:val="0"/>
        <w:adjustRightInd w:val="0"/>
        <w:spacing w:line="288" w:lineRule="auto"/>
        <w:ind w:firstLine="709"/>
        <w:rPr>
          <w:rFonts w:eastAsia="Calibri"/>
          <w:sz w:val="28"/>
          <w:szCs w:val="28"/>
          <w:lang w:eastAsia="en-US"/>
        </w:rPr>
      </w:pPr>
      <w:r w:rsidRPr="007316F0">
        <w:rPr>
          <w:rFonts w:eastAsia="Calibri"/>
          <w:sz w:val="28"/>
          <w:szCs w:val="28"/>
          <w:lang w:val="en-US" w:eastAsia="en-US"/>
        </w:rPr>
        <w:t>S</w:t>
      </w:r>
      <w:r w:rsidRPr="007316F0">
        <w:rPr>
          <w:rFonts w:eastAsia="Calibri"/>
          <w:sz w:val="28"/>
          <w:szCs w:val="28"/>
          <w:lang w:eastAsia="en-US"/>
        </w:rPr>
        <w:t>1- площадь благоустроенных дворовых территорий (по состоянию на  2016 год, кв.м);</w:t>
      </w:r>
    </w:p>
    <w:p w:rsidR="00F01179" w:rsidRDefault="007316F0" w:rsidP="00431688">
      <w:pPr>
        <w:widowControl w:val="0"/>
        <w:suppressAutoHyphens w:val="0"/>
        <w:autoSpaceDE w:val="0"/>
        <w:autoSpaceDN w:val="0"/>
        <w:adjustRightInd w:val="0"/>
        <w:spacing w:line="288" w:lineRule="auto"/>
        <w:ind w:firstLine="709"/>
        <w:rPr>
          <w:rFonts w:eastAsia="Calibri"/>
          <w:sz w:val="28"/>
          <w:szCs w:val="28"/>
          <w:lang w:eastAsia="en-US"/>
        </w:rPr>
      </w:pPr>
      <w:r w:rsidRPr="007316F0">
        <w:rPr>
          <w:rFonts w:eastAsia="Calibri"/>
          <w:sz w:val="28"/>
          <w:szCs w:val="28"/>
          <w:lang w:val="en-US" w:eastAsia="en-US"/>
        </w:rPr>
        <w:t>S</w:t>
      </w:r>
      <w:r w:rsidRPr="007316F0">
        <w:rPr>
          <w:rFonts w:eastAsia="Calibri"/>
          <w:sz w:val="28"/>
          <w:szCs w:val="28"/>
          <w:lang w:eastAsia="en-US"/>
        </w:rPr>
        <w:t>2 - площадь благоустроенных дворовых территорий в 2017 году, кв.м.</w:t>
      </w:r>
      <w:r>
        <w:rPr>
          <w:rFonts w:eastAsia="Calibri"/>
          <w:sz w:val="28"/>
          <w:szCs w:val="28"/>
          <w:lang w:eastAsia="en-US"/>
        </w:rPr>
        <w:t>»</w:t>
      </w:r>
    </w:p>
    <w:p w:rsidR="007316F0" w:rsidRDefault="00F01179" w:rsidP="002E05F1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</w:t>
      </w:r>
      <w:r w:rsidR="007316F0">
        <w:rPr>
          <w:rFonts w:eastAsia="Calibri"/>
          <w:sz w:val="28"/>
          <w:szCs w:val="28"/>
          <w:lang w:eastAsia="en-US"/>
        </w:rPr>
        <w:t>аменить абзацами следующего содержания:</w:t>
      </w:r>
    </w:p>
    <w:p w:rsidR="007316F0" w:rsidRPr="007316F0" w:rsidRDefault="007316F0" w:rsidP="00431688">
      <w:pPr>
        <w:widowControl w:val="0"/>
        <w:autoSpaceDE w:val="0"/>
        <w:autoSpaceDN w:val="0"/>
        <w:adjustRightInd w:val="0"/>
        <w:spacing w:line="288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«</w:t>
      </w:r>
      <w:r w:rsidRPr="007316F0">
        <w:rPr>
          <w:rFonts w:eastAsia="Calibri"/>
          <w:sz w:val="28"/>
          <w:szCs w:val="28"/>
          <w:u w:val="single"/>
          <w:lang w:eastAsia="en-US"/>
        </w:rPr>
        <w:t>Показатель</w:t>
      </w:r>
      <w:r w:rsidRPr="007316F0">
        <w:rPr>
          <w:rFonts w:eastAsia="Calibri"/>
          <w:sz w:val="28"/>
          <w:szCs w:val="28"/>
          <w:lang w:eastAsia="en-US"/>
        </w:rPr>
        <w:t xml:space="preserve"> «количество благоустроенных дворовых территорий»</w:t>
      </w:r>
      <w:r w:rsidRPr="007316F0">
        <w:rPr>
          <w:rFonts w:eastAsia="Calibri"/>
          <w:i/>
          <w:sz w:val="28"/>
          <w:szCs w:val="28"/>
          <w:lang w:eastAsia="en-US"/>
        </w:rPr>
        <w:t xml:space="preserve"> (здесь и далее под благоустроенными территориями понимаются территории, соответствующие действующим на территории муниципального образования правилам благоустройства</w:t>
      </w:r>
      <w:r w:rsidRPr="007316F0">
        <w:rPr>
          <w:rFonts w:eastAsia="Calibri"/>
          <w:sz w:val="28"/>
          <w:szCs w:val="28"/>
          <w:lang w:eastAsia="en-US"/>
        </w:rPr>
        <w:t>) является расчетным и определяется по формул</w:t>
      </w:r>
      <w:r w:rsidR="00F0357A">
        <w:rPr>
          <w:rFonts w:eastAsia="Calibri"/>
          <w:sz w:val="28"/>
          <w:szCs w:val="28"/>
          <w:lang w:eastAsia="en-US"/>
        </w:rPr>
        <w:t>е</w:t>
      </w:r>
      <w:r w:rsidRPr="007316F0">
        <w:rPr>
          <w:rFonts w:eastAsia="Calibri"/>
          <w:sz w:val="28"/>
          <w:szCs w:val="28"/>
          <w:lang w:eastAsia="en-US"/>
        </w:rPr>
        <w:t>:</w:t>
      </w:r>
    </w:p>
    <w:p w:rsidR="007316F0" w:rsidRPr="007316F0" w:rsidRDefault="007316F0" w:rsidP="00431688">
      <w:pPr>
        <w:widowControl w:val="0"/>
        <w:suppressAutoHyphens w:val="0"/>
        <w:autoSpaceDE w:val="0"/>
        <w:autoSpaceDN w:val="0"/>
        <w:adjustRightInd w:val="0"/>
        <w:spacing w:line="288" w:lineRule="auto"/>
        <w:ind w:firstLine="709"/>
        <w:rPr>
          <w:rFonts w:eastAsia="Calibri"/>
          <w:sz w:val="28"/>
          <w:szCs w:val="28"/>
          <w:lang w:eastAsia="en-US"/>
        </w:rPr>
      </w:pPr>
      <w:r w:rsidRPr="007316F0">
        <w:rPr>
          <w:rFonts w:eastAsia="Calibri"/>
          <w:sz w:val="28"/>
          <w:szCs w:val="28"/>
          <w:lang w:eastAsia="en-US"/>
        </w:rPr>
        <w:t>К= К1 +К2, где</w:t>
      </w:r>
    </w:p>
    <w:p w:rsidR="007316F0" w:rsidRPr="007316F0" w:rsidRDefault="007316F0" w:rsidP="00431688">
      <w:pPr>
        <w:widowControl w:val="0"/>
        <w:suppressAutoHyphens w:val="0"/>
        <w:autoSpaceDE w:val="0"/>
        <w:autoSpaceDN w:val="0"/>
        <w:adjustRightInd w:val="0"/>
        <w:spacing w:line="288" w:lineRule="auto"/>
        <w:ind w:firstLine="709"/>
        <w:rPr>
          <w:rFonts w:eastAsia="Calibri"/>
          <w:sz w:val="28"/>
          <w:szCs w:val="28"/>
          <w:lang w:eastAsia="en-US"/>
        </w:rPr>
      </w:pPr>
      <w:r w:rsidRPr="007316F0">
        <w:rPr>
          <w:rFonts w:eastAsia="Calibri"/>
          <w:sz w:val="28"/>
          <w:szCs w:val="28"/>
          <w:lang w:eastAsia="en-US"/>
        </w:rPr>
        <w:t>К - количество благоустроенных дворовых территорий, ед.;</w:t>
      </w:r>
    </w:p>
    <w:p w:rsidR="007316F0" w:rsidRPr="007316F0" w:rsidRDefault="007316F0" w:rsidP="00431688">
      <w:pPr>
        <w:widowControl w:val="0"/>
        <w:suppressAutoHyphens w:val="0"/>
        <w:autoSpaceDE w:val="0"/>
        <w:autoSpaceDN w:val="0"/>
        <w:adjustRightInd w:val="0"/>
        <w:spacing w:line="288" w:lineRule="auto"/>
        <w:ind w:firstLine="709"/>
        <w:rPr>
          <w:rFonts w:eastAsia="Calibri"/>
          <w:sz w:val="28"/>
          <w:szCs w:val="28"/>
          <w:lang w:eastAsia="en-US"/>
        </w:rPr>
      </w:pPr>
      <w:r w:rsidRPr="007316F0">
        <w:rPr>
          <w:rFonts w:eastAsia="Calibri"/>
          <w:sz w:val="28"/>
          <w:szCs w:val="28"/>
          <w:lang w:eastAsia="en-US"/>
        </w:rPr>
        <w:t>К1 - количество благоустроенных дворовых территорий (по состоянию на 2016 год, ед.);</w:t>
      </w:r>
    </w:p>
    <w:p w:rsidR="007316F0" w:rsidRDefault="007316F0" w:rsidP="00431688">
      <w:pPr>
        <w:widowControl w:val="0"/>
        <w:suppressAutoHyphens w:val="0"/>
        <w:autoSpaceDE w:val="0"/>
        <w:autoSpaceDN w:val="0"/>
        <w:adjustRightInd w:val="0"/>
        <w:spacing w:line="288" w:lineRule="auto"/>
        <w:ind w:firstLine="709"/>
        <w:rPr>
          <w:rFonts w:eastAsia="Calibri"/>
          <w:sz w:val="28"/>
          <w:szCs w:val="28"/>
          <w:lang w:eastAsia="en-US"/>
        </w:rPr>
      </w:pPr>
      <w:r w:rsidRPr="007316F0">
        <w:rPr>
          <w:rFonts w:eastAsia="Calibri"/>
          <w:sz w:val="28"/>
          <w:szCs w:val="28"/>
          <w:lang w:eastAsia="en-US"/>
        </w:rPr>
        <w:lastRenderedPageBreak/>
        <w:t>К2 - количество благоустроенных дворовых территорий в 2017 году, ед.</w:t>
      </w:r>
    </w:p>
    <w:p w:rsidR="007316F0" w:rsidRPr="007316F0" w:rsidRDefault="007316F0" w:rsidP="00431688">
      <w:pPr>
        <w:widowControl w:val="0"/>
        <w:autoSpaceDE w:val="0"/>
        <w:autoSpaceDN w:val="0"/>
        <w:adjustRightInd w:val="0"/>
        <w:spacing w:line="288" w:lineRule="auto"/>
        <w:ind w:firstLine="709"/>
        <w:rPr>
          <w:rFonts w:eastAsia="Calibri"/>
          <w:sz w:val="28"/>
          <w:szCs w:val="28"/>
          <w:lang w:eastAsia="en-US"/>
        </w:rPr>
      </w:pPr>
      <w:r w:rsidRPr="007316F0">
        <w:rPr>
          <w:rFonts w:eastAsia="Calibri"/>
          <w:sz w:val="28"/>
          <w:szCs w:val="28"/>
          <w:u w:val="single"/>
          <w:lang w:eastAsia="en-US"/>
        </w:rPr>
        <w:t>Показатель</w:t>
      </w:r>
      <w:r w:rsidRPr="007316F0">
        <w:rPr>
          <w:rFonts w:eastAsia="Calibri"/>
          <w:sz w:val="28"/>
          <w:szCs w:val="28"/>
          <w:lang w:eastAsia="en-US"/>
        </w:rPr>
        <w:t xml:space="preserve"> «площадь благоустроенных дворовых территорий»</w:t>
      </w:r>
      <w:r w:rsidRPr="007316F0">
        <w:rPr>
          <w:rFonts w:eastAsia="Calibri"/>
          <w:i/>
          <w:sz w:val="28"/>
          <w:szCs w:val="28"/>
          <w:lang w:eastAsia="en-US"/>
        </w:rPr>
        <w:t xml:space="preserve"> (здесь и далее под благоустроенными территориями понимаются территории, соответствующие действующим на территории муниципального образования правилам благоустройства</w:t>
      </w:r>
      <w:r w:rsidRPr="007316F0">
        <w:rPr>
          <w:rFonts w:eastAsia="Calibri"/>
          <w:sz w:val="28"/>
          <w:szCs w:val="28"/>
          <w:lang w:eastAsia="en-US"/>
        </w:rPr>
        <w:t>) является расчетным и определяется по формул</w:t>
      </w:r>
      <w:r w:rsidR="00F0357A">
        <w:rPr>
          <w:rFonts w:eastAsia="Calibri"/>
          <w:sz w:val="28"/>
          <w:szCs w:val="28"/>
          <w:lang w:eastAsia="en-US"/>
        </w:rPr>
        <w:t>е</w:t>
      </w:r>
      <w:r w:rsidRPr="007316F0">
        <w:rPr>
          <w:rFonts w:eastAsia="Calibri"/>
          <w:sz w:val="28"/>
          <w:szCs w:val="28"/>
          <w:lang w:eastAsia="en-US"/>
        </w:rPr>
        <w:t>:</w:t>
      </w:r>
    </w:p>
    <w:p w:rsidR="007316F0" w:rsidRPr="007316F0" w:rsidRDefault="007316F0" w:rsidP="00431688">
      <w:pPr>
        <w:widowControl w:val="0"/>
        <w:suppressAutoHyphens w:val="0"/>
        <w:autoSpaceDE w:val="0"/>
        <w:autoSpaceDN w:val="0"/>
        <w:adjustRightInd w:val="0"/>
        <w:spacing w:line="288" w:lineRule="auto"/>
        <w:ind w:firstLine="709"/>
        <w:rPr>
          <w:rFonts w:eastAsia="Calibri"/>
          <w:sz w:val="28"/>
          <w:szCs w:val="28"/>
          <w:lang w:eastAsia="en-US"/>
        </w:rPr>
      </w:pPr>
      <w:r w:rsidRPr="007316F0">
        <w:rPr>
          <w:rFonts w:eastAsia="Calibri"/>
          <w:sz w:val="28"/>
          <w:szCs w:val="28"/>
          <w:lang w:val="en-US" w:eastAsia="en-US"/>
        </w:rPr>
        <w:t>S</w:t>
      </w:r>
      <w:r w:rsidRPr="007316F0">
        <w:rPr>
          <w:rFonts w:eastAsia="Calibri"/>
          <w:sz w:val="28"/>
          <w:szCs w:val="28"/>
          <w:lang w:eastAsia="en-US"/>
        </w:rPr>
        <w:t>=</w:t>
      </w:r>
      <w:r w:rsidRPr="007316F0">
        <w:rPr>
          <w:rFonts w:eastAsia="Calibri"/>
          <w:sz w:val="28"/>
          <w:szCs w:val="28"/>
          <w:lang w:val="en-US" w:eastAsia="en-US"/>
        </w:rPr>
        <w:t>S</w:t>
      </w:r>
      <w:r w:rsidRPr="007316F0">
        <w:rPr>
          <w:rFonts w:eastAsia="Calibri"/>
          <w:sz w:val="28"/>
          <w:szCs w:val="28"/>
          <w:lang w:eastAsia="en-US"/>
        </w:rPr>
        <w:t>1 +</w:t>
      </w:r>
      <w:r w:rsidRPr="007316F0">
        <w:rPr>
          <w:rFonts w:eastAsia="Calibri"/>
          <w:sz w:val="28"/>
          <w:szCs w:val="28"/>
          <w:lang w:val="en-US" w:eastAsia="en-US"/>
        </w:rPr>
        <w:t>S</w:t>
      </w:r>
      <w:r w:rsidRPr="007316F0">
        <w:rPr>
          <w:rFonts w:eastAsia="Calibri"/>
          <w:sz w:val="28"/>
          <w:szCs w:val="28"/>
          <w:lang w:eastAsia="en-US"/>
        </w:rPr>
        <w:t>2, где</w:t>
      </w:r>
    </w:p>
    <w:p w:rsidR="007316F0" w:rsidRPr="007316F0" w:rsidRDefault="007316F0" w:rsidP="00431688">
      <w:pPr>
        <w:widowControl w:val="0"/>
        <w:suppressAutoHyphens w:val="0"/>
        <w:autoSpaceDE w:val="0"/>
        <w:autoSpaceDN w:val="0"/>
        <w:adjustRightInd w:val="0"/>
        <w:spacing w:line="288" w:lineRule="auto"/>
        <w:ind w:firstLine="709"/>
        <w:rPr>
          <w:rFonts w:eastAsia="Calibri"/>
          <w:sz w:val="28"/>
          <w:szCs w:val="28"/>
          <w:lang w:eastAsia="en-US"/>
        </w:rPr>
      </w:pPr>
      <w:r w:rsidRPr="007316F0">
        <w:rPr>
          <w:rFonts w:eastAsia="Calibri"/>
          <w:sz w:val="28"/>
          <w:szCs w:val="28"/>
          <w:lang w:val="en-US" w:eastAsia="en-US"/>
        </w:rPr>
        <w:t>S</w:t>
      </w:r>
      <w:r w:rsidRPr="007316F0">
        <w:rPr>
          <w:rFonts w:eastAsia="Calibri"/>
          <w:sz w:val="28"/>
          <w:szCs w:val="28"/>
          <w:lang w:eastAsia="en-US"/>
        </w:rPr>
        <w:t xml:space="preserve"> - площадь благоустроенных дворовых территорий, кв.м;</w:t>
      </w:r>
    </w:p>
    <w:p w:rsidR="007316F0" w:rsidRPr="00431688" w:rsidRDefault="007316F0" w:rsidP="00431688">
      <w:pPr>
        <w:widowControl w:val="0"/>
        <w:suppressAutoHyphens w:val="0"/>
        <w:autoSpaceDE w:val="0"/>
        <w:autoSpaceDN w:val="0"/>
        <w:adjustRightInd w:val="0"/>
        <w:spacing w:line="288" w:lineRule="auto"/>
        <w:ind w:firstLine="709"/>
        <w:rPr>
          <w:rFonts w:eastAsia="Calibri"/>
          <w:sz w:val="28"/>
          <w:szCs w:val="28"/>
          <w:lang w:eastAsia="en-US"/>
        </w:rPr>
      </w:pPr>
      <w:r w:rsidRPr="007316F0">
        <w:rPr>
          <w:rFonts w:eastAsia="Calibri"/>
          <w:sz w:val="28"/>
          <w:szCs w:val="28"/>
          <w:lang w:val="en-US" w:eastAsia="en-US"/>
        </w:rPr>
        <w:t>S</w:t>
      </w:r>
      <w:r w:rsidRPr="007316F0">
        <w:rPr>
          <w:rFonts w:eastAsia="Calibri"/>
          <w:sz w:val="28"/>
          <w:szCs w:val="28"/>
          <w:lang w:eastAsia="en-US"/>
        </w:rPr>
        <w:t xml:space="preserve">1- площадь благоустроенных дворовых территорий (по состоянию на </w:t>
      </w:r>
      <w:r w:rsidRPr="00431688">
        <w:rPr>
          <w:rFonts w:eastAsia="Calibri"/>
          <w:sz w:val="28"/>
          <w:szCs w:val="28"/>
          <w:lang w:eastAsia="en-US"/>
        </w:rPr>
        <w:t>2016 год, кв.м);</w:t>
      </w:r>
    </w:p>
    <w:p w:rsidR="007316F0" w:rsidRPr="00431688" w:rsidRDefault="007316F0" w:rsidP="00431688">
      <w:pPr>
        <w:widowControl w:val="0"/>
        <w:suppressAutoHyphens w:val="0"/>
        <w:autoSpaceDE w:val="0"/>
        <w:autoSpaceDN w:val="0"/>
        <w:adjustRightInd w:val="0"/>
        <w:spacing w:line="288" w:lineRule="auto"/>
        <w:ind w:firstLine="709"/>
        <w:rPr>
          <w:rFonts w:eastAsia="Calibri"/>
          <w:sz w:val="28"/>
          <w:szCs w:val="28"/>
          <w:lang w:eastAsia="en-US"/>
        </w:rPr>
      </w:pPr>
      <w:r w:rsidRPr="00431688">
        <w:rPr>
          <w:rFonts w:eastAsia="Calibri"/>
          <w:sz w:val="28"/>
          <w:szCs w:val="28"/>
          <w:lang w:val="en-US" w:eastAsia="en-US"/>
        </w:rPr>
        <w:t>S</w:t>
      </w:r>
      <w:r w:rsidRPr="00431688">
        <w:rPr>
          <w:rFonts w:eastAsia="Calibri"/>
          <w:sz w:val="28"/>
          <w:szCs w:val="28"/>
          <w:lang w:eastAsia="en-US"/>
        </w:rPr>
        <w:t>2 - площадь благоустроенных дворовых территорий в 2017 году, кв.м.»</w:t>
      </w:r>
      <w:r w:rsidR="00F0357A" w:rsidRPr="00431688">
        <w:rPr>
          <w:rFonts w:eastAsia="Calibri"/>
          <w:sz w:val="28"/>
          <w:szCs w:val="28"/>
          <w:lang w:eastAsia="en-US"/>
        </w:rPr>
        <w:t>.</w:t>
      </w:r>
    </w:p>
    <w:p w:rsidR="00B13474" w:rsidRPr="00431688" w:rsidRDefault="00D86F13" w:rsidP="00431688">
      <w:pPr>
        <w:widowControl w:val="0"/>
        <w:autoSpaceDE w:val="0"/>
        <w:autoSpaceDN w:val="0"/>
        <w:adjustRightInd w:val="0"/>
        <w:spacing w:line="288" w:lineRule="auto"/>
        <w:ind w:firstLine="709"/>
        <w:rPr>
          <w:rFonts w:eastAsia="Calibri"/>
          <w:sz w:val="28"/>
          <w:szCs w:val="28"/>
          <w:lang w:eastAsia="en-US"/>
        </w:rPr>
      </w:pPr>
      <w:r w:rsidRPr="00431688">
        <w:rPr>
          <w:rFonts w:eastAsia="Calibri"/>
          <w:sz w:val="28"/>
          <w:szCs w:val="28"/>
          <w:lang w:eastAsia="en-US"/>
        </w:rPr>
        <w:t>2.3.</w:t>
      </w:r>
      <w:r w:rsidR="00F0357A" w:rsidRPr="00431688">
        <w:rPr>
          <w:rFonts w:eastAsia="Calibri"/>
          <w:sz w:val="28"/>
          <w:szCs w:val="28"/>
          <w:lang w:eastAsia="en-US"/>
        </w:rPr>
        <w:tab/>
      </w:r>
      <w:r w:rsidR="007A1A6D" w:rsidRPr="00431688">
        <w:rPr>
          <w:rFonts w:eastAsia="Calibri"/>
          <w:sz w:val="28"/>
          <w:szCs w:val="28"/>
          <w:lang w:eastAsia="en-US"/>
        </w:rPr>
        <w:t xml:space="preserve">После </w:t>
      </w:r>
      <w:r w:rsidR="00431688" w:rsidRPr="00431688">
        <w:rPr>
          <w:rFonts w:eastAsia="Calibri"/>
          <w:sz w:val="28"/>
          <w:szCs w:val="28"/>
          <w:lang w:eastAsia="en-US"/>
        </w:rPr>
        <w:t>предложения</w:t>
      </w:r>
      <w:r w:rsidR="007A1A6D" w:rsidRPr="00431688">
        <w:rPr>
          <w:rFonts w:eastAsia="Calibri"/>
          <w:sz w:val="28"/>
          <w:szCs w:val="28"/>
          <w:lang w:eastAsia="en-US"/>
        </w:rPr>
        <w:t xml:space="preserve"> «</w:t>
      </w:r>
      <w:r w:rsidR="007A1A6D" w:rsidRPr="00431688">
        <w:rPr>
          <w:sz w:val="28"/>
          <w:szCs w:val="28"/>
        </w:rPr>
        <w:t>В рамках реализации муниципальной программы к концу 2017 года планируется достичь следующих результатов:</w:t>
      </w:r>
      <w:r w:rsidR="00431688" w:rsidRPr="00431688">
        <w:rPr>
          <w:sz w:val="28"/>
          <w:szCs w:val="28"/>
        </w:rPr>
        <w:t>» с</w:t>
      </w:r>
      <w:r w:rsidR="00F0357A" w:rsidRPr="00431688">
        <w:rPr>
          <w:rFonts w:eastAsia="Calibri"/>
          <w:sz w:val="28"/>
          <w:szCs w:val="28"/>
          <w:lang w:eastAsia="en-US"/>
        </w:rPr>
        <w:t xml:space="preserve">лова </w:t>
      </w:r>
      <w:r w:rsidR="00B13474" w:rsidRPr="00431688">
        <w:rPr>
          <w:rFonts w:eastAsia="Calibri"/>
          <w:sz w:val="28"/>
          <w:szCs w:val="28"/>
          <w:lang w:eastAsia="en-US"/>
        </w:rPr>
        <w:t xml:space="preserve">«увеличить количество и площадь благоустроенных дворовых территорий – до 5 единиц; </w:t>
      </w:r>
      <w:r w:rsidR="00431688">
        <w:rPr>
          <w:rFonts w:eastAsia="Calibri"/>
          <w:sz w:val="28"/>
          <w:szCs w:val="28"/>
          <w:lang w:eastAsia="en-US"/>
        </w:rPr>
        <w:t>-</w:t>
      </w:r>
      <w:r w:rsidR="00B13474" w:rsidRPr="00431688">
        <w:rPr>
          <w:rFonts w:eastAsia="Calibri"/>
          <w:sz w:val="28"/>
          <w:szCs w:val="28"/>
          <w:lang w:eastAsia="en-US"/>
        </w:rPr>
        <w:t xml:space="preserve"> до 9173,4 кв.м;увеличить долю благоустроенных дворовых территорий от общего количества дворовых территорий – до 1,81 %;» заменить </w:t>
      </w:r>
      <w:r w:rsidR="00431688">
        <w:rPr>
          <w:rFonts w:eastAsia="Calibri"/>
          <w:sz w:val="28"/>
          <w:szCs w:val="28"/>
          <w:lang w:eastAsia="en-US"/>
        </w:rPr>
        <w:t>словами</w:t>
      </w:r>
      <w:r w:rsidR="00B13474" w:rsidRPr="00431688">
        <w:rPr>
          <w:rFonts w:eastAsia="Calibri"/>
          <w:sz w:val="28"/>
          <w:szCs w:val="28"/>
          <w:lang w:eastAsia="en-US"/>
        </w:rPr>
        <w:t xml:space="preserve"> следующего содержания:</w:t>
      </w:r>
    </w:p>
    <w:p w:rsidR="00B13474" w:rsidRPr="00431688" w:rsidRDefault="00A52AA0" w:rsidP="00431688">
      <w:pPr>
        <w:widowControl w:val="0"/>
        <w:suppressAutoHyphens w:val="0"/>
        <w:autoSpaceDE w:val="0"/>
        <w:autoSpaceDN w:val="0"/>
        <w:adjustRightInd w:val="0"/>
        <w:spacing w:line="288" w:lineRule="auto"/>
        <w:ind w:firstLine="709"/>
        <w:rPr>
          <w:rFonts w:eastAsia="Calibri"/>
          <w:sz w:val="28"/>
          <w:szCs w:val="28"/>
          <w:lang w:eastAsia="en-US"/>
        </w:rPr>
      </w:pPr>
      <w:r w:rsidRPr="00431688">
        <w:rPr>
          <w:rFonts w:eastAsia="Calibri"/>
          <w:sz w:val="28"/>
          <w:szCs w:val="28"/>
          <w:lang w:eastAsia="en-US"/>
        </w:rPr>
        <w:t>«</w:t>
      </w:r>
      <w:r w:rsidR="00B13474" w:rsidRPr="00431688">
        <w:rPr>
          <w:rFonts w:eastAsia="Calibri"/>
          <w:sz w:val="28"/>
          <w:szCs w:val="28"/>
          <w:lang w:eastAsia="en-US"/>
        </w:rPr>
        <w:t xml:space="preserve">увеличить количество благоустроенных дворовых территорий – до 6 единиц; </w:t>
      </w:r>
    </w:p>
    <w:p w:rsidR="00B13474" w:rsidRPr="00431688" w:rsidRDefault="00B13474" w:rsidP="00431688">
      <w:pPr>
        <w:widowControl w:val="0"/>
        <w:suppressAutoHyphens w:val="0"/>
        <w:autoSpaceDE w:val="0"/>
        <w:autoSpaceDN w:val="0"/>
        <w:adjustRightInd w:val="0"/>
        <w:spacing w:line="288" w:lineRule="auto"/>
        <w:ind w:firstLine="709"/>
        <w:rPr>
          <w:rFonts w:eastAsia="Calibri"/>
          <w:sz w:val="28"/>
          <w:szCs w:val="28"/>
          <w:lang w:eastAsia="en-US"/>
        </w:rPr>
      </w:pPr>
      <w:r w:rsidRPr="00431688">
        <w:rPr>
          <w:rFonts w:eastAsia="Calibri"/>
          <w:sz w:val="28"/>
          <w:szCs w:val="28"/>
          <w:lang w:eastAsia="en-US"/>
        </w:rPr>
        <w:t>увеличить площадь благоустроенных дворовых территорий – до 9173,4 кв.м;</w:t>
      </w:r>
    </w:p>
    <w:p w:rsidR="00B13474" w:rsidRPr="00431688" w:rsidRDefault="00B13474" w:rsidP="00431688">
      <w:pPr>
        <w:widowControl w:val="0"/>
        <w:suppressAutoHyphens w:val="0"/>
        <w:autoSpaceDE w:val="0"/>
        <w:autoSpaceDN w:val="0"/>
        <w:adjustRightInd w:val="0"/>
        <w:spacing w:line="288" w:lineRule="auto"/>
        <w:ind w:firstLine="709"/>
        <w:rPr>
          <w:rFonts w:eastAsia="Calibri"/>
          <w:sz w:val="28"/>
          <w:szCs w:val="28"/>
          <w:lang w:eastAsia="en-US"/>
        </w:rPr>
      </w:pPr>
      <w:r w:rsidRPr="00431688">
        <w:rPr>
          <w:rFonts w:eastAsia="Calibri"/>
          <w:sz w:val="28"/>
          <w:szCs w:val="28"/>
          <w:lang w:eastAsia="en-US"/>
        </w:rPr>
        <w:t>увеличить долю благоустроенных дворовых территорий от общего количества дворовых территорий – до 2,16 %;»</w:t>
      </w:r>
      <w:r w:rsidR="00D86F13" w:rsidRPr="00431688">
        <w:rPr>
          <w:rFonts w:eastAsia="Calibri"/>
          <w:sz w:val="28"/>
          <w:szCs w:val="28"/>
          <w:lang w:eastAsia="en-US"/>
        </w:rPr>
        <w:t>.</w:t>
      </w:r>
    </w:p>
    <w:p w:rsidR="00E57295" w:rsidRDefault="00E57295" w:rsidP="00431688">
      <w:pPr>
        <w:widowControl w:val="0"/>
        <w:autoSpaceDE w:val="0"/>
        <w:autoSpaceDN w:val="0"/>
        <w:adjustRightInd w:val="0"/>
        <w:spacing w:line="288" w:lineRule="auto"/>
        <w:ind w:firstLine="709"/>
        <w:outlineLvl w:val="1"/>
        <w:rPr>
          <w:rFonts w:eastAsia="Calibri"/>
          <w:sz w:val="28"/>
          <w:szCs w:val="28"/>
          <w:lang w:eastAsia="en-US"/>
        </w:rPr>
      </w:pPr>
      <w:r w:rsidRPr="00431688">
        <w:rPr>
          <w:rFonts w:eastAsia="Calibri"/>
          <w:sz w:val="28"/>
          <w:szCs w:val="28"/>
          <w:lang w:eastAsia="en-US"/>
        </w:rPr>
        <w:t>3.</w:t>
      </w:r>
      <w:r w:rsidR="00F0357A" w:rsidRPr="00431688">
        <w:rPr>
          <w:rFonts w:eastAsia="Calibri"/>
          <w:sz w:val="28"/>
          <w:szCs w:val="28"/>
          <w:lang w:eastAsia="en-US"/>
        </w:rPr>
        <w:tab/>
      </w:r>
      <w:r w:rsidRPr="00431688">
        <w:rPr>
          <w:rFonts w:eastAsia="Calibri"/>
          <w:sz w:val="28"/>
          <w:szCs w:val="28"/>
          <w:lang w:eastAsia="en-US"/>
        </w:rPr>
        <w:t xml:space="preserve">В разделе 3 </w:t>
      </w:r>
      <w:r w:rsidR="007A1A6D" w:rsidRPr="00431688">
        <w:rPr>
          <w:rFonts w:eastAsia="Calibri"/>
          <w:sz w:val="28"/>
          <w:szCs w:val="28"/>
          <w:lang w:eastAsia="en-US"/>
        </w:rPr>
        <w:t xml:space="preserve">Программы </w:t>
      </w:r>
      <w:r w:rsidR="00A4461B" w:rsidRPr="00431688">
        <w:rPr>
          <w:rFonts w:eastAsia="Calibri"/>
          <w:sz w:val="28"/>
          <w:szCs w:val="28"/>
          <w:lang w:eastAsia="en-US"/>
        </w:rPr>
        <w:t>«</w:t>
      </w:r>
      <w:r w:rsidRPr="00431688">
        <w:rPr>
          <w:rFonts w:eastAsia="Calibri"/>
          <w:bCs/>
          <w:sz w:val="28"/>
          <w:szCs w:val="28"/>
          <w:lang w:eastAsia="en-US"/>
        </w:rPr>
        <w:t>Обобщенная характеристика мероприятиймуниципальной программы</w:t>
      </w:r>
      <w:r w:rsidR="00A4461B" w:rsidRPr="00431688">
        <w:rPr>
          <w:rFonts w:eastAsia="Calibri"/>
          <w:bCs/>
          <w:sz w:val="28"/>
          <w:szCs w:val="28"/>
          <w:lang w:eastAsia="en-US"/>
        </w:rPr>
        <w:t>»</w:t>
      </w:r>
      <w:r w:rsidRPr="00431688">
        <w:rPr>
          <w:rFonts w:eastAsia="Calibri"/>
          <w:sz w:val="28"/>
          <w:szCs w:val="28"/>
          <w:lang w:eastAsia="en-US"/>
        </w:rPr>
        <w:t xml:space="preserve">абзац </w:t>
      </w:r>
      <w:r w:rsidR="001902CC" w:rsidRPr="00E45997">
        <w:rPr>
          <w:rFonts w:eastAsia="Calibri"/>
          <w:sz w:val="28"/>
          <w:szCs w:val="28"/>
          <w:lang w:eastAsia="en-US"/>
        </w:rPr>
        <w:t>двадцать девятый</w:t>
      </w:r>
      <w:r w:rsidR="001902CC" w:rsidRPr="00431688">
        <w:rPr>
          <w:rFonts w:eastAsia="Calibri"/>
          <w:sz w:val="28"/>
          <w:szCs w:val="28"/>
          <w:lang w:eastAsia="en-US"/>
        </w:rPr>
        <w:t xml:space="preserve"> изложить</w:t>
      </w:r>
      <w:r w:rsidR="001902CC">
        <w:rPr>
          <w:rFonts w:eastAsia="Calibri"/>
          <w:sz w:val="28"/>
          <w:szCs w:val="28"/>
          <w:lang w:eastAsia="en-US"/>
        </w:rPr>
        <w:t xml:space="preserve"> в новой редакции: </w:t>
      </w:r>
      <w:r w:rsidR="00A4461B">
        <w:rPr>
          <w:rFonts w:eastAsia="Calibri"/>
          <w:sz w:val="28"/>
          <w:szCs w:val="28"/>
          <w:lang w:eastAsia="en-US"/>
        </w:rPr>
        <w:t>«</w:t>
      </w:r>
      <w:r w:rsidR="00A4461B" w:rsidRPr="00E57295">
        <w:rPr>
          <w:rFonts w:eastAsia="Calibri"/>
          <w:sz w:val="28"/>
          <w:szCs w:val="28"/>
          <w:lang w:eastAsia="en-US"/>
        </w:rPr>
        <w:t xml:space="preserve">Перечень мероприятий муниципальной программы на </w:t>
      </w:r>
      <w:r w:rsidR="00A4461B">
        <w:rPr>
          <w:rFonts w:eastAsia="Calibri"/>
          <w:sz w:val="28"/>
          <w:szCs w:val="28"/>
          <w:lang w:eastAsia="en-US"/>
        </w:rPr>
        <w:t>2016 год</w:t>
      </w:r>
      <w:r w:rsidR="00A4461B" w:rsidRPr="00E57295">
        <w:rPr>
          <w:rFonts w:eastAsia="Calibri"/>
          <w:sz w:val="28"/>
          <w:szCs w:val="28"/>
          <w:lang w:eastAsia="en-US"/>
        </w:rPr>
        <w:t xml:space="preserve"> в разрезе источников финансирования представлен в Приложении № 4</w:t>
      </w:r>
      <w:r w:rsidR="00431688">
        <w:rPr>
          <w:rFonts w:eastAsia="Calibri"/>
          <w:sz w:val="28"/>
          <w:szCs w:val="28"/>
          <w:lang w:eastAsia="en-US"/>
        </w:rPr>
        <w:t xml:space="preserve"> к Программе</w:t>
      </w:r>
      <w:r w:rsidR="00A4461B">
        <w:rPr>
          <w:rFonts w:eastAsia="Calibri"/>
          <w:sz w:val="28"/>
          <w:szCs w:val="28"/>
          <w:lang w:eastAsia="en-US"/>
        </w:rPr>
        <w:t>; на 2017 год – в Приложении № 5</w:t>
      </w:r>
      <w:r w:rsidR="00431688">
        <w:rPr>
          <w:rFonts w:eastAsia="Calibri"/>
          <w:sz w:val="28"/>
          <w:szCs w:val="28"/>
          <w:lang w:eastAsia="en-US"/>
        </w:rPr>
        <w:t xml:space="preserve"> к Программе</w:t>
      </w:r>
      <w:r w:rsidR="00A4461B">
        <w:rPr>
          <w:rFonts w:eastAsia="Calibri"/>
          <w:sz w:val="28"/>
          <w:szCs w:val="28"/>
          <w:lang w:eastAsia="en-US"/>
        </w:rPr>
        <w:t>»</w:t>
      </w:r>
      <w:r w:rsidR="001902CC">
        <w:rPr>
          <w:rFonts w:eastAsia="Calibri"/>
          <w:sz w:val="28"/>
          <w:szCs w:val="28"/>
          <w:lang w:eastAsia="en-US"/>
        </w:rPr>
        <w:t>.</w:t>
      </w:r>
    </w:p>
    <w:p w:rsidR="00842C6D" w:rsidRPr="00CA20D2" w:rsidRDefault="00A4461B" w:rsidP="00431688">
      <w:pPr>
        <w:widowControl w:val="0"/>
        <w:autoSpaceDE w:val="0"/>
        <w:autoSpaceDN w:val="0"/>
        <w:adjustRightInd w:val="0"/>
        <w:spacing w:line="288" w:lineRule="auto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4</w:t>
      </w:r>
      <w:r w:rsidR="00884EB1" w:rsidRPr="00CA20D2">
        <w:rPr>
          <w:sz w:val="28"/>
          <w:szCs w:val="28"/>
        </w:rPr>
        <w:t>.</w:t>
      </w:r>
      <w:r w:rsidR="00F0357A">
        <w:rPr>
          <w:sz w:val="28"/>
          <w:szCs w:val="28"/>
        </w:rPr>
        <w:tab/>
      </w:r>
      <w:r w:rsidR="006E325C" w:rsidRPr="00CA20D2">
        <w:rPr>
          <w:sz w:val="28"/>
          <w:szCs w:val="28"/>
        </w:rPr>
        <w:t xml:space="preserve">В разделе 5 </w:t>
      </w:r>
      <w:r w:rsidR="007A1A6D">
        <w:rPr>
          <w:sz w:val="28"/>
          <w:szCs w:val="28"/>
        </w:rPr>
        <w:t xml:space="preserve">Программы </w:t>
      </w:r>
      <w:r w:rsidR="006E325C" w:rsidRPr="00CA20D2">
        <w:rPr>
          <w:sz w:val="28"/>
          <w:szCs w:val="28"/>
        </w:rPr>
        <w:t xml:space="preserve">«Ресурсное обеспечение муниципальной </w:t>
      </w:r>
      <w:r w:rsidR="006231EC" w:rsidRPr="00CA20D2">
        <w:rPr>
          <w:sz w:val="28"/>
          <w:szCs w:val="28"/>
        </w:rPr>
        <w:t>программы»</w:t>
      </w:r>
      <w:r w:rsidR="00842C6D" w:rsidRPr="00CA20D2">
        <w:rPr>
          <w:sz w:val="28"/>
          <w:szCs w:val="28"/>
        </w:rPr>
        <w:t xml:space="preserve"> абзацы второй, третий, четвертый, пятый и шестой изложить в </w:t>
      </w:r>
      <w:r w:rsidR="00F0357A">
        <w:rPr>
          <w:sz w:val="28"/>
          <w:szCs w:val="28"/>
        </w:rPr>
        <w:t xml:space="preserve">новой </w:t>
      </w:r>
      <w:r w:rsidR="00842C6D" w:rsidRPr="00CA20D2">
        <w:rPr>
          <w:sz w:val="28"/>
          <w:szCs w:val="28"/>
        </w:rPr>
        <w:t>редакции:</w:t>
      </w:r>
    </w:p>
    <w:p w:rsidR="00842C6D" w:rsidRPr="00CA20D2" w:rsidRDefault="00842C6D" w:rsidP="00431688">
      <w:pPr>
        <w:widowControl w:val="0"/>
        <w:suppressAutoHyphens w:val="0"/>
        <w:autoSpaceDE w:val="0"/>
        <w:autoSpaceDN w:val="0"/>
        <w:adjustRightInd w:val="0"/>
        <w:spacing w:line="288" w:lineRule="auto"/>
        <w:ind w:firstLine="709"/>
        <w:rPr>
          <w:rFonts w:eastAsia="Calibri"/>
          <w:sz w:val="28"/>
          <w:szCs w:val="28"/>
          <w:lang w:eastAsia="en-US"/>
        </w:rPr>
      </w:pPr>
      <w:r w:rsidRPr="00CA20D2">
        <w:rPr>
          <w:rFonts w:eastAsia="Calibri"/>
          <w:sz w:val="28"/>
          <w:szCs w:val="28"/>
          <w:lang w:eastAsia="en-US"/>
        </w:rPr>
        <w:t xml:space="preserve">«Общий объем финансирования муниципальной программы на 2014 – 2020 годы составит </w:t>
      </w:r>
      <w:r w:rsidR="00CA20D2" w:rsidRPr="00CA20D2">
        <w:rPr>
          <w:rFonts w:eastAsia="Calibri"/>
          <w:sz w:val="28"/>
          <w:szCs w:val="28"/>
          <w:lang w:eastAsia="en-US"/>
        </w:rPr>
        <w:t>239718,55</w:t>
      </w:r>
      <w:r w:rsidR="00776AD7">
        <w:rPr>
          <w:rFonts w:eastAsia="Calibri"/>
          <w:sz w:val="28"/>
          <w:szCs w:val="28"/>
          <w:lang w:eastAsia="en-US"/>
        </w:rPr>
        <w:t>0</w:t>
      </w:r>
      <w:r w:rsidRPr="00CA20D2">
        <w:rPr>
          <w:rFonts w:eastAsia="Calibri"/>
          <w:sz w:val="28"/>
          <w:szCs w:val="28"/>
          <w:lang w:eastAsia="en-US"/>
        </w:rPr>
        <w:t xml:space="preserve"> тыс. рублей, в том числе:</w:t>
      </w:r>
    </w:p>
    <w:p w:rsidR="00842C6D" w:rsidRPr="00CA20D2" w:rsidRDefault="00842C6D" w:rsidP="00431688">
      <w:pPr>
        <w:widowControl w:val="0"/>
        <w:suppressAutoHyphens w:val="0"/>
        <w:autoSpaceDE w:val="0"/>
        <w:autoSpaceDN w:val="0"/>
        <w:adjustRightInd w:val="0"/>
        <w:spacing w:line="288" w:lineRule="auto"/>
        <w:ind w:firstLine="709"/>
        <w:rPr>
          <w:rFonts w:eastAsia="Calibri"/>
          <w:sz w:val="28"/>
          <w:szCs w:val="28"/>
          <w:lang w:eastAsia="en-US"/>
        </w:rPr>
      </w:pPr>
      <w:r w:rsidRPr="00CA20D2">
        <w:rPr>
          <w:rFonts w:eastAsia="Calibri"/>
          <w:sz w:val="28"/>
          <w:szCs w:val="28"/>
          <w:lang w:eastAsia="en-US"/>
        </w:rPr>
        <w:t>средства федерального бюджета – 12549,000 тыс. рублей;</w:t>
      </w:r>
    </w:p>
    <w:p w:rsidR="00842C6D" w:rsidRPr="00CA20D2" w:rsidRDefault="00842C6D" w:rsidP="00431688">
      <w:pPr>
        <w:widowControl w:val="0"/>
        <w:suppressAutoHyphens w:val="0"/>
        <w:autoSpaceDE w:val="0"/>
        <w:autoSpaceDN w:val="0"/>
        <w:adjustRightInd w:val="0"/>
        <w:spacing w:line="288" w:lineRule="auto"/>
        <w:ind w:firstLine="709"/>
        <w:rPr>
          <w:rFonts w:eastAsia="Calibri"/>
          <w:sz w:val="28"/>
          <w:szCs w:val="28"/>
          <w:lang w:eastAsia="en-US"/>
        </w:rPr>
      </w:pPr>
      <w:r w:rsidRPr="00CA20D2">
        <w:rPr>
          <w:rFonts w:eastAsia="Calibri"/>
          <w:sz w:val="28"/>
          <w:szCs w:val="28"/>
          <w:lang w:eastAsia="en-US"/>
        </w:rPr>
        <w:t>средства областного бюджета –</w:t>
      </w:r>
      <w:r w:rsidR="00776AD7">
        <w:rPr>
          <w:rFonts w:eastAsia="Calibri"/>
          <w:sz w:val="28"/>
          <w:szCs w:val="28"/>
          <w:lang w:eastAsia="en-US"/>
        </w:rPr>
        <w:t>53676,300</w:t>
      </w:r>
      <w:r w:rsidRPr="00CA20D2">
        <w:rPr>
          <w:rFonts w:eastAsia="Calibri"/>
          <w:sz w:val="28"/>
          <w:szCs w:val="28"/>
          <w:lang w:eastAsia="en-US"/>
        </w:rPr>
        <w:t xml:space="preserve"> тыс. рублей;</w:t>
      </w:r>
    </w:p>
    <w:p w:rsidR="00842C6D" w:rsidRPr="00CA20D2" w:rsidRDefault="00842C6D" w:rsidP="00431688">
      <w:pPr>
        <w:widowControl w:val="0"/>
        <w:suppressAutoHyphens w:val="0"/>
        <w:autoSpaceDE w:val="0"/>
        <w:autoSpaceDN w:val="0"/>
        <w:adjustRightInd w:val="0"/>
        <w:spacing w:line="288" w:lineRule="auto"/>
        <w:ind w:firstLine="709"/>
        <w:rPr>
          <w:rFonts w:eastAsia="Calibri"/>
          <w:sz w:val="28"/>
          <w:szCs w:val="28"/>
          <w:lang w:eastAsia="en-US"/>
        </w:rPr>
      </w:pPr>
      <w:r w:rsidRPr="00CA20D2">
        <w:rPr>
          <w:rFonts w:eastAsia="Calibri"/>
          <w:sz w:val="28"/>
          <w:szCs w:val="28"/>
          <w:lang w:eastAsia="en-US"/>
        </w:rPr>
        <w:t>средства городского бюджета –</w:t>
      </w:r>
      <w:r w:rsidR="00776AD7">
        <w:rPr>
          <w:rFonts w:eastAsia="Calibri"/>
          <w:sz w:val="28"/>
          <w:szCs w:val="28"/>
          <w:lang w:eastAsia="en-US"/>
        </w:rPr>
        <w:t>173373,250</w:t>
      </w:r>
      <w:r w:rsidRPr="00CA20D2">
        <w:rPr>
          <w:rFonts w:eastAsia="Calibri"/>
          <w:sz w:val="28"/>
          <w:szCs w:val="28"/>
          <w:lang w:eastAsia="en-US"/>
        </w:rPr>
        <w:t xml:space="preserve"> тыс. рублей;</w:t>
      </w:r>
    </w:p>
    <w:p w:rsidR="00842C6D" w:rsidRPr="00CA20D2" w:rsidRDefault="00842C6D" w:rsidP="00431688">
      <w:pPr>
        <w:widowControl w:val="0"/>
        <w:suppressAutoHyphens w:val="0"/>
        <w:autoSpaceDE w:val="0"/>
        <w:autoSpaceDN w:val="0"/>
        <w:adjustRightInd w:val="0"/>
        <w:spacing w:line="288" w:lineRule="auto"/>
        <w:ind w:firstLine="709"/>
        <w:rPr>
          <w:rFonts w:eastAsia="Calibri"/>
          <w:sz w:val="28"/>
          <w:szCs w:val="28"/>
          <w:lang w:eastAsia="en-US"/>
        </w:rPr>
      </w:pPr>
      <w:r w:rsidRPr="00CA20D2">
        <w:rPr>
          <w:rFonts w:eastAsia="Calibri"/>
          <w:sz w:val="28"/>
          <w:szCs w:val="28"/>
          <w:lang w:eastAsia="en-US"/>
        </w:rPr>
        <w:t>внебюджетные источники –120,000 тыс. рублей.»</w:t>
      </w:r>
    </w:p>
    <w:p w:rsidR="007A1A6D" w:rsidRDefault="00A4461B" w:rsidP="00431688">
      <w:pPr>
        <w:widowControl w:val="0"/>
        <w:autoSpaceDE w:val="0"/>
        <w:autoSpaceDN w:val="0"/>
        <w:adjustRightInd w:val="0"/>
        <w:spacing w:line="288" w:lineRule="auto"/>
        <w:ind w:firstLine="709"/>
        <w:outlineLvl w:val="1"/>
        <w:rPr>
          <w:rFonts w:eastAsia="Calibri"/>
          <w:sz w:val="28"/>
          <w:szCs w:val="28"/>
          <w:lang w:eastAsia="en-US"/>
        </w:rPr>
      </w:pPr>
      <w:r w:rsidRPr="007A1A6D">
        <w:rPr>
          <w:rFonts w:eastAsia="Calibri"/>
          <w:color w:val="000000" w:themeColor="text1"/>
          <w:sz w:val="28"/>
          <w:szCs w:val="28"/>
          <w:lang w:eastAsia="en-US"/>
        </w:rPr>
        <w:t>5.</w:t>
      </w:r>
      <w:r w:rsidR="001902CC" w:rsidRPr="007A1A6D">
        <w:rPr>
          <w:rFonts w:eastAsia="Calibri"/>
          <w:color w:val="000000" w:themeColor="text1"/>
          <w:sz w:val="28"/>
          <w:szCs w:val="28"/>
          <w:lang w:eastAsia="en-US"/>
        </w:rPr>
        <w:tab/>
      </w:r>
      <w:r w:rsidR="007A1A6D" w:rsidRPr="007A1A6D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В </w:t>
      </w:r>
      <w:r w:rsidR="0075372D" w:rsidRPr="007A1A6D">
        <w:rPr>
          <w:rFonts w:eastAsia="Calibri"/>
          <w:bCs/>
          <w:color w:val="000000" w:themeColor="text1"/>
          <w:sz w:val="28"/>
          <w:szCs w:val="28"/>
          <w:lang w:eastAsia="en-US"/>
        </w:rPr>
        <w:t>подпрограмм</w:t>
      </w:r>
      <w:r w:rsidR="007A1A6D" w:rsidRPr="007A1A6D">
        <w:rPr>
          <w:rFonts w:eastAsia="Calibri"/>
          <w:bCs/>
          <w:color w:val="000000" w:themeColor="text1"/>
          <w:sz w:val="28"/>
          <w:szCs w:val="28"/>
          <w:lang w:eastAsia="en-US"/>
        </w:rPr>
        <w:t>е</w:t>
      </w:r>
      <w:r w:rsidR="0075372D" w:rsidRPr="007A1A6D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«Модернизация и реформирование жилищно-</w:t>
      </w:r>
      <w:r w:rsidR="0075372D" w:rsidRPr="007A1A6D">
        <w:rPr>
          <w:rFonts w:eastAsia="Calibri"/>
          <w:bCs/>
          <w:color w:val="000000" w:themeColor="text1"/>
          <w:sz w:val="28"/>
          <w:szCs w:val="28"/>
          <w:lang w:eastAsia="en-US"/>
        </w:rPr>
        <w:lastRenderedPageBreak/>
        <w:t>коммунального хозяйствагорода Вятские Поляны» на 2014 - 2020 годы»</w:t>
      </w:r>
      <w:r w:rsidR="007A1A6D" w:rsidRPr="007A1A6D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в разделе 3 </w:t>
      </w:r>
      <w:r w:rsidR="007A1A6D" w:rsidRPr="007A1A6D">
        <w:rPr>
          <w:rFonts w:eastAsia="Calibri"/>
          <w:color w:val="000000" w:themeColor="text1"/>
          <w:sz w:val="28"/>
          <w:szCs w:val="28"/>
          <w:lang w:eastAsia="en-US"/>
        </w:rPr>
        <w:t>«</w:t>
      </w:r>
      <w:r w:rsidR="007A1A6D" w:rsidRPr="007A1A6D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Обобщенная характеристика мероприятий Подпрограммы» </w:t>
      </w:r>
      <w:r w:rsidR="007A1A6D">
        <w:rPr>
          <w:rFonts w:eastAsia="Calibri"/>
          <w:sz w:val="28"/>
          <w:szCs w:val="28"/>
          <w:lang w:eastAsia="en-US"/>
        </w:rPr>
        <w:t xml:space="preserve">абзац </w:t>
      </w:r>
      <w:r w:rsidR="007A1A6D" w:rsidRPr="00E45997">
        <w:rPr>
          <w:rFonts w:eastAsia="Calibri"/>
          <w:sz w:val="28"/>
          <w:szCs w:val="28"/>
          <w:lang w:eastAsia="en-US"/>
        </w:rPr>
        <w:t>двадцать</w:t>
      </w:r>
      <w:r w:rsidR="00E45997">
        <w:rPr>
          <w:rFonts w:eastAsia="Calibri"/>
          <w:sz w:val="28"/>
          <w:szCs w:val="28"/>
          <w:lang w:eastAsia="en-US"/>
        </w:rPr>
        <w:t xml:space="preserve"> седьмой</w:t>
      </w:r>
      <w:r w:rsidR="007A1A6D">
        <w:rPr>
          <w:rFonts w:eastAsia="Calibri"/>
          <w:sz w:val="28"/>
          <w:szCs w:val="28"/>
          <w:lang w:eastAsia="en-US"/>
        </w:rPr>
        <w:t xml:space="preserve"> изложить в новой редакции: «</w:t>
      </w:r>
      <w:r w:rsidR="007A1A6D" w:rsidRPr="00E57295">
        <w:rPr>
          <w:rFonts w:eastAsia="Calibri"/>
          <w:sz w:val="28"/>
          <w:szCs w:val="28"/>
          <w:lang w:eastAsia="en-US"/>
        </w:rPr>
        <w:t xml:space="preserve">Перечень мероприятий </w:t>
      </w:r>
      <w:r w:rsidR="007A1A6D">
        <w:rPr>
          <w:rFonts w:eastAsia="Calibri"/>
          <w:sz w:val="28"/>
          <w:szCs w:val="28"/>
          <w:lang w:eastAsia="en-US"/>
        </w:rPr>
        <w:t xml:space="preserve">Подпрограммы </w:t>
      </w:r>
      <w:r w:rsidR="007A1A6D" w:rsidRPr="00E57295">
        <w:rPr>
          <w:rFonts w:eastAsia="Calibri"/>
          <w:sz w:val="28"/>
          <w:szCs w:val="28"/>
          <w:lang w:eastAsia="en-US"/>
        </w:rPr>
        <w:t xml:space="preserve">на </w:t>
      </w:r>
      <w:r w:rsidR="007A1A6D">
        <w:rPr>
          <w:rFonts w:eastAsia="Calibri"/>
          <w:sz w:val="28"/>
          <w:szCs w:val="28"/>
          <w:lang w:eastAsia="en-US"/>
        </w:rPr>
        <w:t>2016 год</w:t>
      </w:r>
      <w:r w:rsidR="007A1A6D" w:rsidRPr="00E57295">
        <w:rPr>
          <w:rFonts w:eastAsia="Calibri"/>
          <w:sz w:val="28"/>
          <w:szCs w:val="28"/>
          <w:lang w:eastAsia="en-US"/>
        </w:rPr>
        <w:t xml:space="preserve"> в разрезе источников финансирования представлен в Приложении № 4</w:t>
      </w:r>
      <w:r w:rsidR="00431688">
        <w:rPr>
          <w:rFonts w:eastAsia="Calibri"/>
          <w:sz w:val="28"/>
          <w:szCs w:val="28"/>
          <w:lang w:eastAsia="en-US"/>
        </w:rPr>
        <w:t xml:space="preserve"> к Программе</w:t>
      </w:r>
      <w:r w:rsidR="007A1A6D">
        <w:rPr>
          <w:rFonts w:eastAsia="Calibri"/>
          <w:sz w:val="28"/>
          <w:szCs w:val="28"/>
          <w:lang w:eastAsia="en-US"/>
        </w:rPr>
        <w:t>; на 2017 год – в Приложении № 5</w:t>
      </w:r>
      <w:r w:rsidR="00431688">
        <w:rPr>
          <w:rFonts w:eastAsia="Calibri"/>
          <w:sz w:val="28"/>
          <w:szCs w:val="28"/>
          <w:lang w:eastAsia="en-US"/>
        </w:rPr>
        <w:t xml:space="preserve"> к Программе</w:t>
      </w:r>
      <w:r w:rsidR="007A1A6D">
        <w:rPr>
          <w:rFonts w:eastAsia="Calibri"/>
          <w:sz w:val="28"/>
          <w:szCs w:val="28"/>
          <w:lang w:eastAsia="en-US"/>
        </w:rPr>
        <w:t>».</w:t>
      </w:r>
    </w:p>
    <w:p w:rsidR="007A1A6D" w:rsidRDefault="0075372D" w:rsidP="00431688">
      <w:pPr>
        <w:widowControl w:val="0"/>
        <w:autoSpaceDE w:val="0"/>
        <w:autoSpaceDN w:val="0"/>
        <w:adjustRightInd w:val="0"/>
        <w:spacing w:line="288" w:lineRule="auto"/>
        <w:ind w:firstLine="709"/>
        <w:outlineLvl w:val="1"/>
        <w:rPr>
          <w:rFonts w:eastAsia="Calibri"/>
          <w:sz w:val="28"/>
          <w:szCs w:val="28"/>
          <w:lang w:eastAsia="en-US"/>
        </w:rPr>
      </w:pPr>
      <w:r w:rsidRPr="007A1A6D">
        <w:rPr>
          <w:rFonts w:eastAsia="Calibri"/>
          <w:color w:val="000000" w:themeColor="text1"/>
          <w:sz w:val="28"/>
          <w:szCs w:val="28"/>
          <w:lang w:eastAsia="en-US"/>
        </w:rPr>
        <w:t>6.</w:t>
      </w:r>
      <w:r w:rsidR="007A1A6D" w:rsidRPr="007A1A6D">
        <w:rPr>
          <w:rFonts w:eastAsia="Calibri"/>
          <w:color w:val="000000" w:themeColor="text1"/>
          <w:sz w:val="28"/>
          <w:szCs w:val="28"/>
          <w:lang w:eastAsia="en-US"/>
        </w:rPr>
        <w:tab/>
      </w:r>
      <w:r w:rsidRPr="007A1A6D">
        <w:rPr>
          <w:rFonts w:eastAsia="Calibri"/>
          <w:color w:val="000000" w:themeColor="text1"/>
          <w:sz w:val="28"/>
          <w:szCs w:val="28"/>
          <w:lang w:eastAsia="en-US"/>
        </w:rPr>
        <w:t xml:space="preserve"> В </w:t>
      </w:r>
      <w:r w:rsidRPr="007A1A6D">
        <w:rPr>
          <w:rFonts w:eastAsia="Calibri"/>
          <w:bCs/>
          <w:color w:val="000000" w:themeColor="text1"/>
          <w:sz w:val="28"/>
          <w:szCs w:val="28"/>
          <w:lang w:eastAsia="en-US"/>
        </w:rPr>
        <w:t>подпрограмм</w:t>
      </w:r>
      <w:r w:rsidR="007A1A6D" w:rsidRPr="007A1A6D">
        <w:rPr>
          <w:rFonts w:eastAsia="Calibri"/>
          <w:bCs/>
          <w:color w:val="000000" w:themeColor="text1"/>
          <w:sz w:val="28"/>
          <w:szCs w:val="28"/>
          <w:lang w:eastAsia="en-US"/>
        </w:rPr>
        <w:t>е</w:t>
      </w:r>
      <w:r w:rsidR="001E1C44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«</w:t>
      </w:r>
      <w:r w:rsidRPr="007A1A6D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Обеспечение благоустройства города Вятские Поляны» </w:t>
      </w:r>
      <w:r w:rsidR="007A1A6D" w:rsidRPr="007A1A6D">
        <w:rPr>
          <w:rFonts w:eastAsia="Calibri"/>
          <w:bCs/>
          <w:color w:val="000000" w:themeColor="text1"/>
          <w:sz w:val="28"/>
          <w:szCs w:val="28"/>
          <w:lang w:eastAsia="en-US"/>
        </w:rPr>
        <w:t>н</w:t>
      </w:r>
      <w:r w:rsidRPr="007A1A6D">
        <w:rPr>
          <w:rFonts w:eastAsia="Calibri"/>
          <w:bCs/>
          <w:color w:val="000000" w:themeColor="text1"/>
          <w:sz w:val="28"/>
          <w:szCs w:val="28"/>
          <w:lang w:eastAsia="en-US"/>
        </w:rPr>
        <w:t>а 2014-2020 годы»</w:t>
      </w:r>
      <w:r w:rsidR="007A1A6D" w:rsidRPr="007A1A6D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 в разделе 3 </w:t>
      </w:r>
      <w:r w:rsidR="007A1A6D" w:rsidRPr="007A1A6D">
        <w:rPr>
          <w:rFonts w:eastAsia="Calibri"/>
          <w:color w:val="000000" w:themeColor="text1"/>
          <w:sz w:val="28"/>
          <w:szCs w:val="28"/>
          <w:lang w:eastAsia="en-US"/>
        </w:rPr>
        <w:t>«</w:t>
      </w:r>
      <w:r w:rsidR="007A1A6D" w:rsidRPr="007A1A6D">
        <w:rPr>
          <w:rFonts w:eastAsia="Calibri"/>
          <w:bCs/>
          <w:color w:val="000000" w:themeColor="text1"/>
          <w:sz w:val="28"/>
          <w:szCs w:val="28"/>
          <w:lang w:eastAsia="en-US"/>
        </w:rPr>
        <w:t xml:space="preserve">Обобщенная характеристика мероприятий Подпрограммы» </w:t>
      </w:r>
      <w:r w:rsidR="007A1A6D" w:rsidRPr="007A1A6D">
        <w:rPr>
          <w:rFonts w:eastAsia="Calibri"/>
          <w:color w:val="000000" w:themeColor="text1"/>
          <w:sz w:val="28"/>
          <w:szCs w:val="28"/>
          <w:lang w:eastAsia="en-US"/>
        </w:rPr>
        <w:t xml:space="preserve">абзац </w:t>
      </w:r>
      <w:r w:rsidR="001E1C44">
        <w:rPr>
          <w:rFonts w:eastAsia="Calibri"/>
          <w:color w:val="000000" w:themeColor="text1"/>
          <w:sz w:val="28"/>
          <w:szCs w:val="28"/>
          <w:lang w:eastAsia="en-US"/>
        </w:rPr>
        <w:t>седьмой</w:t>
      </w:r>
      <w:r w:rsidR="007A1A6D">
        <w:rPr>
          <w:rFonts w:eastAsia="Calibri"/>
          <w:sz w:val="28"/>
          <w:szCs w:val="28"/>
          <w:lang w:eastAsia="en-US"/>
        </w:rPr>
        <w:t xml:space="preserve"> изложить в новой редакции: «</w:t>
      </w:r>
      <w:r w:rsidR="007A1A6D" w:rsidRPr="00E57295">
        <w:rPr>
          <w:rFonts w:eastAsia="Calibri"/>
          <w:sz w:val="28"/>
          <w:szCs w:val="28"/>
          <w:lang w:eastAsia="en-US"/>
        </w:rPr>
        <w:t xml:space="preserve">Перечень мероприятий </w:t>
      </w:r>
      <w:r w:rsidR="007A1A6D">
        <w:rPr>
          <w:rFonts w:eastAsia="Calibri"/>
          <w:sz w:val="28"/>
          <w:szCs w:val="28"/>
          <w:lang w:eastAsia="en-US"/>
        </w:rPr>
        <w:t xml:space="preserve">Подпрограммы </w:t>
      </w:r>
      <w:r w:rsidR="007A1A6D" w:rsidRPr="00E57295">
        <w:rPr>
          <w:rFonts w:eastAsia="Calibri"/>
          <w:sz w:val="28"/>
          <w:szCs w:val="28"/>
          <w:lang w:eastAsia="en-US"/>
        </w:rPr>
        <w:t xml:space="preserve">на </w:t>
      </w:r>
      <w:r w:rsidR="007A1A6D">
        <w:rPr>
          <w:rFonts w:eastAsia="Calibri"/>
          <w:sz w:val="28"/>
          <w:szCs w:val="28"/>
          <w:lang w:eastAsia="en-US"/>
        </w:rPr>
        <w:t>2016 год</w:t>
      </w:r>
      <w:r w:rsidR="007A1A6D" w:rsidRPr="00E57295">
        <w:rPr>
          <w:rFonts w:eastAsia="Calibri"/>
          <w:sz w:val="28"/>
          <w:szCs w:val="28"/>
          <w:lang w:eastAsia="en-US"/>
        </w:rPr>
        <w:t xml:space="preserve"> в разрезе источников финансирования представлен в Приложении № 4</w:t>
      </w:r>
      <w:r w:rsidR="00431688">
        <w:rPr>
          <w:rFonts w:eastAsia="Calibri"/>
          <w:sz w:val="28"/>
          <w:szCs w:val="28"/>
          <w:lang w:eastAsia="en-US"/>
        </w:rPr>
        <w:t xml:space="preserve"> к Программе</w:t>
      </w:r>
      <w:r w:rsidR="007A1A6D">
        <w:rPr>
          <w:rFonts w:eastAsia="Calibri"/>
          <w:sz w:val="28"/>
          <w:szCs w:val="28"/>
          <w:lang w:eastAsia="en-US"/>
        </w:rPr>
        <w:t>; на 2017 год – в Приложении № 5</w:t>
      </w:r>
      <w:r w:rsidR="00431688">
        <w:rPr>
          <w:rFonts w:eastAsia="Calibri"/>
          <w:sz w:val="28"/>
          <w:szCs w:val="28"/>
          <w:lang w:eastAsia="en-US"/>
        </w:rPr>
        <w:t xml:space="preserve"> к Программе</w:t>
      </w:r>
      <w:r w:rsidR="007A1A6D">
        <w:rPr>
          <w:rFonts w:eastAsia="Calibri"/>
          <w:sz w:val="28"/>
          <w:szCs w:val="28"/>
          <w:lang w:eastAsia="en-US"/>
        </w:rPr>
        <w:t>».</w:t>
      </w:r>
    </w:p>
    <w:p w:rsidR="007A1A6D" w:rsidRDefault="0075372D" w:rsidP="00431688">
      <w:pPr>
        <w:widowControl w:val="0"/>
        <w:autoSpaceDE w:val="0"/>
        <w:autoSpaceDN w:val="0"/>
        <w:adjustRightInd w:val="0"/>
        <w:spacing w:line="288" w:lineRule="auto"/>
        <w:ind w:firstLine="709"/>
        <w:outlineLvl w:val="1"/>
        <w:rPr>
          <w:rFonts w:eastAsia="Calibri"/>
          <w:sz w:val="28"/>
          <w:szCs w:val="28"/>
          <w:lang w:eastAsia="en-US"/>
        </w:rPr>
      </w:pPr>
      <w:r w:rsidRPr="007A1A6D">
        <w:rPr>
          <w:rFonts w:eastAsia="Calibri"/>
          <w:sz w:val="28"/>
          <w:szCs w:val="28"/>
          <w:lang w:eastAsia="en-US"/>
        </w:rPr>
        <w:t>7.</w:t>
      </w:r>
      <w:r w:rsidR="007A1A6D" w:rsidRPr="007A1A6D">
        <w:rPr>
          <w:rFonts w:eastAsia="Calibri"/>
          <w:sz w:val="28"/>
          <w:szCs w:val="28"/>
          <w:lang w:eastAsia="en-US"/>
        </w:rPr>
        <w:tab/>
      </w:r>
      <w:r w:rsidR="007A1A6D" w:rsidRPr="007A1A6D">
        <w:rPr>
          <w:rFonts w:eastAsia="Calibri"/>
          <w:bCs/>
          <w:sz w:val="28"/>
          <w:szCs w:val="28"/>
          <w:lang w:eastAsia="en-US"/>
        </w:rPr>
        <w:t xml:space="preserve">В </w:t>
      </w:r>
      <w:r w:rsidRPr="007A1A6D">
        <w:rPr>
          <w:rFonts w:eastAsia="Calibri"/>
          <w:bCs/>
          <w:sz w:val="28"/>
          <w:szCs w:val="28"/>
          <w:lang w:eastAsia="en-US"/>
        </w:rPr>
        <w:t>подпрограмм</w:t>
      </w:r>
      <w:r w:rsidR="007A1A6D" w:rsidRPr="007A1A6D">
        <w:rPr>
          <w:rFonts w:eastAsia="Calibri"/>
          <w:bCs/>
          <w:sz w:val="28"/>
          <w:szCs w:val="28"/>
          <w:lang w:eastAsia="en-US"/>
        </w:rPr>
        <w:t>е</w:t>
      </w:r>
      <w:r w:rsidRPr="007A1A6D">
        <w:rPr>
          <w:rFonts w:eastAsia="Calibri"/>
          <w:bCs/>
          <w:sz w:val="28"/>
          <w:szCs w:val="28"/>
          <w:lang w:eastAsia="en-US"/>
        </w:rPr>
        <w:t xml:space="preserve"> «Энергосбережение и повышение энергетической эффективностигорода Вятские Поляны» на 2014–2020 годы»</w:t>
      </w:r>
      <w:r w:rsidR="007A1A6D" w:rsidRPr="007A1A6D">
        <w:rPr>
          <w:rFonts w:eastAsia="Calibri"/>
          <w:bCs/>
          <w:sz w:val="28"/>
          <w:szCs w:val="28"/>
          <w:lang w:eastAsia="en-US"/>
        </w:rPr>
        <w:t xml:space="preserve"> в</w:t>
      </w:r>
      <w:r w:rsidR="007A1A6D" w:rsidRPr="007A1A6D">
        <w:rPr>
          <w:rFonts w:eastAsia="Calibri"/>
          <w:sz w:val="28"/>
          <w:szCs w:val="28"/>
          <w:lang w:eastAsia="en-US"/>
        </w:rPr>
        <w:t xml:space="preserve"> разделе 3 «</w:t>
      </w:r>
      <w:r w:rsidR="007A1A6D" w:rsidRPr="007A1A6D">
        <w:rPr>
          <w:rFonts w:eastAsia="Calibri"/>
          <w:bCs/>
          <w:sz w:val="28"/>
          <w:szCs w:val="28"/>
          <w:lang w:eastAsia="en-US"/>
        </w:rPr>
        <w:t xml:space="preserve">Обобщенная характеристика мероприятий Подпрограммы» </w:t>
      </w:r>
      <w:r w:rsidR="007A1A6D" w:rsidRPr="001E1C44">
        <w:rPr>
          <w:rFonts w:eastAsia="Calibri"/>
          <w:sz w:val="28"/>
          <w:szCs w:val="28"/>
          <w:lang w:eastAsia="en-US"/>
        </w:rPr>
        <w:t xml:space="preserve">абзац </w:t>
      </w:r>
      <w:r w:rsidR="001E1C44">
        <w:rPr>
          <w:rFonts w:eastAsia="Calibri"/>
          <w:sz w:val="28"/>
          <w:szCs w:val="28"/>
          <w:lang w:eastAsia="en-US"/>
        </w:rPr>
        <w:t>одиннадцатый</w:t>
      </w:r>
      <w:r w:rsidR="007A1A6D" w:rsidRPr="007A1A6D">
        <w:rPr>
          <w:rFonts w:eastAsia="Calibri"/>
          <w:sz w:val="28"/>
          <w:szCs w:val="28"/>
          <w:lang w:eastAsia="en-US"/>
        </w:rPr>
        <w:t xml:space="preserve"> изложить в новой редакции: «Перечень мероприятий Подпрограммы на 2016 год в разрезе источников финансирования представлен в Прило</w:t>
      </w:r>
      <w:r w:rsidR="007A1A6D" w:rsidRPr="00E57295">
        <w:rPr>
          <w:rFonts w:eastAsia="Calibri"/>
          <w:sz w:val="28"/>
          <w:szCs w:val="28"/>
          <w:lang w:eastAsia="en-US"/>
        </w:rPr>
        <w:t>жении № 4</w:t>
      </w:r>
      <w:r w:rsidR="00431688">
        <w:rPr>
          <w:rFonts w:eastAsia="Calibri"/>
          <w:sz w:val="28"/>
          <w:szCs w:val="28"/>
          <w:lang w:eastAsia="en-US"/>
        </w:rPr>
        <w:t xml:space="preserve"> к Программе</w:t>
      </w:r>
      <w:r w:rsidR="007A1A6D">
        <w:rPr>
          <w:rFonts w:eastAsia="Calibri"/>
          <w:sz w:val="28"/>
          <w:szCs w:val="28"/>
          <w:lang w:eastAsia="en-US"/>
        </w:rPr>
        <w:t>; на 2017 год – в Приложении № 5</w:t>
      </w:r>
      <w:r w:rsidR="00431688">
        <w:rPr>
          <w:rFonts w:eastAsia="Calibri"/>
          <w:sz w:val="28"/>
          <w:szCs w:val="28"/>
          <w:lang w:eastAsia="en-US"/>
        </w:rPr>
        <w:t xml:space="preserve"> к Программе</w:t>
      </w:r>
      <w:r w:rsidR="007A1A6D">
        <w:rPr>
          <w:rFonts w:eastAsia="Calibri"/>
          <w:sz w:val="28"/>
          <w:szCs w:val="28"/>
          <w:lang w:eastAsia="en-US"/>
        </w:rPr>
        <w:t>».</w:t>
      </w:r>
    </w:p>
    <w:p w:rsidR="00842C6D" w:rsidRPr="00842C6D" w:rsidRDefault="0075372D" w:rsidP="00431688">
      <w:pPr>
        <w:widowControl w:val="0"/>
        <w:autoSpaceDE w:val="0"/>
        <w:autoSpaceDN w:val="0"/>
        <w:adjustRightInd w:val="0"/>
        <w:spacing w:line="288" w:lineRule="auto"/>
        <w:ind w:firstLine="709"/>
        <w:outlineLvl w:val="1"/>
        <w:rPr>
          <w:b/>
          <w:bCs/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>8.</w:t>
      </w:r>
      <w:r w:rsidR="001902CC">
        <w:rPr>
          <w:rFonts w:eastAsia="Calibri"/>
          <w:sz w:val="28"/>
          <w:szCs w:val="28"/>
          <w:lang w:eastAsia="en-US"/>
        </w:rPr>
        <w:tab/>
      </w:r>
      <w:r w:rsidR="00934DEC" w:rsidRPr="00D14623">
        <w:rPr>
          <w:sz w:val="28"/>
          <w:szCs w:val="28"/>
        </w:rPr>
        <w:t xml:space="preserve">В </w:t>
      </w:r>
      <w:r w:rsidR="00842C6D" w:rsidRPr="00D14623">
        <w:rPr>
          <w:sz w:val="28"/>
          <w:szCs w:val="28"/>
        </w:rPr>
        <w:t>п</w:t>
      </w:r>
      <w:r w:rsidR="00842C6D">
        <w:rPr>
          <w:sz w:val="28"/>
          <w:szCs w:val="28"/>
        </w:rPr>
        <w:t>одпрограмму «Городская комфортная среда» на 2017 год»</w:t>
      </w:r>
      <w:r w:rsidR="00D14623">
        <w:rPr>
          <w:sz w:val="28"/>
          <w:szCs w:val="28"/>
        </w:rPr>
        <w:t xml:space="preserve"> (далее – подпрограмма)</w:t>
      </w:r>
      <w:r w:rsidR="00842C6D">
        <w:rPr>
          <w:sz w:val="28"/>
          <w:szCs w:val="28"/>
        </w:rPr>
        <w:t xml:space="preserve"> внести следующие изменения: </w:t>
      </w:r>
    </w:p>
    <w:p w:rsidR="00D00D71" w:rsidRDefault="00F55CBC" w:rsidP="00431688">
      <w:pPr>
        <w:widowControl w:val="0"/>
        <w:autoSpaceDE w:val="0"/>
        <w:autoSpaceDN w:val="0"/>
        <w:adjustRightInd w:val="0"/>
        <w:spacing w:line="288" w:lineRule="auto"/>
        <w:ind w:firstLine="709"/>
        <w:rPr>
          <w:bCs/>
          <w:sz w:val="28"/>
          <w:szCs w:val="28"/>
        </w:rPr>
      </w:pPr>
      <w:r>
        <w:rPr>
          <w:bCs/>
          <w:sz w:val="28"/>
          <w:szCs w:val="28"/>
        </w:rPr>
        <w:t>8.1.</w:t>
      </w:r>
      <w:r w:rsidR="00431688">
        <w:rPr>
          <w:bCs/>
          <w:sz w:val="28"/>
          <w:szCs w:val="28"/>
        </w:rPr>
        <w:tab/>
      </w:r>
      <w:r w:rsidR="00842C6D" w:rsidRPr="00842C6D">
        <w:rPr>
          <w:bCs/>
          <w:sz w:val="28"/>
          <w:szCs w:val="28"/>
        </w:rPr>
        <w:t>В паспорте</w:t>
      </w:r>
      <w:r w:rsidR="00D14623">
        <w:rPr>
          <w:bCs/>
          <w:sz w:val="28"/>
          <w:szCs w:val="28"/>
        </w:rPr>
        <w:t xml:space="preserve"> подпрограммы</w:t>
      </w:r>
      <w:r w:rsidR="00D00D71">
        <w:rPr>
          <w:bCs/>
          <w:sz w:val="28"/>
          <w:szCs w:val="28"/>
        </w:rPr>
        <w:t>:</w:t>
      </w:r>
    </w:p>
    <w:p w:rsidR="00842C6D" w:rsidRPr="00842C6D" w:rsidRDefault="00D00D71" w:rsidP="00431688">
      <w:pPr>
        <w:widowControl w:val="0"/>
        <w:autoSpaceDE w:val="0"/>
        <w:autoSpaceDN w:val="0"/>
        <w:adjustRightInd w:val="0"/>
        <w:spacing w:line="288" w:lineRule="auto"/>
        <w:ind w:firstLine="709"/>
        <w:rPr>
          <w:sz w:val="28"/>
          <w:szCs w:val="28"/>
        </w:rPr>
      </w:pPr>
      <w:r>
        <w:rPr>
          <w:bCs/>
          <w:sz w:val="28"/>
          <w:szCs w:val="28"/>
        </w:rPr>
        <w:t>8.1.1.</w:t>
      </w:r>
      <w:r>
        <w:rPr>
          <w:bCs/>
          <w:sz w:val="28"/>
          <w:szCs w:val="28"/>
        </w:rPr>
        <w:tab/>
        <w:t>В</w:t>
      </w:r>
      <w:r w:rsidR="00D14623">
        <w:rPr>
          <w:bCs/>
          <w:sz w:val="28"/>
          <w:szCs w:val="28"/>
        </w:rPr>
        <w:t xml:space="preserve"> строке</w:t>
      </w:r>
      <w:r w:rsidR="00842C6D" w:rsidRPr="00842C6D">
        <w:rPr>
          <w:sz w:val="28"/>
          <w:szCs w:val="28"/>
        </w:rPr>
        <w:t>«</w:t>
      </w:r>
      <w:r w:rsidR="00842C6D" w:rsidRPr="00842C6D">
        <w:rPr>
          <w:rFonts w:eastAsia="Calibri"/>
          <w:sz w:val="28"/>
          <w:szCs w:val="28"/>
          <w:lang w:eastAsia="en-US"/>
        </w:rPr>
        <w:t xml:space="preserve">Целевые показатели эффективности реализации </w:t>
      </w:r>
      <w:r w:rsidR="00D14623">
        <w:rPr>
          <w:rFonts w:eastAsia="Calibri"/>
          <w:sz w:val="28"/>
          <w:szCs w:val="28"/>
          <w:lang w:eastAsia="en-US"/>
        </w:rPr>
        <w:t>под</w:t>
      </w:r>
      <w:r w:rsidR="00842C6D" w:rsidRPr="00842C6D">
        <w:rPr>
          <w:rFonts w:eastAsia="Calibri"/>
          <w:sz w:val="28"/>
          <w:szCs w:val="28"/>
          <w:lang w:eastAsia="en-US"/>
        </w:rPr>
        <w:t>программы</w:t>
      </w:r>
      <w:r w:rsidR="00842C6D" w:rsidRPr="00842C6D">
        <w:rPr>
          <w:sz w:val="28"/>
          <w:szCs w:val="28"/>
        </w:rPr>
        <w:t xml:space="preserve">» </w:t>
      </w:r>
      <w:r w:rsidR="001902CC">
        <w:rPr>
          <w:sz w:val="28"/>
          <w:szCs w:val="28"/>
        </w:rPr>
        <w:t>слова</w:t>
      </w:r>
      <w:r w:rsidR="00842C6D" w:rsidRPr="00842C6D">
        <w:rPr>
          <w:sz w:val="28"/>
          <w:szCs w:val="28"/>
        </w:rPr>
        <w:t xml:space="preserve"> «</w:t>
      </w:r>
      <w:r w:rsidR="00842C6D" w:rsidRPr="00842C6D">
        <w:rPr>
          <w:rFonts w:eastAsia="Calibri"/>
          <w:sz w:val="28"/>
          <w:szCs w:val="28"/>
          <w:lang w:eastAsia="en-US"/>
        </w:rPr>
        <w:t xml:space="preserve">количество и площадь благоустроенных дворовых территорий» </w:t>
      </w:r>
      <w:r w:rsidR="00842C6D" w:rsidRPr="00842C6D">
        <w:rPr>
          <w:sz w:val="28"/>
          <w:szCs w:val="28"/>
        </w:rPr>
        <w:t xml:space="preserve">заменить </w:t>
      </w:r>
      <w:r w:rsidR="001902CC">
        <w:rPr>
          <w:sz w:val="28"/>
          <w:szCs w:val="28"/>
        </w:rPr>
        <w:t>словами</w:t>
      </w:r>
      <w:r w:rsidR="00842C6D" w:rsidRPr="00842C6D">
        <w:rPr>
          <w:sz w:val="28"/>
          <w:szCs w:val="28"/>
        </w:rPr>
        <w:t xml:space="preserve"> следующего содержания:</w:t>
      </w:r>
    </w:p>
    <w:p w:rsidR="00842C6D" w:rsidRDefault="00842C6D" w:rsidP="00431688">
      <w:pPr>
        <w:spacing w:line="288" w:lineRule="auto"/>
        <w:ind w:firstLine="709"/>
        <w:rPr>
          <w:rFonts w:eastAsia="Calibri"/>
          <w:sz w:val="28"/>
          <w:szCs w:val="28"/>
          <w:lang w:eastAsia="en-US"/>
        </w:rPr>
      </w:pPr>
      <w:r w:rsidRPr="00D6437A">
        <w:rPr>
          <w:sz w:val="28"/>
          <w:szCs w:val="28"/>
        </w:rPr>
        <w:t>«</w:t>
      </w:r>
      <w:r w:rsidRPr="008076B2">
        <w:rPr>
          <w:rFonts w:eastAsia="Calibri"/>
          <w:sz w:val="28"/>
          <w:szCs w:val="28"/>
          <w:lang w:eastAsia="en-US"/>
        </w:rPr>
        <w:t>количество благоустроенных дворовых территорий</w:t>
      </w:r>
      <w:r>
        <w:rPr>
          <w:rFonts w:eastAsia="Calibri"/>
          <w:sz w:val="28"/>
          <w:szCs w:val="28"/>
          <w:lang w:eastAsia="en-US"/>
        </w:rPr>
        <w:t>;</w:t>
      </w:r>
    </w:p>
    <w:p w:rsidR="00842C6D" w:rsidRPr="00D6437A" w:rsidRDefault="00842C6D" w:rsidP="00431688">
      <w:pPr>
        <w:spacing w:line="288" w:lineRule="auto"/>
        <w:ind w:firstLine="709"/>
        <w:rPr>
          <w:sz w:val="28"/>
          <w:szCs w:val="28"/>
        </w:rPr>
      </w:pPr>
      <w:r w:rsidRPr="008076B2">
        <w:rPr>
          <w:rFonts w:eastAsia="Calibri"/>
          <w:sz w:val="28"/>
          <w:szCs w:val="28"/>
          <w:lang w:eastAsia="en-US"/>
        </w:rPr>
        <w:t>площадь благоустроенных дворовых территорий</w:t>
      </w:r>
      <w:r w:rsidR="001902CC">
        <w:rPr>
          <w:rFonts w:eastAsia="Calibri"/>
          <w:sz w:val="28"/>
          <w:szCs w:val="28"/>
          <w:lang w:eastAsia="en-US"/>
        </w:rPr>
        <w:t>;</w:t>
      </w:r>
      <w:r w:rsidRPr="00D6437A">
        <w:rPr>
          <w:sz w:val="28"/>
          <w:szCs w:val="28"/>
        </w:rPr>
        <w:t>».</w:t>
      </w:r>
    </w:p>
    <w:p w:rsidR="00842C6D" w:rsidRDefault="00F55CBC" w:rsidP="00431688">
      <w:pPr>
        <w:spacing w:line="28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8</w:t>
      </w:r>
      <w:r w:rsidR="00842C6D" w:rsidRPr="006F7579">
        <w:rPr>
          <w:sz w:val="28"/>
          <w:szCs w:val="28"/>
        </w:rPr>
        <w:t>.</w:t>
      </w:r>
      <w:r w:rsidR="000F0350">
        <w:rPr>
          <w:sz w:val="28"/>
          <w:szCs w:val="28"/>
        </w:rPr>
        <w:t>1.</w:t>
      </w:r>
      <w:r w:rsidR="00D00D71">
        <w:rPr>
          <w:sz w:val="28"/>
          <w:szCs w:val="28"/>
        </w:rPr>
        <w:t>2</w:t>
      </w:r>
      <w:r w:rsidR="000F0350">
        <w:rPr>
          <w:sz w:val="28"/>
          <w:szCs w:val="28"/>
        </w:rPr>
        <w:t>.</w:t>
      </w:r>
      <w:r w:rsidR="000F0350">
        <w:rPr>
          <w:sz w:val="28"/>
          <w:szCs w:val="28"/>
        </w:rPr>
        <w:tab/>
      </w:r>
      <w:r w:rsidR="00842C6D">
        <w:rPr>
          <w:sz w:val="28"/>
          <w:szCs w:val="28"/>
        </w:rPr>
        <w:t>Строку «</w:t>
      </w:r>
      <w:r w:rsidR="001E1C44" w:rsidRPr="001E1C44">
        <w:rPr>
          <w:sz w:val="28"/>
          <w:szCs w:val="28"/>
        </w:rPr>
        <w:t>Объемы бюджетных ассигнований подпрограммы</w:t>
      </w:r>
      <w:r w:rsidR="00842C6D">
        <w:rPr>
          <w:sz w:val="28"/>
          <w:szCs w:val="28"/>
        </w:rPr>
        <w:t>» изложить в следующей редакции:</w:t>
      </w:r>
    </w:p>
    <w:tbl>
      <w:tblPr>
        <w:tblW w:w="0" w:type="auto"/>
        <w:tblInd w:w="108" w:type="dxa"/>
        <w:tblLayout w:type="fixed"/>
        <w:tblLook w:val="0000"/>
      </w:tblPr>
      <w:tblGrid>
        <w:gridCol w:w="2268"/>
        <w:gridCol w:w="7230"/>
      </w:tblGrid>
      <w:tr w:rsidR="00842C6D" w:rsidRPr="006F7579" w:rsidTr="008003CC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C6D" w:rsidRPr="008003CC" w:rsidRDefault="001E1C44" w:rsidP="001902CC">
            <w:pPr>
              <w:widowControl w:val="0"/>
              <w:jc w:val="left"/>
              <w:rPr>
                <w:sz w:val="28"/>
                <w:szCs w:val="28"/>
              </w:rPr>
            </w:pPr>
            <w:r w:rsidRPr="001E1C44">
              <w:rPr>
                <w:sz w:val="28"/>
                <w:szCs w:val="28"/>
              </w:rPr>
              <w:t>Объемы бюджетных ассигнований подпрограммы</w:t>
            </w:r>
          </w:p>
        </w:tc>
        <w:tc>
          <w:tcPr>
            <w:tcW w:w="7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2C6D" w:rsidRPr="008003CC" w:rsidRDefault="00842C6D" w:rsidP="001902CC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8003CC">
              <w:rPr>
                <w:rFonts w:eastAsia="Calibri"/>
                <w:sz w:val="28"/>
                <w:szCs w:val="28"/>
                <w:lang w:eastAsia="en-US"/>
              </w:rPr>
              <w:t>общий объем финансирования –</w:t>
            </w:r>
            <w:r w:rsidR="008003CC" w:rsidRPr="008003CC">
              <w:rPr>
                <w:rFonts w:eastAsia="Calibri"/>
                <w:sz w:val="28"/>
                <w:szCs w:val="28"/>
                <w:lang w:eastAsia="en-US"/>
              </w:rPr>
              <w:t>13369,7</w:t>
            </w:r>
            <w:r w:rsidR="00776AD7"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Pr="008003CC">
              <w:rPr>
                <w:rFonts w:eastAsia="Calibri"/>
                <w:sz w:val="28"/>
                <w:szCs w:val="28"/>
                <w:lang w:eastAsia="en-US"/>
              </w:rPr>
              <w:t xml:space="preserve"> тыс. рублей,</w:t>
            </w:r>
          </w:p>
          <w:p w:rsidR="00842C6D" w:rsidRPr="008003CC" w:rsidRDefault="00842C6D" w:rsidP="001E1C44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8003CC">
              <w:rPr>
                <w:rFonts w:eastAsia="Calibri"/>
                <w:sz w:val="28"/>
                <w:szCs w:val="28"/>
                <w:lang w:eastAsia="en-US"/>
              </w:rPr>
              <w:t>в том числе:</w:t>
            </w:r>
          </w:p>
          <w:p w:rsidR="00842C6D" w:rsidRPr="008003CC" w:rsidRDefault="00842C6D" w:rsidP="001902CC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8003CC">
              <w:rPr>
                <w:rFonts w:eastAsia="Calibri"/>
                <w:sz w:val="28"/>
                <w:szCs w:val="28"/>
                <w:lang w:eastAsia="en-US"/>
              </w:rPr>
              <w:t>средства федерального бюджета – 12549,00 тыс. рублей;</w:t>
            </w:r>
          </w:p>
          <w:p w:rsidR="00842C6D" w:rsidRPr="008003CC" w:rsidRDefault="00842C6D" w:rsidP="001902CC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8003CC">
              <w:rPr>
                <w:rFonts w:eastAsia="Calibri"/>
                <w:sz w:val="28"/>
                <w:szCs w:val="28"/>
                <w:lang w:eastAsia="en-US"/>
              </w:rPr>
              <w:t>средства областного бюджета –</w:t>
            </w:r>
            <w:r w:rsidR="008003CC" w:rsidRPr="008003CC">
              <w:rPr>
                <w:rFonts w:eastAsia="Calibri"/>
                <w:sz w:val="28"/>
                <w:szCs w:val="28"/>
                <w:lang w:eastAsia="en-US"/>
              </w:rPr>
              <w:t>660,5</w:t>
            </w:r>
            <w:r w:rsidR="00776AD7"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Pr="008003CC">
              <w:rPr>
                <w:rFonts w:eastAsia="Calibri"/>
                <w:sz w:val="28"/>
                <w:szCs w:val="28"/>
                <w:lang w:eastAsia="en-US"/>
              </w:rPr>
              <w:t xml:space="preserve">тыс. рублей; </w:t>
            </w:r>
          </w:p>
          <w:p w:rsidR="00842C6D" w:rsidRPr="008003CC" w:rsidRDefault="00842C6D" w:rsidP="001902CC">
            <w:pPr>
              <w:widowControl w:val="0"/>
              <w:suppressAutoHyphens w:val="0"/>
              <w:autoSpaceDE w:val="0"/>
              <w:autoSpaceDN w:val="0"/>
              <w:adjustRightInd w:val="0"/>
              <w:jc w:val="left"/>
              <w:rPr>
                <w:rFonts w:eastAsia="Calibri"/>
                <w:sz w:val="28"/>
                <w:szCs w:val="28"/>
                <w:lang w:eastAsia="en-US"/>
              </w:rPr>
            </w:pPr>
            <w:r w:rsidRPr="008003CC">
              <w:rPr>
                <w:rFonts w:eastAsia="Calibri"/>
                <w:sz w:val="28"/>
                <w:szCs w:val="28"/>
                <w:lang w:eastAsia="en-US"/>
              </w:rPr>
              <w:t>средства городского бюджета –</w:t>
            </w:r>
            <w:r w:rsidR="008003CC" w:rsidRPr="008003CC">
              <w:rPr>
                <w:rFonts w:eastAsia="Calibri"/>
                <w:sz w:val="28"/>
                <w:szCs w:val="28"/>
                <w:lang w:eastAsia="en-US"/>
              </w:rPr>
              <w:t>160,2</w:t>
            </w:r>
            <w:r w:rsidR="00776AD7"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Pr="008003CC">
              <w:rPr>
                <w:rFonts w:eastAsia="Calibri"/>
                <w:sz w:val="28"/>
                <w:szCs w:val="28"/>
                <w:lang w:eastAsia="en-US"/>
              </w:rPr>
              <w:t xml:space="preserve"> тыс. рублей;</w:t>
            </w:r>
          </w:p>
          <w:p w:rsidR="00842C6D" w:rsidRPr="008003CC" w:rsidRDefault="00842C6D" w:rsidP="00776AD7">
            <w:pPr>
              <w:widowControl w:val="0"/>
              <w:jc w:val="left"/>
              <w:rPr>
                <w:sz w:val="28"/>
                <w:szCs w:val="28"/>
              </w:rPr>
            </w:pPr>
            <w:r w:rsidRPr="008003CC">
              <w:rPr>
                <w:rFonts w:eastAsia="Calibri"/>
                <w:sz w:val="28"/>
                <w:szCs w:val="28"/>
                <w:lang w:eastAsia="en-US"/>
              </w:rPr>
              <w:t>внебюджетные средства –</w:t>
            </w:r>
            <w:r w:rsidR="008003CC">
              <w:rPr>
                <w:rFonts w:eastAsia="Calibri"/>
                <w:sz w:val="28"/>
                <w:szCs w:val="28"/>
                <w:lang w:eastAsia="en-US"/>
              </w:rPr>
              <w:t>0</w:t>
            </w:r>
            <w:r w:rsidR="00776AD7">
              <w:rPr>
                <w:rFonts w:eastAsia="Calibri"/>
                <w:sz w:val="28"/>
                <w:szCs w:val="28"/>
                <w:lang w:eastAsia="en-US"/>
              </w:rPr>
              <w:t>,00</w:t>
            </w:r>
            <w:r w:rsidRPr="008003CC">
              <w:rPr>
                <w:rFonts w:eastAsia="Calibri"/>
                <w:sz w:val="28"/>
                <w:szCs w:val="28"/>
                <w:lang w:eastAsia="en-US"/>
              </w:rPr>
              <w:t xml:space="preserve"> тыс.  рублей</w:t>
            </w:r>
          </w:p>
        </w:tc>
      </w:tr>
    </w:tbl>
    <w:p w:rsidR="00842C6D" w:rsidRDefault="00F55CBC" w:rsidP="00DE3D73">
      <w:pPr>
        <w:widowControl w:val="0"/>
        <w:autoSpaceDE w:val="0"/>
        <w:autoSpaceDN w:val="0"/>
        <w:adjustRightInd w:val="0"/>
        <w:spacing w:line="28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8</w:t>
      </w:r>
      <w:r w:rsidR="00842C6D">
        <w:rPr>
          <w:sz w:val="28"/>
          <w:szCs w:val="28"/>
        </w:rPr>
        <w:t>.</w:t>
      </w:r>
      <w:r w:rsidR="000F0350">
        <w:rPr>
          <w:sz w:val="28"/>
          <w:szCs w:val="28"/>
        </w:rPr>
        <w:t>1.</w:t>
      </w:r>
      <w:r w:rsidR="00D00D71">
        <w:rPr>
          <w:sz w:val="28"/>
          <w:szCs w:val="28"/>
        </w:rPr>
        <w:t>3</w:t>
      </w:r>
      <w:r w:rsidR="000F0350">
        <w:rPr>
          <w:sz w:val="28"/>
          <w:szCs w:val="28"/>
        </w:rPr>
        <w:t>.</w:t>
      </w:r>
      <w:r w:rsidR="001902CC">
        <w:rPr>
          <w:sz w:val="28"/>
          <w:szCs w:val="28"/>
        </w:rPr>
        <w:tab/>
      </w:r>
      <w:r w:rsidR="00842C6D">
        <w:rPr>
          <w:sz w:val="28"/>
          <w:szCs w:val="28"/>
        </w:rPr>
        <w:t>В строке «</w:t>
      </w:r>
      <w:r w:rsidR="001E1C44" w:rsidRPr="001E1C44">
        <w:rPr>
          <w:color w:val="000000"/>
          <w:sz w:val="28"/>
          <w:szCs w:val="28"/>
        </w:rPr>
        <w:t>Ожидаемые конечные результаты реализации подпрограммы</w:t>
      </w:r>
      <w:r w:rsidR="00842C6D">
        <w:rPr>
          <w:sz w:val="28"/>
          <w:szCs w:val="28"/>
        </w:rPr>
        <w:t>»</w:t>
      </w:r>
      <w:r w:rsidR="00431688">
        <w:rPr>
          <w:sz w:val="28"/>
          <w:szCs w:val="28"/>
        </w:rPr>
        <w:t xml:space="preserve"> слова</w:t>
      </w:r>
      <w:r w:rsidR="00842C6D" w:rsidRPr="008076B2">
        <w:rPr>
          <w:sz w:val="28"/>
          <w:szCs w:val="28"/>
        </w:rPr>
        <w:t xml:space="preserve"> «</w:t>
      </w:r>
      <w:r w:rsidR="00842C6D" w:rsidRPr="008076B2">
        <w:rPr>
          <w:rFonts w:eastAsia="Calibri"/>
          <w:sz w:val="28"/>
          <w:szCs w:val="28"/>
          <w:lang w:eastAsia="en-US"/>
        </w:rPr>
        <w:t>увеличить количество и площадь благоустроенных дворовых территорий –</w:t>
      </w:r>
      <w:r w:rsidR="00842C6D">
        <w:rPr>
          <w:rFonts w:eastAsia="Calibri"/>
          <w:sz w:val="28"/>
          <w:szCs w:val="28"/>
          <w:lang w:eastAsia="en-US"/>
        </w:rPr>
        <w:t xml:space="preserve"> до 5 единиц; до </w:t>
      </w:r>
      <w:r w:rsidR="00431688">
        <w:rPr>
          <w:rFonts w:eastAsia="Calibri"/>
          <w:sz w:val="28"/>
          <w:szCs w:val="28"/>
          <w:lang w:eastAsia="en-US"/>
        </w:rPr>
        <w:t xml:space="preserve">– </w:t>
      </w:r>
      <w:r w:rsidR="00842C6D">
        <w:rPr>
          <w:rFonts w:eastAsia="Calibri"/>
          <w:sz w:val="28"/>
          <w:szCs w:val="28"/>
          <w:lang w:eastAsia="en-US"/>
        </w:rPr>
        <w:t xml:space="preserve">9173,4 кв. м; </w:t>
      </w:r>
      <w:r w:rsidR="00842C6D" w:rsidRPr="008076B2">
        <w:rPr>
          <w:rFonts w:eastAsia="Calibri"/>
          <w:sz w:val="28"/>
          <w:szCs w:val="28"/>
          <w:lang w:eastAsia="en-US"/>
        </w:rPr>
        <w:t xml:space="preserve">увеличить долю благоустроенных дворовых территорий от общего количества – </w:t>
      </w:r>
      <w:r w:rsidR="00842C6D" w:rsidRPr="006F7579">
        <w:rPr>
          <w:rFonts w:eastAsia="Calibri"/>
          <w:sz w:val="28"/>
          <w:szCs w:val="28"/>
          <w:lang w:eastAsia="en-US"/>
        </w:rPr>
        <w:t>до 1,81%;»</w:t>
      </w:r>
      <w:r w:rsidR="00842C6D" w:rsidRPr="008076B2">
        <w:rPr>
          <w:sz w:val="28"/>
          <w:szCs w:val="28"/>
        </w:rPr>
        <w:t xml:space="preserve">заменить </w:t>
      </w:r>
      <w:r w:rsidR="00431688">
        <w:rPr>
          <w:sz w:val="28"/>
          <w:szCs w:val="28"/>
        </w:rPr>
        <w:t xml:space="preserve">словами </w:t>
      </w:r>
      <w:r w:rsidR="00842C6D" w:rsidRPr="008076B2">
        <w:rPr>
          <w:sz w:val="28"/>
          <w:szCs w:val="28"/>
        </w:rPr>
        <w:t>следующего содержания:</w:t>
      </w:r>
    </w:p>
    <w:p w:rsidR="00842C6D" w:rsidRDefault="00842C6D" w:rsidP="00DE3D73">
      <w:pPr>
        <w:widowControl w:val="0"/>
        <w:autoSpaceDE w:val="0"/>
        <w:autoSpaceDN w:val="0"/>
        <w:adjustRightInd w:val="0"/>
        <w:spacing w:line="288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lastRenderedPageBreak/>
        <w:t>«</w:t>
      </w:r>
      <w:r w:rsidRPr="008076B2">
        <w:rPr>
          <w:rFonts w:eastAsia="Calibri"/>
          <w:sz w:val="28"/>
          <w:szCs w:val="28"/>
          <w:lang w:eastAsia="en-US"/>
        </w:rPr>
        <w:t>увеличить количество благоустро</w:t>
      </w:r>
      <w:r>
        <w:rPr>
          <w:rFonts w:eastAsia="Calibri"/>
          <w:sz w:val="28"/>
          <w:szCs w:val="28"/>
          <w:lang w:eastAsia="en-US"/>
        </w:rPr>
        <w:t>енных дворовых территорий – до 6</w:t>
      </w:r>
      <w:r w:rsidRPr="008076B2">
        <w:rPr>
          <w:rFonts w:eastAsia="Calibri"/>
          <w:sz w:val="28"/>
          <w:szCs w:val="28"/>
          <w:lang w:eastAsia="en-US"/>
        </w:rPr>
        <w:t xml:space="preserve"> единиц;</w:t>
      </w:r>
    </w:p>
    <w:p w:rsidR="00842C6D" w:rsidRDefault="00842C6D" w:rsidP="00DE3D73">
      <w:pPr>
        <w:widowControl w:val="0"/>
        <w:suppressAutoHyphens w:val="0"/>
        <w:autoSpaceDE w:val="0"/>
        <w:autoSpaceDN w:val="0"/>
        <w:adjustRightInd w:val="0"/>
        <w:spacing w:line="288" w:lineRule="auto"/>
        <w:ind w:firstLine="709"/>
        <w:rPr>
          <w:rFonts w:eastAsia="Calibri"/>
          <w:sz w:val="28"/>
          <w:szCs w:val="28"/>
          <w:lang w:eastAsia="en-US"/>
        </w:rPr>
      </w:pPr>
      <w:r w:rsidRPr="008076B2">
        <w:rPr>
          <w:rFonts w:eastAsia="Calibri"/>
          <w:sz w:val="28"/>
          <w:szCs w:val="28"/>
          <w:lang w:eastAsia="en-US"/>
        </w:rPr>
        <w:t>увеличить площадь благоустроенных дворовых территорий –</w:t>
      </w:r>
      <w:r>
        <w:rPr>
          <w:rFonts w:eastAsia="Calibri"/>
          <w:sz w:val="28"/>
          <w:szCs w:val="28"/>
          <w:lang w:eastAsia="en-US"/>
        </w:rPr>
        <w:t xml:space="preserve"> до </w:t>
      </w:r>
      <w:r w:rsidRPr="008076B2">
        <w:rPr>
          <w:rFonts w:eastAsia="Calibri"/>
          <w:sz w:val="28"/>
          <w:szCs w:val="28"/>
          <w:lang w:eastAsia="en-US"/>
        </w:rPr>
        <w:t xml:space="preserve">9173,4 </w:t>
      </w:r>
      <w:r>
        <w:rPr>
          <w:rFonts w:eastAsia="Calibri"/>
          <w:sz w:val="28"/>
          <w:szCs w:val="28"/>
          <w:lang w:eastAsia="en-US"/>
        </w:rPr>
        <w:t xml:space="preserve">кв. </w:t>
      </w:r>
      <w:r w:rsidRPr="008076B2">
        <w:rPr>
          <w:rFonts w:eastAsia="Calibri"/>
          <w:sz w:val="28"/>
          <w:szCs w:val="28"/>
          <w:lang w:eastAsia="en-US"/>
        </w:rPr>
        <w:t>м;</w:t>
      </w:r>
    </w:p>
    <w:p w:rsidR="00842C6D" w:rsidRPr="008076B2" w:rsidRDefault="00842C6D" w:rsidP="00DE3D73">
      <w:pPr>
        <w:widowControl w:val="0"/>
        <w:suppressAutoHyphens w:val="0"/>
        <w:autoSpaceDE w:val="0"/>
        <w:autoSpaceDN w:val="0"/>
        <w:adjustRightInd w:val="0"/>
        <w:spacing w:line="288" w:lineRule="auto"/>
        <w:ind w:firstLine="709"/>
        <w:rPr>
          <w:rFonts w:eastAsia="Calibri"/>
          <w:sz w:val="28"/>
          <w:szCs w:val="28"/>
          <w:lang w:eastAsia="en-US"/>
        </w:rPr>
      </w:pPr>
      <w:r w:rsidRPr="00F90EED">
        <w:rPr>
          <w:rFonts w:eastAsia="Calibri"/>
          <w:sz w:val="28"/>
          <w:szCs w:val="28"/>
          <w:lang w:eastAsia="en-US"/>
        </w:rPr>
        <w:t xml:space="preserve">увеличить долю благоустроенных дворовых территорий от общего количества – до </w:t>
      </w:r>
      <w:r>
        <w:rPr>
          <w:rFonts w:eastAsia="Calibri"/>
          <w:sz w:val="28"/>
          <w:szCs w:val="28"/>
          <w:lang w:eastAsia="en-US"/>
        </w:rPr>
        <w:t>2</w:t>
      </w:r>
      <w:r w:rsidRPr="00F90EED">
        <w:rPr>
          <w:rFonts w:eastAsia="Calibri"/>
          <w:sz w:val="28"/>
          <w:szCs w:val="28"/>
          <w:lang w:eastAsia="en-US"/>
        </w:rPr>
        <w:t>,16%;»</w:t>
      </w:r>
      <w:r>
        <w:rPr>
          <w:rFonts w:eastAsia="Calibri"/>
          <w:sz w:val="28"/>
          <w:szCs w:val="28"/>
          <w:lang w:eastAsia="en-US"/>
        </w:rPr>
        <w:t>.</w:t>
      </w:r>
    </w:p>
    <w:p w:rsidR="00842C6D" w:rsidRPr="006F7579" w:rsidRDefault="00F55CBC" w:rsidP="00860439">
      <w:pPr>
        <w:widowControl w:val="0"/>
        <w:autoSpaceDE w:val="0"/>
        <w:autoSpaceDN w:val="0"/>
        <w:adjustRightInd w:val="0"/>
        <w:spacing w:line="28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8.</w:t>
      </w:r>
      <w:r w:rsidR="000F035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1902CC">
        <w:rPr>
          <w:sz w:val="28"/>
          <w:szCs w:val="28"/>
        </w:rPr>
        <w:tab/>
      </w:r>
      <w:r w:rsidR="00842C6D" w:rsidRPr="006F7579">
        <w:rPr>
          <w:sz w:val="28"/>
          <w:szCs w:val="28"/>
        </w:rPr>
        <w:t>В разделе 2 «</w:t>
      </w:r>
      <w:r w:rsidR="00860439" w:rsidRPr="00860439">
        <w:rPr>
          <w:sz w:val="28"/>
          <w:szCs w:val="28"/>
        </w:rPr>
        <w:t>Приоритеты муниципальной политики в сфере реализации подпрограммы, цели, задачи,целевые показатели эффективности реализации подпрограммы, описание ожидаемых конечных результатов подпрограммы, сроков и этапов реализации подпрограммы</w:t>
      </w:r>
      <w:r w:rsidR="00842C6D" w:rsidRPr="006F7579">
        <w:rPr>
          <w:sz w:val="28"/>
          <w:szCs w:val="28"/>
        </w:rPr>
        <w:t>»:</w:t>
      </w:r>
    </w:p>
    <w:p w:rsidR="00842C6D" w:rsidRPr="006F7579" w:rsidRDefault="00F55CBC" w:rsidP="000F0350">
      <w:pPr>
        <w:widowControl w:val="0"/>
        <w:tabs>
          <w:tab w:val="left" w:pos="0"/>
        </w:tabs>
        <w:autoSpaceDE w:val="0"/>
        <w:autoSpaceDN w:val="0"/>
        <w:adjustRightInd w:val="0"/>
        <w:spacing w:line="28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8</w:t>
      </w:r>
      <w:r w:rsidR="00842C6D">
        <w:rPr>
          <w:sz w:val="28"/>
          <w:szCs w:val="28"/>
        </w:rPr>
        <w:t>.</w:t>
      </w:r>
      <w:r w:rsidR="000F0350">
        <w:rPr>
          <w:sz w:val="28"/>
          <w:szCs w:val="28"/>
        </w:rPr>
        <w:t>2</w:t>
      </w:r>
      <w:r w:rsidR="00842C6D">
        <w:rPr>
          <w:sz w:val="28"/>
          <w:szCs w:val="28"/>
        </w:rPr>
        <w:t>.</w:t>
      </w:r>
      <w:r>
        <w:rPr>
          <w:sz w:val="28"/>
          <w:szCs w:val="28"/>
        </w:rPr>
        <w:t>1.</w:t>
      </w:r>
      <w:r w:rsidR="008E1ED0">
        <w:rPr>
          <w:sz w:val="28"/>
          <w:szCs w:val="28"/>
        </w:rPr>
        <w:tab/>
        <w:t xml:space="preserve">Слова </w:t>
      </w:r>
      <w:r w:rsidR="00842C6D" w:rsidRPr="006F7579">
        <w:rPr>
          <w:sz w:val="28"/>
          <w:szCs w:val="28"/>
        </w:rPr>
        <w:t>«количество и площадь благоустроенных дворовых территорий» заменить</w:t>
      </w:r>
      <w:r w:rsidR="000F0350">
        <w:rPr>
          <w:sz w:val="28"/>
          <w:szCs w:val="28"/>
        </w:rPr>
        <w:t xml:space="preserve"> словами</w:t>
      </w:r>
      <w:r w:rsidR="00842C6D" w:rsidRPr="006F7579">
        <w:rPr>
          <w:sz w:val="28"/>
          <w:szCs w:val="28"/>
        </w:rPr>
        <w:t xml:space="preserve"> следующего содержания:</w:t>
      </w:r>
    </w:p>
    <w:p w:rsidR="00842C6D" w:rsidRDefault="00842C6D" w:rsidP="000F0350">
      <w:pPr>
        <w:pStyle w:val="aa"/>
        <w:widowControl w:val="0"/>
        <w:tabs>
          <w:tab w:val="left" w:pos="0"/>
        </w:tabs>
        <w:autoSpaceDE w:val="0"/>
        <w:autoSpaceDN w:val="0"/>
        <w:adjustRightInd w:val="0"/>
        <w:spacing w:line="288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«</w:t>
      </w:r>
      <w:r w:rsidRPr="007316F0">
        <w:rPr>
          <w:sz w:val="28"/>
          <w:szCs w:val="28"/>
        </w:rPr>
        <w:t>количество благ</w:t>
      </w:r>
      <w:r>
        <w:rPr>
          <w:sz w:val="28"/>
          <w:szCs w:val="28"/>
        </w:rPr>
        <w:t>оустроенных дворовых территорий;</w:t>
      </w:r>
    </w:p>
    <w:p w:rsidR="00842C6D" w:rsidRDefault="00842C6D" w:rsidP="000F0350">
      <w:pPr>
        <w:pStyle w:val="aa"/>
        <w:widowControl w:val="0"/>
        <w:tabs>
          <w:tab w:val="left" w:pos="0"/>
        </w:tabs>
        <w:autoSpaceDE w:val="0"/>
        <w:autoSpaceDN w:val="0"/>
        <w:adjustRightInd w:val="0"/>
        <w:spacing w:line="288" w:lineRule="auto"/>
        <w:ind w:left="0" w:firstLine="709"/>
        <w:rPr>
          <w:sz w:val="28"/>
          <w:szCs w:val="28"/>
        </w:rPr>
      </w:pPr>
      <w:r w:rsidRPr="007316F0">
        <w:rPr>
          <w:sz w:val="28"/>
          <w:szCs w:val="28"/>
        </w:rPr>
        <w:t>площадь благ</w:t>
      </w:r>
      <w:r>
        <w:rPr>
          <w:sz w:val="28"/>
          <w:szCs w:val="28"/>
        </w:rPr>
        <w:t>оустроенных дворовых территорий;»</w:t>
      </w:r>
      <w:r w:rsidR="000F0350">
        <w:rPr>
          <w:sz w:val="28"/>
          <w:szCs w:val="28"/>
        </w:rPr>
        <w:t>.</w:t>
      </w:r>
    </w:p>
    <w:p w:rsidR="00842C6D" w:rsidRPr="007316F0" w:rsidRDefault="00F55CBC" w:rsidP="000F0350">
      <w:pPr>
        <w:pStyle w:val="aa"/>
        <w:widowControl w:val="0"/>
        <w:tabs>
          <w:tab w:val="left" w:pos="0"/>
        </w:tabs>
        <w:autoSpaceDE w:val="0"/>
        <w:autoSpaceDN w:val="0"/>
        <w:adjustRightInd w:val="0"/>
        <w:spacing w:line="288" w:lineRule="auto"/>
        <w:ind w:left="0" w:firstLine="709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8</w:t>
      </w:r>
      <w:r w:rsidR="00842C6D">
        <w:rPr>
          <w:sz w:val="28"/>
          <w:szCs w:val="28"/>
        </w:rPr>
        <w:t>.</w:t>
      </w:r>
      <w:r w:rsidR="000F0350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842C6D">
        <w:rPr>
          <w:sz w:val="28"/>
          <w:szCs w:val="28"/>
        </w:rPr>
        <w:t>2.</w:t>
      </w:r>
      <w:r w:rsidR="001902CC">
        <w:rPr>
          <w:sz w:val="28"/>
          <w:szCs w:val="28"/>
        </w:rPr>
        <w:tab/>
      </w:r>
      <w:r w:rsidR="00842C6D">
        <w:rPr>
          <w:sz w:val="28"/>
          <w:szCs w:val="28"/>
        </w:rPr>
        <w:t>Абзацы «</w:t>
      </w:r>
      <w:r w:rsidR="00842C6D" w:rsidRPr="007316F0">
        <w:rPr>
          <w:rFonts w:eastAsia="Calibri"/>
          <w:sz w:val="28"/>
          <w:szCs w:val="28"/>
          <w:u w:val="single"/>
          <w:lang w:eastAsia="en-US"/>
        </w:rPr>
        <w:t>Показатель</w:t>
      </w:r>
      <w:r w:rsidR="00842C6D" w:rsidRPr="007316F0">
        <w:rPr>
          <w:rFonts w:eastAsia="Calibri"/>
          <w:sz w:val="28"/>
          <w:szCs w:val="28"/>
          <w:lang w:eastAsia="en-US"/>
        </w:rPr>
        <w:t xml:space="preserve"> «количество и площадь благоустроенных дворовых территорий»</w:t>
      </w:r>
      <w:r w:rsidR="00842C6D" w:rsidRPr="007316F0">
        <w:rPr>
          <w:rFonts w:eastAsia="Calibri"/>
          <w:i/>
          <w:sz w:val="28"/>
          <w:szCs w:val="28"/>
          <w:lang w:eastAsia="en-US"/>
        </w:rPr>
        <w:t xml:space="preserve"> (здесь и далее под благоустроенными территориями понимаются территории, соответствующие действующим на территории муниципального образования правилам благоустройства</w:t>
      </w:r>
      <w:r w:rsidR="00842C6D" w:rsidRPr="007316F0">
        <w:rPr>
          <w:rFonts w:eastAsia="Calibri"/>
          <w:sz w:val="28"/>
          <w:szCs w:val="28"/>
          <w:lang w:eastAsia="en-US"/>
        </w:rPr>
        <w:t>) является расчетным и определяется по формулам:</w:t>
      </w:r>
    </w:p>
    <w:p w:rsidR="00842C6D" w:rsidRPr="007316F0" w:rsidRDefault="00842C6D" w:rsidP="000F0350">
      <w:pPr>
        <w:widowControl w:val="0"/>
        <w:suppressAutoHyphens w:val="0"/>
        <w:autoSpaceDE w:val="0"/>
        <w:autoSpaceDN w:val="0"/>
        <w:adjustRightInd w:val="0"/>
        <w:spacing w:line="288" w:lineRule="auto"/>
        <w:ind w:left="2831" w:firstLine="709"/>
        <w:rPr>
          <w:rFonts w:eastAsia="Calibri"/>
          <w:sz w:val="28"/>
          <w:szCs w:val="28"/>
          <w:lang w:eastAsia="en-US"/>
        </w:rPr>
      </w:pPr>
      <w:r w:rsidRPr="007316F0">
        <w:rPr>
          <w:rFonts w:eastAsia="Calibri"/>
          <w:sz w:val="28"/>
          <w:szCs w:val="28"/>
          <w:lang w:eastAsia="en-US"/>
        </w:rPr>
        <w:t>К= К1 +К2, где</w:t>
      </w:r>
    </w:p>
    <w:p w:rsidR="00842C6D" w:rsidRPr="007316F0" w:rsidRDefault="00842C6D" w:rsidP="000F0350">
      <w:pPr>
        <w:widowControl w:val="0"/>
        <w:suppressAutoHyphens w:val="0"/>
        <w:autoSpaceDE w:val="0"/>
        <w:autoSpaceDN w:val="0"/>
        <w:adjustRightInd w:val="0"/>
        <w:spacing w:line="288" w:lineRule="auto"/>
        <w:ind w:firstLine="709"/>
        <w:rPr>
          <w:rFonts w:eastAsia="Calibri"/>
          <w:sz w:val="28"/>
          <w:szCs w:val="28"/>
          <w:lang w:eastAsia="en-US"/>
        </w:rPr>
      </w:pPr>
      <w:r w:rsidRPr="007316F0">
        <w:rPr>
          <w:rFonts w:eastAsia="Calibri"/>
          <w:sz w:val="28"/>
          <w:szCs w:val="28"/>
          <w:lang w:eastAsia="en-US"/>
        </w:rPr>
        <w:t>К - количество благоустроенных дворовых территорий, ед.;</w:t>
      </w:r>
    </w:p>
    <w:p w:rsidR="00842C6D" w:rsidRPr="007316F0" w:rsidRDefault="00842C6D" w:rsidP="000F0350">
      <w:pPr>
        <w:widowControl w:val="0"/>
        <w:suppressAutoHyphens w:val="0"/>
        <w:autoSpaceDE w:val="0"/>
        <w:autoSpaceDN w:val="0"/>
        <w:adjustRightInd w:val="0"/>
        <w:spacing w:line="288" w:lineRule="auto"/>
        <w:ind w:firstLine="709"/>
        <w:rPr>
          <w:rFonts w:eastAsia="Calibri"/>
          <w:sz w:val="28"/>
          <w:szCs w:val="28"/>
          <w:lang w:eastAsia="en-US"/>
        </w:rPr>
      </w:pPr>
      <w:r w:rsidRPr="007316F0">
        <w:rPr>
          <w:rFonts w:eastAsia="Calibri"/>
          <w:sz w:val="28"/>
          <w:szCs w:val="28"/>
          <w:lang w:eastAsia="en-US"/>
        </w:rPr>
        <w:t>К1 - количество благоустроенных дворовых территорий (по состоянию на  2016 год, ед.);</w:t>
      </w:r>
    </w:p>
    <w:p w:rsidR="00842C6D" w:rsidRPr="007316F0" w:rsidRDefault="00842C6D" w:rsidP="000F0350">
      <w:pPr>
        <w:widowControl w:val="0"/>
        <w:suppressAutoHyphens w:val="0"/>
        <w:autoSpaceDE w:val="0"/>
        <w:autoSpaceDN w:val="0"/>
        <w:adjustRightInd w:val="0"/>
        <w:spacing w:line="288" w:lineRule="auto"/>
        <w:ind w:firstLine="709"/>
        <w:rPr>
          <w:rFonts w:eastAsia="Calibri"/>
          <w:sz w:val="28"/>
          <w:szCs w:val="28"/>
          <w:lang w:eastAsia="en-US"/>
        </w:rPr>
      </w:pPr>
      <w:r w:rsidRPr="007316F0">
        <w:rPr>
          <w:rFonts w:eastAsia="Calibri"/>
          <w:sz w:val="28"/>
          <w:szCs w:val="28"/>
          <w:lang w:eastAsia="en-US"/>
        </w:rPr>
        <w:t>К2 - количество благоустроенных дворовых территорий в 2017 году, ед.</w:t>
      </w:r>
    </w:p>
    <w:p w:rsidR="00842C6D" w:rsidRPr="007316F0" w:rsidRDefault="00842C6D" w:rsidP="000F0350">
      <w:pPr>
        <w:widowControl w:val="0"/>
        <w:suppressAutoHyphens w:val="0"/>
        <w:autoSpaceDE w:val="0"/>
        <w:autoSpaceDN w:val="0"/>
        <w:adjustRightInd w:val="0"/>
        <w:spacing w:line="288" w:lineRule="auto"/>
        <w:ind w:firstLine="709"/>
        <w:rPr>
          <w:rFonts w:eastAsia="Calibri"/>
          <w:sz w:val="28"/>
          <w:szCs w:val="28"/>
          <w:lang w:eastAsia="en-US"/>
        </w:rPr>
      </w:pPr>
      <w:r w:rsidRPr="007316F0">
        <w:rPr>
          <w:rFonts w:eastAsia="Calibri"/>
          <w:sz w:val="28"/>
          <w:szCs w:val="28"/>
          <w:lang w:val="en-US" w:eastAsia="en-US"/>
        </w:rPr>
        <w:t>S</w:t>
      </w:r>
      <w:r w:rsidRPr="007316F0">
        <w:rPr>
          <w:rFonts w:eastAsia="Calibri"/>
          <w:sz w:val="28"/>
          <w:szCs w:val="28"/>
          <w:lang w:eastAsia="en-US"/>
        </w:rPr>
        <w:t>=</w:t>
      </w:r>
      <w:r w:rsidRPr="007316F0">
        <w:rPr>
          <w:rFonts w:eastAsia="Calibri"/>
          <w:sz w:val="28"/>
          <w:szCs w:val="28"/>
          <w:lang w:val="en-US" w:eastAsia="en-US"/>
        </w:rPr>
        <w:t>S</w:t>
      </w:r>
      <w:r w:rsidRPr="007316F0">
        <w:rPr>
          <w:rFonts w:eastAsia="Calibri"/>
          <w:sz w:val="28"/>
          <w:szCs w:val="28"/>
          <w:lang w:eastAsia="en-US"/>
        </w:rPr>
        <w:t>1 +</w:t>
      </w:r>
      <w:r w:rsidRPr="007316F0">
        <w:rPr>
          <w:rFonts w:eastAsia="Calibri"/>
          <w:sz w:val="28"/>
          <w:szCs w:val="28"/>
          <w:lang w:val="en-US" w:eastAsia="en-US"/>
        </w:rPr>
        <w:t>S</w:t>
      </w:r>
      <w:r w:rsidRPr="007316F0">
        <w:rPr>
          <w:rFonts w:eastAsia="Calibri"/>
          <w:sz w:val="28"/>
          <w:szCs w:val="28"/>
          <w:lang w:eastAsia="en-US"/>
        </w:rPr>
        <w:t>2, где</w:t>
      </w:r>
    </w:p>
    <w:p w:rsidR="00842C6D" w:rsidRPr="007316F0" w:rsidRDefault="00842C6D" w:rsidP="000F0350">
      <w:pPr>
        <w:widowControl w:val="0"/>
        <w:suppressAutoHyphens w:val="0"/>
        <w:autoSpaceDE w:val="0"/>
        <w:autoSpaceDN w:val="0"/>
        <w:adjustRightInd w:val="0"/>
        <w:spacing w:line="288" w:lineRule="auto"/>
        <w:ind w:firstLine="709"/>
        <w:rPr>
          <w:rFonts w:eastAsia="Calibri"/>
          <w:sz w:val="28"/>
          <w:szCs w:val="28"/>
          <w:lang w:eastAsia="en-US"/>
        </w:rPr>
      </w:pPr>
      <w:r w:rsidRPr="007316F0">
        <w:rPr>
          <w:rFonts w:eastAsia="Calibri"/>
          <w:sz w:val="28"/>
          <w:szCs w:val="28"/>
          <w:lang w:val="en-US" w:eastAsia="en-US"/>
        </w:rPr>
        <w:t>S</w:t>
      </w:r>
      <w:r w:rsidRPr="007316F0">
        <w:rPr>
          <w:rFonts w:eastAsia="Calibri"/>
          <w:sz w:val="28"/>
          <w:szCs w:val="28"/>
          <w:lang w:eastAsia="en-US"/>
        </w:rPr>
        <w:t xml:space="preserve"> - площадь благоустроенных дворовых территорий, кв.м;</w:t>
      </w:r>
    </w:p>
    <w:p w:rsidR="00842C6D" w:rsidRPr="007316F0" w:rsidRDefault="00842C6D" w:rsidP="000F0350">
      <w:pPr>
        <w:widowControl w:val="0"/>
        <w:suppressAutoHyphens w:val="0"/>
        <w:autoSpaceDE w:val="0"/>
        <w:autoSpaceDN w:val="0"/>
        <w:adjustRightInd w:val="0"/>
        <w:spacing w:line="288" w:lineRule="auto"/>
        <w:ind w:firstLine="709"/>
        <w:rPr>
          <w:rFonts w:eastAsia="Calibri"/>
          <w:sz w:val="28"/>
          <w:szCs w:val="28"/>
          <w:lang w:eastAsia="en-US"/>
        </w:rPr>
      </w:pPr>
      <w:r w:rsidRPr="007316F0">
        <w:rPr>
          <w:rFonts w:eastAsia="Calibri"/>
          <w:sz w:val="28"/>
          <w:szCs w:val="28"/>
          <w:lang w:val="en-US" w:eastAsia="en-US"/>
        </w:rPr>
        <w:t>S</w:t>
      </w:r>
      <w:r w:rsidRPr="007316F0">
        <w:rPr>
          <w:rFonts w:eastAsia="Calibri"/>
          <w:sz w:val="28"/>
          <w:szCs w:val="28"/>
          <w:lang w:eastAsia="en-US"/>
        </w:rPr>
        <w:t>1- площадь благоустроенных дворовых территорий (по состоянию на  2016 год, кв.м);</w:t>
      </w:r>
    </w:p>
    <w:p w:rsidR="001902CC" w:rsidRDefault="00842C6D" w:rsidP="000F0350">
      <w:pPr>
        <w:widowControl w:val="0"/>
        <w:suppressAutoHyphens w:val="0"/>
        <w:autoSpaceDE w:val="0"/>
        <w:autoSpaceDN w:val="0"/>
        <w:adjustRightInd w:val="0"/>
        <w:spacing w:line="288" w:lineRule="auto"/>
        <w:ind w:firstLine="709"/>
        <w:rPr>
          <w:rFonts w:eastAsia="Calibri"/>
          <w:sz w:val="28"/>
          <w:szCs w:val="28"/>
          <w:lang w:eastAsia="en-US"/>
        </w:rPr>
      </w:pPr>
      <w:r w:rsidRPr="007316F0">
        <w:rPr>
          <w:rFonts w:eastAsia="Calibri"/>
          <w:sz w:val="28"/>
          <w:szCs w:val="28"/>
          <w:lang w:val="en-US" w:eastAsia="en-US"/>
        </w:rPr>
        <w:t>S</w:t>
      </w:r>
      <w:r w:rsidRPr="007316F0">
        <w:rPr>
          <w:rFonts w:eastAsia="Calibri"/>
          <w:sz w:val="28"/>
          <w:szCs w:val="28"/>
          <w:lang w:eastAsia="en-US"/>
        </w:rPr>
        <w:t>2 - площадь благоустроенных дворовых территорий в 2017 году, кв.м.</w:t>
      </w:r>
      <w:r>
        <w:rPr>
          <w:rFonts w:eastAsia="Calibri"/>
          <w:sz w:val="28"/>
          <w:szCs w:val="28"/>
          <w:lang w:eastAsia="en-US"/>
        </w:rPr>
        <w:t>»</w:t>
      </w:r>
    </w:p>
    <w:p w:rsidR="00842C6D" w:rsidRDefault="00842C6D" w:rsidP="00051349">
      <w:pPr>
        <w:widowControl w:val="0"/>
        <w:suppressAutoHyphens w:val="0"/>
        <w:autoSpaceDE w:val="0"/>
        <w:autoSpaceDN w:val="0"/>
        <w:adjustRightInd w:val="0"/>
        <w:spacing w:line="288" w:lineRule="auto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заменить абзацами следующего содержания:</w:t>
      </w:r>
    </w:p>
    <w:p w:rsidR="00842C6D" w:rsidRPr="007316F0" w:rsidRDefault="00842C6D" w:rsidP="000F0350">
      <w:pPr>
        <w:widowControl w:val="0"/>
        <w:autoSpaceDE w:val="0"/>
        <w:autoSpaceDN w:val="0"/>
        <w:adjustRightInd w:val="0"/>
        <w:spacing w:line="288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«</w:t>
      </w:r>
      <w:r w:rsidRPr="007316F0">
        <w:rPr>
          <w:rFonts w:eastAsia="Calibri"/>
          <w:sz w:val="28"/>
          <w:szCs w:val="28"/>
          <w:u w:val="single"/>
          <w:lang w:eastAsia="en-US"/>
        </w:rPr>
        <w:t>Показатель</w:t>
      </w:r>
      <w:r w:rsidRPr="007316F0">
        <w:rPr>
          <w:rFonts w:eastAsia="Calibri"/>
          <w:sz w:val="28"/>
          <w:szCs w:val="28"/>
          <w:lang w:eastAsia="en-US"/>
        </w:rPr>
        <w:t xml:space="preserve"> «количество благоустроенных дворовых территорий»</w:t>
      </w:r>
      <w:r w:rsidRPr="007316F0">
        <w:rPr>
          <w:rFonts w:eastAsia="Calibri"/>
          <w:i/>
          <w:sz w:val="28"/>
          <w:szCs w:val="28"/>
          <w:lang w:eastAsia="en-US"/>
        </w:rPr>
        <w:t xml:space="preserve"> (здесь и далее под благоустроенными территориями понимаются территории, соответствующие действующим на территории муниципального образования правилам благоустройства</w:t>
      </w:r>
      <w:r w:rsidRPr="007316F0">
        <w:rPr>
          <w:rFonts w:eastAsia="Calibri"/>
          <w:sz w:val="28"/>
          <w:szCs w:val="28"/>
          <w:lang w:eastAsia="en-US"/>
        </w:rPr>
        <w:t>) является расчетным и определяется по формулам:</w:t>
      </w:r>
    </w:p>
    <w:p w:rsidR="00842C6D" w:rsidRPr="007316F0" w:rsidRDefault="00842C6D" w:rsidP="000F0350">
      <w:pPr>
        <w:widowControl w:val="0"/>
        <w:suppressAutoHyphens w:val="0"/>
        <w:autoSpaceDE w:val="0"/>
        <w:autoSpaceDN w:val="0"/>
        <w:adjustRightInd w:val="0"/>
        <w:spacing w:line="288" w:lineRule="auto"/>
        <w:ind w:left="2831" w:firstLine="709"/>
        <w:rPr>
          <w:rFonts w:eastAsia="Calibri"/>
          <w:sz w:val="28"/>
          <w:szCs w:val="28"/>
          <w:lang w:eastAsia="en-US"/>
        </w:rPr>
      </w:pPr>
      <w:r w:rsidRPr="007316F0">
        <w:rPr>
          <w:rFonts w:eastAsia="Calibri"/>
          <w:sz w:val="28"/>
          <w:szCs w:val="28"/>
          <w:lang w:eastAsia="en-US"/>
        </w:rPr>
        <w:t>К= К1 +К2, где</w:t>
      </w:r>
    </w:p>
    <w:p w:rsidR="00842C6D" w:rsidRPr="007316F0" w:rsidRDefault="00842C6D" w:rsidP="000F0350">
      <w:pPr>
        <w:widowControl w:val="0"/>
        <w:suppressAutoHyphens w:val="0"/>
        <w:autoSpaceDE w:val="0"/>
        <w:autoSpaceDN w:val="0"/>
        <w:adjustRightInd w:val="0"/>
        <w:spacing w:line="288" w:lineRule="auto"/>
        <w:ind w:firstLine="709"/>
        <w:rPr>
          <w:rFonts w:eastAsia="Calibri"/>
          <w:sz w:val="28"/>
          <w:szCs w:val="28"/>
          <w:lang w:eastAsia="en-US"/>
        </w:rPr>
      </w:pPr>
      <w:r w:rsidRPr="007316F0">
        <w:rPr>
          <w:rFonts w:eastAsia="Calibri"/>
          <w:sz w:val="28"/>
          <w:szCs w:val="28"/>
          <w:lang w:eastAsia="en-US"/>
        </w:rPr>
        <w:t>К - количество благоустроенных дворовых территорий, ед.;</w:t>
      </w:r>
    </w:p>
    <w:p w:rsidR="00842C6D" w:rsidRPr="007316F0" w:rsidRDefault="00842C6D" w:rsidP="000F0350">
      <w:pPr>
        <w:widowControl w:val="0"/>
        <w:suppressAutoHyphens w:val="0"/>
        <w:autoSpaceDE w:val="0"/>
        <w:autoSpaceDN w:val="0"/>
        <w:adjustRightInd w:val="0"/>
        <w:spacing w:line="288" w:lineRule="auto"/>
        <w:ind w:firstLine="709"/>
        <w:rPr>
          <w:rFonts w:eastAsia="Calibri"/>
          <w:sz w:val="28"/>
          <w:szCs w:val="28"/>
          <w:lang w:eastAsia="en-US"/>
        </w:rPr>
      </w:pPr>
      <w:r w:rsidRPr="007316F0">
        <w:rPr>
          <w:rFonts w:eastAsia="Calibri"/>
          <w:sz w:val="28"/>
          <w:szCs w:val="28"/>
          <w:lang w:eastAsia="en-US"/>
        </w:rPr>
        <w:t xml:space="preserve">К1 - количество благоустроенных дворовых территорий (по состоянию на  </w:t>
      </w:r>
      <w:r w:rsidRPr="007316F0">
        <w:rPr>
          <w:rFonts w:eastAsia="Calibri"/>
          <w:sz w:val="28"/>
          <w:szCs w:val="28"/>
          <w:lang w:eastAsia="en-US"/>
        </w:rPr>
        <w:lastRenderedPageBreak/>
        <w:t>2016 год, ед.);</w:t>
      </w:r>
    </w:p>
    <w:p w:rsidR="00842C6D" w:rsidRDefault="00842C6D" w:rsidP="000F0350">
      <w:pPr>
        <w:widowControl w:val="0"/>
        <w:suppressAutoHyphens w:val="0"/>
        <w:autoSpaceDE w:val="0"/>
        <w:autoSpaceDN w:val="0"/>
        <w:adjustRightInd w:val="0"/>
        <w:spacing w:line="288" w:lineRule="auto"/>
        <w:ind w:firstLine="709"/>
        <w:rPr>
          <w:rFonts w:eastAsia="Calibri"/>
          <w:sz w:val="28"/>
          <w:szCs w:val="28"/>
          <w:lang w:eastAsia="en-US"/>
        </w:rPr>
      </w:pPr>
      <w:r w:rsidRPr="007316F0">
        <w:rPr>
          <w:rFonts w:eastAsia="Calibri"/>
          <w:sz w:val="28"/>
          <w:szCs w:val="28"/>
          <w:lang w:eastAsia="en-US"/>
        </w:rPr>
        <w:t>К2 - количество благоустроенных дворовых территорий в 2017 году, ед.</w:t>
      </w:r>
    </w:p>
    <w:p w:rsidR="00842C6D" w:rsidRPr="007316F0" w:rsidRDefault="00842C6D" w:rsidP="000F0350">
      <w:pPr>
        <w:widowControl w:val="0"/>
        <w:autoSpaceDE w:val="0"/>
        <w:autoSpaceDN w:val="0"/>
        <w:adjustRightInd w:val="0"/>
        <w:spacing w:line="288" w:lineRule="auto"/>
        <w:ind w:firstLine="709"/>
        <w:rPr>
          <w:rFonts w:eastAsia="Calibri"/>
          <w:sz w:val="28"/>
          <w:szCs w:val="28"/>
          <w:lang w:eastAsia="en-US"/>
        </w:rPr>
      </w:pPr>
      <w:r w:rsidRPr="007316F0">
        <w:rPr>
          <w:rFonts w:eastAsia="Calibri"/>
          <w:sz w:val="28"/>
          <w:szCs w:val="28"/>
          <w:u w:val="single"/>
          <w:lang w:eastAsia="en-US"/>
        </w:rPr>
        <w:t>Показатель</w:t>
      </w:r>
      <w:r w:rsidRPr="007316F0">
        <w:rPr>
          <w:rFonts w:eastAsia="Calibri"/>
          <w:sz w:val="28"/>
          <w:szCs w:val="28"/>
          <w:lang w:eastAsia="en-US"/>
        </w:rPr>
        <w:t xml:space="preserve"> «площадь благоустроенных дворовых территорий»</w:t>
      </w:r>
      <w:r w:rsidRPr="007316F0">
        <w:rPr>
          <w:rFonts w:eastAsia="Calibri"/>
          <w:i/>
          <w:sz w:val="28"/>
          <w:szCs w:val="28"/>
          <w:lang w:eastAsia="en-US"/>
        </w:rPr>
        <w:t xml:space="preserve"> (здесь и далее под благоустроенными территориями понимаются территории, соответствующие действующим на территории муниципального образования правилам благоустройства</w:t>
      </w:r>
      <w:r w:rsidRPr="007316F0">
        <w:rPr>
          <w:rFonts w:eastAsia="Calibri"/>
          <w:sz w:val="28"/>
          <w:szCs w:val="28"/>
          <w:lang w:eastAsia="en-US"/>
        </w:rPr>
        <w:t>) является расчетным и определяется по формулам:</w:t>
      </w:r>
    </w:p>
    <w:p w:rsidR="00842C6D" w:rsidRPr="007316F0" w:rsidRDefault="00842C6D" w:rsidP="000F0350">
      <w:pPr>
        <w:widowControl w:val="0"/>
        <w:suppressAutoHyphens w:val="0"/>
        <w:autoSpaceDE w:val="0"/>
        <w:autoSpaceDN w:val="0"/>
        <w:adjustRightInd w:val="0"/>
        <w:spacing w:line="288" w:lineRule="auto"/>
        <w:ind w:left="3539" w:firstLine="1"/>
        <w:rPr>
          <w:rFonts w:eastAsia="Calibri"/>
          <w:sz w:val="28"/>
          <w:szCs w:val="28"/>
          <w:lang w:eastAsia="en-US"/>
        </w:rPr>
      </w:pPr>
      <w:r w:rsidRPr="007316F0">
        <w:rPr>
          <w:rFonts w:eastAsia="Calibri"/>
          <w:sz w:val="28"/>
          <w:szCs w:val="28"/>
          <w:lang w:val="en-US" w:eastAsia="en-US"/>
        </w:rPr>
        <w:t>S</w:t>
      </w:r>
      <w:r w:rsidRPr="007316F0">
        <w:rPr>
          <w:rFonts w:eastAsia="Calibri"/>
          <w:sz w:val="28"/>
          <w:szCs w:val="28"/>
          <w:lang w:eastAsia="en-US"/>
        </w:rPr>
        <w:t>=</w:t>
      </w:r>
      <w:r w:rsidRPr="007316F0">
        <w:rPr>
          <w:rFonts w:eastAsia="Calibri"/>
          <w:sz w:val="28"/>
          <w:szCs w:val="28"/>
          <w:lang w:val="en-US" w:eastAsia="en-US"/>
        </w:rPr>
        <w:t>S</w:t>
      </w:r>
      <w:r w:rsidRPr="007316F0">
        <w:rPr>
          <w:rFonts w:eastAsia="Calibri"/>
          <w:sz w:val="28"/>
          <w:szCs w:val="28"/>
          <w:lang w:eastAsia="en-US"/>
        </w:rPr>
        <w:t>1 +</w:t>
      </w:r>
      <w:r w:rsidRPr="007316F0">
        <w:rPr>
          <w:rFonts w:eastAsia="Calibri"/>
          <w:sz w:val="28"/>
          <w:szCs w:val="28"/>
          <w:lang w:val="en-US" w:eastAsia="en-US"/>
        </w:rPr>
        <w:t>S</w:t>
      </w:r>
      <w:r w:rsidRPr="007316F0">
        <w:rPr>
          <w:rFonts w:eastAsia="Calibri"/>
          <w:sz w:val="28"/>
          <w:szCs w:val="28"/>
          <w:lang w:eastAsia="en-US"/>
        </w:rPr>
        <w:t>2, где</w:t>
      </w:r>
    </w:p>
    <w:p w:rsidR="00842C6D" w:rsidRPr="007316F0" w:rsidRDefault="00842C6D" w:rsidP="000F0350">
      <w:pPr>
        <w:widowControl w:val="0"/>
        <w:suppressAutoHyphens w:val="0"/>
        <w:autoSpaceDE w:val="0"/>
        <w:autoSpaceDN w:val="0"/>
        <w:adjustRightInd w:val="0"/>
        <w:spacing w:line="288" w:lineRule="auto"/>
        <w:ind w:firstLine="709"/>
        <w:rPr>
          <w:rFonts w:eastAsia="Calibri"/>
          <w:sz w:val="28"/>
          <w:szCs w:val="28"/>
          <w:lang w:eastAsia="en-US"/>
        </w:rPr>
      </w:pPr>
      <w:r w:rsidRPr="007316F0">
        <w:rPr>
          <w:rFonts w:eastAsia="Calibri"/>
          <w:sz w:val="28"/>
          <w:szCs w:val="28"/>
          <w:lang w:val="en-US" w:eastAsia="en-US"/>
        </w:rPr>
        <w:t>S</w:t>
      </w:r>
      <w:r w:rsidRPr="007316F0">
        <w:rPr>
          <w:rFonts w:eastAsia="Calibri"/>
          <w:sz w:val="28"/>
          <w:szCs w:val="28"/>
          <w:lang w:eastAsia="en-US"/>
        </w:rPr>
        <w:t xml:space="preserve"> - площадь благоустроенных дворовых территорий, кв.м;</w:t>
      </w:r>
    </w:p>
    <w:p w:rsidR="00842C6D" w:rsidRPr="007316F0" w:rsidRDefault="00842C6D" w:rsidP="000F0350">
      <w:pPr>
        <w:widowControl w:val="0"/>
        <w:suppressAutoHyphens w:val="0"/>
        <w:autoSpaceDE w:val="0"/>
        <w:autoSpaceDN w:val="0"/>
        <w:adjustRightInd w:val="0"/>
        <w:spacing w:line="288" w:lineRule="auto"/>
        <w:ind w:firstLine="709"/>
        <w:rPr>
          <w:rFonts w:eastAsia="Calibri"/>
          <w:sz w:val="28"/>
          <w:szCs w:val="28"/>
          <w:lang w:eastAsia="en-US"/>
        </w:rPr>
      </w:pPr>
      <w:r w:rsidRPr="007316F0">
        <w:rPr>
          <w:rFonts w:eastAsia="Calibri"/>
          <w:sz w:val="28"/>
          <w:szCs w:val="28"/>
          <w:lang w:val="en-US" w:eastAsia="en-US"/>
        </w:rPr>
        <w:t>S</w:t>
      </w:r>
      <w:r w:rsidRPr="007316F0">
        <w:rPr>
          <w:rFonts w:eastAsia="Calibri"/>
          <w:sz w:val="28"/>
          <w:szCs w:val="28"/>
          <w:lang w:eastAsia="en-US"/>
        </w:rPr>
        <w:t>1- площадь благоустроенных дворовых территорий (по состоянию на 2016 год, кв.м);</w:t>
      </w:r>
    </w:p>
    <w:p w:rsidR="00842C6D" w:rsidRDefault="00842C6D" w:rsidP="000F0350">
      <w:pPr>
        <w:widowControl w:val="0"/>
        <w:suppressAutoHyphens w:val="0"/>
        <w:autoSpaceDE w:val="0"/>
        <w:autoSpaceDN w:val="0"/>
        <w:adjustRightInd w:val="0"/>
        <w:spacing w:line="288" w:lineRule="auto"/>
        <w:ind w:firstLine="709"/>
        <w:rPr>
          <w:rFonts w:eastAsia="Calibri"/>
          <w:sz w:val="28"/>
          <w:szCs w:val="28"/>
          <w:lang w:eastAsia="en-US"/>
        </w:rPr>
      </w:pPr>
      <w:r w:rsidRPr="007316F0">
        <w:rPr>
          <w:rFonts w:eastAsia="Calibri"/>
          <w:sz w:val="28"/>
          <w:szCs w:val="28"/>
          <w:lang w:val="en-US" w:eastAsia="en-US"/>
        </w:rPr>
        <w:t>S</w:t>
      </w:r>
      <w:r w:rsidRPr="007316F0">
        <w:rPr>
          <w:rFonts w:eastAsia="Calibri"/>
          <w:sz w:val="28"/>
          <w:szCs w:val="28"/>
          <w:lang w:eastAsia="en-US"/>
        </w:rPr>
        <w:t>2 - площадь благоустроенных дворовых территорий в 2017 году, кв.м</w:t>
      </w:r>
      <w:r>
        <w:rPr>
          <w:rFonts w:eastAsia="Calibri"/>
          <w:sz w:val="28"/>
          <w:szCs w:val="28"/>
          <w:lang w:eastAsia="en-US"/>
        </w:rPr>
        <w:t>»</w:t>
      </w:r>
      <w:r w:rsidR="00CD3C94">
        <w:rPr>
          <w:rFonts w:eastAsia="Calibri"/>
          <w:sz w:val="28"/>
          <w:szCs w:val="28"/>
          <w:lang w:eastAsia="en-US"/>
        </w:rPr>
        <w:t>.</w:t>
      </w:r>
    </w:p>
    <w:p w:rsidR="00842C6D" w:rsidRDefault="00F55CBC" w:rsidP="000F0350">
      <w:pPr>
        <w:spacing w:line="288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8.</w:t>
      </w:r>
      <w:r w:rsidR="000F0350">
        <w:rPr>
          <w:rFonts w:eastAsia="Calibri"/>
          <w:sz w:val="28"/>
          <w:szCs w:val="28"/>
          <w:lang w:eastAsia="en-US"/>
        </w:rPr>
        <w:t>2</w:t>
      </w:r>
      <w:r w:rsidR="00842C6D">
        <w:rPr>
          <w:rFonts w:eastAsia="Calibri"/>
          <w:sz w:val="28"/>
          <w:szCs w:val="28"/>
          <w:lang w:eastAsia="en-US"/>
        </w:rPr>
        <w:t>.3.</w:t>
      </w:r>
      <w:r w:rsidR="000F0350">
        <w:rPr>
          <w:rFonts w:eastAsia="Calibri"/>
          <w:sz w:val="28"/>
          <w:szCs w:val="28"/>
          <w:lang w:eastAsia="en-US"/>
        </w:rPr>
        <w:tab/>
      </w:r>
      <w:r w:rsidR="000F0350">
        <w:rPr>
          <w:sz w:val="28"/>
          <w:szCs w:val="28"/>
        </w:rPr>
        <w:t>После предложения</w:t>
      </w:r>
      <w:r w:rsidR="00122D99">
        <w:rPr>
          <w:sz w:val="28"/>
          <w:szCs w:val="28"/>
        </w:rPr>
        <w:t xml:space="preserve">: </w:t>
      </w:r>
      <w:r w:rsidR="000F0350">
        <w:rPr>
          <w:sz w:val="28"/>
          <w:szCs w:val="28"/>
        </w:rPr>
        <w:t>«</w:t>
      </w:r>
      <w:r w:rsidR="000F0350" w:rsidRPr="00510DC0">
        <w:rPr>
          <w:sz w:val="28"/>
          <w:szCs w:val="28"/>
        </w:rPr>
        <w:t>В рамках реализации подпрограммы планируется достичь следующих результатов:</w:t>
      </w:r>
      <w:r w:rsidR="000F0350">
        <w:rPr>
          <w:sz w:val="28"/>
          <w:szCs w:val="28"/>
        </w:rPr>
        <w:t xml:space="preserve">» слова </w:t>
      </w:r>
      <w:r w:rsidR="00842C6D">
        <w:rPr>
          <w:rFonts w:eastAsia="Calibri"/>
          <w:sz w:val="28"/>
          <w:szCs w:val="28"/>
          <w:lang w:eastAsia="en-US"/>
        </w:rPr>
        <w:t>«</w:t>
      </w:r>
      <w:r w:rsidR="00842C6D" w:rsidRPr="00B13474">
        <w:rPr>
          <w:rFonts w:eastAsia="Calibri"/>
          <w:sz w:val="28"/>
          <w:szCs w:val="28"/>
          <w:lang w:eastAsia="en-US"/>
        </w:rPr>
        <w:t xml:space="preserve">увеличить количество и площадь благоустроенных дворовых территорий – до 5 единиц; </w:t>
      </w:r>
      <w:r w:rsidR="00C85A45">
        <w:rPr>
          <w:rFonts w:eastAsia="Calibri"/>
          <w:sz w:val="28"/>
          <w:szCs w:val="28"/>
          <w:lang w:eastAsia="en-US"/>
        </w:rPr>
        <w:t>-</w:t>
      </w:r>
      <w:r w:rsidR="00842C6D" w:rsidRPr="00B13474">
        <w:rPr>
          <w:rFonts w:eastAsia="Calibri"/>
          <w:sz w:val="28"/>
          <w:szCs w:val="28"/>
          <w:lang w:eastAsia="en-US"/>
        </w:rPr>
        <w:t>до 9173,4 кв.м;увеличить долю благоустроенных дворовых территорий от общего количества дворовых территорий – до 1,81 %;</w:t>
      </w:r>
      <w:r w:rsidR="00842C6D">
        <w:rPr>
          <w:rFonts w:eastAsia="Calibri"/>
          <w:sz w:val="28"/>
          <w:szCs w:val="28"/>
          <w:lang w:eastAsia="en-US"/>
        </w:rPr>
        <w:t xml:space="preserve">» заменить </w:t>
      </w:r>
      <w:r w:rsidR="000F0350">
        <w:rPr>
          <w:rFonts w:eastAsia="Calibri"/>
          <w:sz w:val="28"/>
          <w:szCs w:val="28"/>
          <w:lang w:eastAsia="en-US"/>
        </w:rPr>
        <w:t>словами</w:t>
      </w:r>
      <w:r w:rsidR="00842C6D">
        <w:rPr>
          <w:rFonts w:eastAsia="Calibri"/>
          <w:sz w:val="28"/>
          <w:szCs w:val="28"/>
          <w:lang w:eastAsia="en-US"/>
        </w:rPr>
        <w:t xml:space="preserve"> следующего содержания:</w:t>
      </w:r>
    </w:p>
    <w:p w:rsidR="00842C6D" w:rsidRDefault="00D14623" w:rsidP="000F0350">
      <w:pPr>
        <w:widowControl w:val="0"/>
        <w:suppressAutoHyphens w:val="0"/>
        <w:autoSpaceDE w:val="0"/>
        <w:autoSpaceDN w:val="0"/>
        <w:adjustRightInd w:val="0"/>
        <w:spacing w:line="288" w:lineRule="auto"/>
        <w:ind w:firstLine="709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="00842C6D" w:rsidRPr="00B13474">
        <w:rPr>
          <w:rFonts w:eastAsia="Calibri"/>
          <w:sz w:val="28"/>
          <w:szCs w:val="28"/>
          <w:lang w:eastAsia="en-US"/>
        </w:rPr>
        <w:t>увеличить количество благоустроенных дворовых территори</w:t>
      </w:r>
      <w:r w:rsidR="00842C6D">
        <w:rPr>
          <w:rFonts w:eastAsia="Calibri"/>
          <w:sz w:val="28"/>
          <w:szCs w:val="28"/>
          <w:lang w:eastAsia="en-US"/>
        </w:rPr>
        <w:t>й – до 6</w:t>
      </w:r>
      <w:r w:rsidR="00842C6D" w:rsidRPr="00B13474">
        <w:rPr>
          <w:rFonts w:eastAsia="Calibri"/>
          <w:sz w:val="28"/>
          <w:szCs w:val="28"/>
          <w:lang w:eastAsia="en-US"/>
        </w:rPr>
        <w:t xml:space="preserve"> единиц;</w:t>
      </w:r>
    </w:p>
    <w:p w:rsidR="00842C6D" w:rsidRPr="00B13474" w:rsidRDefault="00842C6D" w:rsidP="000F0350">
      <w:pPr>
        <w:widowControl w:val="0"/>
        <w:suppressAutoHyphens w:val="0"/>
        <w:autoSpaceDE w:val="0"/>
        <w:autoSpaceDN w:val="0"/>
        <w:adjustRightInd w:val="0"/>
        <w:spacing w:line="288" w:lineRule="auto"/>
        <w:ind w:firstLine="709"/>
        <w:rPr>
          <w:rFonts w:eastAsia="Calibri"/>
          <w:sz w:val="28"/>
          <w:szCs w:val="28"/>
          <w:lang w:eastAsia="en-US"/>
        </w:rPr>
      </w:pPr>
      <w:r w:rsidRPr="00B13474">
        <w:rPr>
          <w:rFonts w:eastAsia="Calibri"/>
          <w:sz w:val="28"/>
          <w:szCs w:val="28"/>
          <w:lang w:eastAsia="en-US"/>
        </w:rPr>
        <w:t>увеличить площадь благоустроенных дворовых территори</w:t>
      </w:r>
      <w:r>
        <w:rPr>
          <w:rFonts w:eastAsia="Calibri"/>
          <w:sz w:val="28"/>
          <w:szCs w:val="28"/>
          <w:lang w:eastAsia="en-US"/>
        </w:rPr>
        <w:t xml:space="preserve">й – </w:t>
      </w:r>
      <w:r w:rsidRPr="00B13474">
        <w:rPr>
          <w:rFonts w:eastAsia="Calibri"/>
          <w:sz w:val="28"/>
          <w:szCs w:val="28"/>
          <w:lang w:eastAsia="en-US"/>
        </w:rPr>
        <w:t>до 9173,4 кв.м;</w:t>
      </w:r>
    </w:p>
    <w:p w:rsidR="00842C6D" w:rsidRDefault="00842C6D" w:rsidP="000F0350">
      <w:pPr>
        <w:widowControl w:val="0"/>
        <w:suppressAutoHyphens w:val="0"/>
        <w:autoSpaceDE w:val="0"/>
        <w:autoSpaceDN w:val="0"/>
        <w:adjustRightInd w:val="0"/>
        <w:spacing w:line="288" w:lineRule="auto"/>
        <w:ind w:firstLine="709"/>
        <w:rPr>
          <w:rFonts w:eastAsia="Calibri"/>
          <w:sz w:val="28"/>
          <w:szCs w:val="28"/>
          <w:lang w:eastAsia="en-US"/>
        </w:rPr>
      </w:pPr>
      <w:r w:rsidRPr="00B13474">
        <w:rPr>
          <w:rFonts w:eastAsia="Calibri"/>
          <w:sz w:val="28"/>
          <w:szCs w:val="28"/>
          <w:lang w:eastAsia="en-US"/>
        </w:rPr>
        <w:t xml:space="preserve">увеличить долю благоустроенных дворовых территорий от общего количества дворовых территорий – до </w:t>
      </w:r>
      <w:r w:rsidRPr="00D86F13">
        <w:rPr>
          <w:rFonts w:eastAsia="Calibri"/>
          <w:sz w:val="28"/>
          <w:szCs w:val="28"/>
          <w:lang w:eastAsia="en-US"/>
        </w:rPr>
        <w:t>2,16</w:t>
      </w:r>
      <w:r w:rsidRPr="00B13474">
        <w:rPr>
          <w:rFonts w:eastAsia="Calibri"/>
          <w:sz w:val="28"/>
          <w:szCs w:val="28"/>
          <w:lang w:eastAsia="en-US"/>
        </w:rPr>
        <w:t xml:space="preserve"> %;</w:t>
      </w:r>
      <w:r w:rsidRPr="00D86F13">
        <w:rPr>
          <w:rFonts w:eastAsia="Calibri"/>
          <w:sz w:val="28"/>
          <w:szCs w:val="28"/>
          <w:lang w:eastAsia="en-US"/>
        </w:rPr>
        <w:t>»</w:t>
      </w:r>
      <w:r>
        <w:rPr>
          <w:rFonts w:eastAsia="Calibri"/>
          <w:sz w:val="28"/>
          <w:szCs w:val="28"/>
          <w:lang w:eastAsia="en-US"/>
        </w:rPr>
        <w:t>.</w:t>
      </w:r>
    </w:p>
    <w:p w:rsidR="00366931" w:rsidRDefault="00F55CBC" w:rsidP="000F0350">
      <w:pPr>
        <w:widowControl w:val="0"/>
        <w:autoSpaceDE w:val="0"/>
        <w:autoSpaceDN w:val="0"/>
        <w:adjustRightInd w:val="0"/>
        <w:spacing w:line="288" w:lineRule="auto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8.</w:t>
      </w:r>
      <w:r w:rsidR="000F0350">
        <w:rPr>
          <w:sz w:val="28"/>
          <w:szCs w:val="28"/>
        </w:rPr>
        <w:t>3</w:t>
      </w:r>
      <w:r w:rsidR="00842C6D" w:rsidRPr="008003CC">
        <w:rPr>
          <w:sz w:val="28"/>
          <w:szCs w:val="28"/>
        </w:rPr>
        <w:t>.</w:t>
      </w:r>
      <w:r w:rsidR="00CD3C94">
        <w:rPr>
          <w:sz w:val="28"/>
          <w:szCs w:val="28"/>
        </w:rPr>
        <w:tab/>
      </w:r>
      <w:r w:rsidR="00366931">
        <w:rPr>
          <w:sz w:val="28"/>
          <w:szCs w:val="28"/>
        </w:rPr>
        <w:t>В раздел</w:t>
      </w:r>
      <w:r w:rsidR="00842C6D" w:rsidRPr="008003CC">
        <w:rPr>
          <w:sz w:val="28"/>
          <w:szCs w:val="28"/>
        </w:rPr>
        <w:t xml:space="preserve"> 5 «Ресурсное обеспечение </w:t>
      </w:r>
      <w:r w:rsidR="00C85A45">
        <w:rPr>
          <w:sz w:val="28"/>
          <w:szCs w:val="28"/>
        </w:rPr>
        <w:t>под</w:t>
      </w:r>
      <w:r w:rsidR="00842C6D" w:rsidRPr="008003CC">
        <w:rPr>
          <w:sz w:val="28"/>
          <w:szCs w:val="28"/>
        </w:rPr>
        <w:t>программы»</w:t>
      </w:r>
      <w:r w:rsidR="00366931">
        <w:rPr>
          <w:sz w:val="28"/>
          <w:szCs w:val="28"/>
        </w:rPr>
        <w:t xml:space="preserve"> внести следующие изменения:</w:t>
      </w:r>
    </w:p>
    <w:p w:rsidR="00842C6D" w:rsidRPr="008003CC" w:rsidRDefault="00366931" w:rsidP="000F0350">
      <w:pPr>
        <w:widowControl w:val="0"/>
        <w:autoSpaceDE w:val="0"/>
        <w:autoSpaceDN w:val="0"/>
        <w:adjustRightInd w:val="0"/>
        <w:spacing w:line="288" w:lineRule="auto"/>
        <w:ind w:firstLine="709"/>
        <w:outlineLvl w:val="1"/>
        <w:rPr>
          <w:sz w:val="28"/>
          <w:szCs w:val="28"/>
        </w:rPr>
      </w:pPr>
      <w:r>
        <w:rPr>
          <w:sz w:val="28"/>
          <w:szCs w:val="28"/>
        </w:rPr>
        <w:t>8.3.1. А</w:t>
      </w:r>
      <w:r w:rsidR="00842C6D" w:rsidRPr="008003CC">
        <w:rPr>
          <w:sz w:val="28"/>
          <w:szCs w:val="28"/>
        </w:rPr>
        <w:t xml:space="preserve">бзацы </w:t>
      </w:r>
      <w:r w:rsidR="00860439">
        <w:rPr>
          <w:sz w:val="28"/>
          <w:szCs w:val="28"/>
        </w:rPr>
        <w:t xml:space="preserve">первый, </w:t>
      </w:r>
      <w:r w:rsidR="00842C6D" w:rsidRPr="008003CC">
        <w:rPr>
          <w:sz w:val="28"/>
          <w:szCs w:val="28"/>
        </w:rPr>
        <w:t xml:space="preserve">второй, третий, четвертый, пятый изложить в </w:t>
      </w:r>
      <w:r w:rsidR="00C85A45">
        <w:rPr>
          <w:sz w:val="28"/>
          <w:szCs w:val="28"/>
        </w:rPr>
        <w:t xml:space="preserve">новой </w:t>
      </w:r>
      <w:r w:rsidR="00842C6D" w:rsidRPr="008003CC">
        <w:rPr>
          <w:sz w:val="28"/>
          <w:szCs w:val="28"/>
        </w:rPr>
        <w:t>редакции:</w:t>
      </w:r>
    </w:p>
    <w:p w:rsidR="00842C6D" w:rsidRPr="008003CC" w:rsidRDefault="00842C6D" w:rsidP="000F0350">
      <w:pPr>
        <w:widowControl w:val="0"/>
        <w:suppressAutoHyphens w:val="0"/>
        <w:autoSpaceDE w:val="0"/>
        <w:autoSpaceDN w:val="0"/>
        <w:adjustRightInd w:val="0"/>
        <w:spacing w:line="288" w:lineRule="auto"/>
        <w:ind w:firstLine="709"/>
        <w:rPr>
          <w:rFonts w:eastAsia="Calibri"/>
          <w:sz w:val="28"/>
          <w:szCs w:val="28"/>
          <w:lang w:eastAsia="en-US"/>
        </w:rPr>
      </w:pPr>
      <w:r w:rsidRPr="008003CC">
        <w:rPr>
          <w:rFonts w:eastAsia="Calibri"/>
          <w:sz w:val="28"/>
          <w:szCs w:val="28"/>
          <w:lang w:eastAsia="en-US"/>
        </w:rPr>
        <w:t xml:space="preserve">«Общий объем финансирования </w:t>
      </w:r>
      <w:r w:rsidR="00C85A45">
        <w:rPr>
          <w:rFonts w:eastAsia="Calibri"/>
          <w:sz w:val="28"/>
          <w:szCs w:val="28"/>
          <w:lang w:eastAsia="en-US"/>
        </w:rPr>
        <w:t>под</w:t>
      </w:r>
      <w:r w:rsidRPr="008003CC">
        <w:rPr>
          <w:rFonts w:eastAsia="Calibri"/>
          <w:sz w:val="28"/>
          <w:szCs w:val="28"/>
          <w:lang w:eastAsia="en-US"/>
        </w:rPr>
        <w:t xml:space="preserve">программы на </w:t>
      </w:r>
      <w:r w:rsidR="00860439">
        <w:rPr>
          <w:rFonts w:eastAsia="Calibri"/>
          <w:sz w:val="28"/>
          <w:szCs w:val="28"/>
          <w:lang w:eastAsia="en-US"/>
        </w:rPr>
        <w:t>2017 год</w:t>
      </w:r>
      <w:r w:rsidRPr="008003CC">
        <w:rPr>
          <w:rFonts w:eastAsia="Calibri"/>
          <w:sz w:val="28"/>
          <w:szCs w:val="28"/>
          <w:lang w:eastAsia="en-US"/>
        </w:rPr>
        <w:t xml:space="preserve"> составит </w:t>
      </w:r>
      <w:r w:rsidR="008003CC">
        <w:rPr>
          <w:rFonts w:eastAsia="Calibri"/>
          <w:sz w:val="28"/>
          <w:szCs w:val="28"/>
          <w:lang w:eastAsia="en-US"/>
        </w:rPr>
        <w:t>13369,7</w:t>
      </w:r>
      <w:r w:rsidR="00051349">
        <w:rPr>
          <w:rFonts w:eastAsia="Calibri"/>
          <w:sz w:val="28"/>
          <w:szCs w:val="28"/>
          <w:lang w:eastAsia="en-US"/>
        </w:rPr>
        <w:t>0</w:t>
      </w:r>
      <w:r w:rsidRPr="008003CC">
        <w:rPr>
          <w:rFonts w:eastAsia="Calibri"/>
          <w:sz w:val="28"/>
          <w:szCs w:val="28"/>
          <w:lang w:eastAsia="en-US"/>
        </w:rPr>
        <w:t xml:space="preserve"> тыс. рублей, в том числе:</w:t>
      </w:r>
    </w:p>
    <w:p w:rsidR="00842C6D" w:rsidRPr="008003CC" w:rsidRDefault="00842C6D" w:rsidP="000F0350">
      <w:pPr>
        <w:widowControl w:val="0"/>
        <w:suppressAutoHyphens w:val="0"/>
        <w:autoSpaceDE w:val="0"/>
        <w:autoSpaceDN w:val="0"/>
        <w:adjustRightInd w:val="0"/>
        <w:spacing w:line="288" w:lineRule="auto"/>
        <w:ind w:firstLine="709"/>
        <w:rPr>
          <w:rFonts w:eastAsia="Calibri"/>
          <w:sz w:val="28"/>
          <w:szCs w:val="28"/>
          <w:lang w:eastAsia="en-US"/>
        </w:rPr>
      </w:pPr>
      <w:r w:rsidRPr="008003CC">
        <w:rPr>
          <w:rFonts w:eastAsia="Calibri"/>
          <w:sz w:val="28"/>
          <w:szCs w:val="28"/>
          <w:lang w:eastAsia="en-US"/>
        </w:rPr>
        <w:t>средства федерального бюджета – 12549,00 тыс. рублей;</w:t>
      </w:r>
    </w:p>
    <w:p w:rsidR="00842C6D" w:rsidRPr="008003CC" w:rsidRDefault="00842C6D" w:rsidP="000F0350">
      <w:pPr>
        <w:widowControl w:val="0"/>
        <w:suppressAutoHyphens w:val="0"/>
        <w:autoSpaceDE w:val="0"/>
        <w:autoSpaceDN w:val="0"/>
        <w:adjustRightInd w:val="0"/>
        <w:spacing w:line="288" w:lineRule="auto"/>
        <w:ind w:firstLine="709"/>
        <w:rPr>
          <w:rFonts w:eastAsia="Calibri"/>
          <w:sz w:val="28"/>
          <w:szCs w:val="28"/>
          <w:lang w:eastAsia="en-US"/>
        </w:rPr>
      </w:pPr>
      <w:r w:rsidRPr="008003CC">
        <w:rPr>
          <w:rFonts w:eastAsia="Calibri"/>
          <w:sz w:val="28"/>
          <w:szCs w:val="28"/>
          <w:lang w:eastAsia="en-US"/>
        </w:rPr>
        <w:t>средства областного бюджета –</w:t>
      </w:r>
      <w:r w:rsidR="008003CC">
        <w:rPr>
          <w:rFonts w:eastAsia="Calibri"/>
          <w:sz w:val="28"/>
          <w:szCs w:val="28"/>
          <w:lang w:eastAsia="en-US"/>
        </w:rPr>
        <w:t>660,5</w:t>
      </w:r>
      <w:r w:rsidR="00051349">
        <w:rPr>
          <w:rFonts w:eastAsia="Calibri"/>
          <w:sz w:val="28"/>
          <w:szCs w:val="28"/>
          <w:lang w:eastAsia="en-US"/>
        </w:rPr>
        <w:t>0</w:t>
      </w:r>
      <w:r w:rsidRPr="008003CC">
        <w:rPr>
          <w:rFonts w:eastAsia="Calibri"/>
          <w:sz w:val="28"/>
          <w:szCs w:val="28"/>
          <w:lang w:eastAsia="en-US"/>
        </w:rPr>
        <w:t xml:space="preserve"> тыс. рублей;</w:t>
      </w:r>
    </w:p>
    <w:p w:rsidR="00842C6D" w:rsidRPr="008003CC" w:rsidRDefault="00842C6D" w:rsidP="000F0350">
      <w:pPr>
        <w:widowControl w:val="0"/>
        <w:suppressAutoHyphens w:val="0"/>
        <w:autoSpaceDE w:val="0"/>
        <w:autoSpaceDN w:val="0"/>
        <w:adjustRightInd w:val="0"/>
        <w:spacing w:line="288" w:lineRule="auto"/>
        <w:ind w:firstLine="709"/>
        <w:rPr>
          <w:rFonts w:eastAsia="Calibri"/>
          <w:sz w:val="28"/>
          <w:szCs w:val="28"/>
          <w:lang w:eastAsia="en-US"/>
        </w:rPr>
      </w:pPr>
      <w:r w:rsidRPr="008003CC">
        <w:rPr>
          <w:rFonts w:eastAsia="Calibri"/>
          <w:sz w:val="28"/>
          <w:szCs w:val="28"/>
          <w:lang w:eastAsia="en-US"/>
        </w:rPr>
        <w:t>средства городского бюджета –</w:t>
      </w:r>
      <w:r w:rsidR="008003CC">
        <w:rPr>
          <w:rFonts w:eastAsia="Calibri"/>
          <w:sz w:val="28"/>
          <w:szCs w:val="28"/>
          <w:lang w:eastAsia="en-US"/>
        </w:rPr>
        <w:t>160,2</w:t>
      </w:r>
      <w:r w:rsidR="00051349">
        <w:rPr>
          <w:rFonts w:eastAsia="Calibri"/>
          <w:sz w:val="28"/>
          <w:szCs w:val="28"/>
          <w:lang w:eastAsia="en-US"/>
        </w:rPr>
        <w:t>0</w:t>
      </w:r>
      <w:r w:rsidRPr="008003CC">
        <w:rPr>
          <w:rFonts w:eastAsia="Calibri"/>
          <w:sz w:val="28"/>
          <w:szCs w:val="28"/>
          <w:lang w:eastAsia="en-US"/>
        </w:rPr>
        <w:t xml:space="preserve"> тыс. рублей;</w:t>
      </w:r>
    </w:p>
    <w:p w:rsidR="00842C6D" w:rsidRDefault="00842C6D" w:rsidP="000F0350">
      <w:pPr>
        <w:widowControl w:val="0"/>
        <w:suppressAutoHyphens w:val="0"/>
        <w:autoSpaceDE w:val="0"/>
        <w:autoSpaceDN w:val="0"/>
        <w:adjustRightInd w:val="0"/>
        <w:spacing w:line="288" w:lineRule="auto"/>
        <w:ind w:firstLine="709"/>
        <w:rPr>
          <w:rFonts w:eastAsia="Calibri"/>
          <w:sz w:val="28"/>
          <w:szCs w:val="28"/>
          <w:lang w:eastAsia="en-US"/>
        </w:rPr>
      </w:pPr>
      <w:r w:rsidRPr="008003CC">
        <w:rPr>
          <w:rFonts w:eastAsia="Calibri"/>
          <w:sz w:val="28"/>
          <w:szCs w:val="28"/>
          <w:lang w:eastAsia="en-US"/>
        </w:rPr>
        <w:t>внебюджетные источники –</w:t>
      </w:r>
      <w:r w:rsidR="008003CC">
        <w:rPr>
          <w:rFonts w:eastAsia="Calibri"/>
          <w:sz w:val="28"/>
          <w:szCs w:val="28"/>
          <w:lang w:eastAsia="en-US"/>
        </w:rPr>
        <w:t>0</w:t>
      </w:r>
      <w:r w:rsidR="00051349">
        <w:rPr>
          <w:rFonts w:eastAsia="Calibri"/>
          <w:sz w:val="28"/>
          <w:szCs w:val="28"/>
          <w:lang w:eastAsia="en-US"/>
        </w:rPr>
        <w:t>,00</w:t>
      </w:r>
      <w:bookmarkStart w:id="0" w:name="_GoBack"/>
      <w:bookmarkEnd w:id="0"/>
      <w:r w:rsidRPr="008003CC">
        <w:rPr>
          <w:rFonts w:eastAsia="Calibri"/>
          <w:sz w:val="28"/>
          <w:szCs w:val="28"/>
          <w:lang w:eastAsia="en-US"/>
        </w:rPr>
        <w:t xml:space="preserve"> тыс. рублей»</w:t>
      </w:r>
      <w:r w:rsidR="00C85A45">
        <w:rPr>
          <w:rFonts w:eastAsia="Calibri"/>
          <w:sz w:val="28"/>
          <w:szCs w:val="28"/>
          <w:lang w:eastAsia="en-US"/>
        </w:rPr>
        <w:t>.</w:t>
      </w:r>
    </w:p>
    <w:p w:rsidR="00366931" w:rsidRPr="00313F4A" w:rsidRDefault="00366931" w:rsidP="00366931">
      <w:pPr>
        <w:autoSpaceDE w:val="0"/>
        <w:autoSpaceDN w:val="0"/>
        <w:adjustRightInd w:val="0"/>
        <w:spacing w:line="360" w:lineRule="atLeast"/>
        <w:ind w:firstLine="709"/>
        <w:rPr>
          <w:rFonts w:eastAsia="Calibri"/>
          <w:sz w:val="28"/>
          <w:szCs w:val="28"/>
          <w:lang w:eastAsia="ru-RU"/>
        </w:rPr>
      </w:pPr>
      <w:r w:rsidRPr="00313F4A">
        <w:rPr>
          <w:rFonts w:eastAsia="Calibri"/>
          <w:sz w:val="28"/>
          <w:szCs w:val="28"/>
          <w:lang w:eastAsia="en-US"/>
        </w:rPr>
        <w:t>8.3.2.</w:t>
      </w:r>
      <w:r w:rsidRPr="00313F4A">
        <w:rPr>
          <w:rFonts w:eastAsia="Calibri"/>
          <w:sz w:val="28"/>
          <w:szCs w:val="28"/>
          <w:lang w:eastAsia="ru-RU"/>
        </w:rPr>
        <w:t xml:space="preserve"> В абзаце одиннадцатом слова «660,00 тыс. рублей</w:t>
      </w:r>
      <w:r w:rsidR="00A35584" w:rsidRPr="00313F4A">
        <w:rPr>
          <w:rFonts w:eastAsia="Calibri"/>
          <w:sz w:val="28"/>
          <w:szCs w:val="28"/>
          <w:lang w:eastAsia="ru-RU"/>
        </w:rPr>
        <w:t>» заменить словами «660,50 тыс. рублей».</w:t>
      </w:r>
    </w:p>
    <w:p w:rsidR="00A35584" w:rsidRPr="00313F4A" w:rsidRDefault="00A35584" w:rsidP="00A35584">
      <w:pPr>
        <w:autoSpaceDE w:val="0"/>
        <w:autoSpaceDN w:val="0"/>
        <w:adjustRightInd w:val="0"/>
        <w:spacing w:line="360" w:lineRule="atLeast"/>
        <w:ind w:firstLine="709"/>
        <w:rPr>
          <w:rFonts w:eastAsia="Calibri"/>
          <w:sz w:val="28"/>
          <w:szCs w:val="28"/>
          <w:lang w:eastAsia="ru-RU"/>
        </w:rPr>
      </w:pPr>
      <w:r w:rsidRPr="00313F4A">
        <w:rPr>
          <w:rFonts w:eastAsia="Calibri"/>
          <w:sz w:val="28"/>
          <w:szCs w:val="28"/>
          <w:lang w:eastAsia="en-US"/>
        </w:rPr>
        <w:t>8.3.3.</w:t>
      </w:r>
      <w:r w:rsidRPr="00313F4A">
        <w:rPr>
          <w:rFonts w:eastAsia="Calibri"/>
          <w:sz w:val="28"/>
          <w:szCs w:val="28"/>
          <w:lang w:eastAsia="ru-RU"/>
        </w:rPr>
        <w:t xml:space="preserve"> В абзаце двенадцатом слова «462,00 тыс. рублей» заменить словами «462,35 тыс. рублей».</w:t>
      </w:r>
    </w:p>
    <w:p w:rsidR="00A35584" w:rsidRPr="00313F4A" w:rsidRDefault="00A35584" w:rsidP="00A35584">
      <w:pPr>
        <w:autoSpaceDE w:val="0"/>
        <w:autoSpaceDN w:val="0"/>
        <w:adjustRightInd w:val="0"/>
        <w:spacing w:line="360" w:lineRule="atLeast"/>
        <w:ind w:firstLine="709"/>
        <w:rPr>
          <w:rFonts w:eastAsia="Calibri"/>
          <w:sz w:val="28"/>
          <w:szCs w:val="28"/>
          <w:lang w:eastAsia="ru-RU"/>
        </w:rPr>
      </w:pPr>
      <w:r w:rsidRPr="00313F4A">
        <w:rPr>
          <w:rFonts w:eastAsia="Calibri"/>
          <w:sz w:val="28"/>
          <w:szCs w:val="28"/>
          <w:lang w:eastAsia="en-US"/>
        </w:rPr>
        <w:lastRenderedPageBreak/>
        <w:t>8.3.4.</w:t>
      </w:r>
      <w:r w:rsidRPr="00313F4A">
        <w:rPr>
          <w:rFonts w:eastAsia="Calibri"/>
          <w:sz w:val="28"/>
          <w:szCs w:val="28"/>
          <w:lang w:eastAsia="ru-RU"/>
        </w:rPr>
        <w:t xml:space="preserve"> В абзаце тринадцатом слова «198,00 тыс. рублей» заменить словами «198,15 тыс. рублей».</w:t>
      </w:r>
    </w:p>
    <w:p w:rsidR="00F55CBC" w:rsidRDefault="00F55CBC" w:rsidP="000F0350">
      <w:pPr>
        <w:spacing w:line="288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9.</w:t>
      </w:r>
      <w:r w:rsidR="00C85A45">
        <w:rPr>
          <w:sz w:val="28"/>
          <w:szCs w:val="28"/>
        </w:rPr>
        <w:tab/>
      </w:r>
      <w:r w:rsidR="00F27E0C" w:rsidRPr="00F55CBC">
        <w:rPr>
          <w:sz w:val="28"/>
          <w:szCs w:val="28"/>
        </w:rPr>
        <w:t>Приложение № 1 к Программе изложить в новой редакции согласно приложению.</w:t>
      </w:r>
    </w:p>
    <w:p w:rsidR="00F55CBC" w:rsidRDefault="00F55CBC" w:rsidP="00DE3D73">
      <w:pPr>
        <w:pStyle w:val="aa"/>
        <w:spacing w:line="288" w:lineRule="auto"/>
        <w:ind w:left="-142" w:firstLine="709"/>
        <w:rPr>
          <w:sz w:val="28"/>
          <w:szCs w:val="28"/>
        </w:rPr>
      </w:pPr>
      <w:r>
        <w:rPr>
          <w:sz w:val="28"/>
          <w:szCs w:val="28"/>
        </w:rPr>
        <w:t>10</w:t>
      </w:r>
      <w:r w:rsidR="009102A0">
        <w:rPr>
          <w:sz w:val="28"/>
          <w:szCs w:val="28"/>
        </w:rPr>
        <w:t>.</w:t>
      </w:r>
      <w:r w:rsidR="00C85A45">
        <w:rPr>
          <w:sz w:val="28"/>
          <w:szCs w:val="28"/>
        </w:rPr>
        <w:tab/>
        <w:t>П</w:t>
      </w:r>
      <w:r w:rsidR="00F27E0C" w:rsidRPr="009102A0">
        <w:rPr>
          <w:sz w:val="28"/>
          <w:szCs w:val="28"/>
        </w:rPr>
        <w:t>риложение № 2 к Программе изложить в новой редакции согласно приложению.</w:t>
      </w:r>
    </w:p>
    <w:p w:rsidR="00F55CBC" w:rsidRDefault="00F55CBC" w:rsidP="00DE3D73">
      <w:pPr>
        <w:pStyle w:val="aa"/>
        <w:spacing w:line="288" w:lineRule="auto"/>
        <w:ind w:left="-142" w:firstLine="709"/>
        <w:rPr>
          <w:sz w:val="28"/>
          <w:szCs w:val="28"/>
        </w:rPr>
      </w:pPr>
      <w:r>
        <w:rPr>
          <w:sz w:val="28"/>
          <w:szCs w:val="28"/>
        </w:rPr>
        <w:t>11</w:t>
      </w:r>
      <w:r w:rsidR="009102A0">
        <w:rPr>
          <w:sz w:val="28"/>
          <w:szCs w:val="28"/>
        </w:rPr>
        <w:t>.</w:t>
      </w:r>
      <w:r w:rsidR="00C85A45">
        <w:rPr>
          <w:sz w:val="28"/>
          <w:szCs w:val="28"/>
        </w:rPr>
        <w:tab/>
      </w:r>
      <w:r w:rsidR="00F27E0C" w:rsidRPr="009102A0">
        <w:rPr>
          <w:sz w:val="28"/>
          <w:szCs w:val="28"/>
        </w:rPr>
        <w:t>Приложение № 3 к Программе изложить в новой редакции согласно приложению.</w:t>
      </w:r>
    </w:p>
    <w:p w:rsidR="00F27E0C" w:rsidRPr="009102A0" w:rsidRDefault="00F55CBC" w:rsidP="00DE3D73">
      <w:pPr>
        <w:spacing w:line="288" w:lineRule="auto"/>
        <w:ind w:left="-142" w:firstLine="709"/>
        <w:rPr>
          <w:sz w:val="28"/>
          <w:szCs w:val="28"/>
        </w:rPr>
      </w:pPr>
      <w:r>
        <w:rPr>
          <w:sz w:val="28"/>
          <w:szCs w:val="28"/>
        </w:rPr>
        <w:t>12</w:t>
      </w:r>
      <w:r w:rsidR="009102A0">
        <w:rPr>
          <w:sz w:val="28"/>
          <w:szCs w:val="28"/>
        </w:rPr>
        <w:t>.</w:t>
      </w:r>
      <w:r w:rsidR="00C85A45">
        <w:rPr>
          <w:sz w:val="28"/>
          <w:szCs w:val="28"/>
        </w:rPr>
        <w:tab/>
      </w:r>
      <w:r w:rsidR="008003CC">
        <w:rPr>
          <w:sz w:val="28"/>
          <w:szCs w:val="28"/>
        </w:rPr>
        <w:t>Приложение № 5</w:t>
      </w:r>
      <w:r w:rsidR="00F27E0C" w:rsidRPr="009102A0">
        <w:rPr>
          <w:sz w:val="28"/>
          <w:szCs w:val="28"/>
        </w:rPr>
        <w:t xml:space="preserve"> к Программе</w:t>
      </w:r>
      <w:r w:rsidRPr="009102A0">
        <w:rPr>
          <w:sz w:val="28"/>
          <w:szCs w:val="28"/>
        </w:rPr>
        <w:t>изложить в новой редакции согласно приложению</w:t>
      </w:r>
      <w:r w:rsidR="008003CC">
        <w:rPr>
          <w:sz w:val="28"/>
          <w:szCs w:val="28"/>
        </w:rPr>
        <w:t>.</w:t>
      </w:r>
    </w:p>
    <w:p w:rsidR="006231EC" w:rsidRPr="002A3467" w:rsidRDefault="00ED07E7" w:rsidP="002A3467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____________</w:t>
      </w:r>
    </w:p>
    <w:sectPr w:rsidR="006231EC" w:rsidRPr="002A3467" w:rsidSect="00642CF9">
      <w:headerReference w:type="default" r:id="rId8"/>
      <w:pgSz w:w="11906" w:h="16838"/>
      <w:pgMar w:top="510" w:right="567" w:bottom="1134" w:left="1559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6EF3" w:rsidRDefault="00776EF3">
      <w:r>
        <w:separator/>
      </w:r>
    </w:p>
  </w:endnote>
  <w:endnote w:type="continuationSeparator" w:id="1">
    <w:p w:rsidR="00776EF3" w:rsidRDefault="00776E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6EF3" w:rsidRDefault="00776EF3">
      <w:r>
        <w:separator/>
      </w:r>
    </w:p>
  </w:footnote>
  <w:footnote w:type="continuationSeparator" w:id="1">
    <w:p w:rsidR="00776EF3" w:rsidRDefault="00776E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59566"/>
      <w:docPartObj>
        <w:docPartGallery w:val="Page Numbers (Top of Page)"/>
        <w:docPartUnique/>
      </w:docPartObj>
    </w:sdtPr>
    <w:sdtContent>
      <w:p w:rsidR="00431688" w:rsidRDefault="009317B7">
        <w:pPr>
          <w:pStyle w:val="a3"/>
          <w:jc w:val="center"/>
        </w:pPr>
        <w:r>
          <w:fldChar w:fldCharType="begin"/>
        </w:r>
        <w:r w:rsidR="00A35584">
          <w:instrText xml:space="preserve"> PAGE   \* MERGEFORMAT </w:instrText>
        </w:r>
        <w:r>
          <w:fldChar w:fldCharType="separate"/>
        </w:r>
        <w:r w:rsidR="000C5A0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431688" w:rsidRDefault="0043168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CCD4963C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4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8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1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3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5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6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7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9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79DA0183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3"/>
  </w:num>
  <w:num w:numId="2">
    <w:abstractNumId w:val="12"/>
  </w:num>
  <w:num w:numId="3">
    <w:abstractNumId w:val="20"/>
  </w:num>
  <w:num w:numId="4">
    <w:abstractNumId w:val="10"/>
  </w:num>
  <w:num w:numId="5">
    <w:abstractNumId w:val="19"/>
  </w:num>
  <w:num w:numId="6">
    <w:abstractNumId w:val="16"/>
  </w:num>
  <w:num w:numId="7">
    <w:abstractNumId w:val="7"/>
  </w:num>
  <w:num w:numId="8">
    <w:abstractNumId w:val="15"/>
  </w:num>
  <w:num w:numId="9">
    <w:abstractNumId w:val="9"/>
  </w:num>
  <w:num w:numId="10">
    <w:abstractNumId w:val="5"/>
  </w:num>
  <w:num w:numId="11">
    <w:abstractNumId w:val="4"/>
  </w:num>
  <w:num w:numId="12">
    <w:abstractNumId w:val="3"/>
  </w:num>
  <w:num w:numId="13">
    <w:abstractNumId w:val="17"/>
  </w:num>
  <w:num w:numId="14">
    <w:abstractNumId w:val="14"/>
  </w:num>
  <w:num w:numId="15">
    <w:abstractNumId w:val="18"/>
  </w:num>
  <w:num w:numId="16">
    <w:abstractNumId w:val="6"/>
  </w:num>
  <w:num w:numId="17">
    <w:abstractNumId w:val="8"/>
  </w:num>
  <w:num w:numId="18">
    <w:abstractNumId w:val="0"/>
  </w:num>
  <w:num w:numId="19">
    <w:abstractNumId w:val="11"/>
  </w:num>
  <w:num w:numId="20">
    <w:abstractNumId w:val="2"/>
  </w:num>
  <w:num w:numId="2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943844"/>
    <w:rsid w:val="0000223B"/>
    <w:rsid w:val="00002DE7"/>
    <w:rsid w:val="0000710A"/>
    <w:rsid w:val="0001343E"/>
    <w:rsid w:val="00017013"/>
    <w:rsid w:val="00026996"/>
    <w:rsid w:val="00032360"/>
    <w:rsid w:val="00036E88"/>
    <w:rsid w:val="000374DD"/>
    <w:rsid w:val="00040277"/>
    <w:rsid w:val="00051349"/>
    <w:rsid w:val="00051EC8"/>
    <w:rsid w:val="00056DD9"/>
    <w:rsid w:val="00062904"/>
    <w:rsid w:val="00065A7A"/>
    <w:rsid w:val="00075F28"/>
    <w:rsid w:val="00084639"/>
    <w:rsid w:val="00091284"/>
    <w:rsid w:val="0009259C"/>
    <w:rsid w:val="000945CA"/>
    <w:rsid w:val="00096AB7"/>
    <w:rsid w:val="000A2092"/>
    <w:rsid w:val="000A20B2"/>
    <w:rsid w:val="000A639D"/>
    <w:rsid w:val="000A6AFC"/>
    <w:rsid w:val="000B155E"/>
    <w:rsid w:val="000C2C7D"/>
    <w:rsid w:val="000C355B"/>
    <w:rsid w:val="000C4066"/>
    <w:rsid w:val="000C5A03"/>
    <w:rsid w:val="000E028C"/>
    <w:rsid w:val="000E35DE"/>
    <w:rsid w:val="000E684C"/>
    <w:rsid w:val="000E72AC"/>
    <w:rsid w:val="000F0350"/>
    <w:rsid w:val="000F2E17"/>
    <w:rsid w:val="000F51F0"/>
    <w:rsid w:val="00100B59"/>
    <w:rsid w:val="0010618A"/>
    <w:rsid w:val="00110607"/>
    <w:rsid w:val="0011540D"/>
    <w:rsid w:val="00122D99"/>
    <w:rsid w:val="00124649"/>
    <w:rsid w:val="00130E4C"/>
    <w:rsid w:val="00137400"/>
    <w:rsid w:val="00144074"/>
    <w:rsid w:val="001477E2"/>
    <w:rsid w:val="001512B7"/>
    <w:rsid w:val="00151A5D"/>
    <w:rsid w:val="00157C1D"/>
    <w:rsid w:val="001604B0"/>
    <w:rsid w:val="00160BA6"/>
    <w:rsid w:val="00165C5A"/>
    <w:rsid w:val="00171187"/>
    <w:rsid w:val="001745F7"/>
    <w:rsid w:val="00177503"/>
    <w:rsid w:val="001902CC"/>
    <w:rsid w:val="001A63CF"/>
    <w:rsid w:val="001B157A"/>
    <w:rsid w:val="001B2C7D"/>
    <w:rsid w:val="001B511F"/>
    <w:rsid w:val="001B547A"/>
    <w:rsid w:val="001C4DCB"/>
    <w:rsid w:val="001D559B"/>
    <w:rsid w:val="001D57DE"/>
    <w:rsid w:val="001E1C44"/>
    <w:rsid w:val="002009A0"/>
    <w:rsid w:val="002218F7"/>
    <w:rsid w:val="0022782B"/>
    <w:rsid w:val="00231777"/>
    <w:rsid w:val="00233A8B"/>
    <w:rsid w:val="002343B9"/>
    <w:rsid w:val="00234C6D"/>
    <w:rsid w:val="00236437"/>
    <w:rsid w:val="002500F9"/>
    <w:rsid w:val="00251306"/>
    <w:rsid w:val="00254768"/>
    <w:rsid w:val="0027587B"/>
    <w:rsid w:val="00276576"/>
    <w:rsid w:val="002765B3"/>
    <w:rsid w:val="00280BF3"/>
    <w:rsid w:val="00283A34"/>
    <w:rsid w:val="00290DF2"/>
    <w:rsid w:val="00291459"/>
    <w:rsid w:val="00291D39"/>
    <w:rsid w:val="00294D82"/>
    <w:rsid w:val="00297636"/>
    <w:rsid w:val="00297A1E"/>
    <w:rsid w:val="002A2E79"/>
    <w:rsid w:val="002A3467"/>
    <w:rsid w:val="002A438E"/>
    <w:rsid w:val="002A52C7"/>
    <w:rsid w:val="002C1BEE"/>
    <w:rsid w:val="002D12E1"/>
    <w:rsid w:val="002D4F9F"/>
    <w:rsid w:val="002E05F1"/>
    <w:rsid w:val="002E3619"/>
    <w:rsid w:val="002E6863"/>
    <w:rsid w:val="002E71AA"/>
    <w:rsid w:val="002F232B"/>
    <w:rsid w:val="002F69F7"/>
    <w:rsid w:val="0030566D"/>
    <w:rsid w:val="00313F4A"/>
    <w:rsid w:val="0033000F"/>
    <w:rsid w:val="00330523"/>
    <w:rsid w:val="00333C01"/>
    <w:rsid w:val="00351F55"/>
    <w:rsid w:val="00357855"/>
    <w:rsid w:val="0036036B"/>
    <w:rsid w:val="003649AF"/>
    <w:rsid w:val="00364B8F"/>
    <w:rsid w:val="00366931"/>
    <w:rsid w:val="00371B34"/>
    <w:rsid w:val="00384212"/>
    <w:rsid w:val="003920A7"/>
    <w:rsid w:val="00396B62"/>
    <w:rsid w:val="003A73AF"/>
    <w:rsid w:val="003A75E1"/>
    <w:rsid w:val="003B0A60"/>
    <w:rsid w:val="003B30C8"/>
    <w:rsid w:val="003B51C5"/>
    <w:rsid w:val="003D1EEC"/>
    <w:rsid w:val="003E5BC3"/>
    <w:rsid w:val="003F78A0"/>
    <w:rsid w:val="00401E1A"/>
    <w:rsid w:val="00410D8B"/>
    <w:rsid w:val="004130E9"/>
    <w:rsid w:val="00414A2B"/>
    <w:rsid w:val="0042068A"/>
    <w:rsid w:val="00425DAE"/>
    <w:rsid w:val="00427956"/>
    <w:rsid w:val="004304D6"/>
    <w:rsid w:val="00430BF2"/>
    <w:rsid w:val="00431688"/>
    <w:rsid w:val="0044019A"/>
    <w:rsid w:val="00442AAB"/>
    <w:rsid w:val="00443DFB"/>
    <w:rsid w:val="004470A9"/>
    <w:rsid w:val="00450F9B"/>
    <w:rsid w:val="00457833"/>
    <w:rsid w:val="0046306C"/>
    <w:rsid w:val="00474BA9"/>
    <w:rsid w:val="004768C1"/>
    <w:rsid w:val="00480387"/>
    <w:rsid w:val="00482884"/>
    <w:rsid w:val="00482BE1"/>
    <w:rsid w:val="004841D5"/>
    <w:rsid w:val="00485DE3"/>
    <w:rsid w:val="00487D15"/>
    <w:rsid w:val="00491C1C"/>
    <w:rsid w:val="004945D5"/>
    <w:rsid w:val="004A00D8"/>
    <w:rsid w:val="004A1F41"/>
    <w:rsid w:val="004A3829"/>
    <w:rsid w:val="004A4DCB"/>
    <w:rsid w:val="004B1797"/>
    <w:rsid w:val="004C09FE"/>
    <w:rsid w:val="004C34E6"/>
    <w:rsid w:val="004C4828"/>
    <w:rsid w:val="004C78A0"/>
    <w:rsid w:val="004D2964"/>
    <w:rsid w:val="004D5F58"/>
    <w:rsid w:val="004D7E42"/>
    <w:rsid w:val="004E3FA1"/>
    <w:rsid w:val="004E6165"/>
    <w:rsid w:val="004E6BDC"/>
    <w:rsid w:val="004F4909"/>
    <w:rsid w:val="004F7538"/>
    <w:rsid w:val="0050509E"/>
    <w:rsid w:val="00506093"/>
    <w:rsid w:val="005111F1"/>
    <w:rsid w:val="00517AFE"/>
    <w:rsid w:val="0053339C"/>
    <w:rsid w:val="005456BF"/>
    <w:rsid w:val="0055516E"/>
    <w:rsid w:val="00555C45"/>
    <w:rsid w:val="00555CA9"/>
    <w:rsid w:val="005560CF"/>
    <w:rsid w:val="00564ACF"/>
    <w:rsid w:val="005768B4"/>
    <w:rsid w:val="0058151A"/>
    <w:rsid w:val="00590A66"/>
    <w:rsid w:val="0059556A"/>
    <w:rsid w:val="00596793"/>
    <w:rsid w:val="005A01B4"/>
    <w:rsid w:val="005A0971"/>
    <w:rsid w:val="005A44B3"/>
    <w:rsid w:val="005A47FD"/>
    <w:rsid w:val="005A6D5A"/>
    <w:rsid w:val="005B40EB"/>
    <w:rsid w:val="005B4EBC"/>
    <w:rsid w:val="005C0F0B"/>
    <w:rsid w:val="005C142F"/>
    <w:rsid w:val="005E588D"/>
    <w:rsid w:val="005F0736"/>
    <w:rsid w:val="005F0EC9"/>
    <w:rsid w:val="005F1653"/>
    <w:rsid w:val="005F17EE"/>
    <w:rsid w:val="005F2675"/>
    <w:rsid w:val="005F3094"/>
    <w:rsid w:val="005F490E"/>
    <w:rsid w:val="00600614"/>
    <w:rsid w:val="006007A8"/>
    <w:rsid w:val="00600B12"/>
    <w:rsid w:val="006054B9"/>
    <w:rsid w:val="00611C88"/>
    <w:rsid w:val="00613343"/>
    <w:rsid w:val="00614805"/>
    <w:rsid w:val="00616A2A"/>
    <w:rsid w:val="00616B3A"/>
    <w:rsid w:val="006170F4"/>
    <w:rsid w:val="00621D0C"/>
    <w:rsid w:val="006231EC"/>
    <w:rsid w:val="00624E92"/>
    <w:rsid w:val="00627148"/>
    <w:rsid w:val="00637D54"/>
    <w:rsid w:val="00642CF9"/>
    <w:rsid w:val="00643EB3"/>
    <w:rsid w:val="0064608D"/>
    <w:rsid w:val="006475BD"/>
    <w:rsid w:val="00655C30"/>
    <w:rsid w:val="006620A1"/>
    <w:rsid w:val="006915D2"/>
    <w:rsid w:val="00693DA0"/>
    <w:rsid w:val="006A0184"/>
    <w:rsid w:val="006A15B6"/>
    <w:rsid w:val="006A2F46"/>
    <w:rsid w:val="006A3686"/>
    <w:rsid w:val="006A5836"/>
    <w:rsid w:val="006A7043"/>
    <w:rsid w:val="006A781A"/>
    <w:rsid w:val="006B047A"/>
    <w:rsid w:val="006B33E5"/>
    <w:rsid w:val="006B528C"/>
    <w:rsid w:val="006C370B"/>
    <w:rsid w:val="006C48CA"/>
    <w:rsid w:val="006D4F66"/>
    <w:rsid w:val="006E325C"/>
    <w:rsid w:val="006E3E29"/>
    <w:rsid w:val="006F6BEF"/>
    <w:rsid w:val="006F7294"/>
    <w:rsid w:val="006F7579"/>
    <w:rsid w:val="00700D92"/>
    <w:rsid w:val="0070143D"/>
    <w:rsid w:val="007120EC"/>
    <w:rsid w:val="00721204"/>
    <w:rsid w:val="0072121C"/>
    <w:rsid w:val="00727FA4"/>
    <w:rsid w:val="007316F0"/>
    <w:rsid w:val="0073239D"/>
    <w:rsid w:val="00734984"/>
    <w:rsid w:val="007420ED"/>
    <w:rsid w:val="0074647E"/>
    <w:rsid w:val="00746CBA"/>
    <w:rsid w:val="007479D7"/>
    <w:rsid w:val="00747F69"/>
    <w:rsid w:val="0075372D"/>
    <w:rsid w:val="00765698"/>
    <w:rsid w:val="007705B9"/>
    <w:rsid w:val="00773245"/>
    <w:rsid w:val="007766CF"/>
    <w:rsid w:val="00776AD7"/>
    <w:rsid w:val="00776EF3"/>
    <w:rsid w:val="00777E0E"/>
    <w:rsid w:val="00782C19"/>
    <w:rsid w:val="00793546"/>
    <w:rsid w:val="007A118E"/>
    <w:rsid w:val="007A1A6D"/>
    <w:rsid w:val="007A4DB6"/>
    <w:rsid w:val="007A5A65"/>
    <w:rsid w:val="007A6571"/>
    <w:rsid w:val="007B46CD"/>
    <w:rsid w:val="007C48AC"/>
    <w:rsid w:val="007C6FF7"/>
    <w:rsid w:val="007D0C17"/>
    <w:rsid w:val="007D4422"/>
    <w:rsid w:val="007E3468"/>
    <w:rsid w:val="007E3763"/>
    <w:rsid w:val="007F5F73"/>
    <w:rsid w:val="007F62D2"/>
    <w:rsid w:val="008003CC"/>
    <w:rsid w:val="008072D2"/>
    <w:rsid w:val="008076B2"/>
    <w:rsid w:val="00813AE3"/>
    <w:rsid w:val="00820E89"/>
    <w:rsid w:val="00826FD4"/>
    <w:rsid w:val="00827B69"/>
    <w:rsid w:val="008318E4"/>
    <w:rsid w:val="00833A22"/>
    <w:rsid w:val="0083736F"/>
    <w:rsid w:val="00842C6D"/>
    <w:rsid w:val="00846AF2"/>
    <w:rsid w:val="00855ACE"/>
    <w:rsid w:val="00860439"/>
    <w:rsid w:val="008615C5"/>
    <w:rsid w:val="00863F89"/>
    <w:rsid w:val="00872F5E"/>
    <w:rsid w:val="008735CA"/>
    <w:rsid w:val="00874AB7"/>
    <w:rsid w:val="00876633"/>
    <w:rsid w:val="00880A59"/>
    <w:rsid w:val="00884B0D"/>
    <w:rsid w:val="00884EB1"/>
    <w:rsid w:val="00891813"/>
    <w:rsid w:val="00892249"/>
    <w:rsid w:val="008A0E48"/>
    <w:rsid w:val="008A5BCA"/>
    <w:rsid w:val="008B40FB"/>
    <w:rsid w:val="008C0464"/>
    <w:rsid w:val="008C4CC8"/>
    <w:rsid w:val="008C6C00"/>
    <w:rsid w:val="008C6C4A"/>
    <w:rsid w:val="008D0C60"/>
    <w:rsid w:val="008D3331"/>
    <w:rsid w:val="008E1ED0"/>
    <w:rsid w:val="008E2AF0"/>
    <w:rsid w:val="008F1F45"/>
    <w:rsid w:val="008F4DA0"/>
    <w:rsid w:val="009017EB"/>
    <w:rsid w:val="00907432"/>
    <w:rsid w:val="009102A0"/>
    <w:rsid w:val="00917320"/>
    <w:rsid w:val="009317B7"/>
    <w:rsid w:val="0093198D"/>
    <w:rsid w:val="00932250"/>
    <w:rsid w:val="009322F0"/>
    <w:rsid w:val="0093270C"/>
    <w:rsid w:val="00933C82"/>
    <w:rsid w:val="00934DEC"/>
    <w:rsid w:val="00937501"/>
    <w:rsid w:val="00943844"/>
    <w:rsid w:val="00946976"/>
    <w:rsid w:val="00951E42"/>
    <w:rsid w:val="009567E5"/>
    <w:rsid w:val="00961A62"/>
    <w:rsid w:val="00971AEB"/>
    <w:rsid w:val="00973A60"/>
    <w:rsid w:val="0097686B"/>
    <w:rsid w:val="00977B38"/>
    <w:rsid w:val="00987B03"/>
    <w:rsid w:val="009949F6"/>
    <w:rsid w:val="00996B09"/>
    <w:rsid w:val="00996FCD"/>
    <w:rsid w:val="009A0BED"/>
    <w:rsid w:val="009A4991"/>
    <w:rsid w:val="009C7DD6"/>
    <w:rsid w:val="009E29F3"/>
    <w:rsid w:val="009E4521"/>
    <w:rsid w:val="009F172F"/>
    <w:rsid w:val="00A0639D"/>
    <w:rsid w:val="00A0796E"/>
    <w:rsid w:val="00A10875"/>
    <w:rsid w:val="00A11733"/>
    <w:rsid w:val="00A15A71"/>
    <w:rsid w:val="00A22CAB"/>
    <w:rsid w:val="00A24BDC"/>
    <w:rsid w:val="00A2689F"/>
    <w:rsid w:val="00A34AD5"/>
    <w:rsid w:val="00A35584"/>
    <w:rsid w:val="00A4461B"/>
    <w:rsid w:val="00A45527"/>
    <w:rsid w:val="00A52AA0"/>
    <w:rsid w:val="00A5334B"/>
    <w:rsid w:val="00A56293"/>
    <w:rsid w:val="00A57F98"/>
    <w:rsid w:val="00A64ED7"/>
    <w:rsid w:val="00A8150D"/>
    <w:rsid w:val="00A87610"/>
    <w:rsid w:val="00A936F3"/>
    <w:rsid w:val="00A94C24"/>
    <w:rsid w:val="00AB6C8F"/>
    <w:rsid w:val="00AC120A"/>
    <w:rsid w:val="00AC18E2"/>
    <w:rsid w:val="00AC4819"/>
    <w:rsid w:val="00AC78B2"/>
    <w:rsid w:val="00AD36F7"/>
    <w:rsid w:val="00AD47EB"/>
    <w:rsid w:val="00AD6B40"/>
    <w:rsid w:val="00AE35EF"/>
    <w:rsid w:val="00AE39F6"/>
    <w:rsid w:val="00AE44B6"/>
    <w:rsid w:val="00AF655B"/>
    <w:rsid w:val="00B072BB"/>
    <w:rsid w:val="00B122E4"/>
    <w:rsid w:val="00B13474"/>
    <w:rsid w:val="00B21A47"/>
    <w:rsid w:val="00B22D0A"/>
    <w:rsid w:val="00B24080"/>
    <w:rsid w:val="00B27F4E"/>
    <w:rsid w:val="00B43618"/>
    <w:rsid w:val="00B43DCC"/>
    <w:rsid w:val="00B44589"/>
    <w:rsid w:val="00B44C92"/>
    <w:rsid w:val="00B570F9"/>
    <w:rsid w:val="00B60FCE"/>
    <w:rsid w:val="00B636EC"/>
    <w:rsid w:val="00B67636"/>
    <w:rsid w:val="00B70252"/>
    <w:rsid w:val="00B70A33"/>
    <w:rsid w:val="00B71E92"/>
    <w:rsid w:val="00B73E34"/>
    <w:rsid w:val="00B76878"/>
    <w:rsid w:val="00B8062A"/>
    <w:rsid w:val="00B80D2B"/>
    <w:rsid w:val="00B82FB8"/>
    <w:rsid w:val="00B841DB"/>
    <w:rsid w:val="00BA50D1"/>
    <w:rsid w:val="00BB02DB"/>
    <w:rsid w:val="00BB0C12"/>
    <w:rsid w:val="00BB2DB6"/>
    <w:rsid w:val="00BC46E8"/>
    <w:rsid w:val="00BD5C88"/>
    <w:rsid w:val="00BF620C"/>
    <w:rsid w:val="00BF674E"/>
    <w:rsid w:val="00C22878"/>
    <w:rsid w:val="00C2438E"/>
    <w:rsid w:val="00C265D4"/>
    <w:rsid w:val="00C26C5D"/>
    <w:rsid w:val="00C27E0E"/>
    <w:rsid w:val="00C3152C"/>
    <w:rsid w:val="00C414CA"/>
    <w:rsid w:val="00C4202D"/>
    <w:rsid w:val="00C427BF"/>
    <w:rsid w:val="00C42C98"/>
    <w:rsid w:val="00C5443C"/>
    <w:rsid w:val="00C57523"/>
    <w:rsid w:val="00C6151B"/>
    <w:rsid w:val="00C771F4"/>
    <w:rsid w:val="00C80800"/>
    <w:rsid w:val="00C85A45"/>
    <w:rsid w:val="00C94303"/>
    <w:rsid w:val="00CA13C5"/>
    <w:rsid w:val="00CA20D2"/>
    <w:rsid w:val="00CA308E"/>
    <w:rsid w:val="00CA5D08"/>
    <w:rsid w:val="00CA6BB5"/>
    <w:rsid w:val="00CA70C6"/>
    <w:rsid w:val="00CC35BA"/>
    <w:rsid w:val="00CC3D33"/>
    <w:rsid w:val="00CC4637"/>
    <w:rsid w:val="00CC4D8B"/>
    <w:rsid w:val="00CC561D"/>
    <w:rsid w:val="00CD0C45"/>
    <w:rsid w:val="00CD3C94"/>
    <w:rsid w:val="00CE31DF"/>
    <w:rsid w:val="00D00552"/>
    <w:rsid w:val="00D00D71"/>
    <w:rsid w:val="00D0713A"/>
    <w:rsid w:val="00D115E0"/>
    <w:rsid w:val="00D14623"/>
    <w:rsid w:val="00D20447"/>
    <w:rsid w:val="00D22846"/>
    <w:rsid w:val="00D258F7"/>
    <w:rsid w:val="00D30112"/>
    <w:rsid w:val="00D31524"/>
    <w:rsid w:val="00D37463"/>
    <w:rsid w:val="00D45C20"/>
    <w:rsid w:val="00D56502"/>
    <w:rsid w:val="00D56867"/>
    <w:rsid w:val="00D6437A"/>
    <w:rsid w:val="00D7270A"/>
    <w:rsid w:val="00D7413E"/>
    <w:rsid w:val="00D86F13"/>
    <w:rsid w:val="00D86FF5"/>
    <w:rsid w:val="00D942A6"/>
    <w:rsid w:val="00D942E3"/>
    <w:rsid w:val="00DA41BF"/>
    <w:rsid w:val="00DA5C07"/>
    <w:rsid w:val="00DB2E0B"/>
    <w:rsid w:val="00DB37F4"/>
    <w:rsid w:val="00DB4BA2"/>
    <w:rsid w:val="00DC216E"/>
    <w:rsid w:val="00DC7325"/>
    <w:rsid w:val="00DC746F"/>
    <w:rsid w:val="00DD21E5"/>
    <w:rsid w:val="00DD4F14"/>
    <w:rsid w:val="00DD7E15"/>
    <w:rsid w:val="00DE12F8"/>
    <w:rsid w:val="00DE3D73"/>
    <w:rsid w:val="00DF6886"/>
    <w:rsid w:val="00DF6D24"/>
    <w:rsid w:val="00E1106E"/>
    <w:rsid w:val="00E211ED"/>
    <w:rsid w:val="00E21359"/>
    <w:rsid w:val="00E24590"/>
    <w:rsid w:val="00E25CE3"/>
    <w:rsid w:val="00E30448"/>
    <w:rsid w:val="00E30ECB"/>
    <w:rsid w:val="00E379CF"/>
    <w:rsid w:val="00E45997"/>
    <w:rsid w:val="00E57295"/>
    <w:rsid w:val="00E61E0F"/>
    <w:rsid w:val="00E87B51"/>
    <w:rsid w:val="00E91130"/>
    <w:rsid w:val="00E918CF"/>
    <w:rsid w:val="00E976CC"/>
    <w:rsid w:val="00EA23B0"/>
    <w:rsid w:val="00EA5580"/>
    <w:rsid w:val="00EB0DEE"/>
    <w:rsid w:val="00EC7A2F"/>
    <w:rsid w:val="00ED07E7"/>
    <w:rsid w:val="00ED0F8A"/>
    <w:rsid w:val="00ED3D0B"/>
    <w:rsid w:val="00ED4FAA"/>
    <w:rsid w:val="00ED6EFB"/>
    <w:rsid w:val="00EE0B95"/>
    <w:rsid w:val="00EE6F55"/>
    <w:rsid w:val="00EF1A53"/>
    <w:rsid w:val="00EF526E"/>
    <w:rsid w:val="00EF604C"/>
    <w:rsid w:val="00F01179"/>
    <w:rsid w:val="00F0357A"/>
    <w:rsid w:val="00F04688"/>
    <w:rsid w:val="00F07595"/>
    <w:rsid w:val="00F076CA"/>
    <w:rsid w:val="00F2235E"/>
    <w:rsid w:val="00F26568"/>
    <w:rsid w:val="00F27E0C"/>
    <w:rsid w:val="00F30FF5"/>
    <w:rsid w:val="00F379BC"/>
    <w:rsid w:val="00F410B3"/>
    <w:rsid w:val="00F462CB"/>
    <w:rsid w:val="00F512D6"/>
    <w:rsid w:val="00F550E1"/>
    <w:rsid w:val="00F55CBC"/>
    <w:rsid w:val="00F62857"/>
    <w:rsid w:val="00F632C9"/>
    <w:rsid w:val="00F6382E"/>
    <w:rsid w:val="00F72FD9"/>
    <w:rsid w:val="00F7319E"/>
    <w:rsid w:val="00F77F75"/>
    <w:rsid w:val="00F822D0"/>
    <w:rsid w:val="00F87E5E"/>
    <w:rsid w:val="00F90EED"/>
    <w:rsid w:val="00F9521D"/>
    <w:rsid w:val="00F955FF"/>
    <w:rsid w:val="00FA51FF"/>
    <w:rsid w:val="00FA67EB"/>
    <w:rsid w:val="00FA73D1"/>
    <w:rsid w:val="00FB5EF9"/>
    <w:rsid w:val="00FD341E"/>
    <w:rsid w:val="00FE2047"/>
    <w:rsid w:val="00FE6068"/>
    <w:rsid w:val="00FE6232"/>
    <w:rsid w:val="00FE7F8E"/>
    <w:rsid w:val="00FF35FD"/>
    <w:rsid w:val="00FF447E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2C6D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1DAADA-49B7-4583-93C3-7ED8F2C77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1806</Words>
  <Characters>10295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User2306</cp:lastModifiedBy>
  <cp:revision>12</cp:revision>
  <cp:lastPrinted>2017-05-22T08:29:00Z</cp:lastPrinted>
  <dcterms:created xsi:type="dcterms:W3CDTF">2017-07-03T10:31:00Z</dcterms:created>
  <dcterms:modified xsi:type="dcterms:W3CDTF">2017-07-10T07:36:00Z</dcterms:modified>
</cp:coreProperties>
</file>