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0DF" w:rsidRPr="00D840DF" w:rsidRDefault="00D840DF" w:rsidP="00A62EEF">
      <w:pPr>
        <w:pStyle w:val="ConsPlusDocList"/>
        <w:ind w:left="4236" w:firstLine="55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DE51D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715099" w:rsidRPr="00D840DF">
        <w:rPr>
          <w:rFonts w:ascii="Times New Roman" w:hAnsi="Times New Roman"/>
          <w:sz w:val="24"/>
          <w:szCs w:val="24"/>
        </w:rPr>
        <w:t>Приложение</w:t>
      </w:r>
    </w:p>
    <w:p w:rsidR="00B210C3" w:rsidRPr="00D840DF" w:rsidRDefault="00345B77" w:rsidP="00B210C3">
      <w:pPr>
        <w:pStyle w:val="ConsPlusDocList"/>
        <w:ind w:left="4236" w:firstLine="5545"/>
        <w:jc w:val="both"/>
        <w:rPr>
          <w:rFonts w:ascii="Times New Roman" w:hAnsi="Times New Roman"/>
          <w:sz w:val="24"/>
          <w:szCs w:val="24"/>
        </w:rPr>
      </w:pPr>
      <w:r w:rsidRPr="00D840DF">
        <w:rPr>
          <w:rFonts w:ascii="Times New Roman" w:hAnsi="Times New Roman"/>
          <w:sz w:val="24"/>
          <w:szCs w:val="24"/>
        </w:rPr>
        <w:t xml:space="preserve"> </w:t>
      </w:r>
    </w:p>
    <w:p w:rsidR="00D840DF" w:rsidRPr="00D840DF" w:rsidRDefault="00D840DF" w:rsidP="00D840DF">
      <w:pPr>
        <w:rPr>
          <w:lang w:val="ru-RU"/>
        </w:rPr>
      </w:pPr>
      <w:r w:rsidRPr="00D840DF">
        <w:rPr>
          <w:lang w:val="ru-RU"/>
        </w:rPr>
        <w:t xml:space="preserve">                                                                                                                                                                   </w:t>
      </w:r>
      <w:r w:rsidR="00A62EEF">
        <w:rPr>
          <w:lang w:val="ru-RU"/>
        </w:rPr>
        <w:t xml:space="preserve">             </w:t>
      </w:r>
      <w:r w:rsidR="00DE51D9">
        <w:rPr>
          <w:lang w:val="ru-RU"/>
        </w:rPr>
        <w:t xml:space="preserve">  </w:t>
      </w:r>
      <w:r w:rsidRPr="00D840DF">
        <w:rPr>
          <w:lang w:val="ru-RU"/>
        </w:rPr>
        <w:t>УТВЕРЖДЕН</w:t>
      </w:r>
    </w:p>
    <w:p w:rsidR="00D840DF" w:rsidRPr="00D840DF" w:rsidRDefault="00D840DF" w:rsidP="00D840DF">
      <w:pPr>
        <w:rPr>
          <w:lang w:val="ru-RU"/>
        </w:rPr>
      </w:pPr>
    </w:p>
    <w:p w:rsidR="00D840DF" w:rsidRPr="00D840DF" w:rsidRDefault="00D840DF" w:rsidP="00D840DF">
      <w:pPr>
        <w:rPr>
          <w:lang w:val="ru-RU"/>
        </w:rPr>
      </w:pPr>
      <w:r w:rsidRPr="00D840DF">
        <w:rPr>
          <w:lang w:val="ru-RU"/>
        </w:rPr>
        <w:t xml:space="preserve">                                                                                                                                                      </w:t>
      </w:r>
      <w:r>
        <w:rPr>
          <w:lang w:val="ru-RU"/>
        </w:rPr>
        <w:t xml:space="preserve">                         </w:t>
      </w:r>
      <w:r w:rsidR="00DE51D9">
        <w:rPr>
          <w:lang w:val="ru-RU"/>
        </w:rPr>
        <w:t xml:space="preserve">   </w:t>
      </w:r>
      <w:r>
        <w:rPr>
          <w:lang w:val="ru-RU"/>
        </w:rPr>
        <w:t xml:space="preserve"> </w:t>
      </w:r>
      <w:r w:rsidRPr="00D840DF">
        <w:rPr>
          <w:lang w:val="ru-RU"/>
        </w:rPr>
        <w:t>постановлением администрации</w:t>
      </w:r>
    </w:p>
    <w:p w:rsidR="00D840DF" w:rsidRPr="00D840DF" w:rsidRDefault="00D840DF" w:rsidP="00D840DF">
      <w:pPr>
        <w:jc w:val="center"/>
        <w:rPr>
          <w:lang w:val="ru-RU"/>
        </w:rPr>
      </w:pPr>
      <w:r w:rsidRPr="00D840DF">
        <w:rPr>
          <w:lang w:val="ru-RU"/>
        </w:rPr>
        <w:t xml:space="preserve">                                                                                                                                      города Вятские Поляны</w:t>
      </w:r>
    </w:p>
    <w:p w:rsidR="00D840DF" w:rsidRPr="00D840DF" w:rsidRDefault="00D840DF" w:rsidP="00D840DF">
      <w:pPr>
        <w:jc w:val="center"/>
        <w:rPr>
          <w:lang w:val="ru-RU"/>
        </w:rPr>
      </w:pPr>
      <w:r w:rsidRPr="00D840DF">
        <w:rPr>
          <w:lang w:val="ru-RU"/>
        </w:rPr>
        <w:t xml:space="preserve">                            </w:t>
      </w:r>
      <w:r>
        <w:rPr>
          <w:lang w:val="ru-RU"/>
        </w:rPr>
        <w:t xml:space="preserve"> </w:t>
      </w:r>
      <w:r w:rsidRPr="00D840DF">
        <w:rPr>
          <w:lang w:val="ru-RU"/>
        </w:rPr>
        <w:t xml:space="preserve">                                                                                          </w:t>
      </w:r>
      <w:r>
        <w:rPr>
          <w:lang w:val="ru-RU"/>
        </w:rPr>
        <w:t xml:space="preserve">    </w:t>
      </w:r>
      <w:r w:rsidR="00A62EEF">
        <w:rPr>
          <w:lang w:val="ru-RU"/>
        </w:rPr>
        <w:t xml:space="preserve">        </w:t>
      </w:r>
      <w:r>
        <w:rPr>
          <w:lang w:val="ru-RU"/>
        </w:rPr>
        <w:t xml:space="preserve"> </w:t>
      </w:r>
      <w:r w:rsidRPr="00D840DF">
        <w:rPr>
          <w:lang w:val="ru-RU"/>
        </w:rPr>
        <w:t xml:space="preserve">от </w:t>
      </w:r>
      <w:r w:rsidR="00A62EEF">
        <w:rPr>
          <w:lang w:val="ru-RU"/>
        </w:rPr>
        <w:t>25.01.2019</w:t>
      </w:r>
      <w:r w:rsidRPr="00D840DF">
        <w:rPr>
          <w:lang w:val="ru-RU"/>
        </w:rPr>
        <w:t xml:space="preserve">  №</w:t>
      </w:r>
      <w:r w:rsidR="00A62EEF">
        <w:rPr>
          <w:lang w:val="ru-RU"/>
        </w:rPr>
        <w:t xml:space="preserve">  102</w:t>
      </w:r>
    </w:p>
    <w:p w:rsidR="00B938BA" w:rsidRPr="00B938BA" w:rsidRDefault="00B938BA" w:rsidP="00B938BA">
      <w:pPr>
        <w:rPr>
          <w:sz w:val="28"/>
          <w:szCs w:val="28"/>
          <w:lang w:val="ru-RU"/>
        </w:rPr>
      </w:pPr>
      <w:r w:rsidRPr="00B938BA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>
        <w:rPr>
          <w:sz w:val="28"/>
          <w:szCs w:val="28"/>
          <w:lang w:val="ru-RU"/>
        </w:rPr>
        <w:t xml:space="preserve">     </w:t>
      </w:r>
    </w:p>
    <w:p w:rsidR="00D5157B" w:rsidRPr="007E730A" w:rsidRDefault="00B210C3" w:rsidP="00D840DF">
      <w:pPr>
        <w:pStyle w:val="ConsPlusDocList"/>
        <w:rPr>
          <w:lang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  <w:t xml:space="preserve">  </w:t>
      </w:r>
      <w:r w:rsidR="00715099">
        <w:rPr>
          <w:rFonts w:ascii="Times New Roman" w:hAnsi="Times New Roman"/>
          <w:sz w:val="28"/>
          <w:szCs w:val="28"/>
        </w:rPr>
        <w:t xml:space="preserve">     </w:t>
      </w:r>
      <w:r w:rsidR="00D840DF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  <w:r w:rsidR="007E730A">
        <w:rPr>
          <w:rFonts w:ascii="Times New Roman" w:hAnsi="Times New Roman"/>
          <w:sz w:val="28"/>
          <w:szCs w:val="28"/>
        </w:rPr>
        <w:tab/>
      </w:r>
    </w:p>
    <w:p w:rsidR="00DF6383" w:rsidRDefault="00D5157B" w:rsidP="007E730A">
      <w:pPr>
        <w:ind w:right="-15"/>
        <w:jc w:val="center"/>
        <w:rPr>
          <w:b/>
          <w:bCs/>
          <w:lang w:val="ru-RU"/>
        </w:rPr>
      </w:pPr>
      <w:r>
        <w:rPr>
          <w:lang w:val="ru-RU"/>
        </w:rPr>
        <w:t xml:space="preserve">      </w:t>
      </w:r>
      <w:r w:rsidR="00B210C3">
        <w:rPr>
          <w:b/>
          <w:lang w:val="ru-RU"/>
        </w:rPr>
        <w:t>П</w:t>
      </w:r>
      <w:r w:rsidR="00D840DF">
        <w:rPr>
          <w:b/>
          <w:bCs/>
          <w:lang w:val="ru-RU"/>
        </w:rPr>
        <w:t>ЛАН</w:t>
      </w:r>
      <w:r>
        <w:rPr>
          <w:b/>
          <w:bCs/>
          <w:lang w:val="ru-RU"/>
        </w:rPr>
        <w:t xml:space="preserve"> </w:t>
      </w:r>
    </w:p>
    <w:p w:rsidR="00E24A67" w:rsidRDefault="00E24A67" w:rsidP="007E730A">
      <w:pPr>
        <w:ind w:right="-15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на 201</w:t>
      </w:r>
      <w:r w:rsidR="00A04065">
        <w:rPr>
          <w:b/>
          <w:bCs/>
          <w:lang w:val="ru-RU"/>
        </w:rPr>
        <w:t>9</w:t>
      </w:r>
      <w:r>
        <w:rPr>
          <w:b/>
          <w:bCs/>
          <w:lang w:val="ru-RU"/>
        </w:rPr>
        <w:t xml:space="preserve"> год</w:t>
      </w:r>
      <w:r w:rsidR="007E730A">
        <w:rPr>
          <w:b/>
          <w:bCs/>
          <w:lang w:val="ru-RU"/>
        </w:rPr>
        <w:t xml:space="preserve"> </w:t>
      </w:r>
      <w:bookmarkStart w:id="0" w:name="Par1005"/>
      <w:r w:rsidR="00DF6383">
        <w:rPr>
          <w:b/>
          <w:bCs/>
          <w:lang w:val="ru-RU"/>
        </w:rPr>
        <w:t>по реализации</w:t>
      </w:r>
      <w:r w:rsidR="00DF6383">
        <w:rPr>
          <w:b/>
          <w:bCs/>
        </w:rPr>
        <w:t xml:space="preserve"> </w:t>
      </w:r>
      <w:r w:rsidR="00D5157B">
        <w:rPr>
          <w:b/>
          <w:bCs/>
        </w:rPr>
        <w:t xml:space="preserve">муниципальной программы </w:t>
      </w:r>
      <w:bookmarkEnd w:id="0"/>
      <w:r w:rsidR="00D5157B">
        <w:rPr>
          <w:b/>
          <w:bCs/>
          <w:lang w:val="ru-RU"/>
        </w:rPr>
        <w:t xml:space="preserve">«Обеспечение безопасности жизнедеятельности населения </w:t>
      </w:r>
    </w:p>
    <w:p w:rsidR="00D5157B" w:rsidRDefault="00D5157B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город</w:t>
      </w:r>
      <w:r w:rsidR="00E24A67">
        <w:rPr>
          <w:rFonts w:ascii="Times New Roman" w:hAnsi="Times New Roman" w:cs="Times New Roman"/>
          <w:b/>
          <w:bCs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Вятские Поляны Кировской области» на 2014-20</w:t>
      </w:r>
      <w:r w:rsidR="00744163">
        <w:rPr>
          <w:rFonts w:ascii="Times New Roman" w:hAnsi="Times New Roman" w:cs="Times New Roman"/>
          <w:b/>
          <w:bCs/>
          <w:sz w:val="24"/>
          <w:szCs w:val="24"/>
          <w:lang w:val="ru-RU"/>
        </w:rPr>
        <w:t>21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годы</w:t>
      </w:r>
    </w:p>
    <w:p w:rsidR="00D5157B" w:rsidRDefault="00D5157B">
      <w:pPr>
        <w:ind w:right="-15"/>
        <w:jc w:val="center"/>
        <w:rPr>
          <w:rFonts w:eastAsia="Arial"/>
          <w:b/>
          <w:bCs/>
          <w:lang w:val="ru-RU"/>
        </w:rPr>
      </w:pPr>
    </w:p>
    <w:tbl>
      <w:tblPr>
        <w:tblW w:w="1502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33"/>
        <w:gridCol w:w="3929"/>
        <w:gridCol w:w="1578"/>
        <w:gridCol w:w="1257"/>
        <w:gridCol w:w="1230"/>
        <w:gridCol w:w="1676"/>
        <w:gridCol w:w="2107"/>
        <w:gridCol w:w="2516"/>
      </w:tblGrid>
      <w:tr w:rsidR="00D5157B" w:rsidRPr="00D40A54" w:rsidTr="00B83E55">
        <w:tc>
          <w:tcPr>
            <w:tcW w:w="7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№</w:t>
            </w:r>
          </w:p>
          <w:p w:rsidR="00D5157B" w:rsidRPr="00D40A54" w:rsidRDefault="00D5157B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D40A54">
              <w:rPr>
                <w:sz w:val="20"/>
                <w:szCs w:val="20"/>
                <w:lang w:val="ru-RU"/>
              </w:rPr>
              <w:t>/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92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9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40A54">
              <w:rPr>
                <w:rFonts w:cs="Times New Roman"/>
                <w:sz w:val="20"/>
                <w:szCs w:val="20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57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9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Ответственный исполнитель (Ф.И.О., должность)</w:t>
            </w:r>
          </w:p>
          <w:p w:rsidR="00D5157B" w:rsidRPr="00D40A54" w:rsidRDefault="00D5157B">
            <w:pPr>
              <w:pStyle w:val="a9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8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Срок</w:t>
            </w:r>
          </w:p>
        </w:tc>
        <w:tc>
          <w:tcPr>
            <w:tcW w:w="16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Источники финансирования</w:t>
            </w:r>
          </w:p>
        </w:tc>
        <w:tc>
          <w:tcPr>
            <w:tcW w:w="210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1235C8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Финансирование на очередной 201</w:t>
            </w:r>
            <w:r w:rsidR="003F340C" w:rsidRPr="00D40A54">
              <w:rPr>
                <w:sz w:val="20"/>
                <w:szCs w:val="20"/>
                <w:lang w:val="ru-RU"/>
              </w:rPr>
              <w:t>9</w:t>
            </w:r>
            <w:r w:rsidRPr="00D40A54">
              <w:rPr>
                <w:sz w:val="20"/>
                <w:szCs w:val="20"/>
                <w:lang w:val="ru-RU"/>
              </w:rPr>
              <w:t xml:space="preserve"> финансовый год, тыс.</w:t>
            </w:r>
            <w:r w:rsidR="007E730A"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  <w:lang w:val="ru-RU"/>
              </w:rPr>
              <w:t>рублей</w:t>
            </w:r>
          </w:p>
        </w:tc>
        <w:tc>
          <w:tcPr>
            <w:tcW w:w="25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Ожидаемый результат реализации мероприятия муниципальной подпрограммы</w:t>
            </w:r>
          </w:p>
        </w:tc>
      </w:tr>
      <w:tr w:rsidR="00D5157B" w:rsidRPr="00D40A54" w:rsidTr="00B83E55">
        <w:tc>
          <w:tcPr>
            <w:tcW w:w="7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Начало</w:t>
            </w:r>
          </w:p>
          <w:p w:rsidR="00D5157B" w:rsidRPr="00D40A54" w:rsidRDefault="00D5157B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реализации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Окончание</w:t>
            </w:r>
          </w:p>
          <w:p w:rsidR="00D5157B" w:rsidRPr="00D40A54" w:rsidRDefault="00D5157B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реализации</w:t>
            </w:r>
          </w:p>
        </w:tc>
        <w:tc>
          <w:tcPr>
            <w:tcW w:w="16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ED22CA">
            <w:pPr>
              <w:pStyle w:val="a9"/>
              <w:snapToGrid w:val="0"/>
              <w:rPr>
                <w:rFonts w:cs="Times New Roman"/>
                <w:sz w:val="20"/>
                <w:szCs w:val="20"/>
              </w:rPr>
            </w:pPr>
            <w:r w:rsidRPr="00D40A54">
              <w:rPr>
                <w:rFonts w:cs="Times New Roman"/>
                <w:sz w:val="20"/>
                <w:szCs w:val="20"/>
              </w:rPr>
              <w:t xml:space="preserve">Муниципальная программа «Обеспечение </w:t>
            </w:r>
            <w:proofErr w:type="gramStart"/>
            <w:r w:rsidRPr="00D40A54">
              <w:rPr>
                <w:rFonts w:cs="Times New Roman"/>
                <w:sz w:val="20"/>
                <w:szCs w:val="20"/>
              </w:rPr>
              <w:t>безопасности жизнедеятельности населения муниципального образования городского округа</w:t>
            </w:r>
            <w:proofErr w:type="gramEnd"/>
            <w:r w:rsidRPr="00D40A54">
              <w:rPr>
                <w:rFonts w:cs="Times New Roman"/>
                <w:sz w:val="20"/>
                <w:szCs w:val="20"/>
              </w:rPr>
              <w:t xml:space="preserve"> город Вятские Поляны Кировской области» на 2014- 20</w:t>
            </w:r>
            <w:r w:rsidR="00744163" w:rsidRPr="00D40A54">
              <w:rPr>
                <w:rFonts w:cs="Times New Roman"/>
                <w:sz w:val="20"/>
                <w:szCs w:val="20"/>
              </w:rPr>
              <w:t>21</w:t>
            </w:r>
            <w:r w:rsidRPr="00D40A54">
              <w:rPr>
                <w:rFonts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Заместитель главы администрации города, </w:t>
            </w:r>
          </w:p>
          <w:p w:rsidR="00D5157B" w:rsidRPr="00D40A54" w:rsidRDefault="00ED22CA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Начальник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  <w:lang w:val="ru-RU"/>
              </w:rPr>
              <w:t>отдела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защите их прав администрации города,</w:t>
            </w:r>
          </w:p>
          <w:p w:rsidR="00D5157B" w:rsidRPr="00D40A54" w:rsidRDefault="00D5157B">
            <w:pPr>
              <w:pStyle w:val="a8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Заведующий отделом по делам ГО, ЧС и ОТ администрации города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Всего: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573C8C" w:rsidP="00E5581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716</w:t>
            </w:r>
            <w:r w:rsidR="00FB1317" w:rsidRPr="00D40A54">
              <w:rPr>
                <w:sz w:val="20"/>
                <w:szCs w:val="20"/>
                <w:lang w:val="ru-RU"/>
              </w:rPr>
              <w:t>,</w:t>
            </w:r>
            <w:r w:rsidRPr="00D40A54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-сохранение противогазов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-реконструкция сегмента территориальной системы централизованного оповещения населения Кировской области в городе Вятские Поляны;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снижение уровня (коэффициента) преступности 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-снижение количества преступлений, совершенных в общественных местах ;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-увеличение раскрываемости преступлений к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увеличение темпа роста количества преступлений, связанных с незаконным </w:t>
            </w:r>
            <w:r w:rsidRPr="00D40A54">
              <w:rPr>
                <w:sz w:val="20"/>
                <w:szCs w:val="20"/>
              </w:rPr>
              <w:lastRenderedPageBreak/>
              <w:t>оборотом наркотиков, выявленных правоохранительными органами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снижение темпов роста числа наркопотребителей, состоящих на диспансерном учете и профилактическом наблюдении в наркологическом отделении 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-увеличение количества публичных мероприятий, направленных на профилактику наркомании среди молодежи и подростков ; 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-отсутствие зарегистрированных преступлений экстремистской направленности;</w:t>
            </w:r>
          </w:p>
          <w:p w:rsidR="00D5157B" w:rsidRPr="00D40A54" w:rsidRDefault="00D5157B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-недопущение увеличения количества коррупционных преступлений по сравнению с уровнем 2012 года </w:t>
            </w:r>
          </w:p>
          <w:p w:rsidR="00D5157B" w:rsidRPr="00D40A54" w:rsidRDefault="00D5157B">
            <w:pPr>
              <w:pStyle w:val="a5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-снижение числа преступлений, совершаемых несовершеннолетними </w:t>
            </w:r>
          </w:p>
        </w:tc>
      </w:tr>
      <w:tr w:rsidR="00D5157B" w:rsidRPr="00D40A54" w:rsidTr="00B83E55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Областной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573C8C" w:rsidP="00E5581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66</w:t>
            </w:r>
            <w:r w:rsidR="00E55812" w:rsidRPr="00D40A54">
              <w:rPr>
                <w:sz w:val="20"/>
                <w:szCs w:val="20"/>
                <w:lang w:val="ru-RU"/>
              </w:rPr>
              <w:t>6</w:t>
            </w:r>
            <w:r w:rsidR="00D5157B" w:rsidRPr="00D40A54">
              <w:rPr>
                <w:sz w:val="20"/>
                <w:szCs w:val="20"/>
                <w:lang w:val="ru-RU"/>
              </w:rPr>
              <w:t>,</w:t>
            </w:r>
            <w:r w:rsidRPr="00D40A54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573C8C" w:rsidP="0077280D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ED22CA">
            <w:pPr>
              <w:pStyle w:val="a9"/>
              <w:snapToGrid w:val="0"/>
              <w:rPr>
                <w:rFonts w:cs="Times New Roman"/>
                <w:sz w:val="20"/>
                <w:szCs w:val="20"/>
              </w:rPr>
            </w:pPr>
            <w:r w:rsidRPr="00D40A54">
              <w:rPr>
                <w:rFonts w:cs="Times New Roman"/>
                <w:sz w:val="20"/>
                <w:szCs w:val="20"/>
              </w:rPr>
              <w:t>Подпрограмма «Профилактика безнадзорности и правонарушений  несовершеннолетних» на 2014-20</w:t>
            </w:r>
            <w:r w:rsidR="00744163" w:rsidRPr="00D40A54">
              <w:rPr>
                <w:rFonts w:cs="Times New Roman"/>
                <w:sz w:val="20"/>
                <w:szCs w:val="20"/>
              </w:rPr>
              <w:t>21</w:t>
            </w:r>
            <w:r w:rsidRPr="00D40A54">
              <w:rPr>
                <w:rFonts w:cs="Times New Roman"/>
                <w:sz w:val="20"/>
                <w:szCs w:val="20"/>
              </w:rPr>
              <w:t xml:space="preserve"> годы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ED22CA" w:rsidP="00DF6383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Начальник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  <w:lang w:val="ru-RU"/>
              </w:rPr>
              <w:t>отдела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по делам несовершеннолетних и защите их прав</w:t>
            </w:r>
            <w:r w:rsidR="00DF6383" w:rsidRPr="00D40A54">
              <w:rPr>
                <w:sz w:val="20"/>
                <w:szCs w:val="20"/>
                <w:lang w:val="ru-RU"/>
              </w:rPr>
              <w:t>,</w:t>
            </w:r>
            <w:r w:rsidR="00D5157B" w:rsidRPr="00D40A54">
              <w:rPr>
                <w:sz w:val="20"/>
                <w:szCs w:val="20"/>
                <w:lang w:val="ru-RU"/>
              </w:rPr>
              <w:t xml:space="preserve"> УСП, УО, МО МВД, ЦРБ, ЦЗН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E5581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</w:t>
            </w:r>
            <w:r w:rsidR="00607276" w:rsidRPr="00D40A54">
              <w:rPr>
                <w:sz w:val="20"/>
                <w:szCs w:val="20"/>
                <w:lang w:val="ru-RU"/>
              </w:rPr>
              <w:t>0</w:t>
            </w:r>
            <w:r w:rsidR="00D5157B" w:rsidRPr="00D40A54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251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Снижение преступности среди </w:t>
            </w: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несовершеннолет-них</w:t>
            </w:r>
            <w:proofErr w:type="spellEnd"/>
            <w:proofErr w:type="gramEnd"/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Отдельное мероприятие: «Мероприятия по повышению эффективности деятельности и обеспечению взаимодействия органов и учреждений системы профилактики безнадзорност</w:t>
            </w:r>
            <w:r w:rsidR="00DF01FC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и и правонарушений несовершенно6</w:t>
            </w: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летних»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Снижение преступности среди </w:t>
            </w: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несовершеннолет-них</w:t>
            </w:r>
            <w:proofErr w:type="spellEnd"/>
            <w:proofErr w:type="gramEnd"/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1.1.1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Мероприятие:</w:t>
            </w:r>
          </w:p>
          <w:p w:rsidR="00D5157B" w:rsidRPr="00D40A54" w:rsidRDefault="00D5157B">
            <w:pPr>
              <w:pStyle w:val="a8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Проведение конференции по проблемам межведомственного взаимодействия и актуальным </w:t>
            </w:r>
            <w:r w:rsidR="000423EE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вопросам профилактики правонару</w:t>
            </w: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шений среди несовершеннолетних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1.1.2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F96C67">
            <w:pPr>
              <w:pStyle w:val="a8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Внедрение образовательных программ правового воспитания в  общеобразовательных учреждениях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1.1.3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5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Оказание методической помощи образовательным учреждениям по формированию толерантности и профилактике экстремизма среди учащихся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1.1.4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0423EE">
            <w:pPr>
              <w:pStyle w:val="a5"/>
              <w:snapToGrid w:val="0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Выявление и учёт несовершенно</w:t>
            </w:r>
            <w:r w:rsidR="00D5157B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летних в возрасте 6-15 лет, не посещающих или систематически пропускающих занятия в образовательных учреждениях; </w:t>
            </w:r>
            <w:proofErr w:type="gramStart"/>
            <w:r w:rsidR="00D5157B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контроль за</w:t>
            </w:r>
            <w:proofErr w:type="gramEnd"/>
            <w:r w:rsidR="00D5157B"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 посещаемостью занятий в образовательных учреждениях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1.1.5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730A" w:rsidRPr="00D40A54" w:rsidRDefault="00D5157B">
            <w:pPr>
              <w:pStyle w:val="a5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>Организация проведения этапов  межведомственной акции «Подросток»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rPr>
          <w:trHeight w:val="1013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1.1.6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5"/>
              <w:snapToGrid w:val="0"/>
              <w:spacing w:line="100" w:lineRule="atLeast"/>
              <w:jc w:val="both"/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</w:pPr>
            <w:r w:rsidRPr="00D40A54">
              <w:rPr>
                <w:rFonts w:eastAsia="Arial"/>
                <w:sz w:val="20"/>
                <w:szCs w:val="20"/>
                <w:shd w:val="clear" w:color="auto" w:fill="FFFFFF"/>
                <w:lang w:val="ru-RU"/>
              </w:rPr>
              <w:t xml:space="preserve">Организация проведения мероприятий, направленных на формирование законопослушного поведения среди детей и подростков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83E55" w:rsidRDefault="00B83E55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  <w:p w:rsidR="00D5157B" w:rsidRPr="00B83E55" w:rsidRDefault="00D5157B" w:rsidP="00B83E55">
            <w:pPr>
              <w:rPr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1.1.7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Организация межведомственной работы по реализации программ  реабилитации семей и детей, находящихся в социально опасном положении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Снижение преступности среди </w:t>
            </w: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несовершеннолет-них</w:t>
            </w:r>
            <w:proofErr w:type="spellEnd"/>
            <w:proofErr w:type="gramEnd"/>
          </w:p>
        </w:tc>
      </w:tr>
      <w:tr w:rsidR="00D5157B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1.1.8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Выпуск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информационно-методи-ческих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материалов по обмену опытом работы по профилактике правонарушений среди учащихся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157B" w:rsidRPr="00D40A54" w:rsidRDefault="00D5157B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1.2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jc w:val="both"/>
              <w:rPr>
                <w:rFonts w:eastAsia="Arial" w:cs="Arial"/>
                <w:sz w:val="20"/>
                <w:szCs w:val="20"/>
                <w:shd w:val="clear" w:color="auto" w:fill="FFFFFF"/>
              </w:rPr>
            </w:pPr>
            <w:r w:rsidRPr="00D40A54">
              <w:rPr>
                <w:rFonts w:eastAsia="Arial" w:cs="Arial"/>
                <w:sz w:val="20"/>
                <w:szCs w:val="20"/>
                <w:shd w:val="clear" w:color="auto" w:fill="FFFFFF"/>
              </w:rPr>
              <w:t>Отдельное мероприятие: "</w:t>
            </w:r>
            <w:r w:rsidRPr="00D40A54">
              <w:rPr>
                <w:rFonts w:eastAsia="Arial" w:cs="Arial"/>
                <w:sz w:val="20"/>
                <w:szCs w:val="20"/>
                <w:shd w:val="clear" w:color="auto" w:fill="FFFFFF"/>
                <w:lang w:val="ru-RU"/>
              </w:rPr>
              <w:t>И</w:t>
            </w:r>
            <w:r w:rsidRPr="00D40A54">
              <w:rPr>
                <w:rFonts w:eastAsia="Arial" w:cs="Arial"/>
                <w:sz w:val="20"/>
                <w:szCs w:val="20"/>
                <w:shd w:val="clear" w:color="auto" w:fill="FFFFFF"/>
              </w:rPr>
              <w:t>нформационно-просветительская работа по правовому воспитанию несовершеннолетних "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Начальник отдела по делам несовершеннолетних и защите их прав УСП, УО,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20</w:t>
            </w:r>
            <w:r w:rsidRPr="00D40A54">
              <w:rPr>
                <w:sz w:val="20"/>
                <w:szCs w:val="20"/>
              </w:rPr>
              <w:t>,</w:t>
            </w:r>
            <w:r w:rsidRPr="00D40A5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1.2.1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Мероприятие:</w:t>
            </w:r>
          </w:p>
          <w:p w:rsidR="009E4531" w:rsidRPr="00D40A54" w:rsidRDefault="009E4531">
            <w:pPr>
              <w:pStyle w:val="a8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Изучение новых форм и методов работы,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направленных на предупреждение правонарушений несовершеннолетних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</w:t>
            </w: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20</w:t>
            </w:r>
            <w:r w:rsidRPr="00D40A54">
              <w:rPr>
                <w:sz w:val="20"/>
                <w:szCs w:val="20"/>
              </w:rPr>
              <w:t>,</w:t>
            </w:r>
            <w:r w:rsidRPr="00D40A54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080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1.2.2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Организация и проведение тематических и информационно-обучающих семинаров для специалистов учреждений системы профилактики безнадзорнос</w:t>
            </w:r>
            <w:r w:rsidR="00B83E55">
              <w:rPr>
                <w:sz w:val="20"/>
                <w:szCs w:val="20"/>
                <w:lang w:val="ru-RU"/>
              </w:rPr>
              <w:t>ти и правонарушений несовершеннолет</w:t>
            </w:r>
            <w:r w:rsidRPr="00D40A54">
              <w:rPr>
                <w:sz w:val="20"/>
                <w:szCs w:val="20"/>
                <w:lang w:val="ru-RU"/>
              </w:rPr>
              <w:t>них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51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1.2.3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для населения города социально-правовых консультаций по вопросам защиты прав и интересов детей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1.2.4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информационных часов, лекториев, викторин, встреч с несовершеннолетними и родителями (законными представителями) по правовому просвещению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1.2.5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Развитие волонтёрского движения и проведение акций при участии несовершеннолетних «группы риска»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Снижение преступности среди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несовершенноле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т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>-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них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</w:t>
            </w:r>
          </w:p>
          <w:p w:rsidR="009E4531" w:rsidRPr="00D40A54" w:rsidRDefault="009E4531">
            <w:pPr>
              <w:pStyle w:val="a8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«Мероприятия по профилактике наркомании, токсикомании, алкоголизма среди </w:t>
            </w: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несовершенно-летних</w:t>
            </w:r>
            <w:proofErr w:type="spellEnd"/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» 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Начальник отдела по делам несовершеннолетних и защите их прав УСП, УО, МО МВД, ЦРБ 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F96C67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тематических и обучающих семинаров для специалистов учреждений системы профилактики по проблемам профилактики наркомании, токсикомании, алкоголизма у детей и подростков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1.3.2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антинаркотических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, профилактических мероприятий  с учащимися образовательных учреждений (лекции, круглые столы, профилактические беседы, спортивные праздники) 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129B6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087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1.3.3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0A5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Использование кин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видео-материалов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в организации и  профилактике наркологических заболеваний для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несовершенно-летних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и родителей или законных представителей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1.3.4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Мероприятие</w:t>
            </w:r>
          </w:p>
          <w:p w:rsidR="009E4531" w:rsidRPr="00D40A54" w:rsidRDefault="009E4531" w:rsidP="007E730A">
            <w:pPr>
              <w:pStyle w:val="a8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конкурса творческих работ «Я выбираю жизнь!»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1.3.5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726A9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Организация  комплексной реабилитации родителей, находящихся в алкогольной либо наркотической зависимости, в семьях которых воспитываются дети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1.3.6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Проведение комплексной реабилитации с подростками, употребляющими психоактивные вещества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Снижение преступности среди </w:t>
            </w: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несовершеннолет-них</w:t>
            </w:r>
            <w:proofErr w:type="spellEnd"/>
            <w:proofErr w:type="gramEnd"/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1.3.7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F96C67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 xml:space="preserve">Участие Совета молодёжи   в  формировании здорового образа жизни среди  несовершеннолетнего населения, в том числе подростков  «группы риска» 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1.4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</w:t>
            </w:r>
          </w:p>
          <w:p w:rsidR="009E4531" w:rsidRPr="00D40A54" w:rsidRDefault="009E4531">
            <w:pPr>
              <w:pStyle w:val="a8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«Мероприятия по организации межведомственного сопровождения несовершеннолетних, находящихся в социально опасном  положении»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Начальник отдела по делам несовершеннолетних и защите их прав УСП, УО, МО МВД</w:t>
            </w:r>
            <w:r w:rsidR="00D40A54">
              <w:rPr>
                <w:sz w:val="20"/>
                <w:szCs w:val="20"/>
                <w:lang w:val="ru-RU"/>
              </w:rPr>
              <w:t>, ЦРБ, отдел опеки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1.4.1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Содействие в организации временного трудоустройства несовершеннолетних  в возрасте от 14 до 18 лет, в том   числе подростков, находящихся в социально опасном положении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1.4.2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Организация о</w:t>
            </w:r>
            <w:r w:rsidRPr="00D40A54">
              <w:rPr>
                <w:sz w:val="20"/>
                <w:szCs w:val="20"/>
              </w:rPr>
              <w:t>беспечени</w:t>
            </w:r>
            <w:r w:rsidRPr="00D40A54">
              <w:rPr>
                <w:sz w:val="20"/>
                <w:szCs w:val="20"/>
                <w:lang w:val="ru-RU"/>
              </w:rPr>
              <w:t>я</w:t>
            </w:r>
            <w:r w:rsidRPr="00D40A54">
              <w:rPr>
                <w:sz w:val="20"/>
                <w:szCs w:val="20"/>
              </w:rPr>
              <w:t xml:space="preserve"> отдыха, оздоровления и занятости детей и подростков в летний период, в т.ч. находящихся в социально опасном положении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1.4.3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Организация поездки несовершен-нолетних «группы риска» в воспитательную колонию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1.4.4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этапов спортивно-туристической комплексной игры «Экспедиция» для подростков «группы риска»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392"/>
        </w:trPr>
        <w:tc>
          <w:tcPr>
            <w:tcW w:w="733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2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Подпрограмма «Решение вопросов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гражданской обороны и защиты от чрезвычайных ситуаций на территории муниципального образования городского округа город Вятские Поля</w:t>
            </w:r>
            <w:r w:rsidR="00744163" w:rsidRPr="00D40A54">
              <w:rPr>
                <w:sz w:val="20"/>
                <w:szCs w:val="20"/>
                <w:lang w:val="ru-RU"/>
              </w:rPr>
              <w:t>ны Кировской области в 2014-2021</w:t>
            </w:r>
            <w:r w:rsidRPr="00D40A54">
              <w:rPr>
                <w:sz w:val="20"/>
                <w:szCs w:val="20"/>
                <w:lang w:val="ru-RU"/>
              </w:rPr>
              <w:t xml:space="preserve"> годах»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Заведующий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отделом по делам ГО, ЧС и ОТ администрации города </w:t>
            </w:r>
          </w:p>
        </w:tc>
        <w:tc>
          <w:tcPr>
            <w:tcW w:w="1257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Всего: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сохранение противогазов ;</w:t>
            </w:r>
          </w:p>
          <w:p w:rsidR="009E4531" w:rsidRPr="00D40A54" w:rsidRDefault="009E4531" w:rsidP="00D40A54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- реконструкция сегмента территориальной системы централизован</w:t>
            </w:r>
            <w:r w:rsidRPr="00D40A54">
              <w:rPr>
                <w:sz w:val="20"/>
                <w:szCs w:val="20"/>
                <w:lang w:val="ru-RU"/>
              </w:rPr>
              <w:t>-</w:t>
            </w:r>
            <w:r w:rsidRPr="00D40A54">
              <w:rPr>
                <w:sz w:val="20"/>
                <w:szCs w:val="20"/>
              </w:rPr>
              <w:t>ного оповещения населения в городе Вятские Поляны</w:t>
            </w:r>
            <w:r w:rsidRPr="00D40A54">
              <w:rPr>
                <w:sz w:val="20"/>
                <w:szCs w:val="20"/>
                <w:lang w:val="ru-RU"/>
              </w:rPr>
              <w:t>;  - содержание в надлежащем состоянии водоемов на случай ЧС</w:t>
            </w:r>
          </w:p>
        </w:tc>
      </w:tr>
      <w:tr w:rsidR="009E4531" w:rsidRPr="00D40A54" w:rsidTr="00B83E55"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Областной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080"/>
        </w:trPr>
        <w:tc>
          <w:tcPr>
            <w:tcW w:w="73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2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2.1.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Хранение противогазов мобилизационного резерва 2 группы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542FF9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сохранение противогазов;</w:t>
            </w:r>
          </w:p>
        </w:tc>
      </w:tr>
      <w:tr w:rsidR="009E4531" w:rsidRPr="00D40A54" w:rsidTr="00B83E55">
        <w:trPr>
          <w:trHeight w:val="137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Содержание (обслуживание), диагностика, ремонт и модернизация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сегмента территориальной системы централизованного оповещения населения Кировской области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в городе Вятские Поляны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5616C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8634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7D66F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 содержание в надлежащем состоянии системы централизова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н-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ного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оповещения</w:t>
            </w:r>
          </w:p>
        </w:tc>
      </w:tr>
      <w:tr w:rsidR="009E4531" w:rsidRPr="00D40A54" w:rsidTr="00B83E55">
        <w:trPr>
          <w:trHeight w:val="137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Оказание адресной помощи неблагополучным семьям, находящимся в социально опасном положении, имеющим несовершеннолетних детей по ремонту печного оборудования, электротехнических устройств, монтажу автономных дымовых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извещателей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со встроенным звуковым оповещением о пожаре.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FA01ED">
            <w:pPr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29164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- недопущение гибели </w:t>
            </w:r>
            <w:proofErr w:type="spellStart"/>
            <w:proofErr w:type="gramStart"/>
            <w:r w:rsidRPr="00D40A54">
              <w:rPr>
                <w:sz w:val="20"/>
                <w:szCs w:val="20"/>
                <w:lang w:val="ru-RU"/>
              </w:rPr>
              <w:t>несовершеннолет-них</w:t>
            </w:r>
            <w:proofErr w:type="spellEnd"/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и их родителей от пожара</w:t>
            </w:r>
          </w:p>
        </w:tc>
      </w:tr>
      <w:tr w:rsidR="009E4531" w:rsidRPr="00D40A54" w:rsidTr="00B83E55">
        <w:trPr>
          <w:trHeight w:val="796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7D66F5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пропаганды мер пожарной безопасности с населением города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FA01ED">
            <w:pPr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29164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 снижение числа пожаров на территории города</w:t>
            </w:r>
          </w:p>
        </w:tc>
      </w:tr>
      <w:tr w:rsidR="009E4531" w:rsidRPr="00D40A54" w:rsidTr="00B83E55">
        <w:trPr>
          <w:trHeight w:val="137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2.6.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291644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Содержание и проведение ремонтных работ наружных источников противопожарного водоснабжения (пожарных водоемов и гидрантов)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86344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245793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7D66F5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 содержание в надлежащем состоянии водоемов и гидрантов на случай ЧС</w:t>
            </w:r>
          </w:p>
        </w:tc>
      </w:tr>
      <w:tr w:rsidR="009E4531" w:rsidRPr="00D40A54" w:rsidTr="00B83E55">
        <w:trPr>
          <w:trHeight w:val="79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603330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shd w:val="clear" w:color="auto" w:fill="FFFFFF"/>
                <w:lang w:val="ru-RU"/>
              </w:rPr>
              <w:t>Подпрограмма «Профилактика правонарушений и борьба с преступностью на территории  города Вятские Поляны</w:t>
            </w:r>
            <w:r w:rsidR="00744163" w:rsidRPr="00D40A54">
              <w:rPr>
                <w:sz w:val="20"/>
                <w:szCs w:val="20"/>
                <w:shd w:val="clear" w:color="auto" w:fill="FFFFFF"/>
                <w:lang w:val="ru-RU"/>
              </w:rPr>
              <w:t xml:space="preserve"> Кировской области» на 2014-2021</w:t>
            </w:r>
            <w:r w:rsidRPr="00D40A54">
              <w:rPr>
                <w:sz w:val="20"/>
                <w:szCs w:val="20"/>
                <w:shd w:val="clear" w:color="auto" w:fill="FFFFFF"/>
                <w:lang w:val="ru-RU"/>
              </w:rPr>
              <w:t xml:space="preserve"> годы</w:t>
            </w:r>
            <w:r w:rsidRPr="00D40A5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0110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Заместитель главы администрации города, МО МВД РФ, ОПП ЛОВДТ, УИИ УФСИН, ОУФССП, ЦЗН,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573C8C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30</w:t>
            </w:r>
            <w:r w:rsidR="00FB1317" w:rsidRPr="00D40A54">
              <w:rPr>
                <w:color w:val="000000"/>
                <w:sz w:val="20"/>
                <w:szCs w:val="20"/>
                <w:lang w:val="ru-RU"/>
              </w:rPr>
              <w:t>,</w:t>
            </w:r>
            <w:r w:rsidRPr="00D40A54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снижение количества преступлений, совершенных в </w:t>
            </w:r>
            <w:r w:rsidRPr="00D40A54">
              <w:rPr>
                <w:sz w:val="20"/>
                <w:szCs w:val="20"/>
              </w:rPr>
              <w:lastRenderedPageBreak/>
              <w:t>общественных местах;</w:t>
            </w:r>
          </w:p>
          <w:p w:rsidR="009E4531" w:rsidRPr="00D40A54" w:rsidRDefault="009E4531" w:rsidP="00D40A54">
            <w:pPr>
              <w:pStyle w:val="a8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увеличение раскрываемости преступлений;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3.1.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«Повышение качества и эффективности профилактики преступлений и иных правонарушений»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Pr="00D40A5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Pr="00D40A5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количества преступлений, совершенных в общественных местах;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увеличение раскрываемости преступлений;</w:t>
            </w:r>
          </w:p>
        </w:tc>
      </w:tr>
      <w:tr w:rsidR="009E4531" w:rsidRPr="00D40A54" w:rsidTr="00B83E55">
        <w:trPr>
          <w:trHeight w:val="1104"/>
        </w:trPr>
        <w:tc>
          <w:tcPr>
            <w:tcW w:w="73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3.1.1.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Изучение региональных нормативно-правовых актов, новых форм и методов работы в сфере профилактики правонарушений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ежемесячного проведения в городе единого дня профилактики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81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3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Расширение использования средств массовой информации, иных информационных  ресурсов в целях освещения вопросов профилактики преступлений, охраны  общественного порядка и общественной безопасности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4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разъяснительной работы с населением о повышении защищенности жилого сектора, садово-огородных участков, гаражных массивов от преступных посягательств, в том числе путем организации постов самоохраны садов, гаражей, домов, подъездов,  установки в квартирах охранной сигнализации 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домофонов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видеодомофонов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158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ind w:firstLine="28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на постоянной основе мероприятий по выявлению и пресечению фактов продажи спиртных напитков домашней выработки и спиртосодержащих жидкостей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профилактических мероприятий по изъятию из оборота контрафактных товаров и алкогольной продукции, не отвечающих требованиям безопасности  для жизни и здоровья населения, а также по пресечению фактов реализации несовершеннолетним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алкогольной и спиртосодержащей продукции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22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3.1.</w:t>
            </w:r>
            <w:r w:rsidRPr="00D40A54">
              <w:rPr>
                <w:sz w:val="20"/>
                <w:szCs w:val="20"/>
                <w:lang w:val="ru-RU"/>
              </w:rPr>
              <w:t>7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профилактических мероприятий по пресечению фактов свободной продажи и распространения продукции и материалов, имеющих признаки порнографии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количества преступлений, совершенных в общественных местах;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увеличение раскрываемости преступлений;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8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Продолжение работы по добровольной сдаче гражданами незаконно хранящегося оружия, боеприпасов, взрывчатых веществ и взрывных устройств на возмездной основе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3.1.</w:t>
            </w:r>
            <w:r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Привлечение Русской православной церкви и иных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конфессий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к решению проблем социальной реабилитации 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ресоциализации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лиц, страдающих алкоголизмом, освободившихся из мест лишения свободы, несовершеннолетних лиц с противоправным поведением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«Совершенствование социальной адаптации лиц, освобождающихся из мест отбывания наказаний»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0110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Зам. главы администрации города, МО МВД, УИИ УФСИН, ЦЗН, ЦРБ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3.2.1.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Обеспечение действенного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образом жизни, поведением лиц, освободившихся из мест отбывания наказаний, состоящих на учете в правоохранительных органах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количества преступлений, совершенных в общественных местах;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увеличение раскрываемости преступлений;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3.2.2.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25428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Предоставление в помощь лицам, освободившимся из  мест отбывания наказаний, справочно-информационных материалов по вопросам трудоустройства, пенсионного обеспечения, получения социальных, медицинских и образовательных услуг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3.2.3.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Оказание социальной помощи лицам, освободившимся из мест отбывания </w:t>
            </w:r>
            <w:r w:rsidRPr="00D40A54">
              <w:rPr>
                <w:sz w:val="20"/>
                <w:szCs w:val="20"/>
              </w:rPr>
              <w:t xml:space="preserve">наказаний, с использованием Карты социального сопровождения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3.2.4.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25428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Предоставление государственной услуги лицам, освободившимся из мест отбывания наказаний, по содействию в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трудоустройстве в соответствии с требованиями законодательства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3.3.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 «Внедрение современных технических сре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дств дл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я обеспечения правопорядка и безопасности на улицах и в других общественных местах»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0110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Заместитель главы администрации города,      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573C8C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23</w:t>
            </w:r>
            <w:r w:rsidR="00FB1317" w:rsidRPr="00D40A54">
              <w:rPr>
                <w:color w:val="000000"/>
                <w:sz w:val="20"/>
                <w:szCs w:val="20"/>
                <w:lang w:val="ru-RU"/>
              </w:rPr>
              <w:t>,</w:t>
            </w:r>
            <w:r w:rsidRPr="00D40A54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количества преступлений, совершенных в общественных местах;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увеличение раскрываемости преступлений;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3.3.1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42FF9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Приобретение систем видео фиксации, их монтаж, обслуживание, дооснащение,  оборудование сетей, оплата услуг связ</w:t>
            </w:r>
            <w:r w:rsidR="00BC2B53" w:rsidRPr="00D40A54">
              <w:rPr>
                <w:sz w:val="20"/>
                <w:szCs w:val="20"/>
                <w:lang w:val="ru-RU"/>
              </w:rPr>
              <w:t>и</w:t>
            </w:r>
            <w:r w:rsidRPr="00D40A54">
              <w:rPr>
                <w:sz w:val="20"/>
                <w:szCs w:val="20"/>
                <w:lang w:val="ru-RU"/>
              </w:rPr>
              <w:t xml:space="preserve"> и передачи данных для аппаратно-программного комплекса «Безопасный город»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573C8C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23</w:t>
            </w:r>
            <w:r w:rsidR="00FB1317" w:rsidRPr="00D40A54">
              <w:rPr>
                <w:color w:val="000000"/>
                <w:sz w:val="20"/>
                <w:szCs w:val="20"/>
                <w:lang w:val="ru-RU"/>
              </w:rPr>
              <w:t>,</w:t>
            </w:r>
            <w:r w:rsidRPr="00D40A54">
              <w:rPr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«Развитие института добровольных общественных объединений граждан правоохранительной направленности»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Заместитель главы администрации города,       МО МВД 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7,0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3.4.</w:t>
            </w:r>
            <w:r w:rsidRPr="00D40A54">
              <w:rPr>
                <w:sz w:val="20"/>
                <w:szCs w:val="20"/>
                <w:lang w:val="ru-RU"/>
              </w:rPr>
              <w:t>1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Страхование жизни и здоровья членов добровольных общественных формирований граждан правоохранительной направленности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7,0</w:t>
            </w: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29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 «Профилактика правонарушений в сфере миграции, снижение доли нелегальных мигрантов»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Заместитель главы администрации города,        МО МВД 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371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3.5.1.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профилактических мероприятий по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контролю за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соблюдением требований законодательства о правовом положении иностранных граждан и лиц без гражданства на территории города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снижение количества преступлений, совершенных в </w:t>
            </w:r>
            <w:r w:rsidRPr="00D40A54">
              <w:rPr>
                <w:sz w:val="20"/>
                <w:szCs w:val="20"/>
              </w:rPr>
              <w:lastRenderedPageBreak/>
              <w:t>общественных местах;</w:t>
            </w:r>
          </w:p>
          <w:p w:rsidR="009E4531" w:rsidRPr="00D40A54" w:rsidRDefault="009E4531" w:rsidP="00D40A54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- увеличение раскрываемости преступлений;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3.5.2.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Размещение в средствах массовой информации информационных материалов социальной рекламы по разъяснению положений миграционного законодательства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2518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3.6.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«Повышение эффективности деятельности службы участковых уполномоченных полиции»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Зам. главы администрации города,         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3.6.1.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Внедрение на постоянной основе в практику работы участковых уполномоченных полиции отчетов перед населением обслуживаемых административных участков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D40A54">
            <w:pPr>
              <w:pStyle w:val="a5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- снижение числа зарегистрированных преступлений;</w:t>
            </w:r>
            <w:r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</w:rPr>
              <w:t>- снижение уровня (коэффициента) преступности;</w:t>
            </w:r>
            <w:r w:rsidRPr="00D40A54">
              <w:rPr>
                <w:sz w:val="20"/>
                <w:szCs w:val="20"/>
                <w:lang w:val="ru-RU"/>
              </w:rPr>
              <w:t xml:space="preserve">        </w:t>
            </w:r>
            <w:r w:rsidRPr="00D40A54">
              <w:rPr>
                <w:sz w:val="20"/>
                <w:szCs w:val="20"/>
              </w:rPr>
              <w:t>- снижение количества преступлений, совершенных в общественных местах;</w:t>
            </w:r>
          </w:p>
        </w:tc>
      </w:tr>
      <w:tr w:rsidR="009E4531" w:rsidRPr="00D40A54" w:rsidTr="00F74E71">
        <w:trPr>
          <w:trHeight w:val="721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3.6.</w:t>
            </w:r>
            <w:r w:rsidRPr="00D40A54"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Организация информационного освещения деятельности  участковых уполномоченных полиции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304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Подпрограмма «К</w:t>
            </w:r>
            <w:r w:rsidRPr="00D40A54">
              <w:rPr>
                <w:sz w:val="20"/>
                <w:szCs w:val="20"/>
              </w:rPr>
              <w:t>омплексные меры противодействия немедицинскому потреблению наркотических средств и их незаконному обороту в городе Вятские Поляны Кировской области "</w:t>
            </w:r>
            <w:r w:rsidR="00744163" w:rsidRPr="00D40A54">
              <w:rPr>
                <w:sz w:val="20"/>
                <w:szCs w:val="20"/>
                <w:lang w:val="ru-RU"/>
              </w:rPr>
              <w:t>на 2014-2021</w:t>
            </w:r>
            <w:r w:rsidRPr="00D40A54">
              <w:rPr>
                <w:sz w:val="20"/>
                <w:szCs w:val="20"/>
                <w:lang w:val="ru-RU"/>
              </w:rPr>
              <w:t xml:space="preserve"> годы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42FF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Зам. главы администрации города,   МО МВД, ЦРБ, УИИ УФСИН, ЦЗН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0</w:t>
            </w: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542FF9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</w:t>
            </w:r>
            <w:r w:rsidRPr="00D40A54">
              <w:rPr>
                <w:sz w:val="20"/>
                <w:szCs w:val="20"/>
                <w:lang w:val="ru-RU"/>
              </w:rPr>
              <w:t xml:space="preserve">повышение уровня доверия населения к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правоохранитель-ным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органам</w:t>
            </w:r>
          </w:p>
        </w:tc>
      </w:tr>
      <w:tr w:rsidR="009E4531" w:rsidRPr="00D40A54" w:rsidTr="00B83E55">
        <w:trPr>
          <w:trHeight w:val="81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4.1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 «Развитие и укрепление системы межведомственного взаимодействия в организации профилактики наркомании»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D40A54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rPr>
          <w:trHeight w:val="94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систематического анализа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наркоситуации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   в городе и реализации принятой программы с  последующей ее корректировкой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65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125428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Обеспечение взаимодействия военкомата, ОВД, Ц</w:t>
            </w:r>
            <w:r w:rsidRPr="00D40A54">
              <w:rPr>
                <w:sz w:val="20"/>
                <w:szCs w:val="20"/>
                <w:lang w:val="ru-RU"/>
              </w:rPr>
              <w:t>Р</w:t>
            </w:r>
            <w:r w:rsidRPr="00D40A54">
              <w:rPr>
                <w:sz w:val="20"/>
                <w:szCs w:val="20"/>
              </w:rPr>
              <w:t>Б по выявлению  призывников, допускающих немедицинское потребление наркотиков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456B19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F74E71">
            <w:pPr>
              <w:pStyle w:val="a5"/>
              <w:snapToGrid w:val="0"/>
              <w:ind w:right="-55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снижение числа зарегистрированных преступлений</w:t>
            </w:r>
            <w:r w:rsidRPr="00D40A54">
              <w:rPr>
                <w:sz w:val="20"/>
                <w:szCs w:val="20"/>
                <w:lang w:val="ru-RU"/>
              </w:rPr>
              <w:t xml:space="preserve"> в сфере незаконного оборота наркотиков</w:t>
            </w:r>
            <w:r w:rsidRPr="00D40A54">
              <w:rPr>
                <w:sz w:val="20"/>
                <w:szCs w:val="20"/>
              </w:rPr>
              <w:t>;</w:t>
            </w:r>
            <w:r w:rsidR="00F74E71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</w:rPr>
              <w:t xml:space="preserve">- </w:t>
            </w:r>
            <w:r w:rsidRPr="00D40A54">
              <w:rPr>
                <w:sz w:val="20"/>
                <w:szCs w:val="20"/>
                <w:lang w:val="ru-RU"/>
              </w:rPr>
              <w:t xml:space="preserve">реабилитация 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ресоциализация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наркозависимых граждан</w:t>
            </w:r>
            <w:r w:rsidRPr="00D40A54">
              <w:rPr>
                <w:sz w:val="20"/>
                <w:szCs w:val="20"/>
              </w:rPr>
              <w:t>;</w:t>
            </w:r>
            <w:r w:rsidR="00F74E71">
              <w:rPr>
                <w:sz w:val="20"/>
                <w:szCs w:val="20"/>
                <w:lang w:val="ru-RU"/>
              </w:rPr>
              <w:t xml:space="preserve">          </w:t>
            </w:r>
            <w:r w:rsidRPr="00D40A54">
              <w:rPr>
                <w:sz w:val="20"/>
                <w:szCs w:val="20"/>
              </w:rPr>
              <w:t>увеличение раскрываемости преступлений;</w:t>
            </w:r>
          </w:p>
        </w:tc>
      </w:tr>
      <w:tr w:rsidR="009E4531" w:rsidRPr="00D40A54" w:rsidTr="00F74E71">
        <w:trPr>
          <w:trHeight w:val="946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4.1.3.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Организация освещения в СМИ проводимых мероприятий по профилактике наркомании и пропаганде здорового образа жизни.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Разработка</w:t>
            </w:r>
            <w:r w:rsidRPr="00D40A54">
              <w:rPr>
                <w:sz w:val="20"/>
                <w:szCs w:val="20"/>
                <w:lang w:val="ru-RU"/>
              </w:rPr>
              <w:t>,оплата изготовления</w:t>
            </w:r>
            <w:r w:rsidRPr="00D40A54">
              <w:rPr>
                <w:sz w:val="20"/>
                <w:szCs w:val="20"/>
              </w:rPr>
              <w:t xml:space="preserve"> и распространение информационно-методических, просветительских материалов</w:t>
            </w:r>
            <w:r w:rsidRPr="00D40A54">
              <w:rPr>
                <w:sz w:val="20"/>
                <w:szCs w:val="20"/>
                <w:lang w:val="ru-RU"/>
              </w:rPr>
              <w:t>, в т.ч. буклетов, брошюр и т.п.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Городской бюджет</w:t>
            </w: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Подготовка и проведение «Круглых столов», «Телефонов доверия» по проблемам профилактики наркомании, токсикомании и алкоголизма с участием специалистов различных ведомств и общественных организаций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и проведение городских спортивных мероприятий под лозунгом «Спорт против наркотиков»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 рамках муниципальной программы «Развитие физической культуры и спорта»</w:t>
            </w:r>
          </w:p>
          <w:p w:rsidR="009E4531" w:rsidRPr="00D40A54" w:rsidRDefault="009E4531">
            <w:pPr>
              <w:pStyle w:val="a5"/>
              <w:snapToGrid w:val="0"/>
              <w:rPr>
                <w:color w:val="FF0000"/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 рамках муниципальной  программы                  «Повышение эффективности реализации молодежной политики»</w:t>
            </w: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</w:t>
            </w:r>
            <w:r w:rsidRPr="00D40A54">
              <w:rPr>
                <w:sz w:val="20"/>
                <w:szCs w:val="20"/>
                <w:lang w:val="ru-RU"/>
              </w:rPr>
              <w:t>7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массовых городских молодежных акций, приуроченных к Всемирному дню здоровья (7 апреля), Международному дню борьбы с наркоманией и наркобизнесом (1марта), Международному дню борьбы с наркотиками (26 июня), Всемирному дню борьбы со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СПИДом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(1 декабря)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4.1.</w:t>
            </w:r>
            <w:r w:rsidRPr="00D40A54">
              <w:rPr>
                <w:sz w:val="20"/>
                <w:szCs w:val="20"/>
                <w:lang w:val="ru-RU"/>
              </w:rPr>
              <w:t>8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Подведение итогов работы в образовательных учреждениях города, СМИ по профилактике наркомании и пропаганде здорового образа жизни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Отдельное мероприятие: «Совершенствование системы выявления лиц, употребляющих наркотики, пресечения незаконного оборота наркотиков»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Заместитель главы администрации города, МО МВД, ОПП ЛОВДТ, УИИ ФСИН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,Ц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СОН 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4.2.</w:t>
            </w:r>
            <w:r w:rsidRPr="00D40A54">
              <w:rPr>
                <w:sz w:val="20"/>
                <w:szCs w:val="20"/>
                <w:lang w:val="ru-RU"/>
              </w:rPr>
              <w:t>1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комплексных профилактических операций «Допинг», «Мак» и др.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МО МВД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color w:val="FF0000"/>
                <w:sz w:val="20"/>
                <w:szCs w:val="20"/>
              </w:rPr>
            </w:pPr>
          </w:p>
          <w:p w:rsidR="009E4531" w:rsidRPr="00D40A54" w:rsidRDefault="009E4531">
            <w:pPr>
              <w:pStyle w:val="a5"/>
              <w:rPr>
                <w:color w:val="FF0000"/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314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4.2.</w:t>
            </w:r>
            <w:r w:rsidRPr="00D40A54">
              <w:rPr>
                <w:sz w:val="20"/>
                <w:szCs w:val="20"/>
                <w:lang w:val="ru-RU"/>
              </w:rPr>
              <w:t>2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7E730A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Проведение рейдов в местах </w:t>
            </w:r>
            <w:r w:rsidRPr="00D40A54">
              <w:rPr>
                <w:sz w:val="20"/>
                <w:szCs w:val="20"/>
                <w:lang w:val="ru-RU"/>
              </w:rPr>
              <w:t>массового</w:t>
            </w:r>
            <w:r w:rsidRPr="00D40A54">
              <w:rPr>
                <w:sz w:val="20"/>
                <w:szCs w:val="20"/>
              </w:rPr>
              <w:t xml:space="preserve"> проведения досуга </w:t>
            </w:r>
            <w:r w:rsidRPr="00D40A54">
              <w:rPr>
                <w:sz w:val="20"/>
                <w:szCs w:val="20"/>
                <w:lang w:val="ru-RU"/>
              </w:rPr>
              <w:t xml:space="preserve">граждан </w:t>
            </w:r>
            <w:r w:rsidRPr="00D40A54">
              <w:rPr>
                <w:sz w:val="20"/>
                <w:szCs w:val="20"/>
              </w:rPr>
              <w:t xml:space="preserve">по выявлению лиц, допускающих немедицинское потребление наркотиков. 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4.2.</w:t>
            </w:r>
            <w:r w:rsidRPr="00D40A54">
              <w:rPr>
                <w:sz w:val="20"/>
                <w:szCs w:val="20"/>
                <w:lang w:val="ru-RU"/>
              </w:rPr>
              <w:t>3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мероприятий по выявлению лиц, причастных к незаконному обороту наркотиков, в том числе и среди граждан, прибывающих в город из других регионов России и зарубежных стран, особенно граждан без определенного места жительства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темпов роста числа наркопотребителей, состоящих на диспансерном учете и проф</w:t>
            </w:r>
            <w:r w:rsidRPr="00D40A54">
              <w:rPr>
                <w:sz w:val="20"/>
                <w:szCs w:val="20"/>
                <w:lang w:val="ru-RU"/>
              </w:rPr>
              <w:t>.</w:t>
            </w:r>
            <w:r w:rsidRPr="00D40A54">
              <w:rPr>
                <w:sz w:val="20"/>
                <w:szCs w:val="20"/>
              </w:rPr>
              <w:t xml:space="preserve"> наблюдении в наркологическом отделени</w:t>
            </w:r>
            <w:r w:rsidRPr="00D40A54">
              <w:rPr>
                <w:sz w:val="20"/>
                <w:szCs w:val="20"/>
                <w:lang w:val="ru-RU"/>
              </w:rPr>
              <w:t>и</w:t>
            </w:r>
            <w:r w:rsidRPr="00D40A54">
              <w:rPr>
                <w:sz w:val="20"/>
                <w:szCs w:val="20"/>
              </w:rPr>
              <w:t>;</w:t>
            </w:r>
          </w:p>
          <w:p w:rsidR="009E4531" w:rsidRPr="00D40A54" w:rsidRDefault="009E4531">
            <w:pPr>
              <w:pStyle w:val="a5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- увеличение количества публичных мероприятий, направленных на профилактику наркомании среди молодежи и подростков </w:t>
            </w:r>
          </w:p>
        </w:tc>
      </w:tr>
      <w:tr w:rsidR="003B2EC2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4.3.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Отдельное мероприятие: «Комплексные меры по реабилитации 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ресоциализации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наркопотребителей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F95078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Заместитель главы администрации города, МО МВД, УИИ ФСИН, ЦЗН, ЦСОН</w:t>
            </w: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232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4.3.1.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Организация ежеквартального сбора информации и стат. данных о количестве лиц, нуждающихся в реабилитации и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ресоциализации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4.3.2.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Осуществление мер субъектами профилактики по выявлению потребителей наркотиков с последующим направлением их на лечение и дальнейшую реабилитацию по месту жительства с организацией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постреабилитационного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социального патроната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824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4.3.3.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Создание оптимальной среды жизнедеятельности наркозависимых граждан, в том числе условий проживания, доступности к социально значимым объектам жизнедеятельности, в том числе трудоустройство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5C794E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- снижение количества лиц, употребляющих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психоактивные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вещества;</w:t>
            </w:r>
          </w:p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снижение темпов роста числа наркопотребителей, состоящих на диспансерном учете и профилактическом наблюдении в наркологическом отделении;</w:t>
            </w: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- увеличение доли семей, ранее употреблявших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психоактивные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вещества;</w:t>
            </w:r>
          </w:p>
          <w:p w:rsidR="009E4531" w:rsidRPr="00D40A54" w:rsidRDefault="009E4531">
            <w:pPr>
              <w:pStyle w:val="ConsPlusNormal"/>
              <w:rPr>
                <w:rFonts w:ascii="Times New Roman" w:hAnsi="Times New Roman" w:cs="Times New Roman"/>
              </w:rPr>
            </w:pPr>
            <w:r w:rsidRPr="00D40A54">
              <w:rPr>
                <w:rFonts w:ascii="Times New Roman" w:hAnsi="Times New Roman" w:cs="Times New Roman"/>
              </w:rPr>
              <w:t>- увеличение доли лиц, не потребляющих наркотики более 2 лет, в общем числе лиц, потребляющих наркотические средства и психотропные вещества в немедицинских целях</w:t>
            </w:r>
          </w:p>
        </w:tc>
      </w:tr>
      <w:tr w:rsidR="003B2EC2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5</w:t>
            </w:r>
            <w:r w:rsidRPr="00D40A54">
              <w:rPr>
                <w:sz w:val="20"/>
                <w:szCs w:val="20"/>
              </w:rPr>
              <w:t>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autoSpaceDE w:val="0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Подпрограмма «</w:t>
            </w:r>
            <w:r w:rsidRPr="00D40A54">
              <w:rPr>
                <w:sz w:val="20"/>
                <w:szCs w:val="20"/>
              </w:rPr>
              <w:t>О противодействии коррупции</w:t>
            </w:r>
            <w:r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</w:rPr>
              <w:t>в городе Вятские Поляны Кировской области" на 2014 - 20</w:t>
            </w:r>
            <w:r w:rsidR="00B938BA" w:rsidRPr="00D40A54">
              <w:rPr>
                <w:sz w:val="20"/>
                <w:szCs w:val="20"/>
                <w:lang w:val="ru-RU"/>
              </w:rPr>
              <w:t>21</w:t>
            </w:r>
            <w:r w:rsidRPr="00D40A54">
              <w:rPr>
                <w:sz w:val="20"/>
                <w:szCs w:val="20"/>
              </w:rPr>
              <w:t xml:space="preserve"> годы</w:t>
            </w:r>
          </w:p>
          <w:p w:rsidR="003B2EC2" w:rsidRPr="00D40A54" w:rsidRDefault="003B2EC2">
            <w:pPr>
              <w:pStyle w:val="a5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Зам. главы администрации города, отдел кадрового обеспечения,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 xml:space="preserve">УСП, УДМС, управление 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муниципальн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>. за</w:t>
            </w:r>
            <w:r w:rsidR="00D40A54">
              <w:rPr>
                <w:sz w:val="20"/>
                <w:szCs w:val="20"/>
                <w:lang w:val="ru-RU"/>
              </w:rPr>
              <w:t xml:space="preserve">купок,          МО МВД, </w:t>
            </w:r>
            <w:proofErr w:type="gramStart"/>
            <w:r w:rsidR="00D40A54">
              <w:rPr>
                <w:sz w:val="20"/>
                <w:szCs w:val="20"/>
                <w:lang w:val="ru-RU"/>
              </w:rPr>
              <w:t>МРИ</w:t>
            </w:r>
            <w:proofErr w:type="gramEnd"/>
            <w:r w:rsidR="00D40A54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D40A54">
              <w:rPr>
                <w:color w:val="000000"/>
                <w:sz w:val="20"/>
                <w:szCs w:val="20"/>
                <w:lang w:val="ru-RU"/>
              </w:rPr>
              <w:t>0</w:t>
            </w:r>
          </w:p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lastRenderedPageBreak/>
              <w:t>5</w:t>
            </w:r>
            <w:r w:rsidRPr="00D40A54">
              <w:rPr>
                <w:sz w:val="20"/>
                <w:szCs w:val="20"/>
              </w:rPr>
              <w:t>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Формирование механизма противодействия коррупции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</w:t>
            </w:r>
            <w:r w:rsidRPr="00D40A54">
              <w:rPr>
                <w:sz w:val="20"/>
                <w:szCs w:val="20"/>
              </w:rPr>
              <w:t>.</w:t>
            </w:r>
            <w:r w:rsidRPr="00D40A54">
              <w:rPr>
                <w:sz w:val="20"/>
                <w:szCs w:val="20"/>
                <w:lang w:val="ru-RU"/>
              </w:rPr>
              <w:t>1</w:t>
            </w:r>
            <w:r w:rsidRPr="00D40A54">
              <w:rPr>
                <w:sz w:val="20"/>
                <w:szCs w:val="20"/>
              </w:rPr>
              <w:t>.</w:t>
            </w:r>
            <w:r w:rsidRPr="00D40A54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работы по формированию у служащих и работников отрицательного отношения к коррупции.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</w:t>
            </w:r>
            <w:r w:rsidRPr="00D40A54">
              <w:rPr>
                <w:sz w:val="20"/>
                <w:szCs w:val="20"/>
              </w:rPr>
              <w:t>.</w:t>
            </w:r>
            <w:r w:rsidRPr="00D40A54">
              <w:rPr>
                <w:sz w:val="20"/>
                <w:szCs w:val="20"/>
                <w:lang w:val="ru-RU"/>
              </w:rPr>
              <w:t>1</w:t>
            </w:r>
            <w:r w:rsidRPr="00D40A54">
              <w:rPr>
                <w:sz w:val="20"/>
                <w:szCs w:val="20"/>
              </w:rPr>
              <w:t>.</w:t>
            </w:r>
            <w:r w:rsidRPr="00D40A54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Обеспечение деятельности межведомственной комиссии по противодействию коррупции в городе Вятские Поляны </w:t>
            </w:r>
            <w:r w:rsidRPr="00D40A54">
              <w:rPr>
                <w:sz w:val="20"/>
                <w:szCs w:val="20"/>
                <w:lang w:val="ru-RU"/>
              </w:rPr>
              <w:t>Кировской области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</w:tc>
      </w:tr>
      <w:tr w:rsidR="009E4531" w:rsidRPr="00D40A54" w:rsidTr="00F74E71">
        <w:trPr>
          <w:trHeight w:val="1461"/>
        </w:trPr>
        <w:tc>
          <w:tcPr>
            <w:tcW w:w="73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</w:t>
            </w:r>
            <w:r w:rsidRPr="00D40A54">
              <w:rPr>
                <w:sz w:val="20"/>
                <w:szCs w:val="20"/>
              </w:rPr>
              <w:t>.</w:t>
            </w:r>
            <w:r w:rsidRPr="00D40A54">
              <w:rPr>
                <w:sz w:val="20"/>
                <w:szCs w:val="20"/>
                <w:lang w:val="ru-RU"/>
              </w:rPr>
              <w:t>1</w:t>
            </w:r>
            <w:r w:rsidRPr="00D40A54">
              <w:rPr>
                <w:sz w:val="20"/>
                <w:szCs w:val="20"/>
              </w:rPr>
              <w:t>.</w:t>
            </w:r>
            <w:r w:rsidRPr="00D40A54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0A5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Обеспечение исполнения нормативных правовых актов РФ, направленных на совершенствование организационных основ противодействия коррупции. </w:t>
            </w:r>
            <w:r w:rsidRPr="00D40A54">
              <w:rPr>
                <w:sz w:val="20"/>
                <w:szCs w:val="20"/>
              </w:rPr>
              <w:t>Актуализация муниципальных правовых актов по вопросам противодействия коррупции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rPr>
          <w:trHeight w:val="914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5.1.4.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 xml:space="preserve">Проведение  антикоррупционной экспертизы муниципальных правовых актов, и их проектов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B83E55">
        <w:trPr>
          <w:trHeight w:val="1166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5</w:t>
            </w:r>
            <w:r w:rsidRPr="00D40A54">
              <w:rPr>
                <w:sz w:val="20"/>
                <w:szCs w:val="20"/>
              </w:rPr>
              <w:t>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Совершенствование организации деятельности администрации города в сфере обеспечения муниципальных нужд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B2EC2" w:rsidRPr="00D40A54" w:rsidRDefault="003B2E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5.2.1.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726A99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 xml:space="preserve"> Обеспечение выполнения  требований, установленных  Федеральным законом от 05.04.2013 № 44-ФЗ «О контрактной системе в сфере закупок товаров, работ, услуг, для обеспечения государственных и муниципальных нужд»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5</w:t>
            </w:r>
            <w:r w:rsidRPr="00D40A54">
              <w:rPr>
                <w:sz w:val="20"/>
                <w:szCs w:val="20"/>
              </w:rPr>
              <w:t>.2.2.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проведения работы по профессиональной подготовке, повышению квалификации</w:t>
            </w:r>
            <w:r w:rsidRPr="00D40A54">
              <w:rPr>
                <w:sz w:val="20"/>
                <w:szCs w:val="20"/>
                <w:lang w:val="ru-RU"/>
              </w:rPr>
              <w:t xml:space="preserve"> и</w:t>
            </w:r>
            <w:r w:rsidRPr="00D40A54">
              <w:rPr>
                <w:sz w:val="20"/>
                <w:szCs w:val="20"/>
              </w:rPr>
              <w:t xml:space="preserve"> профессиональной подготовки муниципальных служащих, занятых в сфере  размещения заказа и осуществления закупок продукции  для </w:t>
            </w:r>
            <w:r w:rsidRPr="00D40A54">
              <w:rPr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998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lastRenderedPageBreak/>
              <w:t>5</w:t>
            </w:r>
            <w:r w:rsidRPr="00D40A54">
              <w:rPr>
                <w:sz w:val="20"/>
                <w:szCs w:val="20"/>
              </w:rPr>
              <w:t>.2.3.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Обеспечение проведения торгов в соответствии с Федеральным законом от 05.04.2013 № 44-ФЗ «О контрактной системе в сфере закупок товаров, работ, услуг, для обеспечения государственных и муниципальных нужд»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370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5.2.4.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Внесение сведений в реестр контрактов на общероссийском официальном сайте.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772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5.2.5.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0A54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Проведение семинаров, консультаций для муниципальных заказчиков по вопросам  размещения заказа на поставки товаров, выполнение работ, оказание услуг для муниципальных нужд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</w:pPr>
          </w:p>
          <w:p w:rsidR="009E4531" w:rsidRPr="00D40A54" w:rsidRDefault="009E4531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 w:rsidRPr="00D40A54">
              <w:rPr>
                <w:rFonts w:ascii="Times New Roman" w:hAnsi="Times New Roman" w:cs="Times New Roman"/>
              </w:rPr>
              <w:t>В рамках муниципальной программы             «Развитие муниципального управления и другие обязательства муниципального образования».</w:t>
            </w:r>
          </w:p>
        </w:tc>
      </w:tr>
      <w:tr w:rsidR="003B2EC2" w:rsidRPr="00D40A54" w:rsidTr="00B83E55">
        <w:trPr>
          <w:trHeight w:val="38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Внедрение антикоррупционных механизмов в администрации города </w:t>
            </w:r>
            <w:r w:rsidRPr="00D40A54">
              <w:rPr>
                <w:sz w:val="20"/>
                <w:szCs w:val="20"/>
                <w:lang w:val="ru-RU"/>
              </w:rPr>
              <w:t xml:space="preserve">и подведомственных учреждениях </w:t>
            </w:r>
            <w:r w:rsidRPr="00D40A54">
              <w:rPr>
                <w:sz w:val="20"/>
                <w:szCs w:val="20"/>
              </w:rPr>
              <w:t xml:space="preserve">в рамках реализации </w:t>
            </w:r>
            <w:r w:rsidRPr="00D40A54">
              <w:rPr>
                <w:sz w:val="20"/>
                <w:szCs w:val="20"/>
                <w:lang w:val="ru-RU"/>
              </w:rPr>
              <w:t>мероприятий противодействия коррупции.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3B2EC2" w:rsidRPr="00D40A54" w:rsidRDefault="003B2EC2">
            <w:pPr>
              <w:pStyle w:val="ConsPlusCell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92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Разработка организационных и разъяснительных мер по </w:t>
            </w:r>
            <w:r w:rsidRPr="00D40A54">
              <w:rPr>
                <w:sz w:val="20"/>
                <w:szCs w:val="20"/>
              </w:rPr>
              <w:t>соблюдени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ю</w:t>
            </w:r>
            <w:proofErr w:type="spellEnd"/>
            <w:r w:rsidRPr="00D40A54">
              <w:rPr>
                <w:sz w:val="20"/>
                <w:szCs w:val="20"/>
                <w:lang w:val="ru-RU"/>
              </w:rPr>
              <w:t xml:space="preserve"> служащими и работниками</w:t>
            </w:r>
            <w:r w:rsidRPr="00D40A54">
              <w:rPr>
                <w:sz w:val="20"/>
                <w:szCs w:val="20"/>
              </w:rPr>
              <w:t xml:space="preserve"> запретов, </w:t>
            </w:r>
            <w:r w:rsidRPr="00D40A54">
              <w:rPr>
                <w:sz w:val="20"/>
                <w:szCs w:val="20"/>
                <w:lang w:val="ru-RU"/>
              </w:rPr>
              <w:t xml:space="preserve">ограничений и требований, </w:t>
            </w:r>
            <w:r w:rsidRPr="00D40A54">
              <w:rPr>
                <w:sz w:val="20"/>
                <w:szCs w:val="20"/>
              </w:rPr>
              <w:t xml:space="preserve">установленных Федеральным законом от 02.03.2007 № 25-ФЗ «О муниципальной службе в Российской Федерации» и другими </w:t>
            </w:r>
            <w:r w:rsidRPr="00D40A54">
              <w:rPr>
                <w:sz w:val="20"/>
                <w:szCs w:val="20"/>
                <w:lang w:val="ru-RU"/>
              </w:rPr>
              <w:t>нормативными актами в целях противодействия коррупции.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38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5.3.2.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Проведение работы по выявлению случаев несоблюдения муниципальными служащими требований о возникновении личной заинтересованности, которая может привести к конфликту интересов и обеспечение </w:t>
            </w:r>
            <w:proofErr w:type="gramStart"/>
            <w:r w:rsidRPr="00D40A54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D40A54">
              <w:rPr>
                <w:sz w:val="20"/>
                <w:szCs w:val="20"/>
                <w:lang w:val="ru-RU"/>
              </w:rPr>
              <w:t xml:space="preserve"> применением мер юридической ответственности в случаях несоблюдения установленных  запретов, ограничений и требований. Предание гласности каждого случая несоблюдения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установленных требований.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385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FA01ED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и проведение аттестации муниципальных служащих в целях определения соответствия муниципального служащего замещаемой должности муниципальной службы на основе оценки его профессиональной деятельности, в том числе с учетом его осведомленности в части, касающейся требований ФЗ от 25.12.2008 №</w:t>
            </w:r>
            <w:r w:rsidRPr="00D40A54">
              <w:rPr>
                <w:sz w:val="20"/>
                <w:szCs w:val="20"/>
                <w:lang w:val="ru-RU"/>
              </w:rPr>
              <w:t xml:space="preserve"> </w:t>
            </w:r>
            <w:r w:rsidRPr="00D40A54">
              <w:rPr>
                <w:sz w:val="20"/>
                <w:szCs w:val="20"/>
              </w:rPr>
              <w:t>273-ФЗ «О противодействии коррупции»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  <w:p w:rsidR="009E4531" w:rsidRPr="00D40A54" w:rsidRDefault="009E4531">
            <w:pPr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5.3.4.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Предъявление в установленном порядке квалификационных требований к гражданам, претендующим на замещение должностей муниципальной службы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371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5.3.5.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Мероприятия</w:t>
            </w:r>
            <w:r w:rsidRPr="00D40A54">
              <w:rPr>
                <w:sz w:val="20"/>
                <w:szCs w:val="20"/>
              </w:rPr>
              <w:t xml:space="preserve"> </w:t>
            </w:r>
            <w:r w:rsidRPr="00D40A54">
              <w:rPr>
                <w:sz w:val="20"/>
                <w:szCs w:val="20"/>
                <w:lang w:val="ru-RU"/>
              </w:rPr>
              <w:t>в сфере</w:t>
            </w:r>
            <w:r w:rsidRPr="00D40A54">
              <w:rPr>
                <w:sz w:val="20"/>
                <w:szCs w:val="20"/>
              </w:rPr>
              <w:t xml:space="preserve"> исполнени</w:t>
            </w:r>
            <w:r w:rsidRPr="00D40A54">
              <w:rPr>
                <w:sz w:val="20"/>
                <w:szCs w:val="20"/>
                <w:lang w:val="ru-RU"/>
              </w:rPr>
              <w:t>я</w:t>
            </w:r>
            <w:r w:rsidRPr="00D40A54">
              <w:rPr>
                <w:sz w:val="20"/>
                <w:szCs w:val="20"/>
              </w:rPr>
              <w:t xml:space="preserve"> порядка уведомления представителя нанимателя (работодателя) о фактах    </w:t>
            </w:r>
            <w:r w:rsidRPr="00D40A54">
              <w:rPr>
                <w:sz w:val="20"/>
                <w:szCs w:val="20"/>
                <w:lang w:val="ru-RU"/>
              </w:rPr>
              <w:t xml:space="preserve">получения подарков, выполнения иной оплачиваемой работы, </w:t>
            </w:r>
            <w:r w:rsidRPr="00D40A54">
              <w:rPr>
                <w:sz w:val="20"/>
                <w:szCs w:val="20"/>
              </w:rPr>
              <w:t>обращения в целях склонения муниципального служащего  к совершению коррупционных правонарушений, перечня сведений, содержащихся в уведомлениях, регламента организации проверки этих  сведений и порядка регистрации уведомлений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1370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5.3.6.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проверки достоверности предоставляемых муниципальными служащими сведений о доходах, об имуществе, принадлежащем им на праве собственности, обязательствах имущественного характера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5.3.7.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jc w:val="both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Проведение проверок муниципальных служащих на предмет их участия в предпринимательской, иной оплачиваемой деятельности, управлении коммерческими организациями лично, либо через доверенных лиц</w:t>
            </w: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2080"/>
        </w:trPr>
        <w:tc>
          <w:tcPr>
            <w:tcW w:w="73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5.3.8.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и проведение мероприятий по предоставлению представителю нанимателя (работодателя) сведений  о доходах, об имуществе и обязательствах имущественного характера:</w:t>
            </w:r>
          </w:p>
          <w:p w:rsidR="009E4531" w:rsidRPr="00D40A54" w:rsidRDefault="009E4531" w:rsidP="00A01E8D">
            <w:pPr>
              <w:pStyle w:val="ConsPlusCell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гражданином – при поступлении на муниципальную службу;</w:t>
            </w:r>
          </w:p>
          <w:p w:rsidR="009E4531" w:rsidRPr="00D40A54" w:rsidRDefault="009E4531" w:rsidP="00FA01ED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- всеми муниципальными  служащими администрации города</w:t>
            </w:r>
            <w:r w:rsidRPr="00D40A5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5.3.9.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Размещение сведений о доходах, об имуществе и обязательствах имущественного характера муниципальных служащих на официальном интернет-сайте администрации города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1493"/>
        </w:trPr>
        <w:tc>
          <w:tcPr>
            <w:tcW w:w="73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5.3.10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A01E8D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Обеспечение деятельности по формированию и подготовке резерва кадров  для замещения муниципальных должностей. Замещение муниципальных должностей преимущественно из числа лиц, включенных в резерв кадров, либо на конкурсной основе.</w:t>
            </w:r>
          </w:p>
        </w:tc>
        <w:tc>
          <w:tcPr>
            <w:tcW w:w="1578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1482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5.3.11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F74E7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Организация деятельности комисси</w:t>
            </w:r>
            <w:proofErr w:type="spellStart"/>
            <w:r w:rsidRPr="00D40A54">
              <w:rPr>
                <w:sz w:val="20"/>
                <w:szCs w:val="20"/>
                <w:lang w:val="ru-RU"/>
              </w:rPr>
              <w:t>й</w:t>
            </w:r>
            <w:proofErr w:type="spellEnd"/>
            <w:r w:rsidRPr="00D40A54">
              <w:rPr>
                <w:sz w:val="20"/>
                <w:szCs w:val="20"/>
              </w:rPr>
              <w:t xml:space="preserve">   по </w:t>
            </w:r>
            <w:r w:rsidRPr="00D40A54">
              <w:rPr>
                <w:sz w:val="20"/>
                <w:szCs w:val="20"/>
                <w:lang w:val="ru-RU"/>
              </w:rPr>
              <w:t xml:space="preserve">выполнению требований законодательства по </w:t>
            </w:r>
            <w:r w:rsidRPr="00D40A54">
              <w:rPr>
                <w:sz w:val="20"/>
                <w:szCs w:val="20"/>
              </w:rPr>
              <w:t>соблюдению требований к служебному поведению мун</w:t>
            </w:r>
            <w:r w:rsidRPr="00D40A54">
              <w:rPr>
                <w:sz w:val="20"/>
                <w:szCs w:val="20"/>
                <w:lang w:val="ru-RU"/>
              </w:rPr>
              <w:t>-</w:t>
            </w:r>
            <w:r w:rsidRPr="00D40A54">
              <w:rPr>
                <w:sz w:val="20"/>
                <w:szCs w:val="20"/>
              </w:rPr>
              <w:t xml:space="preserve">х служащих </w:t>
            </w:r>
            <w:r w:rsidRPr="00D40A54">
              <w:rPr>
                <w:sz w:val="20"/>
                <w:szCs w:val="20"/>
                <w:lang w:val="ru-RU"/>
              </w:rPr>
              <w:t xml:space="preserve">и </w:t>
            </w:r>
            <w:r w:rsidRPr="00D40A54">
              <w:rPr>
                <w:sz w:val="20"/>
                <w:szCs w:val="20"/>
              </w:rPr>
              <w:t>урегулировани</w:t>
            </w:r>
            <w:r w:rsidRPr="00D40A54">
              <w:rPr>
                <w:sz w:val="20"/>
                <w:szCs w:val="20"/>
                <w:lang w:val="ru-RU"/>
              </w:rPr>
              <w:t>я</w:t>
            </w:r>
            <w:r w:rsidRPr="00D40A54">
              <w:rPr>
                <w:sz w:val="20"/>
                <w:szCs w:val="20"/>
              </w:rPr>
              <w:t xml:space="preserve"> конфликта интересов</w:t>
            </w:r>
            <w:r w:rsidRPr="00D40A54">
              <w:rPr>
                <w:sz w:val="20"/>
                <w:szCs w:val="20"/>
                <w:lang w:val="ru-RU"/>
              </w:rPr>
              <w:t xml:space="preserve"> на мун</w:t>
            </w:r>
            <w:r w:rsidR="00F74E71">
              <w:rPr>
                <w:sz w:val="20"/>
                <w:szCs w:val="20"/>
                <w:lang w:val="ru-RU"/>
              </w:rPr>
              <w:t>иципально</w:t>
            </w:r>
            <w:r w:rsidRPr="00D40A54">
              <w:rPr>
                <w:sz w:val="20"/>
                <w:szCs w:val="20"/>
                <w:lang w:val="ru-RU"/>
              </w:rPr>
              <w:t xml:space="preserve">й </w:t>
            </w:r>
            <w:r w:rsidR="003B2EC2" w:rsidRPr="00D40A54">
              <w:rPr>
                <w:sz w:val="20"/>
                <w:szCs w:val="20"/>
                <w:lang w:val="ru-RU"/>
              </w:rPr>
              <w:t>с</w:t>
            </w:r>
            <w:r w:rsidRPr="00D40A54">
              <w:rPr>
                <w:sz w:val="20"/>
                <w:szCs w:val="20"/>
                <w:lang w:val="ru-RU"/>
              </w:rPr>
              <w:t>лужбе.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1008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5.3.12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F14FA7">
            <w:pPr>
              <w:pStyle w:val="a5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работы по предупреждению коррупции в организациях, созданных для выполнения задач, поставленных перед органами местного самоуправления.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B938BA" w:rsidRPr="00D40A54" w:rsidTr="00F74E71">
        <w:trPr>
          <w:trHeight w:val="369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5.3.13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F14FA7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proofErr w:type="gramStart"/>
            <w:r w:rsidRPr="00D40A54">
              <w:rPr>
                <w:sz w:val="20"/>
                <w:szCs w:val="20"/>
                <w:lang w:val="ru-RU"/>
              </w:rPr>
              <w:t xml:space="preserve">Повышение эффективности кадровой работы в части, касающейся ведения личных дел лиц, замещающих муниципальные должности и 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интересов</w:t>
            </w:r>
            <w:proofErr w:type="gramEnd"/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CA4A9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CA4A9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A4A97" w:rsidRPr="00D40A54" w:rsidRDefault="00CA4A97" w:rsidP="00CA4A97">
            <w:pPr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7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  <w:p w:rsidR="00B938BA" w:rsidRPr="00D40A54" w:rsidRDefault="00B938BA">
            <w:pPr>
              <w:snapToGrid w:val="0"/>
              <w:rPr>
                <w:sz w:val="20"/>
                <w:szCs w:val="20"/>
              </w:rPr>
            </w:pPr>
          </w:p>
        </w:tc>
      </w:tr>
      <w:tr w:rsidR="00B938BA" w:rsidRPr="00D40A54" w:rsidTr="00B83E55">
        <w:trPr>
          <w:trHeight w:val="653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lastRenderedPageBreak/>
              <w:t>5.3.14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F14FA7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Проведение повышения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CA4A9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CA4A9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B938BA" w:rsidRPr="00D40A54" w:rsidRDefault="00CA4A97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7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</w:tc>
      </w:tr>
      <w:tr w:rsidR="00B938BA" w:rsidRPr="00D40A54" w:rsidTr="00F74E71">
        <w:trPr>
          <w:trHeight w:val="1867"/>
        </w:trPr>
        <w:tc>
          <w:tcPr>
            <w:tcW w:w="733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5.3.15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F14FA7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CA4A9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Pr="00D40A5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CA4A97" w:rsidP="00D45FD0">
            <w:pPr>
              <w:pStyle w:val="a8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31.12.2018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B938BA" w:rsidRPr="00D40A54" w:rsidRDefault="00B938BA" w:rsidP="00A01E8D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CA4A97" w:rsidRPr="00D40A54" w:rsidRDefault="00CA4A97" w:rsidP="00CA4A97">
            <w:pPr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7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  <w:p w:rsidR="00B938BA" w:rsidRPr="00D40A54" w:rsidRDefault="00B938BA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proofErr w:type="gramStart"/>
            <w:r w:rsidRPr="00D40A54">
              <w:rPr>
                <w:sz w:val="20"/>
                <w:szCs w:val="20"/>
              </w:rPr>
              <w:t>Противодействие и профилактика коррупции в экономической, финансовой и социальной сферах.</w:t>
            </w:r>
            <w:proofErr w:type="gramEnd"/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комплексных целевых проверок на предмет выявления нарушений в сферах с </w:t>
            </w:r>
            <w:proofErr w:type="gramStart"/>
            <w:r w:rsidRPr="00D40A54">
              <w:rPr>
                <w:sz w:val="20"/>
                <w:szCs w:val="20"/>
              </w:rPr>
              <w:t>высокими</w:t>
            </w:r>
            <w:proofErr w:type="gramEnd"/>
            <w:r w:rsidRPr="00D40A54">
              <w:rPr>
                <w:sz w:val="20"/>
                <w:szCs w:val="20"/>
              </w:rPr>
              <w:t xml:space="preserve"> </w:t>
            </w: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коррупционными рисками        (при начислении субсидий, пособий, при оформлении опекунства  и осуществлении других контрольно-разрешительных процедур)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Реализация мер по усилению финансового </w:t>
            </w:r>
            <w:proofErr w:type="gramStart"/>
            <w:r w:rsidRPr="00D40A54">
              <w:rPr>
                <w:sz w:val="20"/>
                <w:szCs w:val="20"/>
              </w:rPr>
              <w:t>контроля за</w:t>
            </w:r>
            <w:proofErr w:type="gramEnd"/>
            <w:r w:rsidRPr="00D40A54">
              <w:rPr>
                <w:sz w:val="20"/>
                <w:szCs w:val="20"/>
              </w:rPr>
              <w:t xml:space="preserve"> использованием средств бюджета муниципального образования, в том числе по наиболее затратным муниципальным программам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5.4.3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Реализация мер по усилению </w:t>
            </w:r>
            <w:proofErr w:type="gramStart"/>
            <w:r w:rsidRPr="00D40A54">
              <w:rPr>
                <w:sz w:val="20"/>
                <w:szCs w:val="20"/>
              </w:rPr>
              <w:t>контроля за</w:t>
            </w:r>
            <w:proofErr w:type="gramEnd"/>
            <w:r w:rsidRPr="00D40A54">
              <w:rPr>
                <w:sz w:val="20"/>
                <w:szCs w:val="20"/>
              </w:rPr>
              <w:t xml:space="preserve"> финансово-хозяйственной деятельностью муниципальных учреждений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УДМС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 рамках программы «Управление муниципальным имуществом»</w:t>
            </w: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Осуществление мероприятий по реализации полномочий в сфере управления и распоряжения  муниципальным имуществом, в том числе земельными участками, находящимися под объектами муниципальной собственности в соответствии с законодательством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C56A4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C56A4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5.4.5.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инвентаризации муниципального имущества на предмет </w:t>
            </w:r>
            <w:r w:rsidRPr="00D40A54">
              <w:rPr>
                <w:sz w:val="20"/>
                <w:szCs w:val="20"/>
              </w:rPr>
              <w:lastRenderedPageBreak/>
              <w:t>выявления имущества, не используемого для  реализации полномочий администрации города.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786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5.4.6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Информирование граждан и предпринимателей  через средства массовой информации о возможностях заключения  договоров аренды муниципального недвижимого имущества, свободных помещений, земельных участков, о результатах приватизации муниципального имущества, предстоящих торгах по продаже, предоставлению в аренду муниципального имущества и результатах проведенных торгов.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5.4.7.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Проведение проверок законности и эффективности использования муниципального имущества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5.5.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jc w:val="both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Содействие доступу граждан и организаций к информации о фактах коррупции, антикоррупционное просвещение и пропаганда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a8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5.5.1.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Обеспечение возможности обращения граждан в интернет-приемную на официальном сайте администрации города  со сведениями об известных фактах коррупции, анализ и обобщение полученной информации, передача обобщенных сведений на рассмотрение межведомственной комиссии при заместителе главы администрации города по противодействию коррупции в городе Вятские Поляны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5.5.2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Информационное сопровождение проведения мероприятий по противодействию коррупции в городе Вятские Поляны</w:t>
            </w:r>
          </w:p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5.5.3.</w:t>
            </w:r>
          </w:p>
        </w:tc>
        <w:tc>
          <w:tcPr>
            <w:tcW w:w="3929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Публикация в средствах массовой информации  сведений о фактах коррупции, материалов по </w:t>
            </w:r>
            <w:proofErr w:type="spellStart"/>
            <w:r w:rsidRPr="00D40A54">
              <w:rPr>
                <w:sz w:val="20"/>
                <w:szCs w:val="20"/>
              </w:rPr>
              <w:t>антикоррупционной</w:t>
            </w:r>
            <w:proofErr w:type="spellEnd"/>
            <w:r w:rsidRPr="00D40A54">
              <w:rPr>
                <w:sz w:val="20"/>
                <w:szCs w:val="20"/>
              </w:rPr>
              <w:t xml:space="preserve"> тематике</w:t>
            </w:r>
          </w:p>
        </w:tc>
        <w:tc>
          <w:tcPr>
            <w:tcW w:w="1578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недопущение увеличения количества коррупционных преступлений по сравнению с уровнем 201</w:t>
            </w:r>
            <w:r w:rsidRPr="00D40A54">
              <w:rPr>
                <w:sz w:val="20"/>
                <w:szCs w:val="20"/>
                <w:lang w:val="ru-RU"/>
              </w:rPr>
              <w:t>6</w:t>
            </w:r>
            <w:r w:rsidRPr="00D40A54">
              <w:rPr>
                <w:sz w:val="20"/>
                <w:szCs w:val="20"/>
              </w:rPr>
              <w:t xml:space="preserve"> года</w:t>
            </w: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5.5.4.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Организация, размещение, своевременное обновление информационных материалов </w:t>
            </w:r>
            <w:r w:rsidRPr="00D40A54">
              <w:rPr>
                <w:sz w:val="20"/>
                <w:szCs w:val="20"/>
              </w:rPr>
              <w:lastRenderedPageBreak/>
              <w:t xml:space="preserve">по противодействию коррупции на информационном стенде в  административном здании администрации города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C56A4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C56A4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Формирование </w:t>
            </w:r>
            <w:proofErr w:type="spellStart"/>
            <w:r w:rsidRPr="00D40A54">
              <w:rPr>
                <w:sz w:val="20"/>
                <w:szCs w:val="20"/>
              </w:rPr>
              <w:t>антикоррупционного</w:t>
            </w:r>
            <w:proofErr w:type="spellEnd"/>
            <w:r w:rsidRPr="00D40A54">
              <w:rPr>
                <w:sz w:val="20"/>
                <w:szCs w:val="20"/>
              </w:rPr>
              <w:t xml:space="preserve"> общественного сознания и нетерпимости к проявлениям коррупции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5.6.1.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Ежегодное проведение среди учащихся образовательных учреждений конкурсов рисунков и плакатов </w:t>
            </w:r>
            <w:proofErr w:type="spellStart"/>
            <w:r w:rsidRPr="00D40A54">
              <w:rPr>
                <w:sz w:val="20"/>
                <w:szCs w:val="20"/>
              </w:rPr>
              <w:t>антикоррупционной</w:t>
            </w:r>
            <w:proofErr w:type="spellEnd"/>
            <w:r w:rsidRPr="00D40A54">
              <w:rPr>
                <w:sz w:val="20"/>
                <w:szCs w:val="20"/>
              </w:rPr>
              <w:t xml:space="preserve"> направленности с подведением итогов на комиссии и вручением подарков (грамот). Организация выставки лучших работ в здании администрации города.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5.6.2.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Организация библиотеками города выставок книг и формирование определенных каталогов литературы </w:t>
            </w:r>
            <w:proofErr w:type="spellStart"/>
            <w:r w:rsidRPr="00D40A54">
              <w:rPr>
                <w:sz w:val="20"/>
                <w:szCs w:val="20"/>
              </w:rPr>
              <w:t>антикоррупционной</w:t>
            </w:r>
            <w:proofErr w:type="spellEnd"/>
            <w:r w:rsidRPr="00D40A54">
              <w:rPr>
                <w:sz w:val="20"/>
                <w:szCs w:val="20"/>
              </w:rPr>
              <w:t xml:space="preserve"> направленности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УСП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F74E71">
        <w:trPr>
          <w:trHeight w:val="1553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6.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Отдельное мероприятие: «Создание и деятельность административной комиссии по рассмотрению дел об административных правонарушениях»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Заместитель главы администрации города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573C8C" w:rsidP="00301100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40A54">
              <w:rPr>
                <w:color w:val="000000"/>
                <w:sz w:val="20"/>
                <w:szCs w:val="20"/>
              </w:rPr>
              <w:t>8,3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3B2EC2" w:rsidRPr="00D40A54" w:rsidRDefault="003B2EC2" w:rsidP="002E37EC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Рассмотрение дел об административных правонарушениях, относящихся к компетенции администрации города</w:t>
            </w:r>
          </w:p>
        </w:tc>
      </w:tr>
      <w:tr w:rsidR="003B2EC2" w:rsidRPr="00D40A54" w:rsidTr="00F74E71">
        <w:trPr>
          <w:trHeight w:val="2584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7.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Отдельное мероприятие: «Деятельность комиссии по делам несовершеннолетних и защите их прав в сфере профилактики безнадзорности и правонарушений несовершеннолетних»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Заместитель главы администрации города, Начальник отдела по делам несовершеннолетних и защите их прав УСП администрации города 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573C8C" w:rsidP="002E37EC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40A54">
              <w:rPr>
                <w:color w:val="000000"/>
                <w:sz w:val="20"/>
                <w:szCs w:val="20"/>
              </w:rPr>
              <w:t>658</w:t>
            </w:r>
            <w:r w:rsidR="003B2EC2" w:rsidRPr="00D40A54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Осуществление деятельности комиссии по делам несовершеннолетних и защите их прав</w:t>
            </w:r>
          </w:p>
          <w:p w:rsidR="003B2EC2" w:rsidRPr="00D40A54" w:rsidRDefault="003B2EC2">
            <w:pPr>
              <w:rPr>
                <w:sz w:val="20"/>
                <w:szCs w:val="20"/>
                <w:lang w:val="ru-RU"/>
              </w:rPr>
            </w:pPr>
          </w:p>
          <w:p w:rsidR="003B2EC2" w:rsidRPr="00D40A54" w:rsidRDefault="003B2EC2">
            <w:pPr>
              <w:rPr>
                <w:sz w:val="20"/>
                <w:szCs w:val="20"/>
                <w:lang w:val="ru-RU"/>
              </w:rPr>
            </w:pPr>
          </w:p>
          <w:p w:rsidR="003B2EC2" w:rsidRPr="00D40A54" w:rsidRDefault="003B2EC2" w:rsidP="002E37EC">
            <w:pPr>
              <w:rPr>
                <w:sz w:val="20"/>
                <w:szCs w:val="20"/>
              </w:rPr>
            </w:pPr>
          </w:p>
        </w:tc>
      </w:tr>
      <w:tr w:rsidR="003B2EC2" w:rsidRPr="00D40A54" w:rsidTr="00B83E55">
        <w:trPr>
          <w:trHeight w:val="502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Отдельное мероприятие: «Основные мероприятия по формированию толерантного сознания и профилактике экстремизма и терроризма»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FA01ED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Заместитель главы администрации города по профилактике правонарушений и юридическим вопросам, МО </w:t>
            </w:r>
            <w:r w:rsidRPr="00D40A54">
              <w:rPr>
                <w:sz w:val="20"/>
                <w:szCs w:val="20"/>
              </w:rPr>
              <w:lastRenderedPageBreak/>
              <w:t xml:space="preserve">МВД, УСП, УО,  и </w:t>
            </w:r>
            <w:proofErr w:type="spellStart"/>
            <w:proofErr w:type="gramStart"/>
            <w:r w:rsidRPr="00D40A54">
              <w:rPr>
                <w:sz w:val="20"/>
                <w:szCs w:val="20"/>
              </w:rPr>
              <w:t>представите-ли</w:t>
            </w:r>
            <w:proofErr w:type="spellEnd"/>
            <w:proofErr w:type="gramEnd"/>
            <w:r w:rsidRPr="00D40A54">
              <w:rPr>
                <w:sz w:val="20"/>
                <w:szCs w:val="20"/>
              </w:rPr>
              <w:t xml:space="preserve"> официальных религиозных </w:t>
            </w:r>
            <w:proofErr w:type="spellStart"/>
            <w:r w:rsidRPr="00D40A54">
              <w:rPr>
                <w:sz w:val="20"/>
                <w:szCs w:val="20"/>
              </w:rPr>
              <w:t>конфессий</w:t>
            </w:r>
            <w:proofErr w:type="spellEnd"/>
            <w:r w:rsidRPr="00D40A54">
              <w:rPr>
                <w:sz w:val="20"/>
                <w:szCs w:val="20"/>
              </w:rPr>
              <w:t xml:space="preserve"> (по </w:t>
            </w:r>
            <w:proofErr w:type="spellStart"/>
            <w:r w:rsidRPr="00D40A54">
              <w:rPr>
                <w:sz w:val="20"/>
                <w:szCs w:val="20"/>
              </w:rPr>
              <w:t>соглас-ю</w:t>
            </w:r>
            <w:proofErr w:type="spellEnd"/>
            <w:r w:rsidRPr="00D40A54">
              <w:rPr>
                <w:sz w:val="20"/>
                <w:szCs w:val="20"/>
              </w:rPr>
              <w:t>)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lastRenderedPageBreak/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Всего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D40A5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3B2EC2" w:rsidRPr="00D40A54" w:rsidTr="00F74E71">
        <w:trPr>
          <w:trHeight w:val="842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8.1.</w:t>
            </w: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2E37EC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Организационные мероприятия по формированию толерантного сознания и профилактики экстремизма</w:t>
            </w:r>
          </w:p>
        </w:tc>
        <w:tc>
          <w:tcPr>
            <w:tcW w:w="1578" w:type="dxa"/>
            <w:tcBorders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 w:rsidP="00585E45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rPr>
          <w:trHeight w:val="48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8.1.1.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во взаимодействии с представителями официальных религиозных </w:t>
            </w:r>
            <w:proofErr w:type="spellStart"/>
            <w:r w:rsidRPr="00D40A54">
              <w:rPr>
                <w:sz w:val="20"/>
                <w:szCs w:val="20"/>
              </w:rPr>
              <w:t>конфессий</w:t>
            </w:r>
            <w:proofErr w:type="spellEnd"/>
            <w:r w:rsidRPr="00D40A54">
              <w:rPr>
                <w:sz w:val="20"/>
                <w:szCs w:val="20"/>
              </w:rPr>
              <w:t xml:space="preserve"> разъяснительной работы в молодежной среде, в том числе в учебных заведениях, по формированию толерантного сознания, поведения и культуры межконфессиональных и межнациональных отношений, предупреждения ксенофобии </w:t>
            </w:r>
          </w:p>
        </w:tc>
        <w:tc>
          <w:tcPr>
            <w:tcW w:w="1578" w:type="dxa"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rPr>
          <w:trHeight w:val="219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D40A54">
              <w:rPr>
                <w:rFonts w:eastAsia="Arial"/>
                <w:bCs/>
                <w:sz w:val="20"/>
                <w:szCs w:val="20"/>
              </w:rPr>
              <w:t>8.1.2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 w:rsidP="00936F6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Включение в программы деятельности образовательных учреждений мероприятий, направленных на формирование у учащихся позитивных гражданских и патриотических качеств </w:t>
            </w:r>
          </w:p>
        </w:tc>
        <w:tc>
          <w:tcPr>
            <w:tcW w:w="1578" w:type="dxa"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 w:rsidP="0058539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 предупреждение проявлений экстремистского характера, выраженное в пропаганде определенной нации</w:t>
            </w:r>
          </w:p>
        </w:tc>
      </w:tr>
      <w:tr w:rsidR="009E4531" w:rsidRPr="00D40A54" w:rsidTr="00B83E55">
        <w:trPr>
          <w:trHeight w:val="1689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 w:rsidP="00FA01ED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8.1.3.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Проведение работы с организациями системы ЖКХ, управляющими компаниями, ТСЖ, ЖК по приведению внешних стен многоквартирных домов в соответствии с Правилами благоустройства города Вятские Поляны, недопущению проявлений экстремистского характера в виде надписей на внешних стенах домов нецензурной формы и экстремистского толка.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- </w:t>
            </w:r>
            <w:r w:rsidRPr="00D40A54">
              <w:rPr>
                <w:sz w:val="20"/>
                <w:szCs w:val="20"/>
              </w:rPr>
              <w:t>отсутствие зарегистрированных преступлений экстремистской направленности</w:t>
            </w:r>
            <w:r w:rsidRPr="00D40A54">
              <w:rPr>
                <w:sz w:val="20"/>
                <w:szCs w:val="20"/>
                <w:lang w:val="ru-RU"/>
              </w:rPr>
              <w:t>;</w:t>
            </w: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 отсутствие межнациональных конфликтов на территории города</w:t>
            </w: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 xml:space="preserve">В рамках муниципальной </w:t>
            </w:r>
            <w:r w:rsidRPr="00D40A54">
              <w:rPr>
                <w:sz w:val="20"/>
                <w:szCs w:val="20"/>
                <w:lang w:val="ru-RU"/>
              </w:rPr>
              <w:lastRenderedPageBreak/>
              <w:t>программы «Повышение эффективности реализации молодежной политики»</w:t>
            </w:r>
          </w:p>
          <w:p w:rsidR="009E4531" w:rsidRPr="00D40A54" w:rsidRDefault="009E4531">
            <w:pPr>
              <w:rPr>
                <w:sz w:val="20"/>
                <w:szCs w:val="20"/>
              </w:rPr>
            </w:pPr>
          </w:p>
        </w:tc>
      </w:tr>
      <w:tr w:rsidR="003B2EC2" w:rsidRPr="00D40A54" w:rsidTr="00B83E55">
        <w:trPr>
          <w:trHeight w:val="361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Отдельное мероприятие: «Практические мероприятия по формированию толерантного сознания и профилактике экстремизма» </w:t>
            </w: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1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родительских собраний «Формирование толерантного сознания и профилактика экстремизма среди подростков» </w:t>
            </w: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1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молодежных мероприятий, направленных на взаимодействие представителей различных музыкальных субкультур (Фестиваль ди-джеев, рок-фестиваль «Вятская стрелка», </w:t>
            </w:r>
            <w:proofErr w:type="spellStart"/>
            <w:r w:rsidRPr="00D40A54">
              <w:rPr>
                <w:sz w:val="20"/>
                <w:szCs w:val="20"/>
              </w:rPr>
              <w:t>хип-хоп</w:t>
            </w:r>
            <w:proofErr w:type="spellEnd"/>
            <w:r w:rsidRPr="00D40A54">
              <w:rPr>
                <w:sz w:val="20"/>
                <w:szCs w:val="20"/>
              </w:rPr>
              <w:t xml:space="preserve"> фестиваль и т.п.) </w:t>
            </w: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F74E71">
        <w:trPr>
          <w:trHeight w:val="700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8.2.3.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волонтерских акций, направленных на профилактику экстремизма </w:t>
            </w: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1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Организация взаимодействия с лидерами национальных диаспор и представителями организаций, принимающих иностранную рабочую силу, в целях пропаганды взаимоуважения 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1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8.2.5.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выступлений, публикаций в средствах массовой информации по вопросам воспитания толерантного поведения, профилактики экстремизма в подростковой и молодежной среде, разъяснение положений законодательных и иных нормативных актов, предусматривающих ответственность за данные противоправные деяния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F74E71">
        <w:trPr>
          <w:trHeight w:val="59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8.2.6.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мероприятий, посвященных международному Дню толерантности</w:t>
            </w: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11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8.2.7.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proofErr w:type="gramStart"/>
            <w:r w:rsidRPr="00D40A54">
              <w:rPr>
                <w:sz w:val="20"/>
                <w:szCs w:val="20"/>
              </w:rPr>
              <w:t>Проведение семинаров, круглых столов для педагогических работников образовательных учреждений по формированию у обучающихся  толерантного сознания и негативного общественного мнения по отношению к экстремистским молодежным группировкам.</w:t>
            </w:r>
            <w:proofErr w:type="gramEnd"/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794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8.2.8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Организация правового лектория для родителей по вопросам профилактики экстремизма среди подростков и молодежи </w:t>
            </w:r>
          </w:p>
        </w:tc>
        <w:tc>
          <w:tcPr>
            <w:tcW w:w="1578" w:type="dxa"/>
            <w:vMerge w:val="restart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</w:p>
          <w:p w:rsidR="009E4531" w:rsidRPr="00D40A54" w:rsidRDefault="009E4531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lastRenderedPageBreak/>
              <w:t>В рамках муниципальной программы «Развитие культуры»</w:t>
            </w:r>
          </w:p>
        </w:tc>
      </w:tr>
      <w:tr w:rsidR="009E4531" w:rsidRPr="00D40A54" w:rsidTr="00B83E55">
        <w:trPr>
          <w:trHeight w:val="9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8.2.9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Организация и проведение мероприятий, посвященных Дню памяти жертв политических репрессий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B83E55">
        <w:trPr>
          <w:trHeight w:val="110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Отдельное мероприятие: «Мероприятия,  направленные на формирование единого межнационального пространства» 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B83E55">
        <w:trPr>
          <w:trHeight w:val="218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lastRenderedPageBreak/>
              <w:t>8.3.1.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дней национальных культур (русской, татарской, марийской, удмуртской и т.д.) </w:t>
            </w:r>
          </w:p>
        </w:tc>
        <w:tc>
          <w:tcPr>
            <w:tcW w:w="1578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9E4531" w:rsidRPr="00D40A54" w:rsidTr="00F74E71">
        <w:trPr>
          <w:trHeight w:val="737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8.3.2.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национальных праздников: Сабантуй, Масленица, Рождество, </w:t>
            </w:r>
            <w:proofErr w:type="spellStart"/>
            <w:r w:rsidRPr="00D40A54">
              <w:rPr>
                <w:sz w:val="20"/>
                <w:szCs w:val="20"/>
              </w:rPr>
              <w:t>Науруз</w:t>
            </w:r>
            <w:proofErr w:type="spellEnd"/>
            <w:r w:rsidRPr="00D40A54">
              <w:rPr>
                <w:sz w:val="20"/>
                <w:szCs w:val="20"/>
              </w:rPr>
              <w:t xml:space="preserve">, </w:t>
            </w:r>
            <w:proofErr w:type="spellStart"/>
            <w:r w:rsidRPr="00D40A54">
              <w:rPr>
                <w:sz w:val="20"/>
                <w:szCs w:val="20"/>
              </w:rPr>
              <w:t>Каз</w:t>
            </w:r>
            <w:proofErr w:type="spellEnd"/>
            <w:r w:rsidRPr="00D40A54">
              <w:rPr>
                <w:sz w:val="20"/>
                <w:szCs w:val="20"/>
              </w:rPr>
              <w:t xml:space="preserve"> </w:t>
            </w:r>
            <w:proofErr w:type="spellStart"/>
            <w:r w:rsidRPr="00D40A54">
              <w:rPr>
                <w:sz w:val="20"/>
                <w:szCs w:val="20"/>
              </w:rPr>
              <w:t>Омесе</w:t>
            </w:r>
            <w:proofErr w:type="spellEnd"/>
            <w:r w:rsidRPr="00D40A54">
              <w:rPr>
                <w:sz w:val="20"/>
                <w:szCs w:val="20"/>
              </w:rPr>
              <w:t xml:space="preserve"> и пр. </w:t>
            </w:r>
          </w:p>
        </w:tc>
        <w:tc>
          <w:tcPr>
            <w:tcW w:w="1578" w:type="dxa"/>
            <w:tcBorders>
              <w:lef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9E4531" w:rsidRPr="00D40A54" w:rsidRDefault="009E453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</w:rPr>
            </w:pPr>
          </w:p>
        </w:tc>
      </w:tr>
      <w:tr w:rsidR="003B2EC2" w:rsidRPr="00D40A54" w:rsidTr="00F74E71">
        <w:trPr>
          <w:trHeight w:val="73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8.4.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Отдельное мероприятие: «Мероприятия, направленные на формирование патриотизма» </w:t>
            </w:r>
          </w:p>
        </w:tc>
        <w:tc>
          <w:tcPr>
            <w:tcW w:w="1578" w:type="dxa"/>
            <w:vMerge w:val="restart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rPr>
                <w:sz w:val="20"/>
                <w:szCs w:val="20"/>
              </w:rPr>
            </w:pPr>
          </w:p>
          <w:p w:rsidR="003B2EC2" w:rsidRPr="00D40A54" w:rsidRDefault="003B2EC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01.01.201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 w:rsidP="003B2EC2">
            <w:pPr>
              <w:pStyle w:val="a8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</w:rPr>
              <w:t>31.12.201</w:t>
            </w:r>
            <w:r w:rsidR="00A04065" w:rsidRPr="00D40A5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3B2EC2" w:rsidRPr="00D40A54" w:rsidRDefault="003B2EC2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B2EC2" w:rsidRPr="00D40A54" w:rsidRDefault="003B2EC2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- отсутствие межнациональных конфликтов на территории города</w:t>
            </w:r>
          </w:p>
          <w:p w:rsidR="003B2EC2" w:rsidRPr="00D40A54" w:rsidRDefault="003B2EC2">
            <w:pPr>
              <w:pStyle w:val="a5"/>
              <w:rPr>
                <w:sz w:val="20"/>
                <w:szCs w:val="20"/>
                <w:lang w:val="ru-RU"/>
              </w:rPr>
            </w:pPr>
          </w:p>
          <w:p w:rsidR="003B2EC2" w:rsidRPr="00D40A54" w:rsidRDefault="003B2EC2">
            <w:pPr>
              <w:pStyle w:val="a5"/>
              <w:snapToGrid w:val="0"/>
              <w:rPr>
                <w:sz w:val="20"/>
                <w:szCs w:val="20"/>
                <w:lang w:val="ru-RU"/>
              </w:rPr>
            </w:pPr>
            <w:r w:rsidRPr="00D40A54">
              <w:rPr>
                <w:sz w:val="20"/>
                <w:szCs w:val="20"/>
                <w:lang w:val="ru-RU"/>
              </w:rPr>
              <w:t>В рамках муниципальной программы «Развитие культуры»</w:t>
            </w:r>
          </w:p>
          <w:p w:rsidR="003B2EC2" w:rsidRPr="00D40A54" w:rsidRDefault="003B2EC2">
            <w:pPr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F74E71">
        <w:trPr>
          <w:trHeight w:val="591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8.4.1.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Проведение дней памяти, посвящены войне в ДРА, Северокавказском регионе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pStyle w:val="a5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E4531" w:rsidRPr="00D40A54" w:rsidTr="00B83E55">
        <w:trPr>
          <w:trHeight w:val="875"/>
        </w:trPr>
        <w:tc>
          <w:tcPr>
            <w:tcW w:w="73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>8.4.2.</w:t>
            </w:r>
          </w:p>
        </w:tc>
        <w:tc>
          <w:tcPr>
            <w:tcW w:w="392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  <w:r w:rsidRPr="00D40A54">
              <w:rPr>
                <w:sz w:val="20"/>
                <w:szCs w:val="20"/>
              </w:rPr>
              <w:t xml:space="preserve">Проведение общегородских мероприятий направленных на формирование гордости за страну и город (День победы, День </w:t>
            </w:r>
            <w:proofErr w:type="spellStart"/>
            <w:r w:rsidRPr="00D40A54">
              <w:rPr>
                <w:sz w:val="20"/>
                <w:szCs w:val="20"/>
              </w:rPr>
              <w:t>города</w:t>
            </w:r>
            <w:proofErr w:type="gramStart"/>
            <w:r w:rsidRPr="00D40A54">
              <w:rPr>
                <w:sz w:val="20"/>
                <w:szCs w:val="20"/>
              </w:rPr>
              <w:t>,п</w:t>
            </w:r>
            <w:proofErr w:type="gramEnd"/>
            <w:r w:rsidRPr="00D40A54">
              <w:rPr>
                <w:sz w:val="20"/>
                <w:szCs w:val="20"/>
              </w:rPr>
              <w:t>р</w:t>
            </w:r>
            <w:proofErr w:type="spellEnd"/>
            <w:r w:rsidRPr="00D40A54">
              <w:rPr>
                <w:sz w:val="20"/>
                <w:szCs w:val="20"/>
              </w:rPr>
              <w:t>)</w:t>
            </w:r>
          </w:p>
        </w:tc>
        <w:tc>
          <w:tcPr>
            <w:tcW w:w="1578" w:type="dxa"/>
            <w:vMerge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rPr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 w:rsidP="00D45FD0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:rsidR="009E4531" w:rsidRPr="00D40A54" w:rsidRDefault="009E4531">
            <w:pPr>
              <w:pStyle w:val="ConsPlusCell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16" w:type="dxa"/>
            <w:vMerge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9E4531" w:rsidRPr="00D40A54" w:rsidRDefault="009E4531">
            <w:pPr>
              <w:snapToGrid w:val="0"/>
              <w:rPr>
                <w:sz w:val="20"/>
                <w:szCs w:val="20"/>
                <w:lang w:val="ru-RU"/>
              </w:rPr>
            </w:pPr>
          </w:p>
        </w:tc>
      </w:tr>
    </w:tbl>
    <w:p w:rsidR="00D5157B" w:rsidRPr="00D40A54" w:rsidRDefault="00D5157B">
      <w:pPr>
        <w:ind w:right="-15"/>
        <w:jc w:val="center"/>
        <w:rPr>
          <w:sz w:val="20"/>
          <w:szCs w:val="20"/>
          <w:lang w:val="ru-RU"/>
        </w:rPr>
      </w:pPr>
    </w:p>
    <w:p w:rsidR="00D5157B" w:rsidRPr="00D40A54" w:rsidRDefault="00D5157B">
      <w:pPr>
        <w:ind w:right="-15"/>
        <w:jc w:val="center"/>
        <w:rPr>
          <w:sz w:val="20"/>
          <w:szCs w:val="20"/>
          <w:lang w:val="ru-RU"/>
        </w:rPr>
      </w:pPr>
    </w:p>
    <w:sectPr w:rsidR="00D5157B" w:rsidRPr="00D40A54" w:rsidSect="00B83E55">
      <w:pgSz w:w="16838" w:h="11906" w:orient="landscape"/>
      <w:pgMar w:top="426" w:right="820" w:bottom="28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ABB"/>
    <w:rsid w:val="000423EE"/>
    <w:rsid w:val="00065061"/>
    <w:rsid w:val="00095ADE"/>
    <w:rsid w:val="001235C8"/>
    <w:rsid w:val="00125428"/>
    <w:rsid w:val="0015616C"/>
    <w:rsid w:val="00245793"/>
    <w:rsid w:val="00291644"/>
    <w:rsid w:val="002E37EC"/>
    <w:rsid w:val="00301100"/>
    <w:rsid w:val="00345B77"/>
    <w:rsid w:val="003B2EC2"/>
    <w:rsid w:val="003B7796"/>
    <w:rsid w:val="003D36F4"/>
    <w:rsid w:val="003F340C"/>
    <w:rsid w:val="003F684A"/>
    <w:rsid w:val="00456B19"/>
    <w:rsid w:val="00460BEA"/>
    <w:rsid w:val="0053263F"/>
    <w:rsid w:val="00536D49"/>
    <w:rsid w:val="00542FF9"/>
    <w:rsid w:val="00563063"/>
    <w:rsid w:val="00573C8C"/>
    <w:rsid w:val="00585394"/>
    <w:rsid w:val="00585E45"/>
    <w:rsid w:val="005B6F6B"/>
    <w:rsid w:val="005B7C38"/>
    <w:rsid w:val="005C794E"/>
    <w:rsid w:val="00603330"/>
    <w:rsid w:val="00607276"/>
    <w:rsid w:val="00715099"/>
    <w:rsid w:val="00726A99"/>
    <w:rsid w:val="00744163"/>
    <w:rsid w:val="0077280D"/>
    <w:rsid w:val="007D66F5"/>
    <w:rsid w:val="007E730A"/>
    <w:rsid w:val="0082554D"/>
    <w:rsid w:val="008E4ABB"/>
    <w:rsid w:val="009129B6"/>
    <w:rsid w:val="00936F61"/>
    <w:rsid w:val="00962C68"/>
    <w:rsid w:val="0098703E"/>
    <w:rsid w:val="009E4531"/>
    <w:rsid w:val="00A01E8D"/>
    <w:rsid w:val="00A04065"/>
    <w:rsid w:val="00A62EEF"/>
    <w:rsid w:val="00A632BE"/>
    <w:rsid w:val="00AF5B06"/>
    <w:rsid w:val="00B210C3"/>
    <w:rsid w:val="00B648B2"/>
    <w:rsid w:val="00B83E55"/>
    <w:rsid w:val="00B938BA"/>
    <w:rsid w:val="00BC2B53"/>
    <w:rsid w:val="00CA4A97"/>
    <w:rsid w:val="00D40A54"/>
    <w:rsid w:val="00D45FD0"/>
    <w:rsid w:val="00D5157B"/>
    <w:rsid w:val="00D840DF"/>
    <w:rsid w:val="00D86344"/>
    <w:rsid w:val="00DC56A4"/>
    <w:rsid w:val="00DE298D"/>
    <w:rsid w:val="00DE51D9"/>
    <w:rsid w:val="00DF01FC"/>
    <w:rsid w:val="00DF6383"/>
    <w:rsid w:val="00E05D67"/>
    <w:rsid w:val="00E24A67"/>
    <w:rsid w:val="00E40AA0"/>
    <w:rsid w:val="00E55812"/>
    <w:rsid w:val="00EC64EF"/>
    <w:rsid w:val="00ED22CA"/>
    <w:rsid w:val="00F0715B"/>
    <w:rsid w:val="00F10D39"/>
    <w:rsid w:val="00F14FA7"/>
    <w:rsid w:val="00F27F21"/>
    <w:rsid w:val="00F74E71"/>
    <w:rsid w:val="00F95078"/>
    <w:rsid w:val="00F96C67"/>
    <w:rsid w:val="00FA01ED"/>
    <w:rsid w:val="00FB1317"/>
    <w:rsid w:val="00FB5033"/>
    <w:rsid w:val="00FD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2">
    <w:name w:val="Название2"/>
    <w:basedOn w:val="a4"/>
    <w:next w:val="a7"/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styleId="a7">
    <w:name w:val="Subtitle"/>
    <w:basedOn w:val="a4"/>
    <w:next w:val="a5"/>
    <w:qFormat/>
    <w:pPr>
      <w:jc w:val="center"/>
    </w:pPr>
    <w:rPr>
      <w:i/>
      <w:iCs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Nonformat">
    <w:name w:val="  ConsPlusNonformat"/>
    <w:next w:val="a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a8">
    <w:name w:val="Содержимое таблицы"/>
    <w:basedOn w:val="a"/>
    <w:pPr>
      <w:suppressLineNumbers/>
    </w:pPr>
  </w:style>
  <w:style w:type="paragraph" w:styleId="a9">
    <w:name w:val="No Spacing"/>
    <w:qFormat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customStyle="1" w:styleId="aa">
    <w:name w:val="Заголовок таблицы"/>
    <w:basedOn w:val="a8"/>
    <w:pPr>
      <w:jc w:val="center"/>
    </w:pPr>
    <w:rPr>
      <w:b/>
      <w:bCs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ConsPlusDocList">
    <w:name w:val="  ConsPlusDocList"/>
    <w:next w:val="a"/>
    <w:rsid w:val="00B210C3"/>
    <w:pPr>
      <w:widowControl w:val="0"/>
      <w:suppressAutoHyphens/>
      <w:autoSpaceDE w:val="0"/>
    </w:pPr>
    <w:rPr>
      <w:rFonts w:ascii="Arial" w:eastAsia="Arial" w:hAnsi="Arial"/>
      <w:kern w:val="1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1A72F-29CF-42D9-9D7A-380442C2F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5336</Words>
  <Characters>30416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     Приложение  №3</vt:lpstr>
    </vt:vector>
  </TitlesOfParts>
  <Company>Reanimator Extreme Edition</Company>
  <LinksUpToDate>false</LinksUpToDate>
  <CharactersWithSpaces>35681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Приложение  №3</dc:title>
  <dc:subject/>
  <dc:creator>DJ_Diesel</dc:creator>
  <cp:keywords/>
  <cp:lastModifiedBy>User2306</cp:lastModifiedBy>
  <cp:revision>3</cp:revision>
  <cp:lastPrinted>2019-01-28T05:48:00Z</cp:lastPrinted>
  <dcterms:created xsi:type="dcterms:W3CDTF">2019-02-04T10:38:00Z</dcterms:created>
  <dcterms:modified xsi:type="dcterms:W3CDTF">2019-02-04T10:39:00Z</dcterms:modified>
</cp:coreProperties>
</file>