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Pr="00416ABF" w:rsidRDefault="00710310">
      <w:pPr>
        <w:jc w:val="center"/>
        <w:rPr>
          <w:b/>
          <w:sz w:val="36"/>
          <w:szCs w:val="36"/>
        </w:rPr>
      </w:pPr>
      <w:r w:rsidRPr="00416ABF">
        <w:rPr>
          <w:b/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3F7" w:rsidRDefault="005B03F7">
      <w:pPr>
        <w:pStyle w:val="1"/>
        <w:rPr>
          <w:b w:val="0"/>
          <w:bCs w:val="0"/>
          <w:sz w:val="36"/>
          <w:szCs w:val="36"/>
        </w:rPr>
      </w:pPr>
    </w:p>
    <w:p w:rsidR="005B03F7" w:rsidRDefault="005B03F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>
      <w:pPr>
        <w:jc w:val="center"/>
        <w:rPr>
          <w:b/>
          <w:bCs/>
          <w:sz w:val="36"/>
          <w:szCs w:val="36"/>
        </w:rPr>
      </w:pPr>
    </w:p>
    <w:p w:rsidR="005B03F7" w:rsidRDefault="005B03F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>
      <w:pPr>
        <w:jc w:val="center"/>
        <w:rPr>
          <w:b/>
          <w:bCs/>
          <w:sz w:val="48"/>
          <w:szCs w:val="48"/>
        </w:rPr>
      </w:pPr>
    </w:p>
    <w:p w:rsidR="005B03F7" w:rsidRPr="009324F6" w:rsidRDefault="005B03F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9324F6" w:rsidRPr="009324F6">
        <w:rPr>
          <w:sz w:val="28"/>
          <w:szCs w:val="28"/>
          <w:u w:val="single"/>
        </w:rPr>
        <w:t>15.08.2019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324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</w:t>
      </w:r>
      <w:r w:rsidR="009324F6">
        <w:rPr>
          <w:sz w:val="28"/>
          <w:szCs w:val="28"/>
        </w:rPr>
        <w:t xml:space="preserve"> </w:t>
      </w:r>
      <w:r w:rsidR="009324F6" w:rsidRPr="009324F6">
        <w:rPr>
          <w:sz w:val="28"/>
          <w:szCs w:val="28"/>
          <w:u w:val="single"/>
        </w:rPr>
        <w:t>1050</w:t>
      </w:r>
    </w:p>
    <w:p w:rsidR="005B03F7" w:rsidRDefault="005B03F7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Default="005B03F7">
      <w:pPr>
        <w:jc w:val="both"/>
        <w:rPr>
          <w:b/>
          <w:sz w:val="48"/>
          <w:szCs w:val="48"/>
        </w:rPr>
      </w:pPr>
    </w:p>
    <w:p w:rsidR="00C44534" w:rsidRDefault="00C44534" w:rsidP="00C4453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D4F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постановление администрации </w:t>
      </w:r>
    </w:p>
    <w:p w:rsidR="00C44534" w:rsidRPr="0018017B" w:rsidRDefault="00C44534" w:rsidP="00C44534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Вятские Поляны от </w:t>
      </w:r>
      <w:r w:rsidR="00D73DA7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.</w:t>
      </w:r>
      <w:r w:rsidR="00416ABF">
        <w:rPr>
          <w:b/>
          <w:bCs/>
          <w:sz w:val="28"/>
          <w:szCs w:val="28"/>
        </w:rPr>
        <w:t>04</w:t>
      </w:r>
      <w:r w:rsidR="00D73DA7">
        <w:rPr>
          <w:b/>
          <w:bCs/>
          <w:sz w:val="28"/>
          <w:szCs w:val="28"/>
        </w:rPr>
        <w:t>.201</w:t>
      </w:r>
      <w:r w:rsidR="00416AB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№ </w:t>
      </w:r>
      <w:r w:rsidR="00416ABF">
        <w:rPr>
          <w:b/>
          <w:bCs/>
          <w:sz w:val="28"/>
          <w:szCs w:val="28"/>
        </w:rPr>
        <w:t>441</w:t>
      </w:r>
    </w:p>
    <w:p w:rsidR="00C44534" w:rsidRDefault="00C44534" w:rsidP="00C44534">
      <w:pPr>
        <w:jc w:val="center"/>
        <w:rPr>
          <w:sz w:val="48"/>
          <w:szCs w:val="48"/>
        </w:rPr>
      </w:pPr>
    </w:p>
    <w:p w:rsidR="00C44534" w:rsidRDefault="00C44534" w:rsidP="00C44534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CE3448">
        <w:rPr>
          <w:sz w:val="28"/>
          <w:szCs w:val="28"/>
        </w:rPr>
        <w:t>кадровыми изменениями и необходимостью включения в состав комиссии представителей общественных организаций, занимающихся вопросами маломобильных групп населения, предс</w:t>
      </w:r>
      <w:r w:rsidR="0049420B">
        <w:rPr>
          <w:sz w:val="28"/>
          <w:szCs w:val="28"/>
        </w:rPr>
        <w:t>тавителей ГИБДД УМВД, управление</w:t>
      </w:r>
      <w:r w:rsidR="00CE3448">
        <w:rPr>
          <w:sz w:val="28"/>
          <w:szCs w:val="28"/>
        </w:rPr>
        <w:t xml:space="preserve"> по делам </w:t>
      </w:r>
      <w:r w:rsidR="00093BF6">
        <w:rPr>
          <w:sz w:val="28"/>
          <w:szCs w:val="28"/>
        </w:rPr>
        <w:t xml:space="preserve">гражданской обороны, чрезвычайным ситуациям и </w:t>
      </w:r>
      <w:r w:rsidR="00CE3448">
        <w:rPr>
          <w:sz w:val="28"/>
          <w:szCs w:val="28"/>
        </w:rPr>
        <w:t>пожарной безопасности</w:t>
      </w:r>
      <w:r w:rsidR="00093BF6">
        <w:rPr>
          <w:sz w:val="28"/>
          <w:szCs w:val="28"/>
        </w:rPr>
        <w:t>,</w:t>
      </w:r>
      <w:r w:rsidR="00CE344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города Вятские Поляны ПОСТАНОВЛЯЕТ:</w:t>
      </w:r>
    </w:p>
    <w:p w:rsidR="00164C46" w:rsidRDefault="00C44534" w:rsidP="00164C46">
      <w:pPr>
        <w:numPr>
          <w:ilvl w:val="0"/>
          <w:numId w:val="12"/>
        </w:numPr>
        <w:tabs>
          <w:tab w:val="left" w:pos="1276"/>
          <w:tab w:val="left" w:pos="1560"/>
        </w:tabs>
        <w:spacing w:line="360" w:lineRule="auto"/>
        <w:ind w:left="284" w:firstLine="567"/>
        <w:jc w:val="both"/>
        <w:rPr>
          <w:sz w:val="28"/>
          <w:szCs w:val="28"/>
        </w:rPr>
      </w:pPr>
      <w:r w:rsidRPr="00164C46">
        <w:rPr>
          <w:sz w:val="28"/>
          <w:szCs w:val="28"/>
        </w:rPr>
        <w:t xml:space="preserve">Внести </w:t>
      </w:r>
      <w:r w:rsidR="00834CB5">
        <w:rPr>
          <w:sz w:val="28"/>
          <w:szCs w:val="28"/>
        </w:rPr>
        <w:t xml:space="preserve">изменение </w:t>
      </w:r>
      <w:r w:rsidRPr="00164C46">
        <w:rPr>
          <w:sz w:val="28"/>
          <w:szCs w:val="28"/>
        </w:rPr>
        <w:t>в состав общественной комиссии</w:t>
      </w:r>
      <w:r w:rsidR="00164C46">
        <w:rPr>
          <w:sz w:val="28"/>
          <w:szCs w:val="28"/>
        </w:rPr>
        <w:t>, созданной</w:t>
      </w:r>
      <w:r w:rsidRPr="00164C46">
        <w:rPr>
          <w:sz w:val="28"/>
          <w:szCs w:val="28"/>
        </w:rPr>
        <w:t xml:space="preserve">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2018-2022 годы</w:t>
      </w:r>
      <w:r w:rsidRPr="00164C46">
        <w:rPr>
          <w:sz w:val="28"/>
          <w:szCs w:val="28"/>
          <w:lang w:eastAsia="ru-RU"/>
        </w:rPr>
        <w:t xml:space="preserve">, утвержденной </w:t>
      </w:r>
      <w:r w:rsidRPr="00164C46">
        <w:rPr>
          <w:bCs/>
          <w:sz w:val="28"/>
          <w:szCs w:val="28"/>
        </w:rPr>
        <w:t>постановлением</w:t>
      </w:r>
      <w:r w:rsidR="007C30A6">
        <w:rPr>
          <w:bCs/>
          <w:sz w:val="28"/>
          <w:szCs w:val="28"/>
        </w:rPr>
        <w:t xml:space="preserve"> администрации</w:t>
      </w:r>
      <w:r w:rsidR="00164C46">
        <w:rPr>
          <w:bCs/>
          <w:sz w:val="28"/>
          <w:szCs w:val="28"/>
        </w:rPr>
        <w:t xml:space="preserve"> </w:t>
      </w:r>
      <w:r w:rsidRPr="00164C46">
        <w:rPr>
          <w:bCs/>
          <w:sz w:val="28"/>
          <w:szCs w:val="28"/>
        </w:rPr>
        <w:t>города Вятские Поляны от 14.08.2017 № 1223 «</w:t>
      </w:r>
      <w:r w:rsidR="00164C46" w:rsidRPr="00164C46">
        <w:rPr>
          <w:bCs/>
          <w:sz w:val="28"/>
          <w:szCs w:val="28"/>
        </w:rPr>
        <w:t>О</w:t>
      </w:r>
      <w:r w:rsidR="00164C46" w:rsidRPr="00164C46">
        <w:rPr>
          <w:sz w:val="28"/>
          <w:szCs w:val="28"/>
        </w:rPr>
        <w:t>б общественной комиссии, созданной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2018-2022 годы»</w:t>
      </w:r>
      <w:r w:rsidR="00834CB5">
        <w:rPr>
          <w:sz w:val="28"/>
          <w:szCs w:val="28"/>
        </w:rPr>
        <w:t>,</w:t>
      </w:r>
      <w:r w:rsidR="00164C46" w:rsidRPr="00164C46">
        <w:rPr>
          <w:sz w:val="28"/>
          <w:szCs w:val="28"/>
        </w:rPr>
        <w:t xml:space="preserve"> </w:t>
      </w:r>
      <w:r w:rsidR="00164C46">
        <w:rPr>
          <w:sz w:val="28"/>
          <w:szCs w:val="28"/>
          <w:lang w:eastAsia="ru-RU"/>
        </w:rPr>
        <w:t xml:space="preserve">утвердив приложение № 1 в новой редакции согласно приложению. </w:t>
      </w:r>
    </w:p>
    <w:p w:rsidR="00572A12" w:rsidRDefault="00990EE0" w:rsidP="00F927B4">
      <w:pPr>
        <w:numPr>
          <w:ilvl w:val="0"/>
          <w:numId w:val="12"/>
        </w:numPr>
        <w:tabs>
          <w:tab w:val="left" w:pos="1276"/>
        </w:tabs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(Голубев В.В.) </w:t>
      </w:r>
      <w:r w:rsidR="00F927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разместить </w:t>
      </w:r>
    </w:p>
    <w:p w:rsidR="00572A12" w:rsidRDefault="00572A12" w:rsidP="00572A12">
      <w:pPr>
        <w:tabs>
          <w:tab w:val="left" w:pos="1276"/>
        </w:tabs>
        <w:spacing w:line="360" w:lineRule="auto"/>
        <w:ind w:left="851"/>
        <w:jc w:val="both"/>
        <w:rPr>
          <w:sz w:val="28"/>
          <w:szCs w:val="28"/>
        </w:rPr>
      </w:pPr>
    </w:p>
    <w:p w:rsidR="00990EE0" w:rsidRPr="00093BF6" w:rsidRDefault="00FE5D66" w:rsidP="00FE5D66">
      <w:pPr>
        <w:tabs>
          <w:tab w:val="left" w:pos="1276"/>
        </w:tabs>
        <w:spacing w:line="360" w:lineRule="auto"/>
        <w:ind w:left="284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90EE0" w:rsidRPr="009F2986">
        <w:rPr>
          <w:sz w:val="28"/>
          <w:szCs w:val="28"/>
        </w:rPr>
        <w:t>настоящее постановление на официальном сайте администрации города Вятские Поляны в сети Интернет.</w:t>
      </w:r>
    </w:p>
    <w:p w:rsidR="00093BF6" w:rsidRDefault="00093BF6" w:rsidP="00093BF6">
      <w:pPr>
        <w:tabs>
          <w:tab w:val="left" w:pos="6930"/>
        </w:tabs>
        <w:ind w:left="284"/>
        <w:jc w:val="both"/>
        <w:rPr>
          <w:sz w:val="72"/>
          <w:szCs w:val="72"/>
        </w:rPr>
      </w:pPr>
    </w:p>
    <w:p w:rsidR="009324F6" w:rsidRDefault="00093BF6" w:rsidP="00093BF6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58D">
        <w:rPr>
          <w:sz w:val="28"/>
          <w:szCs w:val="28"/>
        </w:rPr>
        <w:t>И.о. главы</w:t>
      </w:r>
      <w:r w:rsidR="007C30A6">
        <w:rPr>
          <w:sz w:val="28"/>
          <w:szCs w:val="28"/>
        </w:rPr>
        <w:t xml:space="preserve"> города Вятские Поляны        </w:t>
      </w:r>
      <w:r w:rsidR="00D73DA7">
        <w:rPr>
          <w:sz w:val="28"/>
          <w:szCs w:val="28"/>
        </w:rPr>
        <w:t xml:space="preserve">                      </w:t>
      </w:r>
      <w:r w:rsidR="009B158D">
        <w:rPr>
          <w:sz w:val="28"/>
          <w:szCs w:val="28"/>
        </w:rPr>
        <w:t xml:space="preserve">             </w:t>
      </w:r>
    </w:p>
    <w:p w:rsidR="009B158D" w:rsidRPr="009324F6" w:rsidRDefault="009324F6" w:rsidP="00093BF6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9B158D">
        <w:rPr>
          <w:sz w:val="28"/>
          <w:szCs w:val="28"/>
        </w:rPr>
        <w:t>А.П. Солодянкин</w:t>
      </w:r>
    </w:p>
    <w:p w:rsidR="00093BF6" w:rsidRPr="00093BF6" w:rsidRDefault="009324F6" w:rsidP="00093BF6">
      <w:pPr>
        <w:tabs>
          <w:tab w:val="left" w:pos="6930"/>
        </w:tabs>
        <w:jc w:val="both"/>
        <w:rPr>
          <w:sz w:val="36"/>
          <w:szCs w:val="36"/>
        </w:rPr>
      </w:pPr>
      <w:r>
        <w:rPr>
          <w:sz w:val="36"/>
          <w:szCs w:val="36"/>
        </w:rPr>
        <w:t>________</w:t>
      </w:r>
      <w:r w:rsidR="00093BF6">
        <w:rPr>
          <w:sz w:val="36"/>
          <w:szCs w:val="36"/>
        </w:rPr>
        <w:t>________________________________________</w:t>
      </w:r>
      <w:r>
        <w:rPr>
          <w:sz w:val="36"/>
          <w:szCs w:val="36"/>
        </w:rPr>
        <w:t>____</w:t>
      </w:r>
    </w:p>
    <w:p w:rsidR="00D73DA7" w:rsidRPr="00093BF6" w:rsidRDefault="00D73DA7" w:rsidP="00093BF6">
      <w:pPr>
        <w:tabs>
          <w:tab w:val="left" w:pos="6930"/>
        </w:tabs>
        <w:ind w:left="284"/>
        <w:jc w:val="both"/>
        <w:rPr>
          <w:sz w:val="36"/>
          <w:szCs w:val="36"/>
        </w:rPr>
      </w:pPr>
    </w:p>
    <w:p w:rsidR="00832A86" w:rsidRDefault="00093BF6" w:rsidP="00832A86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2A86">
        <w:rPr>
          <w:sz w:val="28"/>
          <w:szCs w:val="28"/>
        </w:rPr>
        <w:t>ПОДГОТОВЛЕНО</w:t>
      </w:r>
    </w:p>
    <w:p w:rsidR="00832A86" w:rsidRPr="004F3EAC" w:rsidRDefault="00832A86" w:rsidP="00832A86">
      <w:pPr>
        <w:ind w:right="-141"/>
        <w:jc w:val="both"/>
        <w:rPr>
          <w:sz w:val="48"/>
          <w:szCs w:val="48"/>
        </w:rPr>
      </w:pPr>
    </w:p>
    <w:p w:rsidR="007C30A6" w:rsidRDefault="00896403" w:rsidP="008C5489">
      <w:pPr>
        <w:pStyle w:val="af"/>
        <w:ind w:right="-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32A86">
        <w:rPr>
          <w:rFonts w:ascii="Times New Roman" w:hAnsi="Times New Roman"/>
          <w:sz w:val="28"/>
          <w:szCs w:val="28"/>
        </w:rPr>
        <w:t>едущий эксперт отдела гражданской</w:t>
      </w:r>
    </w:p>
    <w:p w:rsidR="007C30A6" w:rsidRDefault="00832A86" w:rsidP="008C5489">
      <w:pPr>
        <w:pStyle w:val="af"/>
        <w:ind w:right="-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обороны, чрезвычайной ситуации,</w:t>
      </w:r>
    </w:p>
    <w:p w:rsidR="007C30A6" w:rsidRDefault="00832A86" w:rsidP="008C5489">
      <w:pPr>
        <w:pStyle w:val="af"/>
        <w:ind w:right="-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охраны труда и муниципального жилищного</w:t>
      </w:r>
      <w:r w:rsidR="00487F76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66F96" w:rsidRDefault="00832A86" w:rsidP="008C5489">
      <w:pPr>
        <w:pStyle w:val="af"/>
        <w:tabs>
          <w:tab w:val="left" w:pos="7655"/>
        </w:tabs>
        <w:ind w:right="-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управления по вопросам</w:t>
      </w:r>
    </w:p>
    <w:p w:rsidR="00832A86" w:rsidRPr="00B52771" w:rsidRDefault="00832A86" w:rsidP="00FF2E66">
      <w:pPr>
        <w:pStyle w:val="af"/>
        <w:ind w:right="-4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жизнеобеспечения</w:t>
      </w:r>
      <w:r w:rsidR="00712A91">
        <w:rPr>
          <w:rFonts w:ascii="Times New Roman" w:hAnsi="Times New Roman" w:cs="Times New Roman"/>
          <w:sz w:val="28"/>
          <w:szCs w:val="28"/>
        </w:rPr>
        <w:t xml:space="preserve"> </w:t>
      </w:r>
      <w:r w:rsidR="00712A91" w:rsidRPr="00712A91">
        <w:rPr>
          <w:rFonts w:ascii="Times New Roman" w:hAnsi="Times New Roman" w:cs="Times New Roman"/>
          <w:sz w:val="28"/>
          <w:szCs w:val="28"/>
        </w:rPr>
        <w:t>администрации</w:t>
      </w:r>
      <w:r w:rsidR="00FF2E66">
        <w:rPr>
          <w:rFonts w:ascii="Times New Roman" w:hAnsi="Times New Roman" w:cs="Times New Roman"/>
          <w:sz w:val="28"/>
          <w:szCs w:val="28"/>
        </w:rPr>
        <w:tab/>
      </w:r>
      <w:r w:rsidR="00FF2E66">
        <w:rPr>
          <w:rFonts w:ascii="Times New Roman" w:hAnsi="Times New Roman" w:cs="Times New Roman"/>
          <w:sz w:val="28"/>
          <w:szCs w:val="28"/>
        </w:rPr>
        <w:tab/>
      </w:r>
      <w:r w:rsidR="00FF2E66">
        <w:rPr>
          <w:rFonts w:ascii="Times New Roman" w:hAnsi="Times New Roman" w:cs="Times New Roman"/>
          <w:sz w:val="28"/>
          <w:szCs w:val="28"/>
        </w:rPr>
        <w:tab/>
      </w:r>
      <w:r w:rsidR="00FF2E6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324F6">
        <w:rPr>
          <w:rFonts w:ascii="Times New Roman" w:hAnsi="Times New Roman" w:cs="Times New Roman"/>
          <w:sz w:val="28"/>
          <w:szCs w:val="28"/>
        </w:rPr>
        <w:t xml:space="preserve">    </w:t>
      </w:r>
      <w:r w:rsidR="00FF2E66">
        <w:rPr>
          <w:rFonts w:ascii="Times New Roman" w:hAnsi="Times New Roman" w:cs="Times New Roman"/>
          <w:sz w:val="28"/>
          <w:szCs w:val="28"/>
        </w:rPr>
        <w:t xml:space="preserve">  </w:t>
      </w:r>
      <w:r w:rsidR="00572A12">
        <w:rPr>
          <w:rFonts w:ascii="Times New Roman" w:hAnsi="Times New Roman" w:cs="Times New Roman"/>
          <w:sz w:val="28"/>
          <w:szCs w:val="28"/>
        </w:rPr>
        <w:t>Е.А. Лобанова</w:t>
      </w:r>
      <w:r w:rsidR="00366F96">
        <w:rPr>
          <w:rFonts w:ascii="Times New Roman" w:hAnsi="Times New Roman" w:cs="Times New Roman"/>
          <w:sz w:val="28"/>
          <w:szCs w:val="28"/>
        </w:rPr>
        <w:tab/>
      </w:r>
      <w:r w:rsidR="00366F96">
        <w:rPr>
          <w:rFonts w:ascii="Times New Roman" w:hAnsi="Times New Roman" w:cs="Times New Roman"/>
          <w:sz w:val="28"/>
          <w:szCs w:val="28"/>
        </w:rPr>
        <w:tab/>
      </w:r>
      <w:r w:rsidR="00366F96">
        <w:rPr>
          <w:rFonts w:ascii="Times New Roman" w:hAnsi="Times New Roman" w:cs="Times New Roman"/>
          <w:sz w:val="28"/>
          <w:szCs w:val="28"/>
        </w:rPr>
        <w:tab/>
      </w:r>
      <w:r w:rsidR="00366F96">
        <w:rPr>
          <w:rFonts w:ascii="Times New Roman" w:hAnsi="Times New Roman" w:cs="Times New Roman"/>
          <w:sz w:val="28"/>
          <w:szCs w:val="28"/>
        </w:rPr>
        <w:tab/>
      </w:r>
      <w:r w:rsidR="00366F96">
        <w:rPr>
          <w:rFonts w:ascii="Times New Roman" w:hAnsi="Times New Roman" w:cs="Times New Roman"/>
          <w:sz w:val="28"/>
          <w:szCs w:val="28"/>
        </w:rPr>
        <w:tab/>
      </w:r>
      <w:r w:rsidR="00366F9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D51A8">
        <w:rPr>
          <w:rFonts w:ascii="Times New Roman" w:hAnsi="Times New Roman" w:cs="Times New Roman"/>
          <w:sz w:val="28"/>
          <w:szCs w:val="28"/>
        </w:rPr>
        <w:t xml:space="preserve"> </w:t>
      </w:r>
      <w:r w:rsidR="007F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A86" w:rsidRPr="00FA0294" w:rsidRDefault="00832A86" w:rsidP="00832A86">
      <w:pPr>
        <w:ind w:right="-141"/>
        <w:jc w:val="both"/>
        <w:rPr>
          <w:sz w:val="48"/>
          <w:szCs w:val="48"/>
        </w:rPr>
      </w:pPr>
    </w:p>
    <w:sectPr w:rsidR="00832A86" w:rsidRPr="00FA0294" w:rsidSect="00572A12">
      <w:headerReference w:type="default" r:id="rId9"/>
      <w:pgSz w:w="11906" w:h="16838"/>
      <w:pgMar w:top="993" w:right="707" w:bottom="142" w:left="1605" w:header="37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A4" w:rsidRDefault="00CB7CA4">
      <w:r>
        <w:separator/>
      </w:r>
    </w:p>
  </w:endnote>
  <w:endnote w:type="continuationSeparator" w:id="1">
    <w:p w:rsidR="00CB7CA4" w:rsidRDefault="00CB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A4" w:rsidRDefault="00CB7CA4">
      <w:r>
        <w:separator/>
      </w:r>
    </w:p>
  </w:footnote>
  <w:footnote w:type="continuationSeparator" w:id="1">
    <w:p w:rsidR="00CB7CA4" w:rsidRDefault="00CB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7C" w:rsidRDefault="00896403">
    <w:pPr>
      <w:pStyle w:val="a8"/>
      <w:jc w:val="center"/>
    </w:pPr>
    <w:r>
      <w:t>2</w:t>
    </w:r>
  </w:p>
  <w:p w:rsidR="005B03F7" w:rsidRDefault="005B03F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870EC"/>
    <w:multiLevelType w:val="hybridMultilevel"/>
    <w:tmpl w:val="11A4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827"/>
    <w:rsid w:val="000550AA"/>
    <w:rsid w:val="00072D7B"/>
    <w:rsid w:val="00084EF3"/>
    <w:rsid w:val="00093BF6"/>
    <w:rsid w:val="000D5FCB"/>
    <w:rsid w:val="00100C41"/>
    <w:rsid w:val="00126C41"/>
    <w:rsid w:val="00164C46"/>
    <w:rsid w:val="0018017B"/>
    <w:rsid w:val="001B41AF"/>
    <w:rsid w:val="001D284B"/>
    <w:rsid w:val="00235DF6"/>
    <w:rsid w:val="00240A3C"/>
    <w:rsid w:val="002A2DEF"/>
    <w:rsid w:val="002B1F7C"/>
    <w:rsid w:val="002D03F1"/>
    <w:rsid w:val="002F639F"/>
    <w:rsid w:val="00322321"/>
    <w:rsid w:val="00366F96"/>
    <w:rsid w:val="003E2C13"/>
    <w:rsid w:val="00405673"/>
    <w:rsid w:val="00416ABF"/>
    <w:rsid w:val="004174B5"/>
    <w:rsid w:val="0045012F"/>
    <w:rsid w:val="00474CC1"/>
    <w:rsid w:val="0047675F"/>
    <w:rsid w:val="00487F76"/>
    <w:rsid w:val="0049420B"/>
    <w:rsid w:val="00551F45"/>
    <w:rsid w:val="00570DDD"/>
    <w:rsid w:val="00572A12"/>
    <w:rsid w:val="005748B4"/>
    <w:rsid w:val="00596827"/>
    <w:rsid w:val="005B03F7"/>
    <w:rsid w:val="005F42C9"/>
    <w:rsid w:val="006153F0"/>
    <w:rsid w:val="00690EC3"/>
    <w:rsid w:val="007039FC"/>
    <w:rsid w:val="00710310"/>
    <w:rsid w:val="00712A91"/>
    <w:rsid w:val="00726981"/>
    <w:rsid w:val="00735976"/>
    <w:rsid w:val="00773A8A"/>
    <w:rsid w:val="00775451"/>
    <w:rsid w:val="00777D4A"/>
    <w:rsid w:val="007C30A6"/>
    <w:rsid w:val="007F0292"/>
    <w:rsid w:val="00811A68"/>
    <w:rsid w:val="008140AA"/>
    <w:rsid w:val="00832A86"/>
    <w:rsid w:val="00834CB5"/>
    <w:rsid w:val="00840C43"/>
    <w:rsid w:val="00896403"/>
    <w:rsid w:val="008A1AA4"/>
    <w:rsid w:val="008A76DE"/>
    <w:rsid w:val="008C5489"/>
    <w:rsid w:val="008D51A8"/>
    <w:rsid w:val="009073A2"/>
    <w:rsid w:val="00913CBA"/>
    <w:rsid w:val="00914E7F"/>
    <w:rsid w:val="009324F6"/>
    <w:rsid w:val="00946A0B"/>
    <w:rsid w:val="00961769"/>
    <w:rsid w:val="00990EE0"/>
    <w:rsid w:val="00994F45"/>
    <w:rsid w:val="009B158D"/>
    <w:rsid w:val="009B6AD1"/>
    <w:rsid w:val="009C279B"/>
    <w:rsid w:val="009F2986"/>
    <w:rsid w:val="009F3BEB"/>
    <w:rsid w:val="00A0384D"/>
    <w:rsid w:val="00A04C76"/>
    <w:rsid w:val="00A93251"/>
    <w:rsid w:val="00AD1706"/>
    <w:rsid w:val="00B06B1C"/>
    <w:rsid w:val="00B50745"/>
    <w:rsid w:val="00B60BC2"/>
    <w:rsid w:val="00B8546C"/>
    <w:rsid w:val="00C3507C"/>
    <w:rsid w:val="00C44534"/>
    <w:rsid w:val="00C756CD"/>
    <w:rsid w:val="00CB56C1"/>
    <w:rsid w:val="00CB57FB"/>
    <w:rsid w:val="00CB7CA4"/>
    <w:rsid w:val="00CC14B7"/>
    <w:rsid w:val="00CD1140"/>
    <w:rsid w:val="00CE3448"/>
    <w:rsid w:val="00CE532A"/>
    <w:rsid w:val="00D3026D"/>
    <w:rsid w:val="00D430A0"/>
    <w:rsid w:val="00D4481E"/>
    <w:rsid w:val="00D56050"/>
    <w:rsid w:val="00D67B62"/>
    <w:rsid w:val="00D73DA7"/>
    <w:rsid w:val="00DB4F1B"/>
    <w:rsid w:val="00DC1A79"/>
    <w:rsid w:val="00DC3397"/>
    <w:rsid w:val="00E34C1A"/>
    <w:rsid w:val="00E36490"/>
    <w:rsid w:val="00E92208"/>
    <w:rsid w:val="00EC1034"/>
    <w:rsid w:val="00EC3F73"/>
    <w:rsid w:val="00EE4773"/>
    <w:rsid w:val="00F1022D"/>
    <w:rsid w:val="00F17F40"/>
    <w:rsid w:val="00F42848"/>
    <w:rsid w:val="00F60EF1"/>
    <w:rsid w:val="00F927B4"/>
    <w:rsid w:val="00FB4C00"/>
    <w:rsid w:val="00FC01ED"/>
    <w:rsid w:val="00FC57D4"/>
    <w:rsid w:val="00FD298C"/>
    <w:rsid w:val="00FE5D66"/>
    <w:rsid w:val="00F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6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67B6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D67B6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67B62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67B62"/>
  </w:style>
  <w:style w:type="character" w:customStyle="1" w:styleId="WW8Num1z1">
    <w:name w:val="WW8Num1z1"/>
    <w:rsid w:val="00D67B62"/>
  </w:style>
  <w:style w:type="character" w:customStyle="1" w:styleId="WW8Num1z2">
    <w:name w:val="WW8Num1z2"/>
    <w:rsid w:val="00D67B62"/>
  </w:style>
  <w:style w:type="character" w:customStyle="1" w:styleId="WW8Num1z3">
    <w:name w:val="WW8Num1z3"/>
    <w:rsid w:val="00D67B62"/>
  </w:style>
  <w:style w:type="character" w:customStyle="1" w:styleId="WW8Num1z4">
    <w:name w:val="WW8Num1z4"/>
    <w:rsid w:val="00D67B62"/>
  </w:style>
  <w:style w:type="character" w:customStyle="1" w:styleId="WW8Num1z5">
    <w:name w:val="WW8Num1z5"/>
    <w:rsid w:val="00D67B62"/>
  </w:style>
  <w:style w:type="character" w:customStyle="1" w:styleId="WW8Num1z6">
    <w:name w:val="WW8Num1z6"/>
    <w:rsid w:val="00D67B62"/>
  </w:style>
  <w:style w:type="character" w:customStyle="1" w:styleId="WW8Num1z7">
    <w:name w:val="WW8Num1z7"/>
    <w:rsid w:val="00D67B62"/>
  </w:style>
  <w:style w:type="character" w:customStyle="1" w:styleId="WW8Num1z8">
    <w:name w:val="WW8Num1z8"/>
    <w:rsid w:val="00D67B62"/>
  </w:style>
  <w:style w:type="character" w:customStyle="1" w:styleId="WW8Num2z0">
    <w:name w:val="WW8Num2z0"/>
    <w:rsid w:val="00D67B62"/>
  </w:style>
  <w:style w:type="character" w:customStyle="1" w:styleId="WW8Num2z1">
    <w:name w:val="WW8Num2z1"/>
    <w:rsid w:val="00D67B62"/>
  </w:style>
  <w:style w:type="character" w:customStyle="1" w:styleId="WW8Num2z2">
    <w:name w:val="WW8Num2z2"/>
    <w:rsid w:val="00D67B62"/>
  </w:style>
  <w:style w:type="character" w:customStyle="1" w:styleId="WW8Num2z3">
    <w:name w:val="WW8Num2z3"/>
    <w:rsid w:val="00D67B62"/>
  </w:style>
  <w:style w:type="character" w:customStyle="1" w:styleId="WW8Num2z4">
    <w:name w:val="WW8Num2z4"/>
    <w:rsid w:val="00D67B62"/>
  </w:style>
  <w:style w:type="character" w:customStyle="1" w:styleId="WW8Num2z5">
    <w:name w:val="WW8Num2z5"/>
    <w:rsid w:val="00D67B62"/>
  </w:style>
  <w:style w:type="character" w:customStyle="1" w:styleId="WW8Num2z6">
    <w:name w:val="WW8Num2z6"/>
    <w:rsid w:val="00D67B62"/>
  </w:style>
  <w:style w:type="character" w:customStyle="1" w:styleId="WW8Num2z7">
    <w:name w:val="WW8Num2z7"/>
    <w:rsid w:val="00D67B62"/>
  </w:style>
  <w:style w:type="character" w:customStyle="1" w:styleId="WW8Num2z8">
    <w:name w:val="WW8Num2z8"/>
    <w:rsid w:val="00D67B62"/>
  </w:style>
  <w:style w:type="character" w:customStyle="1" w:styleId="WW8Num3z0">
    <w:name w:val="WW8Num3z0"/>
    <w:rsid w:val="00D67B62"/>
  </w:style>
  <w:style w:type="character" w:customStyle="1" w:styleId="WW8Num3z1">
    <w:name w:val="WW8Num3z1"/>
    <w:rsid w:val="00D67B62"/>
  </w:style>
  <w:style w:type="character" w:customStyle="1" w:styleId="WW8Num3z2">
    <w:name w:val="WW8Num3z2"/>
    <w:rsid w:val="00D67B62"/>
  </w:style>
  <w:style w:type="character" w:customStyle="1" w:styleId="WW8Num3z3">
    <w:name w:val="WW8Num3z3"/>
    <w:rsid w:val="00D67B62"/>
  </w:style>
  <w:style w:type="character" w:customStyle="1" w:styleId="WW8Num3z4">
    <w:name w:val="WW8Num3z4"/>
    <w:rsid w:val="00D67B62"/>
  </w:style>
  <w:style w:type="character" w:customStyle="1" w:styleId="WW8Num3z5">
    <w:name w:val="WW8Num3z5"/>
    <w:rsid w:val="00D67B62"/>
  </w:style>
  <w:style w:type="character" w:customStyle="1" w:styleId="WW8Num3z6">
    <w:name w:val="WW8Num3z6"/>
    <w:rsid w:val="00D67B62"/>
  </w:style>
  <w:style w:type="character" w:customStyle="1" w:styleId="WW8Num3z7">
    <w:name w:val="WW8Num3z7"/>
    <w:rsid w:val="00D67B62"/>
  </w:style>
  <w:style w:type="character" w:customStyle="1" w:styleId="WW8Num3z8">
    <w:name w:val="WW8Num3z8"/>
    <w:rsid w:val="00D67B62"/>
  </w:style>
  <w:style w:type="character" w:customStyle="1" w:styleId="4">
    <w:name w:val="Основной шрифт абзаца4"/>
    <w:rsid w:val="00D67B62"/>
  </w:style>
  <w:style w:type="character" w:customStyle="1" w:styleId="3">
    <w:name w:val="Основной шрифт абзаца3"/>
    <w:rsid w:val="00D67B62"/>
  </w:style>
  <w:style w:type="character" w:customStyle="1" w:styleId="20">
    <w:name w:val="Основной шрифт абзаца2"/>
    <w:rsid w:val="00D67B62"/>
  </w:style>
  <w:style w:type="character" w:customStyle="1" w:styleId="Absatz-Standardschriftart">
    <w:name w:val="Absatz-Standardschriftart"/>
    <w:rsid w:val="00D67B62"/>
  </w:style>
  <w:style w:type="character" w:customStyle="1" w:styleId="WW-Absatz-Standardschriftart">
    <w:name w:val="WW-Absatz-Standardschriftart"/>
    <w:rsid w:val="00D67B62"/>
  </w:style>
  <w:style w:type="character" w:customStyle="1" w:styleId="WW-Absatz-Standardschriftart1">
    <w:name w:val="WW-Absatz-Standardschriftart1"/>
    <w:rsid w:val="00D67B62"/>
  </w:style>
  <w:style w:type="character" w:customStyle="1" w:styleId="WW-Absatz-Standardschriftart11">
    <w:name w:val="WW-Absatz-Standardschriftart11"/>
    <w:rsid w:val="00D67B62"/>
  </w:style>
  <w:style w:type="character" w:customStyle="1" w:styleId="WW-Absatz-Standardschriftart111">
    <w:name w:val="WW-Absatz-Standardschriftart111"/>
    <w:rsid w:val="00D67B62"/>
  </w:style>
  <w:style w:type="character" w:customStyle="1" w:styleId="WW-Absatz-Standardschriftart1111">
    <w:name w:val="WW-Absatz-Standardschriftart1111"/>
    <w:rsid w:val="00D67B62"/>
  </w:style>
  <w:style w:type="character" w:customStyle="1" w:styleId="10">
    <w:name w:val="Основной шрифт абзаца1"/>
    <w:rsid w:val="00D67B62"/>
  </w:style>
  <w:style w:type="character" w:styleId="a3">
    <w:name w:val="page number"/>
    <w:basedOn w:val="10"/>
    <w:rsid w:val="00D67B62"/>
  </w:style>
  <w:style w:type="character" w:customStyle="1" w:styleId="21">
    <w:name w:val="Заголовок 2 Знак"/>
    <w:basedOn w:val="10"/>
    <w:rsid w:val="00D67B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D67B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D67B62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D67B62"/>
    <w:pPr>
      <w:spacing w:after="120"/>
    </w:pPr>
  </w:style>
  <w:style w:type="paragraph" w:styleId="a6">
    <w:name w:val="List"/>
    <w:basedOn w:val="a5"/>
    <w:rsid w:val="00D67B62"/>
    <w:rPr>
      <w:rFonts w:cs="Tahoma"/>
      <w:sz w:val="20"/>
    </w:rPr>
  </w:style>
  <w:style w:type="paragraph" w:styleId="a7">
    <w:name w:val="caption"/>
    <w:basedOn w:val="a"/>
    <w:qFormat/>
    <w:rsid w:val="00D67B62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D67B6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67B6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D67B62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D67B6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D67B6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67B6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D67B62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D67B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67B62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67B62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D67B62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D67B6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D67B62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D67B62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D67B62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D67B62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D67B62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D67B62"/>
    <w:pPr>
      <w:suppressLineNumbers/>
    </w:pPr>
  </w:style>
  <w:style w:type="paragraph" w:customStyle="1" w:styleId="ad">
    <w:name w:val="Заголовок таблицы"/>
    <w:basedOn w:val="ac"/>
    <w:rsid w:val="00D67B62"/>
    <w:pPr>
      <w:jc w:val="center"/>
    </w:pPr>
    <w:rPr>
      <w:b/>
      <w:bCs/>
    </w:rPr>
  </w:style>
  <w:style w:type="paragraph" w:customStyle="1" w:styleId="ConsPlusNormal0">
    <w:name w:val="ConsPlusNormal"/>
    <w:rsid w:val="00D67B6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832A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F02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029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124D-76B5-4770-919B-35EA9B6E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dc:description/>
  <cp:lastModifiedBy>User2306</cp:lastModifiedBy>
  <cp:revision>3</cp:revision>
  <cp:lastPrinted>2005-12-31T22:59:00Z</cp:lastPrinted>
  <dcterms:created xsi:type="dcterms:W3CDTF">2019-08-21T13:33:00Z</dcterms:created>
  <dcterms:modified xsi:type="dcterms:W3CDTF">2019-08-22T11:46:00Z</dcterms:modified>
</cp:coreProperties>
</file>