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5768FB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C003AA">
        <w:rPr>
          <w:rFonts w:ascii="Times New Roman" w:eastAsia="Times New Roman" w:hAnsi="Times New Roman" w:cs="Calibri"/>
          <w:sz w:val="28"/>
          <w:szCs w:val="28"/>
        </w:rPr>
        <w:t>04.08.2022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 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C003AA">
        <w:rPr>
          <w:rFonts w:ascii="Times New Roman" w:eastAsia="Times New Roman" w:hAnsi="Times New Roman" w:cs="Calibri"/>
          <w:sz w:val="28"/>
          <w:szCs w:val="28"/>
        </w:rPr>
        <w:t>1123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991E42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D1229E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202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5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87732F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D027C5" w:rsidTr="000D1F27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gram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gramEnd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/п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 xml:space="preserve"> мероприятия</w:t>
            </w:r>
          </w:p>
          <w:p w:rsidR="00182055" w:rsidRPr="00D027C5" w:rsidRDefault="00182055" w:rsidP="0065482E">
            <w:pPr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</w:p>
          <w:p w:rsidR="00182055" w:rsidRPr="00D027C5" w:rsidRDefault="00182055" w:rsidP="0065482E">
            <w:pPr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65482E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</w:p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(Ф.И.О., должность)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D027C5" w:rsidRDefault="0018205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Срок  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 xml:space="preserve"> реализации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 xml:space="preserve">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D027C5" w:rsidRDefault="0018205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9E368D" w:rsidRDefault="0018205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9E368D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Финансирование</w:t>
            </w:r>
          </w:p>
          <w:p w:rsidR="00182055" w:rsidRPr="009E368D" w:rsidRDefault="00182055" w:rsidP="000A5A4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9E368D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на 20</w:t>
            </w:r>
            <w:r w:rsidR="00093C6C" w:rsidRPr="009E368D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="000A5A4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Pr="009E368D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Ожидаемый непосредственный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 xml:space="preserve">результат реализации мероприятий муниципальной 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D027C5" w:rsidTr="000D1F27">
        <w:trPr>
          <w:trHeight w:val="908"/>
        </w:trPr>
        <w:tc>
          <w:tcPr>
            <w:tcW w:w="709" w:type="dxa"/>
            <w:vMerge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 xml:space="preserve">реализации 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мероприятия</w:t>
            </w: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 xml:space="preserve">реализации 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мероприятия</w:t>
            </w:r>
          </w:p>
        </w:tc>
        <w:tc>
          <w:tcPr>
            <w:tcW w:w="1843" w:type="dxa"/>
            <w:vMerge/>
            <w:shd w:val="clear" w:color="auto" w:fill="auto"/>
          </w:tcPr>
          <w:p w:rsidR="00182055" w:rsidRPr="00D027C5" w:rsidRDefault="0018205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82055" w:rsidRPr="009E368D" w:rsidRDefault="0018205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193D6C">
        <w:trPr>
          <w:trHeight w:val="154"/>
        </w:trPr>
        <w:tc>
          <w:tcPr>
            <w:tcW w:w="709" w:type="dxa"/>
            <w:vMerge w:val="restart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D1229E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D1229E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D1229E" w:rsidRPr="00763F46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763F46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1229E" w:rsidRPr="00D1229E" w:rsidRDefault="00EB2D8E" w:rsidP="00D1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87867,50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Реализация 2 подпрограмм и 4 отдельных мероприятий</w:t>
            </w:r>
          </w:p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193D6C">
        <w:trPr>
          <w:trHeight w:val="186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1229E" w:rsidRPr="00D1229E" w:rsidRDefault="00BF783E" w:rsidP="00D1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71,35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193D6C">
        <w:trPr>
          <w:trHeight w:val="149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1229E" w:rsidRPr="00D1229E" w:rsidRDefault="00EB2D8E" w:rsidP="00D1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22195,15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193D6C">
        <w:trPr>
          <w:trHeight w:val="202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1229E" w:rsidRPr="00D1229E" w:rsidRDefault="00EB2D8E" w:rsidP="00D1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65601,00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193D6C">
        <w:trPr>
          <w:trHeight w:val="77"/>
        </w:trPr>
        <w:tc>
          <w:tcPr>
            <w:tcW w:w="709" w:type="dxa"/>
            <w:vMerge w:val="restart"/>
          </w:tcPr>
          <w:p w:rsidR="00D1229E" w:rsidRPr="00D027C5" w:rsidRDefault="00D1229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1229E" w:rsidRPr="00D027C5" w:rsidRDefault="00D1229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D1229E" w:rsidRPr="00D027C5" w:rsidRDefault="00D1229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1229E" w:rsidRPr="00BF783E" w:rsidRDefault="00EB2D8E" w:rsidP="00D122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18464,90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1229E" w:rsidRPr="00D027C5" w:rsidRDefault="00D1229E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193D6C">
        <w:trPr>
          <w:trHeight w:val="335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1229E" w:rsidRPr="00BF783E" w:rsidRDefault="00BF783E" w:rsidP="00D122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F783E">
              <w:rPr>
                <w:rFonts w:ascii="Times New Roman" w:hAnsi="Times New Roman"/>
                <w:color w:val="000000"/>
                <w:sz w:val="20"/>
              </w:rPr>
              <w:t>71,35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1229E" w:rsidRPr="00D027C5" w:rsidRDefault="00D1229E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A612E7">
        <w:trPr>
          <w:trHeight w:val="104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1229E" w:rsidRPr="00BF783E" w:rsidRDefault="00EB2D8E" w:rsidP="00A61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5542,55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1229E" w:rsidRPr="00D027C5" w:rsidRDefault="00D1229E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193D6C">
        <w:trPr>
          <w:trHeight w:val="201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1229E" w:rsidRPr="00BF783E" w:rsidRDefault="00EB2D8E" w:rsidP="00D122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12851,00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1229E" w:rsidRPr="00D027C5" w:rsidRDefault="00D1229E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93C6C" w:rsidRPr="00D027C5" w:rsidTr="00E51AD0">
        <w:trPr>
          <w:trHeight w:val="453"/>
        </w:trPr>
        <w:tc>
          <w:tcPr>
            <w:tcW w:w="15141" w:type="dxa"/>
            <w:gridSpan w:val="8"/>
            <w:shd w:val="clear" w:color="auto" w:fill="auto"/>
          </w:tcPr>
          <w:p w:rsidR="00883104" w:rsidRPr="009E368D" w:rsidRDefault="00093C6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9E368D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D1229E" w:rsidRPr="00D027C5" w:rsidTr="00D1229E">
        <w:trPr>
          <w:trHeight w:val="131"/>
        </w:trPr>
        <w:tc>
          <w:tcPr>
            <w:tcW w:w="709" w:type="dxa"/>
            <w:vMerge w:val="restart"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229E" w:rsidRPr="00D027C5" w:rsidRDefault="00D1229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D1229E" w:rsidRPr="00A612E7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229E" w:rsidRPr="00D1229E" w:rsidRDefault="00EB2D8E" w:rsidP="00D122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9508,30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1229E" w:rsidRPr="00DC36CD" w:rsidRDefault="00D1229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книговыдач– 15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D1229E" w:rsidRPr="00DC36CD" w:rsidRDefault="00D1229E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посещений библиотек (на одного пользователя)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10,0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D1229E" w:rsidRPr="00E51AD0" w:rsidRDefault="00D1229E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обслуживанием-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27,5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%;</w:t>
            </w:r>
          </w:p>
          <w:p w:rsidR="00D1229E" w:rsidRPr="00E51AD0" w:rsidRDefault="00D1229E" w:rsidP="00E6774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охват населения услугами библиотек (в т.ч. посредством сети интернет) – посещений на 1 жителя в год- 2,5 ед.;</w:t>
            </w:r>
            <w:r w:rsidRPr="00E6774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Сохранение кадрового потенциала -100%</w:t>
            </w:r>
          </w:p>
        </w:tc>
      </w:tr>
      <w:tr w:rsidR="00D1229E" w:rsidRPr="00D027C5" w:rsidTr="00D1229E">
        <w:trPr>
          <w:trHeight w:val="420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A612E7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229E" w:rsidRPr="00D1229E" w:rsidRDefault="00EB2D8E" w:rsidP="00D122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1229E" w:rsidRPr="00E51AD0" w:rsidRDefault="00D1229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D1229E">
        <w:trPr>
          <w:trHeight w:val="313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A612E7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229E" w:rsidRPr="00D1229E" w:rsidRDefault="00EB2D8E" w:rsidP="00D122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2789,70</w:t>
            </w:r>
          </w:p>
        </w:tc>
        <w:tc>
          <w:tcPr>
            <w:tcW w:w="3659" w:type="dxa"/>
            <w:vMerge/>
            <w:shd w:val="clear" w:color="auto" w:fill="auto"/>
          </w:tcPr>
          <w:p w:rsidR="00D1229E" w:rsidRPr="00E51AD0" w:rsidRDefault="00D1229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D1229E">
        <w:trPr>
          <w:trHeight w:val="894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E67740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4"/>
                <w:lang w:eastAsia="hi-IN" w:bidi="hi-IN"/>
              </w:rPr>
            </w:pPr>
            <w:r w:rsidRPr="00E67740">
              <w:rPr>
                <w:rFonts w:ascii="Times New Roman" w:eastAsia="Courier New" w:hAnsi="Times New Roman"/>
                <w:kern w:val="1"/>
                <w:sz w:val="20"/>
                <w:szCs w:val="24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1229E" w:rsidRPr="00D1229E" w:rsidRDefault="00D1229E" w:rsidP="00D122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D1229E">
              <w:rPr>
                <w:rFonts w:ascii="Times New Roman" w:hAnsi="Times New Roman"/>
                <w:color w:val="000000"/>
                <w:sz w:val="20"/>
              </w:rPr>
              <w:t>6718,60</w:t>
            </w:r>
          </w:p>
        </w:tc>
        <w:tc>
          <w:tcPr>
            <w:tcW w:w="3659" w:type="dxa"/>
            <w:vMerge/>
            <w:shd w:val="clear" w:color="auto" w:fill="auto"/>
          </w:tcPr>
          <w:p w:rsidR="00D1229E" w:rsidRPr="00E51AD0" w:rsidRDefault="00D1229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193D6C">
        <w:trPr>
          <w:trHeight w:val="127"/>
        </w:trPr>
        <w:tc>
          <w:tcPr>
            <w:tcW w:w="709" w:type="dxa"/>
            <w:vMerge w:val="restart"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1229E" w:rsidRPr="00D027C5" w:rsidRDefault="00D1229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229E" w:rsidRPr="00D027C5" w:rsidRDefault="00D1229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1229E" w:rsidRPr="00D1229E" w:rsidRDefault="00EB2D8E" w:rsidP="00D122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8576,60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1229E" w:rsidRPr="00E51AD0" w:rsidRDefault="00D1229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посещений музея не менее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24,0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-0,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D1229E" w:rsidRPr="00E51AD0" w:rsidRDefault="00D1229E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проведенных музейных экскурсий, выставок, лекций не менее 7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0,</w:t>
            </w:r>
          </w:p>
          <w:p w:rsidR="00D1229E" w:rsidRPr="00E51AD0" w:rsidRDefault="00D1229E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ых проектов в течение года – 27 ед.</w:t>
            </w:r>
          </w:p>
        </w:tc>
      </w:tr>
      <w:tr w:rsidR="00D1229E" w:rsidRPr="00D027C5" w:rsidTr="00193D6C">
        <w:trPr>
          <w:trHeight w:val="125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1229E" w:rsidRPr="00D1229E" w:rsidRDefault="00EB2D8E" w:rsidP="00D122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1229E" w:rsidRPr="00E51AD0" w:rsidRDefault="00D1229E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193D6C">
        <w:trPr>
          <w:trHeight w:val="125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D1229E" w:rsidRPr="00D1229E" w:rsidRDefault="00EB2D8E" w:rsidP="00D122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2448,30</w:t>
            </w:r>
          </w:p>
        </w:tc>
        <w:tc>
          <w:tcPr>
            <w:tcW w:w="3659" w:type="dxa"/>
            <w:vMerge/>
            <w:shd w:val="clear" w:color="auto" w:fill="auto"/>
          </w:tcPr>
          <w:p w:rsidR="00D1229E" w:rsidRPr="00E51AD0" w:rsidRDefault="00D1229E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990EF5">
        <w:trPr>
          <w:trHeight w:val="125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990EF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1229E" w:rsidRPr="00D1229E" w:rsidRDefault="00EB2D8E" w:rsidP="00990E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6128,30</w:t>
            </w:r>
          </w:p>
        </w:tc>
        <w:tc>
          <w:tcPr>
            <w:tcW w:w="3659" w:type="dxa"/>
            <w:vMerge/>
            <w:shd w:val="clear" w:color="auto" w:fill="auto"/>
          </w:tcPr>
          <w:p w:rsidR="00D1229E" w:rsidRPr="00E51AD0" w:rsidRDefault="00D1229E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CC5E71">
        <w:trPr>
          <w:trHeight w:val="211"/>
        </w:trPr>
        <w:tc>
          <w:tcPr>
            <w:tcW w:w="709" w:type="dxa"/>
            <w:vMerge w:val="restart"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1229E" w:rsidRPr="00CC5E71" w:rsidRDefault="00D1229E" w:rsidP="00A612E7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 w:rsidR="00A612E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="00A612E7"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F50F1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1229E" w:rsidRPr="008C3AB4" w:rsidRDefault="00D1229E" w:rsidP="00F50F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76,9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1229E" w:rsidRPr="00E51AD0" w:rsidRDefault="00D1229E" w:rsidP="00BF78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посещений организаций культуры по отношению к уровню 2017 года – 10</w:t>
            </w:r>
            <w:r w:rsidR="00BF783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6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</w:t>
            </w:r>
          </w:p>
        </w:tc>
      </w:tr>
      <w:tr w:rsidR="00CC5E71" w:rsidRPr="00D027C5" w:rsidTr="00E51AD0">
        <w:trPr>
          <w:trHeight w:val="210"/>
        </w:trPr>
        <w:tc>
          <w:tcPr>
            <w:tcW w:w="709" w:type="dxa"/>
            <w:vMerge/>
          </w:tcPr>
          <w:p w:rsidR="00CC5E71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C5E71" w:rsidRPr="00CC5E71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C5E71" w:rsidRPr="00CC5E71" w:rsidRDefault="00CC5E7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CC5E71" w:rsidRPr="00CC5E71" w:rsidRDefault="00CC5E71" w:rsidP="00CC5E71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C5E71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CC5E71" w:rsidRPr="008C3AB4" w:rsidRDefault="00BF783E" w:rsidP="00CC5E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71,35</w:t>
            </w:r>
          </w:p>
        </w:tc>
        <w:tc>
          <w:tcPr>
            <w:tcW w:w="3659" w:type="dxa"/>
            <w:vMerge/>
            <w:shd w:val="clear" w:color="auto" w:fill="auto"/>
          </w:tcPr>
          <w:p w:rsidR="00CC5E71" w:rsidRDefault="00CC5E71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C5E71" w:rsidRPr="00D027C5" w:rsidTr="00E51AD0">
        <w:trPr>
          <w:trHeight w:val="172"/>
        </w:trPr>
        <w:tc>
          <w:tcPr>
            <w:tcW w:w="709" w:type="dxa"/>
            <w:vMerge/>
          </w:tcPr>
          <w:p w:rsidR="00CC5E71" w:rsidRPr="00D027C5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C5E71" w:rsidRPr="00D027C5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C5E71" w:rsidRPr="00D027C5" w:rsidRDefault="00CC5E7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CC5E71" w:rsidRDefault="00CC5E71" w:rsidP="00F50F1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CC5E71" w:rsidRPr="008C3AB4" w:rsidRDefault="00BF783E" w:rsidP="00F50F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4,55</w:t>
            </w:r>
          </w:p>
        </w:tc>
        <w:tc>
          <w:tcPr>
            <w:tcW w:w="3659" w:type="dxa"/>
            <w:vMerge/>
            <w:shd w:val="clear" w:color="auto" w:fill="auto"/>
          </w:tcPr>
          <w:p w:rsidR="00CC5E71" w:rsidRPr="00E51AD0" w:rsidRDefault="00CC5E71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CC5E71" w:rsidRPr="00D027C5" w:rsidTr="00E51AD0">
        <w:trPr>
          <w:trHeight w:val="172"/>
        </w:trPr>
        <w:tc>
          <w:tcPr>
            <w:tcW w:w="709" w:type="dxa"/>
            <w:vMerge/>
          </w:tcPr>
          <w:p w:rsidR="00CC5E71" w:rsidRPr="00D027C5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CC5E71" w:rsidRPr="00D027C5" w:rsidRDefault="00CC5E7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C5E71" w:rsidRPr="00D027C5" w:rsidRDefault="00CC5E7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C5E71" w:rsidRPr="00D027C5" w:rsidRDefault="00CC5E71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CC5E71" w:rsidRPr="00D027C5" w:rsidRDefault="00CC5E71" w:rsidP="00F50F1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CC5E71" w:rsidRPr="008C3AB4" w:rsidRDefault="00D1229E" w:rsidP="00F50F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  <w:r w:rsidR="00EB2D8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59" w:type="dxa"/>
            <w:vMerge/>
            <w:shd w:val="clear" w:color="auto" w:fill="auto"/>
          </w:tcPr>
          <w:p w:rsidR="00CC5E71" w:rsidRPr="00E51AD0" w:rsidRDefault="00CC5E71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F783E" w:rsidRPr="00D027C5" w:rsidTr="00BF783E">
        <w:trPr>
          <w:trHeight w:val="106"/>
        </w:trPr>
        <w:tc>
          <w:tcPr>
            <w:tcW w:w="709" w:type="dxa"/>
            <w:vMerge w:val="restart"/>
          </w:tcPr>
          <w:p w:rsidR="00BF783E" w:rsidRPr="000960B6" w:rsidRDefault="000960B6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1.4.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F783E" w:rsidRPr="00BF783E" w:rsidRDefault="001469A6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1469A6">
              <w:rPr>
                <w:rFonts w:ascii="Times New Roman" w:hAnsi="Times New Roman"/>
                <w:sz w:val="20"/>
              </w:rPr>
              <w:t>Отдельное мероприятие «</w:t>
            </w:r>
            <w:r w:rsidRPr="001469A6">
              <w:rPr>
                <w:rFonts w:ascii="Times New Roman" w:hAnsi="Times New Roman"/>
                <w:sz w:val="20"/>
                <w:lang w:eastAsia="ru-RU"/>
              </w:rPr>
              <w:t>Обеспечение развития и укрепления материально- технической базы муниципальных учреждений культуры - на техническое оснащение музеев</w:t>
            </w:r>
            <w:r w:rsidRPr="001469A6"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F783E" w:rsidRDefault="00BF783E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 w:rsidR="004E69E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4E69E1" w:rsidRPr="00D027C5" w:rsidRDefault="00A612E7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 w:rsidR="004E69E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Вятскополянский исторический музей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783E" w:rsidRPr="00D1229E" w:rsidRDefault="00BF783E" w:rsidP="00860DF3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783E" w:rsidRPr="00D1229E" w:rsidRDefault="00BF783E" w:rsidP="00860DF3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BF783E" w:rsidRPr="00D027C5" w:rsidRDefault="00BF783E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BF783E" w:rsidRPr="00BF783E" w:rsidRDefault="00BF783E" w:rsidP="00D12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F783E">
              <w:rPr>
                <w:rFonts w:ascii="Times New Roman" w:hAnsi="Times New Roman"/>
                <w:sz w:val="20"/>
              </w:rPr>
              <w:t>303,10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F783E" w:rsidRPr="00E51AD0" w:rsidRDefault="00AE1E3D" w:rsidP="00AE1E3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Монтаж системы оповещения при ЧС и угрозе терроризма, системы пожарной сигнализации в помещении отдела истории завода «Молот»</w:t>
            </w:r>
          </w:p>
        </w:tc>
      </w:tr>
      <w:tr w:rsidR="00BF783E" w:rsidRPr="00D027C5" w:rsidTr="00E51AD0">
        <w:trPr>
          <w:trHeight w:val="105"/>
        </w:trPr>
        <w:tc>
          <w:tcPr>
            <w:tcW w:w="709" w:type="dxa"/>
            <w:vMerge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F783E" w:rsidRPr="00D027C5" w:rsidRDefault="00BF783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F783E" w:rsidRPr="00CC5E71" w:rsidRDefault="00BF783E" w:rsidP="00860DF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C5E71"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BF783E" w:rsidRPr="00BF783E" w:rsidRDefault="00BF783E" w:rsidP="00D12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F783E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F783E" w:rsidRPr="00E51AD0" w:rsidRDefault="00BF783E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F783E" w:rsidRPr="00D027C5" w:rsidTr="00E51AD0">
        <w:trPr>
          <w:trHeight w:val="105"/>
        </w:trPr>
        <w:tc>
          <w:tcPr>
            <w:tcW w:w="709" w:type="dxa"/>
            <w:vMerge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F783E" w:rsidRPr="00D027C5" w:rsidRDefault="00BF783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F783E" w:rsidRDefault="00BF783E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BF783E" w:rsidRPr="00BF783E" w:rsidRDefault="00BF783E" w:rsidP="00D12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F783E">
              <w:rPr>
                <w:rFonts w:ascii="Times New Roman" w:hAnsi="Times New Roman"/>
                <w:sz w:val="20"/>
              </w:rPr>
              <w:t>300,00</w:t>
            </w:r>
          </w:p>
        </w:tc>
        <w:tc>
          <w:tcPr>
            <w:tcW w:w="3659" w:type="dxa"/>
            <w:vMerge/>
            <w:shd w:val="clear" w:color="auto" w:fill="auto"/>
          </w:tcPr>
          <w:p w:rsidR="00BF783E" w:rsidRPr="00E51AD0" w:rsidRDefault="00BF783E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F783E" w:rsidRPr="00D027C5" w:rsidTr="00E51AD0">
        <w:trPr>
          <w:trHeight w:val="105"/>
        </w:trPr>
        <w:tc>
          <w:tcPr>
            <w:tcW w:w="709" w:type="dxa"/>
            <w:vMerge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F783E" w:rsidRPr="00D027C5" w:rsidRDefault="00BF783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F783E" w:rsidRPr="00D027C5" w:rsidRDefault="00BF783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783E" w:rsidRPr="00D1229E" w:rsidRDefault="00BF783E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F783E" w:rsidRPr="00D027C5" w:rsidRDefault="00BF783E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F783E" w:rsidRPr="00BF783E" w:rsidRDefault="00BF783E" w:rsidP="00D12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F783E">
              <w:rPr>
                <w:rFonts w:ascii="Times New Roman" w:hAnsi="Times New Roman"/>
                <w:sz w:val="20"/>
              </w:rPr>
              <w:t>3,10</w:t>
            </w:r>
          </w:p>
        </w:tc>
        <w:tc>
          <w:tcPr>
            <w:tcW w:w="3659" w:type="dxa"/>
            <w:vMerge/>
            <w:shd w:val="clear" w:color="auto" w:fill="auto"/>
          </w:tcPr>
          <w:p w:rsidR="00BF783E" w:rsidRPr="00E51AD0" w:rsidRDefault="00BF783E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E51AD0">
        <w:trPr>
          <w:trHeight w:val="172"/>
        </w:trPr>
        <w:tc>
          <w:tcPr>
            <w:tcW w:w="709" w:type="dxa"/>
            <w:vMerge w:val="restart"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1229E" w:rsidRPr="00D027C5" w:rsidRDefault="00D1229E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D1229E" w:rsidRPr="00D027C5" w:rsidRDefault="00D1229E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1229E" w:rsidRPr="00D1229E" w:rsidRDefault="00EB2D8E" w:rsidP="00D1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58464,10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1229E" w:rsidRPr="00E51AD0" w:rsidRDefault="00D1229E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E51AD0">
        <w:trPr>
          <w:trHeight w:val="359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AE1E3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1229E" w:rsidRPr="00D1229E" w:rsidRDefault="004D7D4C" w:rsidP="00D1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1229E" w:rsidRPr="00E51AD0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E51AD0">
        <w:trPr>
          <w:trHeight w:val="181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1229E" w:rsidRPr="00D1229E" w:rsidRDefault="00EB2D8E" w:rsidP="00D1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16627,10</w:t>
            </w:r>
          </w:p>
        </w:tc>
        <w:tc>
          <w:tcPr>
            <w:tcW w:w="3659" w:type="dxa"/>
            <w:vMerge/>
            <w:shd w:val="clear" w:color="auto" w:fill="auto"/>
          </w:tcPr>
          <w:p w:rsidR="00D1229E" w:rsidRPr="00E51AD0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DC36CD">
        <w:trPr>
          <w:trHeight w:val="97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1229E" w:rsidRPr="00D1229E" w:rsidRDefault="00EB2D8E" w:rsidP="00D122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41837,00</w:t>
            </w:r>
          </w:p>
        </w:tc>
        <w:tc>
          <w:tcPr>
            <w:tcW w:w="3659" w:type="dxa"/>
            <w:vMerge/>
            <w:shd w:val="clear" w:color="auto" w:fill="auto"/>
          </w:tcPr>
          <w:p w:rsidR="00D1229E" w:rsidRPr="00E51AD0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1B59" w:rsidRPr="00D027C5" w:rsidTr="00BE1061">
        <w:trPr>
          <w:trHeight w:val="142"/>
        </w:trPr>
        <w:tc>
          <w:tcPr>
            <w:tcW w:w="15141" w:type="dxa"/>
            <w:gridSpan w:val="8"/>
            <w:shd w:val="clear" w:color="auto" w:fill="auto"/>
          </w:tcPr>
          <w:p w:rsidR="004D1B59" w:rsidRPr="00E51AD0" w:rsidRDefault="004D1B59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D1229E" w:rsidRPr="00D027C5" w:rsidTr="00A612E7">
        <w:trPr>
          <w:trHeight w:val="216"/>
        </w:trPr>
        <w:tc>
          <w:tcPr>
            <w:tcW w:w="709" w:type="dxa"/>
            <w:vMerge w:val="restart"/>
          </w:tcPr>
          <w:p w:rsidR="00D1229E" w:rsidRPr="00D027C5" w:rsidRDefault="00D1229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1229E" w:rsidRPr="00D027C5" w:rsidRDefault="00D1229E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досуга на базе учреждений культуры города Вятские 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lastRenderedPageBreak/>
              <w:t>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 xml:space="preserve">Январь </w:t>
            </w:r>
            <w:r w:rsidRPr="00D1229E">
              <w:rPr>
                <w:rFonts w:ascii="Times New Roman" w:hAnsi="Times New Roman"/>
                <w:sz w:val="20"/>
              </w:rPr>
              <w:lastRenderedPageBreak/>
              <w:t>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229E" w:rsidRPr="00D1229E" w:rsidRDefault="00D1229E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lastRenderedPageBreak/>
              <w:t xml:space="preserve">Декабрь </w:t>
            </w:r>
            <w:r w:rsidRPr="00D1229E">
              <w:rPr>
                <w:rFonts w:ascii="Times New Roman" w:hAnsi="Times New Roman"/>
                <w:sz w:val="20"/>
              </w:rPr>
              <w:lastRenderedPageBreak/>
              <w:t>2022 года</w:t>
            </w: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1229E" w:rsidRPr="006E142B" w:rsidRDefault="00EB2D8E" w:rsidP="00A61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23234,00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1229E" w:rsidRPr="00E51AD0" w:rsidRDefault="00D1229E" w:rsidP="00F7510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Проведение национального праздника «Сабантуй», </w:t>
            </w:r>
            <w:r w:rsidR="0031466E"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="0031466E"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Шыже</w:t>
            </w:r>
            <w:proofErr w:type="spellEnd"/>
            <w:r w:rsidR="0031466E"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="0031466E"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Пазар</w:t>
            </w:r>
            <w:proofErr w:type="spellEnd"/>
            <w:r w:rsidR="0031466E"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 w:rsid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межрегиональный </w:t>
            </w:r>
            <w:r w:rsidR="0031466E" w:rsidRPr="0031466E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 xml:space="preserve">фестиваль </w:t>
            </w:r>
            <w:r w:rsidR="0031466E" w:rsidRPr="0031466E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lastRenderedPageBreak/>
              <w:t>марийского народного творчества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«</w:t>
            </w:r>
            <w:proofErr w:type="spell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» межрегиональный фестиваль-конкурс фольк. коллективов, </w:t>
            </w:r>
            <w:r w:rsid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</w:t>
            </w:r>
            <w:r w:rsidR="0031466E"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дмуртский фестиваль «</w:t>
            </w:r>
            <w:proofErr w:type="spellStart"/>
            <w:r w:rsidR="0031466E"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="0031466E"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="0031466E"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="0031466E"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(доля мероприятий с участием национальных коллективов из общего числа, проводимых в городе – не менее 80%)</w:t>
            </w:r>
          </w:p>
          <w:p w:rsidR="00D1229E" w:rsidRPr="00E51AD0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 во  всероссийских,  областных, межрегиональных смотрах, конкурсах, фестивалях,  праздниках – не менее </w:t>
            </w:r>
            <w:r w:rsid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D1229E" w:rsidRPr="00E51AD0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сохранность количества участников художественной самодеятельности в национальных коллективах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149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чел.; </w:t>
            </w:r>
          </w:p>
          <w:p w:rsidR="00D1229E" w:rsidRPr="00E51AD0" w:rsidRDefault="00D1229E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сохранение количества клубных формирований, в том числе для детей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59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D1229E" w:rsidRPr="00E51AD0" w:rsidRDefault="00D1229E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населения, вовлеченного в культурно-массовые мероприятия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</w:t>
            </w:r>
          </w:p>
        </w:tc>
      </w:tr>
      <w:tr w:rsidR="00D1229E" w:rsidRPr="00D027C5" w:rsidTr="00A612E7">
        <w:trPr>
          <w:trHeight w:val="480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1229E" w:rsidRPr="00D1229E" w:rsidRDefault="004D7D4C" w:rsidP="00A61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1229E" w:rsidRPr="00E51AD0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A612E7">
        <w:trPr>
          <w:trHeight w:val="159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1229E" w:rsidRPr="00D1229E" w:rsidRDefault="00EB2D8E" w:rsidP="00A61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6688,20</w:t>
            </w:r>
          </w:p>
        </w:tc>
        <w:tc>
          <w:tcPr>
            <w:tcW w:w="3659" w:type="dxa"/>
            <w:vMerge/>
            <w:shd w:val="clear" w:color="auto" w:fill="auto"/>
          </w:tcPr>
          <w:p w:rsidR="00D1229E" w:rsidRPr="00E51AD0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1229E" w:rsidRPr="00D027C5" w:rsidTr="00A612E7">
        <w:trPr>
          <w:trHeight w:val="356"/>
        </w:trPr>
        <w:tc>
          <w:tcPr>
            <w:tcW w:w="709" w:type="dxa"/>
            <w:vMerge/>
          </w:tcPr>
          <w:p w:rsidR="00D1229E" w:rsidRPr="00D027C5" w:rsidRDefault="00D1229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229E" w:rsidRPr="00D027C5" w:rsidRDefault="00D1229E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1229E" w:rsidRPr="00D027C5" w:rsidRDefault="00D1229E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1229E" w:rsidRPr="00D1229E" w:rsidRDefault="00EB2D8E" w:rsidP="00A612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16545,80</w:t>
            </w:r>
          </w:p>
        </w:tc>
        <w:tc>
          <w:tcPr>
            <w:tcW w:w="3659" w:type="dxa"/>
            <w:vMerge/>
            <w:shd w:val="clear" w:color="auto" w:fill="auto"/>
          </w:tcPr>
          <w:p w:rsidR="00D1229E" w:rsidRPr="00E51AD0" w:rsidRDefault="00D1229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90EF5" w:rsidRPr="00D027C5" w:rsidTr="00F07536">
        <w:trPr>
          <w:trHeight w:val="232"/>
        </w:trPr>
        <w:tc>
          <w:tcPr>
            <w:tcW w:w="709" w:type="dxa"/>
            <w:vMerge w:val="restart"/>
          </w:tcPr>
          <w:p w:rsidR="00990EF5" w:rsidRPr="00D027C5" w:rsidRDefault="00990EF5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990EF5" w:rsidRPr="00D027C5" w:rsidRDefault="00990EF5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990EF5" w:rsidRPr="00D027C5" w:rsidRDefault="00990EF5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90EF5" w:rsidRPr="00D1229E" w:rsidRDefault="00990EF5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90EF5" w:rsidRPr="00D1229E" w:rsidRDefault="00990EF5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990EF5" w:rsidRPr="00D027C5" w:rsidRDefault="00990EF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990EF5" w:rsidRPr="00990EF5" w:rsidRDefault="00990EF5" w:rsidP="00990EF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33047,00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990EF5" w:rsidRPr="00E51AD0" w:rsidRDefault="00990EF5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680 человек);</w:t>
            </w:r>
          </w:p>
          <w:p w:rsidR="00990EF5" w:rsidRPr="00E51AD0" w:rsidRDefault="00990EF5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107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990EF5" w:rsidRPr="00E51AD0" w:rsidRDefault="00990EF5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х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населению дополнительных услуг в сфере культуры – 3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</w:t>
            </w:r>
          </w:p>
        </w:tc>
      </w:tr>
      <w:tr w:rsidR="00990EF5" w:rsidRPr="00D027C5" w:rsidTr="00F07536">
        <w:trPr>
          <w:trHeight w:val="419"/>
        </w:trPr>
        <w:tc>
          <w:tcPr>
            <w:tcW w:w="709" w:type="dxa"/>
            <w:vMerge/>
          </w:tcPr>
          <w:p w:rsidR="00990EF5" w:rsidRPr="00D027C5" w:rsidRDefault="00990EF5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90EF5" w:rsidRPr="00D027C5" w:rsidRDefault="00990EF5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90EF5" w:rsidRPr="00D027C5" w:rsidRDefault="00990EF5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0EF5" w:rsidRPr="00D027C5" w:rsidRDefault="00990EF5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0EF5" w:rsidRPr="00D027C5" w:rsidRDefault="00990EF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90EF5" w:rsidRPr="00D027C5" w:rsidRDefault="00990EF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990EF5" w:rsidRPr="00990EF5" w:rsidRDefault="00990EF5" w:rsidP="00990E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90EF5">
              <w:rPr>
                <w:rFonts w:ascii="Times New Roman" w:hAnsi="Times New Roman"/>
                <w:color w:val="000000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990EF5" w:rsidRPr="00E51AD0" w:rsidRDefault="00990EF5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90EF5" w:rsidRPr="00D027C5" w:rsidTr="00F07536">
        <w:trPr>
          <w:trHeight w:val="86"/>
        </w:trPr>
        <w:tc>
          <w:tcPr>
            <w:tcW w:w="709" w:type="dxa"/>
            <w:vMerge/>
          </w:tcPr>
          <w:p w:rsidR="00990EF5" w:rsidRPr="00D027C5" w:rsidRDefault="00990EF5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90EF5" w:rsidRPr="00D027C5" w:rsidRDefault="00990EF5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90EF5" w:rsidRPr="00D027C5" w:rsidRDefault="00990EF5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0EF5" w:rsidRPr="00D027C5" w:rsidRDefault="00990EF5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0EF5" w:rsidRPr="00D027C5" w:rsidRDefault="00990EF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90EF5" w:rsidRPr="00D027C5" w:rsidRDefault="00990EF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990EF5" w:rsidRPr="00990EF5" w:rsidRDefault="00990EF5" w:rsidP="00990E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90EF5">
              <w:rPr>
                <w:rFonts w:ascii="Times New Roman" w:hAnsi="Times New Roman"/>
                <w:color w:val="000000"/>
                <w:sz w:val="20"/>
              </w:rPr>
              <w:t>8129,50</w:t>
            </w:r>
          </w:p>
        </w:tc>
        <w:tc>
          <w:tcPr>
            <w:tcW w:w="3659" w:type="dxa"/>
            <w:vMerge/>
            <w:shd w:val="clear" w:color="auto" w:fill="auto"/>
          </w:tcPr>
          <w:p w:rsidR="00990EF5" w:rsidRPr="00E51AD0" w:rsidRDefault="00990EF5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990EF5" w:rsidRPr="00D027C5" w:rsidTr="00A612E7">
        <w:trPr>
          <w:trHeight w:val="118"/>
        </w:trPr>
        <w:tc>
          <w:tcPr>
            <w:tcW w:w="709" w:type="dxa"/>
            <w:vMerge/>
          </w:tcPr>
          <w:p w:rsidR="00990EF5" w:rsidRPr="00D027C5" w:rsidRDefault="00990EF5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990EF5" w:rsidRPr="00D027C5" w:rsidRDefault="00990EF5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990EF5" w:rsidRPr="00D027C5" w:rsidRDefault="00990EF5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0EF5" w:rsidRPr="00D027C5" w:rsidRDefault="00990EF5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90EF5" w:rsidRPr="00D027C5" w:rsidRDefault="00990EF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990EF5" w:rsidRPr="00D027C5" w:rsidRDefault="00990EF5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990EF5" w:rsidRPr="00990EF5" w:rsidRDefault="00990EF5" w:rsidP="00990E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990EF5">
              <w:rPr>
                <w:rFonts w:ascii="Times New Roman" w:hAnsi="Times New Roman"/>
                <w:color w:val="000000"/>
                <w:sz w:val="20"/>
              </w:rPr>
              <w:t>24917,50</w:t>
            </w:r>
          </w:p>
        </w:tc>
        <w:tc>
          <w:tcPr>
            <w:tcW w:w="3659" w:type="dxa"/>
            <w:vMerge/>
            <w:shd w:val="clear" w:color="auto" w:fill="auto"/>
          </w:tcPr>
          <w:p w:rsidR="00990EF5" w:rsidRPr="00E51AD0" w:rsidRDefault="00990EF5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4D7D4C">
        <w:trPr>
          <w:trHeight w:val="64"/>
        </w:trPr>
        <w:tc>
          <w:tcPr>
            <w:tcW w:w="709" w:type="dxa"/>
            <w:vMerge w:val="restart"/>
          </w:tcPr>
          <w:p w:rsidR="004D7D4C" w:rsidRPr="004D7D4C" w:rsidRDefault="004D7D4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D7D4C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D7D4C" w:rsidRPr="004D7D4C" w:rsidRDefault="004D7D4C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  <w:r w:rsidRPr="004D7D4C">
              <w:rPr>
                <w:rFonts w:ascii="Times New Roman" w:hAnsi="Times New Roman"/>
                <w:sz w:val="20"/>
                <w:lang w:eastAsia="ru-RU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D7D4C" w:rsidRPr="00D027C5" w:rsidRDefault="004D7D4C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</w:t>
            </w:r>
            <w:r w:rsidR="004E69E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альник УСП администрации города, </w:t>
            </w:r>
            <w:r w:rsidR="00A612E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директор </w:t>
            </w:r>
            <w:r w:rsidR="00A612E7"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 w:rsidR="004E69E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D7D4C" w:rsidRPr="00D1229E" w:rsidRDefault="004D7D4C" w:rsidP="00860DF3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D7D4C" w:rsidRPr="00D1229E" w:rsidRDefault="004D7D4C" w:rsidP="00860DF3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4D7D4C" w:rsidRPr="00B45F7B" w:rsidRDefault="004D7D4C" w:rsidP="00EB2D8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</w:t>
            </w:r>
            <w:r w:rsidR="00EB2D8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83,10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D7D4C" w:rsidRPr="00E51AD0" w:rsidRDefault="000960B6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Приобретение во 2-м квартале  звукового оборудования</w:t>
            </w:r>
          </w:p>
        </w:tc>
      </w:tr>
      <w:tr w:rsidR="004D7D4C" w:rsidRPr="00D027C5" w:rsidTr="00E51AD0">
        <w:trPr>
          <w:trHeight w:val="480"/>
        </w:trPr>
        <w:tc>
          <w:tcPr>
            <w:tcW w:w="709" w:type="dxa"/>
            <w:vMerge/>
          </w:tcPr>
          <w:p w:rsidR="004D7D4C" w:rsidRPr="00D027C5" w:rsidRDefault="004D7D4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D7D4C" w:rsidRDefault="004D7D4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4D7D4C" w:rsidRPr="00D027C5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D7D4C" w:rsidRPr="00B45F7B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D7D4C" w:rsidRPr="00E51AD0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4D7D4C">
        <w:trPr>
          <w:trHeight w:val="64"/>
        </w:trPr>
        <w:tc>
          <w:tcPr>
            <w:tcW w:w="709" w:type="dxa"/>
            <w:vMerge/>
          </w:tcPr>
          <w:p w:rsidR="004D7D4C" w:rsidRPr="00D027C5" w:rsidRDefault="004D7D4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D7D4C" w:rsidRDefault="004D7D4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4D7D4C" w:rsidRPr="00D027C5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D7D4C" w:rsidRPr="00B45F7B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1809,40</w:t>
            </w:r>
          </w:p>
        </w:tc>
        <w:tc>
          <w:tcPr>
            <w:tcW w:w="3659" w:type="dxa"/>
            <w:vMerge/>
            <w:shd w:val="clear" w:color="auto" w:fill="auto"/>
          </w:tcPr>
          <w:p w:rsidR="004D7D4C" w:rsidRPr="00E51AD0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4D7D4C">
        <w:trPr>
          <w:trHeight w:val="64"/>
        </w:trPr>
        <w:tc>
          <w:tcPr>
            <w:tcW w:w="709" w:type="dxa"/>
            <w:vMerge/>
          </w:tcPr>
          <w:p w:rsidR="004D7D4C" w:rsidRPr="00D027C5" w:rsidRDefault="004D7D4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D7D4C" w:rsidRDefault="004D7D4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4D7D4C" w:rsidRPr="00D027C5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4D7D4C" w:rsidRPr="00B45F7B" w:rsidRDefault="00EB2D8E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</w:t>
            </w:r>
            <w:r w:rsidR="004D7D4C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73,70</w:t>
            </w:r>
          </w:p>
        </w:tc>
        <w:tc>
          <w:tcPr>
            <w:tcW w:w="3659" w:type="dxa"/>
            <w:vMerge/>
            <w:shd w:val="clear" w:color="auto" w:fill="auto"/>
          </w:tcPr>
          <w:p w:rsidR="004D7D4C" w:rsidRPr="00E51AD0" w:rsidRDefault="004D7D4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E51AD0">
        <w:trPr>
          <w:trHeight w:val="360"/>
        </w:trPr>
        <w:tc>
          <w:tcPr>
            <w:tcW w:w="15141" w:type="dxa"/>
            <w:gridSpan w:val="8"/>
            <w:shd w:val="clear" w:color="auto" w:fill="auto"/>
          </w:tcPr>
          <w:p w:rsidR="004D7D4C" w:rsidRPr="00E51AD0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Отдельные мероприятия</w:t>
            </w:r>
          </w:p>
        </w:tc>
      </w:tr>
      <w:tr w:rsidR="004D7D4C" w:rsidRPr="00D027C5" w:rsidTr="00E51AD0">
        <w:trPr>
          <w:trHeight w:val="224"/>
        </w:trPr>
        <w:tc>
          <w:tcPr>
            <w:tcW w:w="709" w:type="dxa"/>
            <w:vMerge w:val="restart"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D7D4C" w:rsidRPr="00D027C5" w:rsidRDefault="004D7D4C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бщегородски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е 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мероприяти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я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D7D4C" w:rsidRPr="00D1229E" w:rsidRDefault="004D7D4C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D7D4C" w:rsidRPr="00D1229E" w:rsidRDefault="004D7D4C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4D7D4C" w:rsidRPr="00095614" w:rsidRDefault="00EB2D8E" w:rsidP="000960B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614">
              <w:rPr>
                <w:rFonts w:ascii="Times New Roman" w:hAnsi="Times New Roman"/>
                <w:sz w:val="20"/>
                <w:szCs w:val="20"/>
              </w:rPr>
              <w:t>605,60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D7D4C" w:rsidRPr="00E51AD0" w:rsidRDefault="004D7D4C" w:rsidP="00E32ED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организация проведения общегородских культурно-массовых мероприятий, театрализованных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праздников, фестивалей, конкурсов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49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ед.</w:t>
            </w:r>
          </w:p>
        </w:tc>
      </w:tr>
      <w:tr w:rsidR="004D7D4C" w:rsidRPr="00D027C5" w:rsidTr="00E51AD0">
        <w:trPr>
          <w:trHeight w:val="425"/>
        </w:trPr>
        <w:tc>
          <w:tcPr>
            <w:tcW w:w="709" w:type="dxa"/>
            <w:vMerge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D7D4C" w:rsidRPr="009E368D" w:rsidRDefault="004D7D4C" w:rsidP="008831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59" w:type="dxa"/>
            <w:vMerge/>
            <w:shd w:val="clear" w:color="auto" w:fill="auto"/>
          </w:tcPr>
          <w:p w:rsidR="004D7D4C" w:rsidRPr="00E51AD0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DC36CD">
        <w:trPr>
          <w:trHeight w:val="225"/>
        </w:trPr>
        <w:tc>
          <w:tcPr>
            <w:tcW w:w="709" w:type="dxa"/>
            <w:vMerge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D7D4C" w:rsidRPr="00375D54" w:rsidRDefault="004D7D4C" w:rsidP="008831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D5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59" w:type="dxa"/>
            <w:vMerge/>
            <w:shd w:val="clear" w:color="auto" w:fill="auto"/>
          </w:tcPr>
          <w:p w:rsidR="004D7D4C" w:rsidRPr="00E51AD0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E51AD0">
        <w:trPr>
          <w:trHeight w:val="194"/>
        </w:trPr>
        <w:tc>
          <w:tcPr>
            <w:tcW w:w="709" w:type="dxa"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3.1.</w:t>
            </w:r>
          </w:p>
        </w:tc>
        <w:tc>
          <w:tcPr>
            <w:tcW w:w="2552" w:type="dxa"/>
            <w:shd w:val="clear" w:color="auto" w:fill="auto"/>
          </w:tcPr>
          <w:p w:rsidR="004D7D4C" w:rsidRPr="00D027C5" w:rsidRDefault="004D7D4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D7D4C" w:rsidRPr="00D1229E" w:rsidRDefault="004D7D4C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D7D4C" w:rsidRPr="00D1229E" w:rsidRDefault="004D7D4C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Городской бюджет </w:t>
            </w:r>
          </w:p>
        </w:tc>
        <w:tc>
          <w:tcPr>
            <w:tcW w:w="1417" w:type="dxa"/>
            <w:shd w:val="clear" w:color="auto" w:fill="auto"/>
          </w:tcPr>
          <w:p w:rsidR="004D7D4C" w:rsidRPr="00375D54" w:rsidRDefault="002F180D" w:rsidP="008831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484,40</w:t>
            </w:r>
          </w:p>
        </w:tc>
        <w:tc>
          <w:tcPr>
            <w:tcW w:w="3659" w:type="dxa"/>
            <w:shd w:val="clear" w:color="auto" w:fill="auto"/>
          </w:tcPr>
          <w:p w:rsidR="004D7D4C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</w:t>
            </w:r>
            <w:r w:rsidR="00EB2D8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Масленица</w:t>
            </w:r>
          </w:p>
          <w:p w:rsidR="00EB2D8E" w:rsidRPr="00E51AD0" w:rsidRDefault="00EB2D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E51AD0">
        <w:trPr>
          <w:trHeight w:val="194"/>
        </w:trPr>
        <w:tc>
          <w:tcPr>
            <w:tcW w:w="709" w:type="dxa"/>
          </w:tcPr>
          <w:p w:rsidR="004D7D4C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4D7D4C" w:rsidRDefault="004D7D4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Default="004D7D4C" w:rsidP="00883104">
            <w:pPr>
              <w:spacing w:after="0"/>
            </w:pPr>
            <w:r w:rsidRPr="00F71C6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Городской бюджет </w:t>
            </w:r>
          </w:p>
        </w:tc>
        <w:tc>
          <w:tcPr>
            <w:tcW w:w="1417" w:type="dxa"/>
            <w:shd w:val="clear" w:color="auto" w:fill="auto"/>
          </w:tcPr>
          <w:p w:rsidR="004D7D4C" w:rsidRPr="00375D54" w:rsidRDefault="00EB2D8E" w:rsidP="004E69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34,25</w:t>
            </w:r>
          </w:p>
        </w:tc>
        <w:tc>
          <w:tcPr>
            <w:tcW w:w="3659" w:type="dxa"/>
            <w:shd w:val="clear" w:color="auto" w:fill="auto"/>
          </w:tcPr>
          <w:p w:rsidR="004D7D4C" w:rsidRPr="00E51AD0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4D7D4C" w:rsidRPr="00D027C5" w:rsidTr="00E51AD0">
        <w:trPr>
          <w:trHeight w:val="194"/>
        </w:trPr>
        <w:tc>
          <w:tcPr>
            <w:tcW w:w="709" w:type="dxa"/>
          </w:tcPr>
          <w:p w:rsidR="004D7D4C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4D7D4C" w:rsidRDefault="004D7D4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A612E7">
              <w:rPr>
                <w:rFonts w:ascii="Times New Roman" w:eastAsia="Lucida Sans Unicode" w:hAnsi="Times New Roman"/>
                <w:kern w:val="1"/>
                <w:sz w:val="18"/>
                <w:szCs w:val="20"/>
                <w:lang w:eastAsia="ru-RU" w:bidi="hi-IN"/>
              </w:rPr>
              <w:t>Организация и проведение общегородских мероприятий, направленных на организацию досуга разных 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Default="004D7D4C" w:rsidP="00883104">
            <w:pPr>
              <w:spacing w:after="0"/>
            </w:pPr>
            <w:r w:rsidRPr="00F71C6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Городской бюджет </w:t>
            </w:r>
          </w:p>
        </w:tc>
        <w:tc>
          <w:tcPr>
            <w:tcW w:w="1417" w:type="dxa"/>
            <w:shd w:val="clear" w:color="auto" w:fill="auto"/>
          </w:tcPr>
          <w:p w:rsidR="004D7D4C" w:rsidRPr="00375D54" w:rsidRDefault="002F180D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86,95</w:t>
            </w:r>
          </w:p>
        </w:tc>
        <w:tc>
          <w:tcPr>
            <w:tcW w:w="3659" w:type="dxa"/>
            <w:shd w:val="clear" w:color="auto" w:fill="auto"/>
          </w:tcPr>
          <w:p w:rsidR="004D7D4C" w:rsidRPr="00E51AD0" w:rsidRDefault="004D7D4C" w:rsidP="006F42C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</w:t>
            </w:r>
          </w:p>
        </w:tc>
      </w:tr>
      <w:tr w:rsidR="004D7D4C" w:rsidRPr="00D027C5" w:rsidTr="00E51AD0">
        <w:trPr>
          <w:trHeight w:val="194"/>
        </w:trPr>
        <w:tc>
          <w:tcPr>
            <w:tcW w:w="709" w:type="dxa"/>
            <w:vMerge w:val="restart"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D7D4C" w:rsidRPr="00D1229E" w:rsidRDefault="004D7D4C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D7D4C" w:rsidRPr="00D1229E" w:rsidRDefault="004D7D4C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Всего </w:t>
            </w:r>
          </w:p>
        </w:tc>
        <w:tc>
          <w:tcPr>
            <w:tcW w:w="1417" w:type="dxa"/>
            <w:shd w:val="clear" w:color="auto" w:fill="auto"/>
          </w:tcPr>
          <w:p w:rsidR="004D7D4C" w:rsidRPr="00095614" w:rsidRDefault="004D7D4C" w:rsidP="008831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61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D7D4C" w:rsidRPr="00E51AD0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оличество мероприятий, направленных на социальную адаптацию инвалидов и граждан пожилого возраста 1 в год.</w:t>
            </w:r>
          </w:p>
          <w:p w:rsidR="004D7D4C" w:rsidRPr="00E51AD0" w:rsidRDefault="004D7D4C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DC36CD">
        <w:trPr>
          <w:trHeight w:val="336"/>
        </w:trPr>
        <w:tc>
          <w:tcPr>
            <w:tcW w:w="709" w:type="dxa"/>
            <w:vMerge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D7D4C" w:rsidRPr="009E368D" w:rsidRDefault="00095614" w:rsidP="008831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D7D4C" w:rsidRPr="00E51AD0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E51AD0">
        <w:trPr>
          <w:trHeight w:val="138"/>
        </w:trPr>
        <w:tc>
          <w:tcPr>
            <w:tcW w:w="709" w:type="dxa"/>
            <w:vMerge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D7D4C" w:rsidRPr="009E368D" w:rsidRDefault="00095614" w:rsidP="008831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D7D4C" w:rsidRPr="00E51AD0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E51AD0">
        <w:trPr>
          <w:trHeight w:val="171"/>
        </w:trPr>
        <w:tc>
          <w:tcPr>
            <w:tcW w:w="709" w:type="dxa"/>
            <w:vMerge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7D4C" w:rsidRPr="00D027C5" w:rsidRDefault="004D7D4C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D7D4C" w:rsidRPr="00D027C5" w:rsidRDefault="004D7D4C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4D7D4C" w:rsidRPr="009E368D" w:rsidRDefault="004D7D4C" w:rsidP="0088310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3659" w:type="dxa"/>
            <w:vMerge/>
            <w:shd w:val="clear" w:color="auto" w:fill="auto"/>
          </w:tcPr>
          <w:p w:rsidR="004D7D4C" w:rsidRPr="00E51AD0" w:rsidRDefault="004D7D4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612E7" w:rsidRPr="00D027C5" w:rsidTr="00A612E7">
        <w:trPr>
          <w:trHeight w:val="226"/>
        </w:trPr>
        <w:tc>
          <w:tcPr>
            <w:tcW w:w="709" w:type="dxa"/>
            <w:vMerge w:val="restart"/>
          </w:tcPr>
          <w:p w:rsidR="00A612E7" w:rsidRPr="00A612E7" w:rsidRDefault="00A612E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A612E7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A612E7" w:rsidRPr="00253075" w:rsidRDefault="00A612E7" w:rsidP="000937C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53075">
              <w:rPr>
                <w:rFonts w:ascii="Times New Roman" w:hAnsi="Times New Roman"/>
                <w:szCs w:val="24"/>
                <w:lang w:eastAsia="ru-RU"/>
              </w:rPr>
              <w:t>«</w:t>
            </w:r>
            <w:r w:rsidRPr="00253075">
              <w:rPr>
                <w:rFonts w:ascii="Times New Roman" w:hAnsi="Times New Roman"/>
                <w:szCs w:val="24"/>
              </w:rPr>
              <w:t>Создание условий для развития туризма в городе Вятские Поляны</w:t>
            </w:r>
            <w:r w:rsidRPr="00253075">
              <w:rPr>
                <w:rFonts w:ascii="Times New Roman" w:hAnsi="Times New Roman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612E7" w:rsidRPr="00D027C5" w:rsidRDefault="00A612E7" w:rsidP="000937C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12E7" w:rsidRPr="00D1229E" w:rsidRDefault="00A612E7" w:rsidP="000937C2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12E7" w:rsidRPr="00D1229E" w:rsidRDefault="00A612E7" w:rsidP="000937C2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0937C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Всего </w:t>
            </w:r>
          </w:p>
        </w:tc>
        <w:tc>
          <w:tcPr>
            <w:tcW w:w="1417" w:type="dxa"/>
            <w:shd w:val="clear" w:color="auto" w:fill="auto"/>
          </w:tcPr>
          <w:p w:rsidR="00A612E7" w:rsidRPr="00095614" w:rsidRDefault="00A612E7" w:rsidP="0009561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614">
              <w:rPr>
                <w:rFonts w:ascii="Times New Roman" w:hAnsi="Times New Roman"/>
                <w:sz w:val="20"/>
                <w:szCs w:val="20"/>
              </w:rPr>
              <w:t>1</w:t>
            </w:r>
            <w:r w:rsidR="00095614" w:rsidRPr="00095614">
              <w:rPr>
                <w:rFonts w:ascii="Times New Roman" w:hAnsi="Times New Roman"/>
                <w:sz w:val="20"/>
                <w:szCs w:val="20"/>
              </w:rPr>
              <w:t>2</w:t>
            </w:r>
            <w:r w:rsidRPr="0009561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A612E7" w:rsidRPr="00E51AD0" w:rsidRDefault="00A612E7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Оплата проекта туристического кода центра города</w:t>
            </w:r>
          </w:p>
        </w:tc>
      </w:tr>
      <w:tr w:rsidR="00A612E7" w:rsidRPr="00D027C5" w:rsidTr="00E51AD0">
        <w:trPr>
          <w:trHeight w:val="415"/>
        </w:trPr>
        <w:tc>
          <w:tcPr>
            <w:tcW w:w="709" w:type="dxa"/>
            <w:vMerge/>
          </w:tcPr>
          <w:p w:rsidR="00A612E7" w:rsidRPr="00D027C5" w:rsidRDefault="00A612E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A612E7" w:rsidRPr="009E368D" w:rsidRDefault="00095614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A612E7" w:rsidRPr="00E51AD0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612E7" w:rsidRPr="00D027C5" w:rsidTr="00A612E7">
        <w:trPr>
          <w:trHeight w:val="64"/>
        </w:trPr>
        <w:tc>
          <w:tcPr>
            <w:tcW w:w="709" w:type="dxa"/>
            <w:vMerge/>
          </w:tcPr>
          <w:p w:rsidR="00A612E7" w:rsidRPr="00D027C5" w:rsidRDefault="00A612E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A612E7" w:rsidRPr="009E368D" w:rsidRDefault="00095614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A612E7" w:rsidRPr="00E51AD0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612E7" w:rsidRPr="00D027C5" w:rsidTr="00A612E7">
        <w:trPr>
          <w:trHeight w:val="64"/>
        </w:trPr>
        <w:tc>
          <w:tcPr>
            <w:tcW w:w="709" w:type="dxa"/>
            <w:vMerge/>
          </w:tcPr>
          <w:p w:rsidR="00A612E7" w:rsidRPr="00D027C5" w:rsidRDefault="00A612E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DC36C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A612E7" w:rsidRPr="009E368D" w:rsidRDefault="00A612E7" w:rsidP="0009561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9561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659" w:type="dxa"/>
            <w:vMerge/>
            <w:shd w:val="clear" w:color="auto" w:fill="auto"/>
          </w:tcPr>
          <w:p w:rsidR="00A612E7" w:rsidRPr="00E51AD0" w:rsidRDefault="00A612E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612E7" w:rsidRPr="00D027C5" w:rsidTr="00193D6C">
        <w:trPr>
          <w:trHeight w:val="64"/>
        </w:trPr>
        <w:tc>
          <w:tcPr>
            <w:tcW w:w="709" w:type="dxa"/>
            <w:vMerge w:val="restart"/>
          </w:tcPr>
          <w:p w:rsidR="00A612E7" w:rsidRPr="00D027C5" w:rsidRDefault="00CC4A72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«Деятельность Управления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12E7" w:rsidRPr="00D1229E" w:rsidRDefault="00A612E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12E7" w:rsidRPr="00D1229E" w:rsidRDefault="00A612E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Всего  </w:t>
            </w:r>
          </w:p>
        </w:tc>
        <w:tc>
          <w:tcPr>
            <w:tcW w:w="1417" w:type="dxa"/>
            <w:shd w:val="clear" w:color="auto" w:fill="auto"/>
          </w:tcPr>
          <w:p w:rsidR="00A612E7" w:rsidRPr="006E142B" w:rsidRDefault="00CC4A72" w:rsidP="00D12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E142B">
              <w:rPr>
                <w:rFonts w:ascii="Times New Roman" w:hAnsi="Times New Roman"/>
                <w:sz w:val="20"/>
              </w:rPr>
              <w:t>1177,90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A612E7" w:rsidRPr="00E51AD0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подготовка нормативных документов для сопровождения основных общегородских мероприятий;</w:t>
            </w:r>
          </w:p>
          <w:p w:rsidR="00A612E7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обновление правовой базы по вопросам  развития управления социальной политики и подведомственных учреждений – 20%;</w:t>
            </w:r>
          </w:p>
          <w:p w:rsidR="00A612E7" w:rsidRPr="00E51AD0" w:rsidRDefault="00A612E7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сохранение кадрового потенциала –  100%.</w:t>
            </w:r>
          </w:p>
        </w:tc>
      </w:tr>
      <w:tr w:rsidR="00A612E7" w:rsidRPr="00D027C5" w:rsidTr="00193D6C">
        <w:trPr>
          <w:trHeight w:val="415"/>
        </w:trPr>
        <w:tc>
          <w:tcPr>
            <w:tcW w:w="709" w:type="dxa"/>
            <w:vMerge/>
          </w:tcPr>
          <w:p w:rsidR="00A612E7" w:rsidRPr="00D027C5" w:rsidRDefault="00A612E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A612E7" w:rsidRPr="006E142B" w:rsidRDefault="00095614" w:rsidP="00D12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A612E7" w:rsidRPr="00E51AD0" w:rsidRDefault="00A612E7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612E7" w:rsidRPr="00D027C5" w:rsidTr="00D1229E">
        <w:trPr>
          <w:trHeight w:val="197"/>
        </w:trPr>
        <w:tc>
          <w:tcPr>
            <w:tcW w:w="709" w:type="dxa"/>
            <w:vMerge/>
          </w:tcPr>
          <w:p w:rsidR="00A612E7" w:rsidRPr="00D027C5" w:rsidRDefault="00A612E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A612E7" w:rsidRPr="006E142B" w:rsidRDefault="00CC4A72" w:rsidP="00D12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E142B">
              <w:rPr>
                <w:rFonts w:ascii="Times New Roman" w:hAnsi="Times New Roman"/>
                <w:sz w:val="20"/>
              </w:rPr>
              <w:t>25,50</w:t>
            </w:r>
          </w:p>
        </w:tc>
        <w:tc>
          <w:tcPr>
            <w:tcW w:w="3659" w:type="dxa"/>
            <w:vMerge/>
            <w:shd w:val="clear" w:color="auto" w:fill="auto"/>
          </w:tcPr>
          <w:p w:rsidR="00A612E7" w:rsidRPr="00E51AD0" w:rsidRDefault="00A612E7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612E7" w:rsidRPr="00D027C5" w:rsidTr="00193D6C">
        <w:trPr>
          <w:trHeight w:val="89"/>
        </w:trPr>
        <w:tc>
          <w:tcPr>
            <w:tcW w:w="709" w:type="dxa"/>
            <w:vMerge/>
          </w:tcPr>
          <w:p w:rsidR="00A612E7" w:rsidRPr="00D027C5" w:rsidRDefault="00A612E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A612E7" w:rsidRPr="006E142B" w:rsidRDefault="006E142B" w:rsidP="00D12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E142B">
              <w:rPr>
                <w:rFonts w:ascii="Times New Roman" w:hAnsi="Times New Roman"/>
                <w:sz w:val="20"/>
              </w:rPr>
              <w:t>1152,40</w:t>
            </w:r>
          </w:p>
        </w:tc>
        <w:tc>
          <w:tcPr>
            <w:tcW w:w="3659" w:type="dxa"/>
            <w:vMerge/>
            <w:shd w:val="clear" w:color="auto" w:fill="auto"/>
          </w:tcPr>
          <w:p w:rsidR="00A612E7" w:rsidRPr="00E51AD0" w:rsidRDefault="00A612E7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612E7" w:rsidRPr="00D027C5" w:rsidTr="00E51AD0">
        <w:trPr>
          <w:trHeight w:val="283"/>
        </w:trPr>
        <w:tc>
          <w:tcPr>
            <w:tcW w:w="709" w:type="dxa"/>
            <w:vMerge w:val="restart"/>
          </w:tcPr>
          <w:p w:rsidR="00A612E7" w:rsidRPr="00D027C5" w:rsidRDefault="00CC4A72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7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12E7" w:rsidRPr="00D1229E" w:rsidRDefault="00A612E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2022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12E7" w:rsidRPr="00D1229E" w:rsidRDefault="00A612E7" w:rsidP="00193D6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2022 года</w:t>
            </w: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A612E7" w:rsidRPr="00095614" w:rsidRDefault="00CC4A72" w:rsidP="003A63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5614">
              <w:rPr>
                <w:rFonts w:ascii="Times New Roman" w:hAnsi="Times New Roman"/>
                <w:sz w:val="20"/>
              </w:rPr>
              <w:t>9030,00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A612E7" w:rsidRPr="00E51AD0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качественное выполнение обязательств по бухгалтерскому обслуживанию финансово-хозяйственной деятельности, подведомственных учреждений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8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учреждений;</w:t>
            </w:r>
          </w:p>
          <w:p w:rsidR="00A612E7" w:rsidRPr="00E51AD0" w:rsidRDefault="00A612E7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финансово-хозяйственной деятельностью, целевым использованием средств до 100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</w:t>
            </w:r>
          </w:p>
        </w:tc>
      </w:tr>
      <w:tr w:rsidR="00A612E7" w:rsidRPr="00D027C5" w:rsidTr="00E51AD0">
        <w:trPr>
          <w:trHeight w:val="274"/>
        </w:trPr>
        <w:tc>
          <w:tcPr>
            <w:tcW w:w="709" w:type="dxa"/>
            <w:vMerge/>
          </w:tcPr>
          <w:p w:rsidR="00A612E7" w:rsidRPr="00D027C5" w:rsidRDefault="00A612E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A612E7" w:rsidRPr="003A63E1" w:rsidRDefault="00095614" w:rsidP="003A63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612E7" w:rsidRPr="00D027C5" w:rsidTr="00E51AD0">
        <w:trPr>
          <w:trHeight w:val="126"/>
        </w:trPr>
        <w:tc>
          <w:tcPr>
            <w:tcW w:w="709" w:type="dxa"/>
            <w:vMerge/>
          </w:tcPr>
          <w:p w:rsidR="00A612E7" w:rsidRPr="00D027C5" w:rsidRDefault="00A612E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A612E7" w:rsidRPr="003A63E1" w:rsidRDefault="00095614" w:rsidP="003A63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A612E7" w:rsidRPr="00D027C5" w:rsidTr="00E51AD0">
        <w:trPr>
          <w:trHeight w:val="199"/>
        </w:trPr>
        <w:tc>
          <w:tcPr>
            <w:tcW w:w="709" w:type="dxa"/>
            <w:vMerge/>
          </w:tcPr>
          <w:p w:rsidR="00A612E7" w:rsidRPr="00D027C5" w:rsidRDefault="00A612E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A612E7" w:rsidRPr="00D027C5" w:rsidRDefault="00A612E7" w:rsidP="0088310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A612E7" w:rsidRPr="003A63E1" w:rsidRDefault="00CC4A72" w:rsidP="003A63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9030,00</w:t>
            </w:r>
          </w:p>
        </w:tc>
        <w:tc>
          <w:tcPr>
            <w:tcW w:w="3659" w:type="dxa"/>
            <w:vMerge/>
            <w:shd w:val="clear" w:color="auto" w:fill="auto"/>
          </w:tcPr>
          <w:p w:rsidR="00A612E7" w:rsidRPr="00D027C5" w:rsidRDefault="00A612E7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Default="006B5D14" w:rsidP="0087732F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03.3pt;margin-top:35.35pt;width:144.85pt;height:0;z-index:251657728;mso-position-horizontal-relative:text;mso-position-vertical-relative:text" o:connectortype="straight"/>
        </w:pict>
      </w:r>
    </w:p>
    <w:sectPr w:rsidR="0029053B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9A9" w:rsidRDefault="007069A9" w:rsidP="004303F6">
      <w:pPr>
        <w:spacing w:after="0" w:line="240" w:lineRule="auto"/>
      </w:pPr>
      <w:r>
        <w:separator/>
      </w:r>
    </w:p>
  </w:endnote>
  <w:endnote w:type="continuationSeparator" w:id="0">
    <w:p w:rsidR="007069A9" w:rsidRDefault="007069A9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9A9" w:rsidRDefault="007069A9" w:rsidP="004303F6">
      <w:pPr>
        <w:spacing w:after="0" w:line="240" w:lineRule="auto"/>
      </w:pPr>
      <w:r>
        <w:separator/>
      </w:r>
    </w:p>
  </w:footnote>
  <w:footnote w:type="continuationSeparator" w:id="0">
    <w:p w:rsidR="007069A9" w:rsidRDefault="007069A9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6B5D14">
    <w:pPr>
      <w:pStyle w:val="a4"/>
      <w:jc w:val="center"/>
    </w:pPr>
    <w:fldSimple w:instr="PAGE   \* MERGEFORMAT">
      <w:r w:rsidR="00C003AA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21E6E"/>
    <w:rsid w:val="00023322"/>
    <w:rsid w:val="000315C6"/>
    <w:rsid w:val="00031A18"/>
    <w:rsid w:val="00032092"/>
    <w:rsid w:val="0004340B"/>
    <w:rsid w:val="00043E2B"/>
    <w:rsid w:val="000458A7"/>
    <w:rsid w:val="00045ED6"/>
    <w:rsid w:val="00046F92"/>
    <w:rsid w:val="00053076"/>
    <w:rsid w:val="00055153"/>
    <w:rsid w:val="00056159"/>
    <w:rsid w:val="00056845"/>
    <w:rsid w:val="00057A52"/>
    <w:rsid w:val="00064712"/>
    <w:rsid w:val="00064DB2"/>
    <w:rsid w:val="000721D5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295F"/>
    <w:rsid w:val="000B4D33"/>
    <w:rsid w:val="000D1F27"/>
    <w:rsid w:val="000D3F96"/>
    <w:rsid w:val="000D53D9"/>
    <w:rsid w:val="000D5E2A"/>
    <w:rsid w:val="000D70D1"/>
    <w:rsid w:val="000E3D51"/>
    <w:rsid w:val="000E5216"/>
    <w:rsid w:val="000F2EAE"/>
    <w:rsid w:val="000F4C02"/>
    <w:rsid w:val="000F56DC"/>
    <w:rsid w:val="001009B5"/>
    <w:rsid w:val="00105CA8"/>
    <w:rsid w:val="00113E66"/>
    <w:rsid w:val="00115745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D69"/>
    <w:rsid w:val="00172F03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A1EB1"/>
    <w:rsid w:val="001A236A"/>
    <w:rsid w:val="001A46CE"/>
    <w:rsid w:val="001A6C50"/>
    <w:rsid w:val="001C0DA1"/>
    <w:rsid w:val="001C1681"/>
    <w:rsid w:val="001C4230"/>
    <w:rsid w:val="001C5DCB"/>
    <w:rsid w:val="001D2A2C"/>
    <w:rsid w:val="001D32B4"/>
    <w:rsid w:val="001D5A1C"/>
    <w:rsid w:val="001D5A83"/>
    <w:rsid w:val="001D5A9E"/>
    <w:rsid w:val="001D70B7"/>
    <w:rsid w:val="001F1872"/>
    <w:rsid w:val="001F5BB0"/>
    <w:rsid w:val="001F7E7B"/>
    <w:rsid w:val="002004CC"/>
    <w:rsid w:val="0020202E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6337"/>
    <w:rsid w:val="00236C07"/>
    <w:rsid w:val="00240481"/>
    <w:rsid w:val="00241493"/>
    <w:rsid w:val="00244E32"/>
    <w:rsid w:val="002464CB"/>
    <w:rsid w:val="00252677"/>
    <w:rsid w:val="0025322E"/>
    <w:rsid w:val="00254ABC"/>
    <w:rsid w:val="002602D2"/>
    <w:rsid w:val="002635F5"/>
    <w:rsid w:val="002636EC"/>
    <w:rsid w:val="00266605"/>
    <w:rsid w:val="00271B24"/>
    <w:rsid w:val="00276B44"/>
    <w:rsid w:val="00280F18"/>
    <w:rsid w:val="002837DC"/>
    <w:rsid w:val="002871C3"/>
    <w:rsid w:val="0029053B"/>
    <w:rsid w:val="002A48B2"/>
    <w:rsid w:val="002A73C3"/>
    <w:rsid w:val="002B0B1F"/>
    <w:rsid w:val="002B3F0C"/>
    <w:rsid w:val="002B42D0"/>
    <w:rsid w:val="002B4A32"/>
    <w:rsid w:val="002C6117"/>
    <w:rsid w:val="002D58D3"/>
    <w:rsid w:val="002E1029"/>
    <w:rsid w:val="002E2BD1"/>
    <w:rsid w:val="002E4041"/>
    <w:rsid w:val="002F0452"/>
    <w:rsid w:val="002F180D"/>
    <w:rsid w:val="002F5A4C"/>
    <w:rsid w:val="002F787F"/>
    <w:rsid w:val="00302E38"/>
    <w:rsid w:val="00305AE9"/>
    <w:rsid w:val="00311211"/>
    <w:rsid w:val="0031466E"/>
    <w:rsid w:val="0031556C"/>
    <w:rsid w:val="00317E48"/>
    <w:rsid w:val="00323AB7"/>
    <w:rsid w:val="003262D9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1D9F"/>
    <w:rsid w:val="00356564"/>
    <w:rsid w:val="0035782B"/>
    <w:rsid w:val="003623A8"/>
    <w:rsid w:val="003636B5"/>
    <w:rsid w:val="00364829"/>
    <w:rsid w:val="00375B78"/>
    <w:rsid w:val="00375D54"/>
    <w:rsid w:val="00380E17"/>
    <w:rsid w:val="00383556"/>
    <w:rsid w:val="00383E31"/>
    <w:rsid w:val="003863B3"/>
    <w:rsid w:val="0039058B"/>
    <w:rsid w:val="00391377"/>
    <w:rsid w:val="003918A9"/>
    <w:rsid w:val="003A31FC"/>
    <w:rsid w:val="003A63E1"/>
    <w:rsid w:val="003A6953"/>
    <w:rsid w:val="003B32BB"/>
    <w:rsid w:val="003B56DD"/>
    <w:rsid w:val="003B6370"/>
    <w:rsid w:val="003B6399"/>
    <w:rsid w:val="003C5736"/>
    <w:rsid w:val="003D71BA"/>
    <w:rsid w:val="003D7550"/>
    <w:rsid w:val="003E74C7"/>
    <w:rsid w:val="003F2578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7563"/>
    <w:rsid w:val="00427E41"/>
    <w:rsid w:val="00427FA2"/>
    <w:rsid w:val="004303F6"/>
    <w:rsid w:val="004307A0"/>
    <w:rsid w:val="004316F5"/>
    <w:rsid w:val="0043444E"/>
    <w:rsid w:val="00435A8F"/>
    <w:rsid w:val="0043747F"/>
    <w:rsid w:val="00442276"/>
    <w:rsid w:val="004436AD"/>
    <w:rsid w:val="00444FBC"/>
    <w:rsid w:val="00445590"/>
    <w:rsid w:val="004518DD"/>
    <w:rsid w:val="00455930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4B5B"/>
    <w:rsid w:val="00502742"/>
    <w:rsid w:val="00503914"/>
    <w:rsid w:val="00507929"/>
    <w:rsid w:val="005126D4"/>
    <w:rsid w:val="005140B6"/>
    <w:rsid w:val="00514E5D"/>
    <w:rsid w:val="00515A8F"/>
    <w:rsid w:val="0052100B"/>
    <w:rsid w:val="00521274"/>
    <w:rsid w:val="00522B35"/>
    <w:rsid w:val="00522E79"/>
    <w:rsid w:val="00523C01"/>
    <w:rsid w:val="005275C4"/>
    <w:rsid w:val="00527AA1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5BA3"/>
    <w:rsid w:val="005C5E0D"/>
    <w:rsid w:val="005D3235"/>
    <w:rsid w:val="005E68E3"/>
    <w:rsid w:val="005E725D"/>
    <w:rsid w:val="005E7C88"/>
    <w:rsid w:val="005F06FD"/>
    <w:rsid w:val="005F4865"/>
    <w:rsid w:val="00600B37"/>
    <w:rsid w:val="0060416E"/>
    <w:rsid w:val="00620959"/>
    <w:rsid w:val="006231DC"/>
    <w:rsid w:val="006232D1"/>
    <w:rsid w:val="00624771"/>
    <w:rsid w:val="006249F9"/>
    <w:rsid w:val="00630E82"/>
    <w:rsid w:val="00631689"/>
    <w:rsid w:val="0064397E"/>
    <w:rsid w:val="0064501D"/>
    <w:rsid w:val="00652F9F"/>
    <w:rsid w:val="00653040"/>
    <w:rsid w:val="0065482E"/>
    <w:rsid w:val="00655578"/>
    <w:rsid w:val="00676D88"/>
    <w:rsid w:val="00682771"/>
    <w:rsid w:val="006838A9"/>
    <w:rsid w:val="00684DE9"/>
    <w:rsid w:val="00685F73"/>
    <w:rsid w:val="00686F96"/>
    <w:rsid w:val="006A0ABD"/>
    <w:rsid w:val="006B23F4"/>
    <w:rsid w:val="006B563C"/>
    <w:rsid w:val="006B5D14"/>
    <w:rsid w:val="006B7386"/>
    <w:rsid w:val="006C07DF"/>
    <w:rsid w:val="006C1A92"/>
    <w:rsid w:val="006C5613"/>
    <w:rsid w:val="006C62F6"/>
    <w:rsid w:val="006C705B"/>
    <w:rsid w:val="006D0AC1"/>
    <w:rsid w:val="006D3C38"/>
    <w:rsid w:val="006E142B"/>
    <w:rsid w:val="006E27DC"/>
    <w:rsid w:val="006E5BE3"/>
    <w:rsid w:val="006E63CA"/>
    <w:rsid w:val="006E65D9"/>
    <w:rsid w:val="006F1663"/>
    <w:rsid w:val="006F42C0"/>
    <w:rsid w:val="006F7A5E"/>
    <w:rsid w:val="0070452B"/>
    <w:rsid w:val="007068FD"/>
    <w:rsid w:val="007069A9"/>
    <w:rsid w:val="00711494"/>
    <w:rsid w:val="00714E18"/>
    <w:rsid w:val="00715486"/>
    <w:rsid w:val="007234B0"/>
    <w:rsid w:val="00724C1A"/>
    <w:rsid w:val="007260F8"/>
    <w:rsid w:val="007348BF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6433"/>
    <w:rsid w:val="007575CE"/>
    <w:rsid w:val="00762B2B"/>
    <w:rsid w:val="00763F46"/>
    <w:rsid w:val="0076651D"/>
    <w:rsid w:val="00766A75"/>
    <w:rsid w:val="00775708"/>
    <w:rsid w:val="00781270"/>
    <w:rsid w:val="0078413F"/>
    <w:rsid w:val="00784515"/>
    <w:rsid w:val="00785AD2"/>
    <w:rsid w:val="00786001"/>
    <w:rsid w:val="0078713B"/>
    <w:rsid w:val="00787484"/>
    <w:rsid w:val="00790E8C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6F76"/>
    <w:rsid w:val="007E4100"/>
    <w:rsid w:val="007E520C"/>
    <w:rsid w:val="007F02CC"/>
    <w:rsid w:val="007F418F"/>
    <w:rsid w:val="007F741C"/>
    <w:rsid w:val="008047F0"/>
    <w:rsid w:val="00806F41"/>
    <w:rsid w:val="00807FD1"/>
    <w:rsid w:val="0081374F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48"/>
    <w:rsid w:val="0085506D"/>
    <w:rsid w:val="00857C41"/>
    <w:rsid w:val="00860DF3"/>
    <w:rsid w:val="00860E81"/>
    <w:rsid w:val="0087732F"/>
    <w:rsid w:val="008819D9"/>
    <w:rsid w:val="00881D48"/>
    <w:rsid w:val="00881DC0"/>
    <w:rsid w:val="00881E1E"/>
    <w:rsid w:val="00883104"/>
    <w:rsid w:val="008922BB"/>
    <w:rsid w:val="00896968"/>
    <w:rsid w:val="008A0653"/>
    <w:rsid w:val="008A1D94"/>
    <w:rsid w:val="008A6426"/>
    <w:rsid w:val="008A72A3"/>
    <w:rsid w:val="008B1C05"/>
    <w:rsid w:val="008B3F37"/>
    <w:rsid w:val="008B47AF"/>
    <w:rsid w:val="008C30A2"/>
    <w:rsid w:val="008C3AB4"/>
    <w:rsid w:val="008C7AF4"/>
    <w:rsid w:val="008D42EC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61B"/>
    <w:rsid w:val="00981DAE"/>
    <w:rsid w:val="00983E32"/>
    <w:rsid w:val="00984469"/>
    <w:rsid w:val="00985462"/>
    <w:rsid w:val="0098621E"/>
    <w:rsid w:val="00990EF5"/>
    <w:rsid w:val="00991B8C"/>
    <w:rsid w:val="00991E42"/>
    <w:rsid w:val="0099336B"/>
    <w:rsid w:val="00996D9F"/>
    <w:rsid w:val="009A0BA1"/>
    <w:rsid w:val="009A2AF3"/>
    <w:rsid w:val="009A310D"/>
    <w:rsid w:val="009A37E6"/>
    <w:rsid w:val="009A54E5"/>
    <w:rsid w:val="009A5CFE"/>
    <w:rsid w:val="009A66E6"/>
    <w:rsid w:val="009B406C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A048C2"/>
    <w:rsid w:val="00A061DA"/>
    <w:rsid w:val="00A062EC"/>
    <w:rsid w:val="00A20E4D"/>
    <w:rsid w:val="00A27020"/>
    <w:rsid w:val="00A27DEC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12E7"/>
    <w:rsid w:val="00A61823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6FE8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11D9"/>
    <w:rsid w:val="00B12AFE"/>
    <w:rsid w:val="00B218C5"/>
    <w:rsid w:val="00B23B68"/>
    <w:rsid w:val="00B2466F"/>
    <w:rsid w:val="00B260D6"/>
    <w:rsid w:val="00B26969"/>
    <w:rsid w:val="00B26D9B"/>
    <w:rsid w:val="00B40290"/>
    <w:rsid w:val="00B4288D"/>
    <w:rsid w:val="00B43013"/>
    <w:rsid w:val="00B45F7B"/>
    <w:rsid w:val="00B46154"/>
    <w:rsid w:val="00B54ECC"/>
    <w:rsid w:val="00B657BE"/>
    <w:rsid w:val="00B678F8"/>
    <w:rsid w:val="00B679FF"/>
    <w:rsid w:val="00B7211A"/>
    <w:rsid w:val="00B74F42"/>
    <w:rsid w:val="00B76870"/>
    <w:rsid w:val="00B920D2"/>
    <w:rsid w:val="00B968CB"/>
    <w:rsid w:val="00B97E53"/>
    <w:rsid w:val="00BA3912"/>
    <w:rsid w:val="00BB2AA3"/>
    <w:rsid w:val="00BB4CA0"/>
    <w:rsid w:val="00BB4EBA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AE6"/>
    <w:rsid w:val="00BF092A"/>
    <w:rsid w:val="00BF223D"/>
    <w:rsid w:val="00BF53B8"/>
    <w:rsid w:val="00BF783E"/>
    <w:rsid w:val="00C00181"/>
    <w:rsid w:val="00C003AA"/>
    <w:rsid w:val="00C00B9E"/>
    <w:rsid w:val="00C01EFC"/>
    <w:rsid w:val="00C0694F"/>
    <w:rsid w:val="00C07AF8"/>
    <w:rsid w:val="00C14CBD"/>
    <w:rsid w:val="00C22305"/>
    <w:rsid w:val="00C249CA"/>
    <w:rsid w:val="00C32744"/>
    <w:rsid w:val="00C435A0"/>
    <w:rsid w:val="00C43D17"/>
    <w:rsid w:val="00C44832"/>
    <w:rsid w:val="00C457C9"/>
    <w:rsid w:val="00C47780"/>
    <w:rsid w:val="00C47D0D"/>
    <w:rsid w:val="00C47D74"/>
    <w:rsid w:val="00C51D15"/>
    <w:rsid w:val="00C55D1B"/>
    <w:rsid w:val="00C57D15"/>
    <w:rsid w:val="00C60752"/>
    <w:rsid w:val="00C6228F"/>
    <w:rsid w:val="00C63347"/>
    <w:rsid w:val="00C65218"/>
    <w:rsid w:val="00C731E1"/>
    <w:rsid w:val="00C8256F"/>
    <w:rsid w:val="00C85BA7"/>
    <w:rsid w:val="00C91133"/>
    <w:rsid w:val="00C91991"/>
    <w:rsid w:val="00C93AEA"/>
    <w:rsid w:val="00C95076"/>
    <w:rsid w:val="00C95234"/>
    <w:rsid w:val="00CA26F3"/>
    <w:rsid w:val="00CB16F5"/>
    <w:rsid w:val="00CB3B47"/>
    <w:rsid w:val="00CB5911"/>
    <w:rsid w:val="00CB5A38"/>
    <w:rsid w:val="00CB6E06"/>
    <w:rsid w:val="00CB722D"/>
    <w:rsid w:val="00CC38ED"/>
    <w:rsid w:val="00CC4A72"/>
    <w:rsid w:val="00CC5E71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4ACC"/>
    <w:rsid w:val="00D05A16"/>
    <w:rsid w:val="00D05A8E"/>
    <w:rsid w:val="00D07322"/>
    <w:rsid w:val="00D12191"/>
    <w:rsid w:val="00D1229E"/>
    <w:rsid w:val="00D13ED6"/>
    <w:rsid w:val="00D142E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90F20"/>
    <w:rsid w:val="00D92F57"/>
    <w:rsid w:val="00D97988"/>
    <w:rsid w:val="00DA7CAB"/>
    <w:rsid w:val="00DB750C"/>
    <w:rsid w:val="00DC1CEF"/>
    <w:rsid w:val="00DC36CD"/>
    <w:rsid w:val="00DD0C5E"/>
    <w:rsid w:val="00DD1771"/>
    <w:rsid w:val="00DD46C5"/>
    <w:rsid w:val="00DD7CA1"/>
    <w:rsid w:val="00DE0359"/>
    <w:rsid w:val="00DE4955"/>
    <w:rsid w:val="00DE50CA"/>
    <w:rsid w:val="00DE69B3"/>
    <w:rsid w:val="00DF164A"/>
    <w:rsid w:val="00DF39DD"/>
    <w:rsid w:val="00DF3E00"/>
    <w:rsid w:val="00DF5982"/>
    <w:rsid w:val="00E00887"/>
    <w:rsid w:val="00E06770"/>
    <w:rsid w:val="00E17A54"/>
    <w:rsid w:val="00E22BD4"/>
    <w:rsid w:val="00E24956"/>
    <w:rsid w:val="00E25483"/>
    <w:rsid w:val="00E27976"/>
    <w:rsid w:val="00E311FE"/>
    <w:rsid w:val="00E31F9F"/>
    <w:rsid w:val="00E32ED7"/>
    <w:rsid w:val="00E36714"/>
    <w:rsid w:val="00E41C7B"/>
    <w:rsid w:val="00E442D8"/>
    <w:rsid w:val="00E51AD0"/>
    <w:rsid w:val="00E53DAB"/>
    <w:rsid w:val="00E5409B"/>
    <w:rsid w:val="00E6704B"/>
    <w:rsid w:val="00E67740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10639"/>
    <w:rsid w:val="00F10F97"/>
    <w:rsid w:val="00F2570E"/>
    <w:rsid w:val="00F27CA4"/>
    <w:rsid w:val="00F3075F"/>
    <w:rsid w:val="00F31678"/>
    <w:rsid w:val="00F3573C"/>
    <w:rsid w:val="00F360C5"/>
    <w:rsid w:val="00F4132E"/>
    <w:rsid w:val="00F417A5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B7CB2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E5681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10B06-96A7-4032-9C72-CD2FC85CF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2022-08-04T12:59:00Z</cp:lastPrinted>
  <dcterms:created xsi:type="dcterms:W3CDTF">2022-08-04T12:59:00Z</dcterms:created>
  <dcterms:modified xsi:type="dcterms:W3CDTF">2022-08-04T12:59:00Z</dcterms:modified>
</cp:coreProperties>
</file>