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DB76EF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DB76EF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606D0A" w:rsidRDefault="008148C5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21.01.2025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606D0A">
        <w:rPr>
          <w:rFonts w:ascii="Times New Roman" w:hAnsi="Times New Roman"/>
          <w:sz w:val="28"/>
          <w:szCs w:val="28"/>
        </w:rPr>
        <w:t xml:space="preserve">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5E4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118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95D3D" w:rsidRDefault="008C3BEB" w:rsidP="00E50D65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BEB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D856F6">
        <w:rPr>
          <w:rFonts w:ascii="Times New Roman" w:hAnsi="Times New Roman"/>
          <w:b/>
          <w:bCs/>
          <w:sz w:val="28"/>
          <w:szCs w:val="28"/>
        </w:rPr>
        <w:t xml:space="preserve">присвоении </w:t>
      </w:r>
      <w:r w:rsidR="00E50D65">
        <w:rPr>
          <w:rFonts w:ascii="Times New Roman" w:hAnsi="Times New Roman"/>
          <w:b/>
          <w:bCs/>
          <w:sz w:val="28"/>
          <w:szCs w:val="28"/>
        </w:rPr>
        <w:t xml:space="preserve">статуса единой теплоснабжающей организации </w:t>
      </w:r>
    </w:p>
    <w:p w:rsidR="008C3BEB" w:rsidRPr="008C3BEB" w:rsidRDefault="00E50D65" w:rsidP="00E50D65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9F32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города Вятские Поляны </w:t>
      </w:r>
    </w:p>
    <w:p w:rsidR="00874AC4" w:rsidRPr="00826D48" w:rsidRDefault="00874AC4" w:rsidP="008167A0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8C3BEB" w:rsidRPr="008C3BEB" w:rsidRDefault="008C3BEB" w:rsidP="00D856F6">
      <w:pPr>
        <w:autoSpaceDE w:val="0"/>
        <w:spacing w:line="360" w:lineRule="auto"/>
        <w:ind w:left="15" w:firstLine="720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8C3BEB">
        <w:rPr>
          <w:rFonts w:ascii="Times New Roman" w:eastAsia="Arial" w:hAnsi="Times New Roman"/>
          <w:sz w:val="28"/>
          <w:szCs w:val="28"/>
        </w:rPr>
        <w:t xml:space="preserve">В соответствии  с </w:t>
      </w:r>
      <w:r w:rsidR="00D856F6">
        <w:rPr>
          <w:rFonts w:ascii="Times New Roman" w:eastAsia="Arial" w:hAnsi="Times New Roman"/>
          <w:sz w:val="28"/>
          <w:szCs w:val="28"/>
        </w:rPr>
        <w:t xml:space="preserve">пунктом 6 части 1 статьи 6 </w:t>
      </w:r>
      <w:r w:rsidRPr="008C3BEB">
        <w:rPr>
          <w:rFonts w:ascii="Times New Roman" w:eastAsia="Arial" w:hAnsi="Times New Roman"/>
          <w:sz w:val="28"/>
          <w:szCs w:val="28"/>
        </w:rPr>
        <w:t xml:space="preserve">Федерального закона  от  </w:t>
      </w:r>
      <w:r w:rsidR="00D856F6">
        <w:rPr>
          <w:rFonts w:ascii="Times New Roman" w:eastAsia="Arial" w:hAnsi="Times New Roman"/>
          <w:sz w:val="28"/>
          <w:szCs w:val="28"/>
        </w:rPr>
        <w:t>27.07.2010 № 190-ФЗ</w:t>
      </w:r>
      <w:r w:rsidRPr="008C3BEB">
        <w:rPr>
          <w:rFonts w:ascii="Times New Roman" w:eastAsia="Arial" w:hAnsi="Times New Roman"/>
          <w:sz w:val="28"/>
          <w:szCs w:val="28"/>
        </w:rPr>
        <w:t xml:space="preserve">  «О</w:t>
      </w:r>
      <w:r w:rsidR="00D856F6">
        <w:rPr>
          <w:rFonts w:ascii="Times New Roman" w:eastAsia="Arial" w:hAnsi="Times New Roman"/>
          <w:sz w:val="28"/>
          <w:szCs w:val="28"/>
        </w:rPr>
        <w:t xml:space="preserve"> теплоснабжении</w:t>
      </w:r>
      <w:r w:rsidRPr="008C3BEB">
        <w:rPr>
          <w:rFonts w:ascii="Times New Roman" w:eastAsia="Arial" w:hAnsi="Times New Roman"/>
          <w:sz w:val="28"/>
          <w:szCs w:val="28"/>
        </w:rPr>
        <w:t xml:space="preserve">»,  </w:t>
      </w:r>
      <w:r w:rsidR="00D856F6">
        <w:rPr>
          <w:rFonts w:ascii="Times New Roman" w:eastAsia="Arial" w:hAnsi="Times New Roman"/>
          <w:sz w:val="28"/>
          <w:szCs w:val="28"/>
        </w:rPr>
        <w:t>пунктами 5, 19 Правил организации теплоснабжения в Российской Федерации, утвержденных проставлением Правительства Российской Федерации от 08.08.2012 № 808 « 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E02553">
        <w:rPr>
          <w:rFonts w:ascii="Times New Roman" w:eastAsia="Arial" w:hAnsi="Times New Roman"/>
          <w:sz w:val="28"/>
          <w:szCs w:val="28"/>
        </w:rPr>
        <w:t xml:space="preserve"> </w:t>
      </w:r>
      <w:r w:rsidR="00D73B30">
        <w:rPr>
          <w:rFonts w:ascii="Times New Roman" w:eastAsia="Arial" w:hAnsi="Times New Roman"/>
          <w:sz w:val="28"/>
          <w:szCs w:val="28"/>
        </w:rPr>
        <w:t>на осно</w:t>
      </w:r>
      <w:r w:rsidR="004B7365">
        <w:rPr>
          <w:rFonts w:ascii="Times New Roman" w:eastAsia="Arial" w:hAnsi="Times New Roman"/>
          <w:sz w:val="28"/>
          <w:szCs w:val="28"/>
        </w:rPr>
        <w:t>вании выписки из Единого государственного реестра юридических лиц от 20.01.2025</w:t>
      </w:r>
      <w:proofErr w:type="gramEnd"/>
      <w:r w:rsidR="004B7365">
        <w:rPr>
          <w:rFonts w:ascii="Times New Roman" w:eastAsia="Arial" w:hAnsi="Times New Roman"/>
          <w:sz w:val="28"/>
          <w:szCs w:val="28"/>
        </w:rPr>
        <w:t xml:space="preserve"> № ЮЭ9965-25-5820746, </w:t>
      </w:r>
      <w:r w:rsidRPr="008C3BEB">
        <w:rPr>
          <w:rFonts w:ascii="Times New Roman" w:eastAsia="Arial" w:hAnsi="Times New Roman"/>
          <w:sz w:val="28"/>
          <w:szCs w:val="28"/>
        </w:rPr>
        <w:t>администрация города Вятские Поляны ПОСТАНОВЛЯЕТ:</w:t>
      </w:r>
    </w:p>
    <w:p w:rsidR="00E50D65" w:rsidRDefault="008C3BEB" w:rsidP="008C3BEB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933974">
        <w:rPr>
          <w:rFonts w:ascii="Times New Roman" w:eastAsia="Arial" w:hAnsi="Times New Roman"/>
          <w:sz w:val="28"/>
          <w:szCs w:val="28"/>
        </w:rPr>
        <w:t xml:space="preserve">1. </w:t>
      </w:r>
      <w:r w:rsidR="00933974" w:rsidRPr="00933974">
        <w:rPr>
          <w:rFonts w:ascii="Times New Roman" w:eastAsia="Arial" w:hAnsi="Times New Roman"/>
          <w:sz w:val="28"/>
          <w:szCs w:val="28"/>
        </w:rPr>
        <w:t xml:space="preserve">Присвоить </w:t>
      </w:r>
      <w:r w:rsidR="00E50D65">
        <w:rPr>
          <w:rFonts w:ascii="Times New Roman" w:eastAsia="Arial" w:hAnsi="Times New Roman"/>
          <w:sz w:val="28"/>
          <w:szCs w:val="28"/>
        </w:rPr>
        <w:t xml:space="preserve">статус единой теплоснабжающей организации на территории муниципального образования городского округа город Вятские Поляны Кировской области как </w:t>
      </w:r>
      <w:r w:rsidR="00E02553">
        <w:rPr>
          <w:rFonts w:ascii="Times New Roman" w:eastAsia="Arial" w:hAnsi="Times New Roman"/>
          <w:sz w:val="28"/>
          <w:szCs w:val="28"/>
        </w:rPr>
        <w:t xml:space="preserve">теплоснабжающей </w:t>
      </w:r>
      <w:r w:rsidR="00E50D65">
        <w:rPr>
          <w:rFonts w:ascii="Times New Roman" w:eastAsia="Arial" w:hAnsi="Times New Roman"/>
          <w:sz w:val="28"/>
          <w:szCs w:val="28"/>
        </w:rPr>
        <w:t>организации, владеющей источниками тепловой энергии с наибольшей рабочей тепловой  мощностью и тепловыми сетями с наибольшей тепловой емкостью</w:t>
      </w:r>
      <w:r w:rsidR="00881880">
        <w:rPr>
          <w:rFonts w:ascii="Times New Roman" w:eastAsia="Arial" w:hAnsi="Times New Roman"/>
          <w:sz w:val="28"/>
          <w:szCs w:val="28"/>
        </w:rPr>
        <w:t xml:space="preserve"> в границах зоны деятельности</w:t>
      </w:r>
      <w:r w:rsidR="00E50D65">
        <w:rPr>
          <w:rFonts w:ascii="Times New Roman" w:eastAsia="Arial" w:hAnsi="Times New Roman"/>
          <w:sz w:val="28"/>
          <w:szCs w:val="28"/>
        </w:rPr>
        <w:t>:</w:t>
      </w:r>
    </w:p>
    <w:p w:rsidR="00E50D65" w:rsidRDefault="00E50D65" w:rsidP="00E50D65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обществу с ограниченной ответствен</w:t>
      </w:r>
      <w:r w:rsidR="00631175">
        <w:rPr>
          <w:rFonts w:ascii="Times New Roman" w:eastAsia="Arial" w:hAnsi="Times New Roman"/>
          <w:sz w:val="28"/>
          <w:szCs w:val="28"/>
        </w:rPr>
        <w:t>ностью «</w:t>
      </w:r>
      <w:proofErr w:type="spellStart"/>
      <w:r w:rsidR="00631175">
        <w:rPr>
          <w:rFonts w:ascii="Times New Roman" w:eastAsia="Arial" w:hAnsi="Times New Roman"/>
          <w:sz w:val="28"/>
          <w:szCs w:val="28"/>
        </w:rPr>
        <w:t>Теплоснаб</w:t>
      </w:r>
      <w:proofErr w:type="spellEnd"/>
      <w:r w:rsidR="00631175">
        <w:rPr>
          <w:rFonts w:ascii="Times New Roman" w:eastAsia="Arial" w:hAnsi="Times New Roman"/>
          <w:sz w:val="28"/>
          <w:szCs w:val="28"/>
        </w:rPr>
        <w:t>» (далее – ООО </w:t>
      </w:r>
      <w:r>
        <w:rPr>
          <w:rFonts w:ascii="Times New Roman" w:eastAsia="Arial" w:hAnsi="Times New Roman"/>
          <w:sz w:val="28"/>
          <w:szCs w:val="28"/>
        </w:rPr>
        <w:t>«</w:t>
      </w:r>
      <w:proofErr w:type="spellStart"/>
      <w:r>
        <w:rPr>
          <w:rFonts w:ascii="Times New Roman" w:eastAsia="Arial" w:hAnsi="Times New Roman"/>
          <w:sz w:val="28"/>
          <w:szCs w:val="28"/>
        </w:rPr>
        <w:t>Теплоснаб</w:t>
      </w:r>
      <w:proofErr w:type="spellEnd"/>
      <w:r>
        <w:rPr>
          <w:rFonts w:ascii="Times New Roman" w:eastAsia="Arial" w:hAnsi="Times New Roman"/>
          <w:sz w:val="28"/>
          <w:szCs w:val="28"/>
        </w:rPr>
        <w:t>»);</w:t>
      </w:r>
    </w:p>
    <w:p w:rsidR="008C3BEB" w:rsidRPr="00933974" w:rsidRDefault="00933974" w:rsidP="008C3BEB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публичному акционерному обществу «</w:t>
      </w:r>
      <w:proofErr w:type="spellStart"/>
      <w:r>
        <w:rPr>
          <w:rFonts w:ascii="Times New Roman" w:eastAsia="Arial" w:hAnsi="Times New Roman"/>
          <w:sz w:val="28"/>
          <w:szCs w:val="28"/>
        </w:rPr>
        <w:t>Россети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Центр и Приволжь</w:t>
      </w:r>
      <w:r w:rsidR="004B7365">
        <w:rPr>
          <w:rFonts w:ascii="Times New Roman" w:eastAsia="Arial" w:hAnsi="Times New Roman"/>
          <w:sz w:val="28"/>
          <w:szCs w:val="28"/>
        </w:rPr>
        <w:t>е</w:t>
      </w:r>
      <w:r>
        <w:rPr>
          <w:rFonts w:ascii="Times New Roman" w:eastAsia="Arial" w:hAnsi="Times New Roman"/>
          <w:sz w:val="28"/>
          <w:szCs w:val="28"/>
        </w:rPr>
        <w:t>» филиал «Кировэнерго» (далее – ПАО «</w:t>
      </w:r>
      <w:proofErr w:type="spellStart"/>
      <w:r>
        <w:rPr>
          <w:rFonts w:ascii="Times New Roman" w:eastAsia="Arial" w:hAnsi="Times New Roman"/>
          <w:sz w:val="28"/>
          <w:szCs w:val="28"/>
        </w:rPr>
        <w:t>Россети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Центр и Приволжь</w:t>
      </w:r>
      <w:r w:rsidR="004B7365">
        <w:rPr>
          <w:rFonts w:ascii="Times New Roman" w:eastAsia="Arial" w:hAnsi="Times New Roman"/>
          <w:sz w:val="28"/>
          <w:szCs w:val="28"/>
        </w:rPr>
        <w:t>е</w:t>
      </w:r>
      <w:r>
        <w:rPr>
          <w:rFonts w:ascii="Times New Roman" w:eastAsia="Arial" w:hAnsi="Times New Roman"/>
          <w:sz w:val="28"/>
          <w:szCs w:val="28"/>
        </w:rPr>
        <w:t>» филиал «Кировэнерго»)</w:t>
      </w:r>
      <w:r w:rsidR="00E50D65">
        <w:rPr>
          <w:rFonts w:ascii="Times New Roman" w:eastAsia="Arial" w:hAnsi="Times New Roman"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</w:p>
    <w:p w:rsidR="008C3BEB" w:rsidRPr="00B13EA2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B13EA2">
        <w:rPr>
          <w:rFonts w:ascii="Times New Roman" w:eastAsia="Arial" w:hAnsi="Times New Roman"/>
          <w:sz w:val="28"/>
          <w:szCs w:val="28"/>
        </w:rPr>
        <w:lastRenderedPageBreak/>
        <w:t xml:space="preserve">2. </w:t>
      </w:r>
      <w:r w:rsidR="00933974" w:rsidRPr="00B13EA2">
        <w:rPr>
          <w:rFonts w:ascii="Times New Roman" w:eastAsia="Arial" w:hAnsi="Times New Roman"/>
          <w:sz w:val="28"/>
          <w:szCs w:val="28"/>
        </w:rPr>
        <w:t>Един</w:t>
      </w:r>
      <w:r w:rsidR="00E02553">
        <w:rPr>
          <w:rFonts w:ascii="Times New Roman" w:eastAsia="Arial" w:hAnsi="Times New Roman"/>
          <w:sz w:val="28"/>
          <w:szCs w:val="28"/>
        </w:rPr>
        <w:t>ым теплоснабжающим</w:t>
      </w:r>
      <w:r w:rsidR="00933974" w:rsidRPr="00B13EA2">
        <w:rPr>
          <w:rFonts w:ascii="Times New Roman" w:eastAsia="Arial" w:hAnsi="Times New Roman"/>
          <w:sz w:val="28"/>
          <w:szCs w:val="28"/>
        </w:rPr>
        <w:t xml:space="preserve"> организаци</w:t>
      </w:r>
      <w:r w:rsidR="00E02553">
        <w:rPr>
          <w:rFonts w:ascii="Times New Roman" w:eastAsia="Arial" w:hAnsi="Times New Roman"/>
          <w:sz w:val="28"/>
          <w:szCs w:val="28"/>
        </w:rPr>
        <w:t>ям</w:t>
      </w:r>
      <w:r w:rsidR="00933974" w:rsidRPr="00B13EA2">
        <w:rPr>
          <w:rFonts w:ascii="Times New Roman" w:eastAsia="Arial" w:hAnsi="Times New Roman"/>
          <w:sz w:val="28"/>
          <w:szCs w:val="28"/>
        </w:rPr>
        <w:t xml:space="preserve"> обеспечить  теплоснабжение, заключить договоры </w:t>
      </w:r>
      <w:r w:rsidR="00B13EA2" w:rsidRPr="00B13EA2">
        <w:rPr>
          <w:rFonts w:ascii="Times New Roman" w:eastAsia="Arial" w:hAnsi="Times New Roman"/>
          <w:sz w:val="28"/>
          <w:szCs w:val="28"/>
        </w:rPr>
        <w:t>с потребителями (юридическими и физическими лицами) в пределах зоны деятельности для обеспечения надежного и бесперебойного теплоснабжения в соответствии с требованиями законодательства Российской Федерации.</w:t>
      </w:r>
    </w:p>
    <w:p w:rsidR="008C3BEB" w:rsidRPr="00852098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52098">
        <w:rPr>
          <w:rFonts w:ascii="Times New Roman" w:eastAsia="Arial" w:hAnsi="Times New Roman"/>
          <w:sz w:val="28"/>
          <w:szCs w:val="28"/>
        </w:rPr>
        <w:t xml:space="preserve">3. </w:t>
      </w:r>
      <w:r w:rsidR="00B13EA2" w:rsidRPr="00852098">
        <w:rPr>
          <w:rFonts w:ascii="Times New Roman" w:eastAsia="Arial" w:hAnsi="Times New Roman"/>
          <w:sz w:val="28"/>
          <w:szCs w:val="28"/>
        </w:rPr>
        <w:t>Определить зон</w:t>
      </w:r>
      <w:r w:rsidR="00D864A1" w:rsidRPr="00852098">
        <w:rPr>
          <w:rFonts w:ascii="Times New Roman" w:eastAsia="Arial" w:hAnsi="Times New Roman"/>
          <w:sz w:val="28"/>
          <w:szCs w:val="28"/>
        </w:rPr>
        <w:t>ы</w:t>
      </w:r>
      <w:r w:rsidR="00B13EA2" w:rsidRPr="00852098">
        <w:rPr>
          <w:rFonts w:ascii="Times New Roman" w:eastAsia="Arial" w:hAnsi="Times New Roman"/>
          <w:sz w:val="28"/>
          <w:szCs w:val="28"/>
        </w:rPr>
        <w:t xml:space="preserve"> де</w:t>
      </w:r>
      <w:r w:rsidR="00D864A1" w:rsidRPr="00852098">
        <w:rPr>
          <w:rFonts w:ascii="Times New Roman" w:eastAsia="Arial" w:hAnsi="Times New Roman"/>
          <w:sz w:val="28"/>
          <w:szCs w:val="28"/>
        </w:rPr>
        <w:t>йствия источника централизованного теплоснабжения жилищного – коммунального сектора на</w:t>
      </w:r>
      <w:r w:rsidR="00B13EA2" w:rsidRPr="00852098">
        <w:rPr>
          <w:rFonts w:ascii="Times New Roman" w:eastAsia="Arial" w:hAnsi="Times New Roman"/>
          <w:sz w:val="28"/>
          <w:szCs w:val="28"/>
        </w:rPr>
        <w:t xml:space="preserve"> территори</w:t>
      </w:r>
      <w:r w:rsidR="00D864A1" w:rsidRPr="00852098">
        <w:rPr>
          <w:rFonts w:ascii="Times New Roman" w:eastAsia="Arial" w:hAnsi="Times New Roman"/>
          <w:sz w:val="28"/>
          <w:szCs w:val="28"/>
        </w:rPr>
        <w:t>и</w:t>
      </w:r>
      <w:r w:rsidR="00B13EA2" w:rsidRPr="00852098">
        <w:rPr>
          <w:rFonts w:ascii="Times New Roman" w:eastAsia="Arial" w:hAnsi="Times New Roman"/>
          <w:sz w:val="28"/>
          <w:szCs w:val="28"/>
        </w:rPr>
        <w:t xml:space="preserve"> муниципального образования городского округа город Вятские Поляны Кировской области</w:t>
      </w:r>
      <w:r w:rsidR="00D864A1" w:rsidRPr="00852098">
        <w:rPr>
          <w:rFonts w:ascii="Times New Roman" w:eastAsia="Arial" w:hAnsi="Times New Roman"/>
          <w:sz w:val="28"/>
          <w:szCs w:val="28"/>
        </w:rPr>
        <w:t>:</w:t>
      </w:r>
    </w:p>
    <w:p w:rsidR="00D864A1" w:rsidRPr="00852098" w:rsidRDefault="00D864A1" w:rsidP="004B7365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852098">
        <w:rPr>
          <w:rFonts w:ascii="Times New Roman" w:eastAsia="Arial" w:hAnsi="Times New Roman"/>
          <w:sz w:val="28"/>
          <w:szCs w:val="28"/>
        </w:rPr>
        <w:t>ООО «</w:t>
      </w:r>
      <w:proofErr w:type="spellStart"/>
      <w:r w:rsidRPr="00852098">
        <w:rPr>
          <w:rFonts w:ascii="Times New Roman" w:eastAsia="Arial" w:hAnsi="Times New Roman"/>
          <w:sz w:val="28"/>
          <w:szCs w:val="28"/>
        </w:rPr>
        <w:t>Теплоснаб</w:t>
      </w:r>
      <w:proofErr w:type="spellEnd"/>
      <w:r w:rsidRPr="00852098">
        <w:rPr>
          <w:rFonts w:ascii="Times New Roman" w:eastAsia="Arial" w:hAnsi="Times New Roman"/>
          <w:sz w:val="28"/>
          <w:szCs w:val="28"/>
        </w:rPr>
        <w:t xml:space="preserve">»: промышленная котельная № 2 по ул. </w:t>
      </w:r>
      <w:proofErr w:type="spellStart"/>
      <w:r w:rsidRPr="00852098">
        <w:rPr>
          <w:rFonts w:ascii="Times New Roman" w:eastAsia="Arial" w:hAnsi="Times New Roman"/>
          <w:sz w:val="28"/>
          <w:szCs w:val="28"/>
        </w:rPr>
        <w:t>Тойменка</w:t>
      </w:r>
      <w:proofErr w:type="spellEnd"/>
      <w:r w:rsidRPr="00852098">
        <w:rPr>
          <w:rFonts w:ascii="Times New Roman" w:eastAsia="Arial" w:hAnsi="Times New Roman"/>
          <w:sz w:val="28"/>
          <w:szCs w:val="28"/>
        </w:rPr>
        <w:t>, 8е, котельные по ул. Гагарина, 12а, ул</w:t>
      </w:r>
      <w:r w:rsidR="004B7365">
        <w:rPr>
          <w:rFonts w:ascii="Times New Roman" w:eastAsia="Arial" w:hAnsi="Times New Roman"/>
          <w:sz w:val="28"/>
          <w:szCs w:val="28"/>
        </w:rPr>
        <w:t xml:space="preserve">. Азина, 9а, ул. Ленина, 333, </w:t>
      </w:r>
      <w:r w:rsidRPr="00852098">
        <w:rPr>
          <w:rFonts w:ascii="Times New Roman" w:eastAsia="Arial" w:hAnsi="Times New Roman"/>
          <w:sz w:val="28"/>
          <w:szCs w:val="28"/>
        </w:rPr>
        <w:t>ул</w:t>
      </w:r>
      <w:r w:rsidR="004B7365">
        <w:rPr>
          <w:rFonts w:ascii="Times New Roman" w:eastAsia="Arial" w:hAnsi="Times New Roman"/>
          <w:sz w:val="28"/>
          <w:szCs w:val="28"/>
        </w:rPr>
        <w:t>. </w:t>
      </w:r>
      <w:r w:rsidR="00852098" w:rsidRPr="00852098">
        <w:rPr>
          <w:rFonts w:ascii="Times New Roman" w:eastAsia="Arial" w:hAnsi="Times New Roman"/>
          <w:sz w:val="28"/>
          <w:szCs w:val="28"/>
        </w:rPr>
        <w:t xml:space="preserve">Лермонтова, 2, ул. Советская, 97, </w:t>
      </w:r>
      <w:r w:rsidRPr="00852098">
        <w:rPr>
          <w:rFonts w:ascii="Times New Roman" w:eastAsia="Arial" w:hAnsi="Times New Roman"/>
          <w:sz w:val="28"/>
          <w:szCs w:val="28"/>
        </w:rPr>
        <w:t>ул. Энергетиков</w:t>
      </w:r>
      <w:r w:rsidR="00852098" w:rsidRPr="00852098">
        <w:rPr>
          <w:rFonts w:ascii="Times New Roman" w:eastAsia="Arial" w:hAnsi="Times New Roman"/>
          <w:sz w:val="28"/>
          <w:szCs w:val="28"/>
        </w:rPr>
        <w:t>, 13</w:t>
      </w:r>
      <w:r w:rsidRPr="00852098">
        <w:rPr>
          <w:rFonts w:ascii="Times New Roman" w:eastAsia="Arial" w:hAnsi="Times New Roman"/>
          <w:sz w:val="28"/>
          <w:szCs w:val="28"/>
        </w:rPr>
        <w:t>,</w:t>
      </w:r>
      <w:r w:rsidR="00852098" w:rsidRPr="00852098">
        <w:rPr>
          <w:rFonts w:ascii="Times New Roman" w:eastAsia="Arial" w:hAnsi="Times New Roman"/>
          <w:sz w:val="28"/>
          <w:szCs w:val="28"/>
        </w:rPr>
        <w:t xml:space="preserve"> </w:t>
      </w:r>
      <w:r w:rsidRPr="00852098">
        <w:rPr>
          <w:rFonts w:ascii="Times New Roman" w:eastAsia="Arial" w:hAnsi="Times New Roman"/>
          <w:sz w:val="28"/>
          <w:szCs w:val="28"/>
        </w:rPr>
        <w:t xml:space="preserve">ул. </w:t>
      </w:r>
      <w:proofErr w:type="spellStart"/>
      <w:r w:rsidRPr="00852098">
        <w:rPr>
          <w:rFonts w:ascii="Times New Roman" w:eastAsia="Arial" w:hAnsi="Times New Roman"/>
          <w:sz w:val="28"/>
          <w:szCs w:val="28"/>
        </w:rPr>
        <w:t>Т</w:t>
      </w:r>
      <w:r w:rsidR="00852098" w:rsidRPr="00852098">
        <w:rPr>
          <w:rFonts w:ascii="Times New Roman" w:eastAsia="Arial" w:hAnsi="Times New Roman"/>
          <w:sz w:val="28"/>
          <w:szCs w:val="28"/>
        </w:rPr>
        <w:t>ойменка</w:t>
      </w:r>
      <w:proofErr w:type="spellEnd"/>
      <w:r w:rsidR="00852098" w:rsidRPr="00852098">
        <w:rPr>
          <w:rFonts w:ascii="Times New Roman" w:eastAsia="Arial" w:hAnsi="Times New Roman"/>
          <w:sz w:val="28"/>
          <w:szCs w:val="28"/>
        </w:rPr>
        <w:t>, 3а, ул. Кооперативная, </w:t>
      </w:r>
      <w:r w:rsidRPr="00852098">
        <w:rPr>
          <w:rFonts w:ascii="Times New Roman" w:eastAsia="Arial" w:hAnsi="Times New Roman"/>
          <w:sz w:val="28"/>
          <w:szCs w:val="28"/>
        </w:rPr>
        <w:t>7а, ул. Вокзальная</w:t>
      </w:r>
      <w:r w:rsidR="00852098" w:rsidRPr="00852098">
        <w:rPr>
          <w:rFonts w:ascii="Times New Roman" w:eastAsia="Arial" w:hAnsi="Times New Roman"/>
          <w:sz w:val="28"/>
          <w:szCs w:val="28"/>
        </w:rPr>
        <w:t>, 3</w:t>
      </w:r>
      <w:r w:rsidRPr="00852098">
        <w:rPr>
          <w:rFonts w:ascii="Times New Roman" w:eastAsia="Arial" w:hAnsi="Times New Roman"/>
          <w:sz w:val="28"/>
          <w:szCs w:val="28"/>
        </w:rPr>
        <w:t xml:space="preserve"> и ул. Кооперативная,</w:t>
      </w:r>
      <w:r w:rsidR="00852098" w:rsidRPr="00852098">
        <w:rPr>
          <w:rFonts w:ascii="Times New Roman" w:eastAsia="Arial" w:hAnsi="Times New Roman"/>
          <w:sz w:val="28"/>
          <w:szCs w:val="28"/>
        </w:rPr>
        <w:t xml:space="preserve"> </w:t>
      </w:r>
      <w:r w:rsidRPr="00852098">
        <w:rPr>
          <w:rFonts w:ascii="Times New Roman" w:eastAsia="Arial" w:hAnsi="Times New Roman"/>
          <w:sz w:val="28"/>
          <w:szCs w:val="28"/>
        </w:rPr>
        <w:t>1;</w:t>
      </w:r>
      <w:proofErr w:type="gramEnd"/>
    </w:p>
    <w:p w:rsidR="00D864A1" w:rsidRPr="00852098" w:rsidRDefault="00D864A1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52098">
        <w:rPr>
          <w:rFonts w:ascii="Times New Roman" w:eastAsia="Arial" w:hAnsi="Times New Roman"/>
          <w:sz w:val="28"/>
          <w:szCs w:val="28"/>
        </w:rPr>
        <w:t>ПАО «</w:t>
      </w:r>
      <w:proofErr w:type="spellStart"/>
      <w:r w:rsidRPr="00852098">
        <w:rPr>
          <w:rFonts w:ascii="Times New Roman" w:eastAsia="Arial" w:hAnsi="Times New Roman"/>
          <w:sz w:val="28"/>
          <w:szCs w:val="28"/>
        </w:rPr>
        <w:t>Россети</w:t>
      </w:r>
      <w:proofErr w:type="spellEnd"/>
      <w:r w:rsidRPr="00852098">
        <w:rPr>
          <w:rFonts w:ascii="Times New Roman" w:eastAsia="Arial" w:hAnsi="Times New Roman"/>
          <w:sz w:val="28"/>
          <w:szCs w:val="28"/>
        </w:rPr>
        <w:t xml:space="preserve"> Центр и Приволжье» филиал «Кировэнерго»: котельная по ул. Энергетиков, 4.</w:t>
      </w:r>
    </w:p>
    <w:p w:rsidR="00B13EA2" w:rsidRDefault="008C3BEB" w:rsidP="00B13EA2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B13EA2">
        <w:rPr>
          <w:rFonts w:ascii="Times New Roman" w:eastAsia="Arial" w:hAnsi="Times New Roman"/>
          <w:sz w:val="28"/>
          <w:szCs w:val="28"/>
        </w:rPr>
        <w:t xml:space="preserve">4. </w:t>
      </w:r>
      <w:r w:rsidR="00B13EA2">
        <w:rPr>
          <w:rFonts w:ascii="Times New Roman" w:eastAsia="Arial" w:hAnsi="Times New Roman"/>
          <w:sz w:val="28"/>
          <w:szCs w:val="28"/>
        </w:rPr>
        <w:t xml:space="preserve">Сведения о присвоении </w:t>
      </w:r>
      <w:r w:rsidR="009F3245">
        <w:rPr>
          <w:rFonts w:ascii="Times New Roman" w:eastAsia="Arial" w:hAnsi="Times New Roman"/>
          <w:sz w:val="28"/>
          <w:szCs w:val="28"/>
        </w:rPr>
        <w:t>статуса единой теплоснабжающей организаци</w:t>
      </w:r>
      <w:r w:rsidR="00E02553">
        <w:rPr>
          <w:rFonts w:ascii="Times New Roman" w:eastAsia="Arial" w:hAnsi="Times New Roman"/>
          <w:sz w:val="28"/>
          <w:szCs w:val="28"/>
        </w:rPr>
        <w:t>и</w:t>
      </w:r>
      <w:r w:rsidR="009F3245">
        <w:rPr>
          <w:rFonts w:ascii="Times New Roman" w:eastAsia="Arial" w:hAnsi="Times New Roman"/>
          <w:sz w:val="28"/>
          <w:szCs w:val="28"/>
        </w:rPr>
        <w:t>: ООО «</w:t>
      </w:r>
      <w:proofErr w:type="spellStart"/>
      <w:r w:rsidR="009F3245">
        <w:rPr>
          <w:rFonts w:ascii="Times New Roman" w:eastAsia="Arial" w:hAnsi="Times New Roman"/>
          <w:sz w:val="28"/>
          <w:szCs w:val="28"/>
        </w:rPr>
        <w:t>Теплоснаб</w:t>
      </w:r>
      <w:proofErr w:type="spellEnd"/>
      <w:r w:rsidR="009F3245">
        <w:rPr>
          <w:rFonts w:ascii="Times New Roman" w:eastAsia="Arial" w:hAnsi="Times New Roman"/>
          <w:sz w:val="28"/>
          <w:szCs w:val="28"/>
        </w:rPr>
        <w:t>»</w:t>
      </w:r>
      <w:r w:rsidR="00881880">
        <w:rPr>
          <w:rFonts w:ascii="Times New Roman" w:eastAsia="Arial" w:hAnsi="Times New Roman"/>
          <w:sz w:val="28"/>
          <w:szCs w:val="28"/>
        </w:rPr>
        <w:t>,</w:t>
      </w:r>
      <w:r w:rsidR="00B13EA2">
        <w:rPr>
          <w:rFonts w:ascii="Times New Roman" w:eastAsia="Arial" w:hAnsi="Times New Roman"/>
          <w:sz w:val="28"/>
          <w:szCs w:val="28"/>
        </w:rPr>
        <w:t xml:space="preserve"> </w:t>
      </w:r>
      <w:r w:rsidR="00881880">
        <w:rPr>
          <w:rFonts w:ascii="Times New Roman" w:eastAsia="Arial" w:hAnsi="Times New Roman"/>
          <w:sz w:val="28"/>
          <w:szCs w:val="28"/>
        </w:rPr>
        <w:t>ПАО «</w:t>
      </w:r>
      <w:proofErr w:type="spellStart"/>
      <w:r w:rsidR="00881880">
        <w:rPr>
          <w:rFonts w:ascii="Times New Roman" w:eastAsia="Arial" w:hAnsi="Times New Roman"/>
          <w:sz w:val="28"/>
          <w:szCs w:val="28"/>
        </w:rPr>
        <w:t>Россети</w:t>
      </w:r>
      <w:proofErr w:type="spellEnd"/>
      <w:r w:rsidR="00881880">
        <w:rPr>
          <w:rFonts w:ascii="Times New Roman" w:eastAsia="Arial" w:hAnsi="Times New Roman"/>
          <w:sz w:val="28"/>
          <w:szCs w:val="28"/>
        </w:rPr>
        <w:t xml:space="preserve"> Центр и Приволжь</w:t>
      </w:r>
      <w:r w:rsidR="004B7365">
        <w:rPr>
          <w:rFonts w:ascii="Times New Roman" w:eastAsia="Arial" w:hAnsi="Times New Roman"/>
          <w:sz w:val="28"/>
          <w:szCs w:val="28"/>
        </w:rPr>
        <w:t>е</w:t>
      </w:r>
      <w:r w:rsidR="00881880">
        <w:rPr>
          <w:rFonts w:ascii="Times New Roman" w:eastAsia="Arial" w:hAnsi="Times New Roman"/>
          <w:sz w:val="28"/>
          <w:szCs w:val="28"/>
        </w:rPr>
        <w:t xml:space="preserve">» филиал «Кировэнерго» </w:t>
      </w:r>
      <w:r w:rsidR="00B13EA2">
        <w:rPr>
          <w:rFonts w:ascii="Times New Roman" w:eastAsia="Arial" w:hAnsi="Times New Roman"/>
          <w:sz w:val="28"/>
          <w:szCs w:val="28"/>
        </w:rPr>
        <w:t xml:space="preserve">внести </w:t>
      </w:r>
      <w:r w:rsidR="00B419A9">
        <w:rPr>
          <w:rFonts w:ascii="Times New Roman" w:eastAsia="Arial" w:hAnsi="Times New Roman"/>
          <w:sz w:val="28"/>
          <w:szCs w:val="28"/>
        </w:rPr>
        <w:t xml:space="preserve">в </w:t>
      </w:r>
      <w:r w:rsidR="00B13EA2">
        <w:rPr>
          <w:rFonts w:ascii="Times New Roman" w:eastAsia="Arial" w:hAnsi="Times New Roman"/>
          <w:sz w:val="28"/>
          <w:szCs w:val="28"/>
        </w:rPr>
        <w:t>схему теплоснабжения муниципального образования городского округа город Вятские Поляны Кировской области при ее актуализации</w:t>
      </w:r>
      <w:r w:rsidR="00B419A9">
        <w:rPr>
          <w:rFonts w:ascii="Times New Roman" w:eastAsia="Arial" w:hAnsi="Times New Roman"/>
          <w:sz w:val="28"/>
          <w:szCs w:val="28"/>
        </w:rPr>
        <w:t xml:space="preserve"> в срок </w:t>
      </w:r>
      <w:r w:rsidR="004B7365">
        <w:rPr>
          <w:rFonts w:ascii="Times New Roman" w:eastAsia="Arial" w:hAnsi="Times New Roman"/>
          <w:sz w:val="28"/>
          <w:szCs w:val="28"/>
        </w:rPr>
        <w:t>не позднее</w:t>
      </w:r>
      <w:r w:rsidR="00B419A9">
        <w:rPr>
          <w:rFonts w:ascii="Times New Roman" w:eastAsia="Arial" w:hAnsi="Times New Roman"/>
          <w:sz w:val="28"/>
          <w:szCs w:val="28"/>
        </w:rPr>
        <w:t xml:space="preserve"> </w:t>
      </w:r>
      <w:r w:rsidR="006A56A8">
        <w:rPr>
          <w:rFonts w:ascii="Times New Roman" w:eastAsia="Arial" w:hAnsi="Times New Roman"/>
          <w:sz w:val="28"/>
          <w:szCs w:val="28"/>
        </w:rPr>
        <w:t>01.07.202</w:t>
      </w:r>
      <w:r w:rsidR="004B7365">
        <w:rPr>
          <w:rFonts w:ascii="Times New Roman" w:eastAsia="Arial" w:hAnsi="Times New Roman"/>
          <w:sz w:val="28"/>
          <w:szCs w:val="28"/>
        </w:rPr>
        <w:t>5</w:t>
      </w:r>
      <w:r w:rsidR="006A56A8">
        <w:rPr>
          <w:rFonts w:ascii="Times New Roman" w:eastAsia="Arial" w:hAnsi="Times New Roman"/>
          <w:sz w:val="28"/>
          <w:szCs w:val="28"/>
        </w:rPr>
        <w:t>.</w:t>
      </w:r>
    </w:p>
    <w:p w:rsidR="00E42BD0" w:rsidRDefault="0015679E" w:rsidP="00E42BD0">
      <w:pPr>
        <w:autoSpaceDE w:val="0"/>
        <w:ind w:left="45" w:firstLine="67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5. </w:t>
      </w:r>
      <w:r w:rsidR="008464F1">
        <w:rPr>
          <w:rFonts w:ascii="Times New Roman" w:eastAsia="Arial" w:hAnsi="Times New Roman"/>
          <w:sz w:val="28"/>
          <w:szCs w:val="28"/>
        </w:rPr>
        <w:t xml:space="preserve">Инспектору по </w:t>
      </w:r>
      <w:proofErr w:type="gramStart"/>
      <w:r w:rsidR="008464F1">
        <w:rPr>
          <w:rFonts w:ascii="Times New Roman" w:eastAsia="Arial" w:hAnsi="Times New Roman"/>
          <w:sz w:val="28"/>
          <w:szCs w:val="28"/>
        </w:rPr>
        <w:t>контролю за</w:t>
      </w:r>
      <w:proofErr w:type="gramEnd"/>
      <w:r w:rsidR="008464F1">
        <w:rPr>
          <w:rFonts w:ascii="Times New Roman" w:eastAsia="Arial" w:hAnsi="Times New Roman"/>
          <w:sz w:val="28"/>
          <w:szCs w:val="28"/>
        </w:rPr>
        <w:t xml:space="preserve"> исполнением поручений МКУ по обеспечению деятельности  ОМС </w:t>
      </w:r>
      <w:proofErr w:type="spellStart"/>
      <w:r w:rsidR="008464F1">
        <w:rPr>
          <w:rFonts w:ascii="Times New Roman" w:eastAsia="Arial" w:hAnsi="Times New Roman"/>
          <w:sz w:val="28"/>
          <w:szCs w:val="28"/>
        </w:rPr>
        <w:t>Чернышовой</w:t>
      </w:r>
      <w:proofErr w:type="spellEnd"/>
      <w:r w:rsidR="008464F1">
        <w:rPr>
          <w:rFonts w:ascii="Times New Roman" w:eastAsia="Arial" w:hAnsi="Times New Roman"/>
          <w:sz w:val="28"/>
          <w:szCs w:val="28"/>
        </w:rPr>
        <w:t xml:space="preserve"> Е.А. </w:t>
      </w:r>
      <w:r w:rsidR="00F407CD" w:rsidRPr="0086441A">
        <w:rPr>
          <w:rFonts w:ascii="Times New Roman" w:eastAsia="Calibri" w:hAnsi="Times New Roman"/>
          <w:sz w:val="28"/>
          <w:szCs w:val="28"/>
        </w:rPr>
        <w:t>разместить</w:t>
      </w:r>
      <w:r w:rsidR="00774680" w:rsidRPr="0086441A">
        <w:rPr>
          <w:rFonts w:ascii="Times New Roman" w:eastAsia="Calibri" w:hAnsi="Times New Roman"/>
          <w:sz w:val="28"/>
          <w:szCs w:val="28"/>
        </w:rPr>
        <w:t xml:space="preserve"> настоящее постановление на официальном сайте </w:t>
      </w:r>
      <w:r w:rsidR="008464F1">
        <w:rPr>
          <w:rFonts w:ascii="Times New Roman" w:eastAsia="Calibri" w:hAnsi="Times New Roman"/>
          <w:sz w:val="28"/>
          <w:szCs w:val="28"/>
        </w:rPr>
        <w:t xml:space="preserve">органов местного самоуправления муниципального образования городского округа город </w:t>
      </w:r>
      <w:r w:rsidR="00774680" w:rsidRPr="0086441A">
        <w:rPr>
          <w:rFonts w:ascii="Times New Roman" w:eastAsia="Calibri" w:hAnsi="Times New Roman"/>
          <w:sz w:val="28"/>
          <w:szCs w:val="28"/>
        </w:rPr>
        <w:t xml:space="preserve">Вятские Поляны </w:t>
      </w:r>
      <w:r w:rsidR="008464F1">
        <w:rPr>
          <w:rFonts w:ascii="Times New Roman" w:eastAsia="Calibri" w:hAnsi="Times New Roman"/>
          <w:sz w:val="28"/>
          <w:szCs w:val="28"/>
        </w:rPr>
        <w:t>Кировской области</w:t>
      </w:r>
      <w:r w:rsidR="00774680" w:rsidRPr="0086441A">
        <w:rPr>
          <w:rFonts w:ascii="Times New Roman" w:eastAsia="Calibri" w:hAnsi="Times New Roman"/>
          <w:sz w:val="28"/>
          <w:szCs w:val="28"/>
        </w:rPr>
        <w:t>.</w:t>
      </w:r>
    </w:p>
    <w:p w:rsidR="00E42BD0" w:rsidRDefault="00E42BD0" w:rsidP="00E42BD0">
      <w:pPr>
        <w:autoSpaceDE w:val="0"/>
        <w:ind w:left="45" w:hanging="45"/>
        <w:jc w:val="both"/>
        <w:rPr>
          <w:rFonts w:ascii="Times New Roman" w:eastAsia="Calibri" w:hAnsi="Times New Roman"/>
          <w:sz w:val="28"/>
          <w:szCs w:val="28"/>
        </w:rPr>
      </w:pPr>
    </w:p>
    <w:p w:rsidR="00E42BD0" w:rsidRDefault="0086441A" w:rsidP="00E42BD0">
      <w:pPr>
        <w:autoSpaceDE w:val="0"/>
        <w:ind w:left="45" w:hanging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47FD" w:rsidRPr="0086441A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86441A">
        <w:rPr>
          <w:rFonts w:ascii="Times New Roman" w:hAnsi="Times New Roman"/>
          <w:sz w:val="28"/>
          <w:szCs w:val="28"/>
        </w:rPr>
        <w:tab/>
      </w:r>
      <w:r w:rsidR="002629EC" w:rsidRPr="0086441A">
        <w:rPr>
          <w:rFonts w:ascii="Times New Roman" w:hAnsi="Times New Roman"/>
          <w:sz w:val="28"/>
          <w:szCs w:val="28"/>
        </w:rPr>
        <w:t xml:space="preserve">                     </w:t>
      </w:r>
      <w:r w:rsidR="00822D10" w:rsidRPr="0086441A">
        <w:rPr>
          <w:rFonts w:ascii="Times New Roman" w:hAnsi="Times New Roman"/>
          <w:sz w:val="28"/>
          <w:szCs w:val="28"/>
        </w:rPr>
        <w:t xml:space="preserve">                      </w:t>
      </w:r>
    </w:p>
    <w:p w:rsidR="00EC47FD" w:rsidRDefault="00E42BD0" w:rsidP="00E42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22D10" w:rsidRPr="0086441A">
        <w:rPr>
          <w:rFonts w:ascii="Times New Roman" w:hAnsi="Times New Roman"/>
          <w:sz w:val="28"/>
          <w:szCs w:val="28"/>
        </w:rPr>
        <w:t xml:space="preserve">           </w:t>
      </w:r>
      <w:r w:rsidR="0086441A">
        <w:rPr>
          <w:rFonts w:ascii="Times New Roman" w:hAnsi="Times New Roman"/>
          <w:sz w:val="28"/>
          <w:szCs w:val="28"/>
        </w:rPr>
        <w:t>В.А. Машкин</w:t>
      </w:r>
    </w:p>
    <w:p w:rsidR="00324088" w:rsidRDefault="00405E0D" w:rsidP="00AB58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B5841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2629EC" w:rsidRPr="0086441A" w:rsidRDefault="002629EC" w:rsidP="00ED3BCE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86441A">
        <w:rPr>
          <w:rFonts w:ascii="Times New Roman" w:hAnsi="Times New Roman"/>
          <w:sz w:val="28"/>
          <w:szCs w:val="28"/>
        </w:rPr>
        <w:t>ПОДГОТОВЛЕНО</w:t>
      </w:r>
    </w:p>
    <w:p w:rsidR="002629EC" w:rsidRPr="0086441A" w:rsidRDefault="002629EC" w:rsidP="002629EC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86441A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2629EC" w:rsidRPr="0086441A" w:rsidRDefault="002629EC" w:rsidP="00EF6753">
      <w:pPr>
        <w:tabs>
          <w:tab w:val="left" w:pos="7371"/>
          <w:tab w:val="left" w:pos="7655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86441A">
        <w:rPr>
          <w:rFonts w:ascii="Times New Roman" w:hAnsi="Times New Roman"/>
          <w:sz w:val="28"/>
          <w:szCs w:val="28"/>
        </w:rPr>
        <w:t>жизнеобеспечения администрации города</w:t>
      </w:r>
      <w:r w:rsidRPr="0086441A">
        <w:rPr>
          <w:rFonts w:ascii="Times New Roman" w:hAnsi="Times New Roman"/>
          <w:sz w:val="28"/>
          <w:szCs w:val="28"/>
        </w:rPr>
        <w:tab/>
      </w:r>
      <w:r w:rsidR="00324088">
        <w:rPr>
          <w:rFonts w:ascii="Times New Roman" w:hAnsi="Times New Roman"/>
          <w:sz w:val="28"/>
          <w:szCs w:val="28"/>
        </w:rPr>
        <w:t xml:space="preserve">   </w:t>
      </w:r>
      <w:r w:rsidR="00ED3BCE">
        <w:rPr>
          <w:rFonts w:ascii="Times New Roman" w:hAnsi="Times New Roman"/>
          <w:sz w:val="28"/>
          <w:szCs w:val="28"/>
        </w:rPr>
        <w:t>Е.Н. Лаврентьева</w:t>
      </w:r>
    </w:p>
    <w:sectPr w:rsidR="002629EC" w:rsidRPr="0086441A" w:rsidSect="00AB5841">
      <w:headerReference w:type="default" r:id="rId9"/>
      <w:headerReference w:type="first" r:id="rId10"/>
      <w:pgSz w:w="11906" w:h="16838"/>
      <w:pgMar w:top="681" w:right="566" w:bottom="568" w:left="1588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83" w:rsidRDefault="00F41283" w:rsidP="00A0567A">
      <w:r>
        <w:separator/>
      </w:r>
    </w:p>
  </w:endnote>
  <w:endnote w:type="continuationSeparator" w:id="0">
    <w:p w:rsidR="00F41283" w:rsidRDefault="00F4128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83" w:rsidRDefault="00F41283" w:rsidP="00A0567A">
      <w:r>
        <w:separator/>
      </w:r>
    </w:p>
  </w:footnote>
  <w:footnote w:type="continuationSeparator" w:id="0">
    <w:p w:rsidR="00F41283" w:rsidRDefault="00F4128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27BB"/>
    <w:rsid w:val="00057ED9"/>
    <w:rsid w:val="00061F1F"/>
    <w:rsid w:val="00062517"/>
    <w:rsid w:val="00071873"/>
    <w:rsid w:val="000752D2"/>
    <w:rsid w:val="000F7CC3"/>
    <w:rsid w:val="0011290B"/>
    <w:rsid w:val="00112AE8"/>
    <w:rsid w:val="00114033"/>
    <w:rsid w:val="00123C57"/>
    <w:rsid w:val="00146C23"/>
    <w:rsid w:val="00154F3A"/>
    <w:rsid w:val="001562EE"/>
    <w:rsid w:val="0015679E"/>
    <w:rsid w:val="00167138"/>
    <w:rsid w:val="00174117"/>
    <w:rsid w:val="0018274B"/>
    <w:rsid w:val="00190EF1"/>
    <w:rsid w:val="001B5E90"/>
    <w:rsid w:val="001C33BD"/>
    <w:rsid w:val="001D5841"/>
    <w:rsid w:val="001E7559"/>
    <w:rsid w:val="001F14C4"/>
    <w:rsid w:val="002021E6"/>
    <w:rsid w:val="002062E1"/>
    <w:rsid w:val="00207008"/>
    <w:rsid w:val="00215E6E"/>
    <w:rsid w:val="00232A0D"/>
    <w:rsid w:val="00233C09"/>
    <w:rsid w:val="00234447"/>
    <w:rsid w:val="00236ABC"/>
    <w:rsid w:val="00257011"/>
    <w:rsid w:val="00257EB5"/>
    <w:rsid w:val="002629EC"/>
    <w:rsid w:val="00287AD5"/>
    <w:rsid w:val="00293187"/>
    <w:rsid w:val="002D005F"/>
    <w:rsid w:val="002F4E1A"/>
    <w:rsid w:val="0031452F"/>
    <w:rsid w:val="00324088"/>
    <w:rsid w:val="00330A60"/>
    <w:rsid w:val="00336FD2"/>
    <w:rsid w:val="003430E8"/>
    <w:rsid w:val="00352A04"/>
    <w:rsid w:val="0036389A"/>
    <w:rsid w:val="00376085"/>
    <w:rsid w:val="0038456A"/>
    <w:rsid w:val="003C33CE"/>
    <w:rsid w:val="003C36F9"/>
    <w:rsid w:val="003F2B94"/>
    <w:rsid w:val="004000BA"/>
    <w:rsid w:val="00400FAA"/>
    <w:rsid w:val="00405E0D"/>
    <w:rsid w:val="00412AA6"/>
    <w:rsid w:val="0045441A"/>
    <w:rsid w:val="00466091"/>
    <w:rsid w:val="00473679"/>
    <w:rsid w:val="00495D3D"/>
    <w:rsid w:val="004A77BA"/>
    <w:rsid w:val="004B7365"/>
    <w:rsid w:val="004D016D"/>
    <w:rsid w:val="004F4713"/>
    <w:rsid w:val="004F4CC6"/>
    <w:rsid w:val="004F5C37"/>
    <w:rsid w:val="004F686F"/>
    <w:rsid w:val="004F7051"/>
    <w:rsid w:val="00510394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28BC"/>
    <w:rsid w:val="005B619D"/>
    <w:rsid w:val="005D0889"/>
    <w:rsid w:val="005E44C9"/>
    <w:rsid w:val="005E452C"/>
    <w:rsid w:val="005F0338"/>
    <w:rsid w:val="005F18F9"/>
    <w:rsid w:val="00606D0A"/>
    <w:rsid w:val="00612390"/>
    <w:rsid w:val="00617487"/>
    <w:rsid w:val="00631175"/>
    <w:rsid w:val="006405E7"/>
    <w:rsid w:val="00653403"/>
    <w:rsid w:val="0065499C"/>
    <w:rsid w:val="0066235C"/>
    <w:rsid w:val="00670E17"/>
    <w:rsid w:val="006A56A8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453CD"/>
    <w:rsid w:val="0074678B"/>
    <w:rsid w:val="00751822"/>
    <w:rsid w:val="00763BE9"/>
    <w:rsid w:val="00774680"/>
    <w:rsid w:val="00782E33"/>
    <w:rsid w:val="00783502"/>
    <w:rsid w:val="007B3F51"/>
    <w:rsid w:val="007E69BC"/>
    <w:rsid w:val="007F43EE"/>
    <w:rsid w:val="008017C9"/>
    <w:rsid w:val="00802F84"/>
    <w:rsid w:val="008148C5"/>
    <w:rsid w:val="008167A0"/>
    <w:rsid w:val="00822D10"/>
    <w:rsid w:val="00824B95"/>
    <w:rsid w:val="00832FA8"/>
    <w:rsid w:val="008464F1"/>
    <w:rsid w:val="00852098"/>
    <w:rsid w:val="0086441A"/>
    <w:rsid w:val="00866448"/>
    <w:rsid w:val="00874AC4"/>
    <w:rsid w:val="00876B23"/>
    <w:rsid w:val="00881880"/>
    <w:rsid w:val="0088699A"/>
    <w:rsid w:val="008931BE"/>
    <w:rsid w:val="00894EAC"/>
    <w:rsid w:val="008C3BEB"/>
    <w:rsid w:val="008D0A70"/>
    <w:rsid w:val="008F0A4C"/>
    <w:rsid w:val="00901738"/>
    <w:rsid w:val="00922A33"/>
    <w:rsid w:val="00924145"/>
    <w:rsid w:val="00924C0F"/>
    <w:rsid w:val="00933974"/>
    <w:rsid w:val="00954C02"/>
    <w:rsid w:val="00963E50"/>
    <w:rsid w:val="00967C58"/>
    <w:rsid w:val="009821F3"/>
    <w:rsid w:val="00993861"/>
    <w:rsid w:val="00997A57"/>
    <w:rsid w:val="009A71DE"/>
    <w:rsid w:val="009A7B25"/>
    <w:rsid w:val="009B6441"/>
    <w:rsid w:val="009B75C4"/>
    <w:rsid w:val="009D40FE"/>
    <w:rsid w:val="009D74DB"/>
    <w:rsid w:val="009E2B34"/>
    <w:rsid w:val="009F3245"/>
    <w:rsid w:val="00A0567A"/>
    <w:rsid w:val="00A12E7D"/>
    <w:rsid w:val="00A277C0"/>
    <w:rsid w:val="00A36678"/>
    <w:rsid w:val="00A57568"/>
    <w:rsid w:val="00A80890"/>
    <w:rsid w:val="00A82535"/>
    <w:rsid w:val="00A92D43"/>
    <w:rsid w:val="00AA594D"/>
    <w:rsid w:val="00AB062A"/>
    <w:rsid w:val="00AB0C47"/>
    <w:rsid w:val="00AB5841"/>
    <w:rsid w:val="00AC0106"/>
    <w:rsid w:val="00AE2BD3"/>
    <w:rsid w:val="00AE4B0F"/>
    <w:rsid w:val="00AF037D"/>
    <w:rsid w:val="00AF73E0"/>
    <w:rsid w:val="00B04028"/>
    <w:rsid w:val="00B13EA2"/>
    <w:rsid w:val="00B15115"/>
    <w:rsid w:val="00B23348"/>
    <w:rsid w:val="00B419A9"/>
    <w:rsid w:val="00B61C40"/>
    <w:rsid w:val="00B76BFA"/>
    <w:rsid w:val="00B905E5"/>
    <w:rsid w:val="00B93D18"/>
    <w:rsid w:val="00B960DA"/>
    <w:rsid w:val="00BA40D3"/>
    <w:rsid w:val="00BA5138"/>
    <w:rsid w:val="00BA51FF"/>
    <w:rsid w:val="00BA5A4F"/>
    <w:rsid w:val="00BA6877"/>
    <w:rsid w:val="00BC1787"/>
    <w:rsid w:val="00BF3E1D"/>
    <w:rsid w:val="00C03025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E3EB6"/>
    <w:rsid w:val="00CF0C6D"/>
    <w:rsid w:val="00CF7C3C"/>
    <w:rsid w:val="00D12FC3"/>
    <w:rsid w:val="00D25D7E"/>
    <w:rsid w:val="00D27799"/>
    <w:rsid w:val="00D27B75"/>
    <w:rsid w:val="00D42479"/>
    <w:rsid w:val="00D54601"/>
    <w:rsid w:val="00D61B0E"/>
    <w:rsid w:val="00D73B30"/>
    <w:rsid w:val="00D80113"/>
    <w:rsid w:val="00D856F6"/>
    <w:rsid w:val="00D85A61"/>
    <w:rsid w:val="00D864A1"/>
    <w:rsid w:val="00D93C4C"/>
    <w:rsid w:val="00D97E03"/>
    <w:rsid w:val="00DA4859"/>
    <w:rsid w:val="00DB328C"/>
    <w:rsid w:val="00DB76EF"/>
    <w:rsid w:val="00DF48D0"/>
    <w:rsid w:val="00E02553"/>
    <w:rsid w:val="00E136B5"/>
    <w:rsid w:val="00E13EEE"/>
    <w:rsid w:val="00E3286C"/>
    <w:rsid w:val="00E42BD0"/>
    <w:rsid w:val="00E43C99"/>
    <w:rsid w:val="00E50D65"/>
    <w:rsid w:val="00E52798"/>
    <w:rsid w:val="00E70521"/>
    <w:rsid w:val="00E86341"/>
    <w:rsid w:val="00E9131C"/>
    <w:rsid w:val="00EA1B7A"/>
    <w:rsid w:val="00EB17A2"/>
    <w:rsid w:val="00EC2E64"/>
    <w:rsid w:val="00EC47FD"/>
    <w:rsid w:val="00ED3BCE"/>
    <w:rsid w:val="00ED3F55"/>
    <w:rsid w:val="00EF0BCE"/>
    <w:rsid w:val="00EF6753"/>
    <w:rsid w:val="00F07705"/>
    <w:rsid w:val="00F106E0"/>
    <w:rsid w:val="00F11625"/>
    <w:rsid w:val="00F13C1A"/>
    <w:rsid w:val="00F2607A"/>
    <w:rsid w:val="00F407CD"/>
    <w:rsid w:val="00F41283"/>
    <w:rsid w:val="00F55908"/>
    <w:rsid w:val="00F60C3E"/>
    <w:rsid w:val="00F622CF"/>
    <w:rsid w:val="00F70EC0"/>
    <w:rsid w:val="00F846F0"/>
    <w:rsid w:val="00F933CF"/>
    <w:rsid w:val="00FA2183"/>
    <w:rsid w:val="00FA24E0"/>
    <w:rsid w:val="00FA3079"/>
    <w:rsid w:val="00FB48B3"/>
    <w:rsid w:val="00FD785F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509D-B792-4F2B-9B69-4C4FFE3D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2025-01-21T06:20:00Z</cp:lastPrinted>
  <dcterms:created xsi:type="dcterms:W3CDTF">2025-01-21T12:43:00Z</dcterms:created>
  <dcterms:modified xsi:type="dcterms:W3CDTF">2025-01-22T07:01:00Z</dcterms:modified>
</cp:coreProperties>
</file>