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D5" w:rsidRDefault="00DA04D5" w:rsidP="00DA04D5"/>
    <w:p w:rsidR="00DA04D5" w:rsidRDefault="00DA04D5" w:rsidP="00DA04D5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198.6pt;margin-top:0;width:78.8pt;height:66.1pt;z-index:251684864" stroked="f">
            <v:textbox style="mso-next-textbox:#_x0000_s1110">
              <w:txbxContent>
                <w:p w:rsidR="00DA04D5" w:rsidRDefault="00DA04D5" w:rsidP="00DA04D5">
                  <w:r>
                    <w:rPr>
                      <w:noProof/>
                    </w:rPr>
                    <w:drawing>
                      <wp:inline distT="0" distB="0" distL="0" distR="0">
                        <wp:extent cx="571500" cy="752475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04D5" w:rsidRDefault="00DA04D5" w:rsidP="00DA04D5">
      <w:pPr>
        <w:rPr>
          <w:lang w:val="en-US"/>
        </w:rPr>
      </w:pPr>
    </w:p>
    <w:p w:rsidR="00DA04D5" w:rsidRDefault="00DA04D5" w:rsidP="00DA04D5">
      <w:pPr>
        <w:rPr>
          <w:lang w:val="en-US"/>
        </w:rPr>
      </w:pPr>
    </w:p>
    <w:p w:rsidR="00DA04D5" w:rsidRDefault="00DA04D5" w:rsidP="00DA04D5">
      <w:pPr>
        <w:rPr>
          <w:lang w:val="en-US"/>
        </w:rPr>
      </w:pPr>
    </w:p>
    <w:p w:rsidR="00DA04D5" w:rsidRDefault="00DA04D5" w:rsidP="00DA04D5">
      <w:pPr>
        <w:rPr>
          <w:lang w:val="en-US"/>
        </w:rPr>
      </w:pPr>
    </w:p>
    <w:p w:rsidR="00DA04D5" w:rsidRDefault="00DA04D5" w:rsidP="00DA04D5">
      <w:pPr>
        <w:pStyle w:val="1"/>
      </w:pPr>
    </w:p>
    <w:p w:rsidR="00DA04D5" w:rsidRPr="00DA04D5" w:rsidRDefault="00DA04D5" w:rsidP="00DA04D5">
      <w:pPr>
        <w:pStyle w:val="1"/>
        <w:ind w:left="708"/>
        <w:rPr>
          <w:b/>
        </w:rPr>
      </w:pPr>
      <w:r w:rsidRPr="00DA04D5">
        <w:rPr>
          <w:b/>
        </w:rPr>
        <w:t>АДМИНИСТРАЦИЯ  ГОРОДА  ВЯТСКИЕ ПОЛЯНЫ</w:t>
      </w:r>
    </w:p>
    <w:p w:rsidR="00DA04D5" w:rsidRDefault="00DA04D5" w:rsidP="00DA04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A04D5" w:rsidRDefault="00DA04D5" w:rsidP="00DA04D5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A04D5" w:rsidRPr="00DB3A19" w:rsidRDefault="00DA04D5" w:rsidP="00DA04D5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A04D5" w:rsidRDefault="00DA04D5" w:rsidP="00DA04D5">
      <w:pPr>
        <w:jc w:val="center"/>
        <w:rPr>
          <w:b/>
          <w:bCs/>
          <w:sz w:val="32"/>
          <w:szCs w:val="32"/>
        </w:rPr>
      </w:pPr>
      <w:r w:rsidRPr="00B971D9">
        <w:rPr>
          <w:b/>
          <w:bCs/>
          <w:sz w:val="32"/>
          <w:szCs w:val="32"/>
        </w:rPr>
        <w:t>ПОСТАНОВЛЕНИЕ</w:t>
      </w:r>
    </w:p>
    <w:p w:rsidR="00DA04D5" w:rsidRDefault="00DA04D5" w:rsidP="00DA04D5">
      <w:pPr>
        <w:jc w:val="center"/>
        <w:rPr>
          <w:b/>
          <w:bCs/>
          <w:sz w:val="32"/>
          <w:szCs w:val="32"/>
        </w:rPr>
      </w:pPr>
    </w:p>
    <w:p w:rsidR="00DA04D5" w:rsidRPr="00DA04D5" w:rsidRDefault="00DA04D5" w:rsidP="00DA04D5">
      <w:pPr>
        <w:tabs>
          <w:tab w:val="left" w:pos="709"/>
        </w:tabs>
        <w:jc w:val="center"/>
        <w:rPr>
          <w:bCs/>
          <w:sz w:val="28"/>
          <w:szCs w:val="28"/>
          <w:u w:val="single"/>
        </w:rPr>
      </w:pPr>
      <w:r w:rsidRPr="00DA04D5">
        <w:rPr>
          <w:bCs/>
          <w:sz w:val="28"/>
          <w:szCs w:val="28"/>
          <w:u w:val="single"/>
        </w:rPr>
        <w:tab/>
        <w:t xml:space="preserve">30.07.2018  </w:t>
      </w:r>
      <w:r w:rsidRPr="00DA04D5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  </w:t>
      </w:r>
      <w:r w:rsidRPr="00DA04D5">
        <w:rPr>
          <w:bCs/>
          <w:sz w:val="28"/>
          <w:szCs w:val="28"/>
        </w:rPr>
        <w:t xml:space="preserve">                            № </w:t>
      </w:r>
      <w:r w:rsidRPr="00DA04D5">
        <w:rPr>
          <w:bCs/>
          <w:sz w:val="28"/>
          <w:szCs w:val="28"/>
          <w:u w:val="single"/>
        </w:rPr>
        <w:tab/>
        <w:t>1207</w:t>
      </w:r>
    </w:p>
    <w:p w:rsidR="00DA04D5" w:rsidRDefault="00DA04D5" w:rsidP="00DA04D5">
      <w:pPr>
        <w:ind w:left="3540" w:firstLine="708"/>
        <w:jc w:val="both"/>
      </w:pPr>
      <w:r>
        <w:rPr>
          <w:sz w:val="28"/>
          <w:szCs w:val="28"/>
        </w:rPr>
        <w:t>г. Вятские Поляны</w:t>
      </w:r>
    </w:p>
    <w:p w:rsidR="00DA04D5" w:rsidRPr="00C2793B" w:rsidRDefault="00DA04D5" w:rsidP="00DA04D5">
      <w:pPr>
        <w:jc w:val="both"/>
        <w:rPr>
          <w:sz w:val="48"/>
          <w:szCs w:val="48"/>
        </w:rPr>
      </w:pPr>
    </w:p>
    <w:p w:rsidR="00DA04D5" w:rsidRDefault="00DA04D5" w:rsidP="00DA04D5">
      <w:pPr>
        <w:pStyle w:val="ConsPlusNormal"/>
        <w:tabs>
          <w:tab w:val="left" w:pos="567"/>
          <w:tab w:val="left" w:pos="709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 утверждении изменений в постановление</w:t>
      </w:r>
    </w:p>
    <w:p w:rsidR="00DA04D5" w:rsidRPr="00A90227" w:rsidRDefault="00DA04D5" w:rsidP="00DA04D5">
      <w:pPr>
        <w:pStyle w:val="ConsPlusNormal"/>
        <w:tabs>
          <w:tab w:val="left" w:pos="567"/>
          <w:tab w:val="left" w:pos="709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Вятские Поляны от 31.10.2013 № 1681</w:t>
      </w:r>
    </w:p>
    <w:p w:rsidR="00DA04D5" w:rsidRPr="004E315D" w:rsidRDefault="00DA04D5" w:rsidP="00DA04D5">
      <w:pPr>
        <w:tabs>
          <w:tab w:val="left" w:pos="567"/>
          <w:tab w:val="left" w:pos="709"/>
        </w:tabs>
        <w:spacing w:line="360" w:lineRule="auto"/>
        <w:ind w:left="-284" w:right="142"/>
        <w:contextualSpacing/>
        <w:jc w:val="both"/>
        <w:rPr>
          <w:b/>
          <w:sz w:val="40"/>
          <w:szCs w:val="40"/>
        </w:rPr>
      </w:pPr>
    </w:p>
    <w:p w:rsidR="00DA04D5" w:rsidRDefault="00DA04D5" w:rsidP="00DA04D5">
      <w:pPr>
        <w:pStyle w:val="ConsPlusNormal"/>
        <w:tabs>
          <w:tab w:val="left" w:pos="567"/>
          <w:tab w:val="left" w:pos="709"/>
        </w:tabs>
        <w:spacing w:line="360" w:lineRule="auto"/>
        <w:ind w:left="-142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Вятские Пол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ны от 07.05.2013 № 697 «О разработке, реализации и оценке эффективности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муниципальных программ по муниципальному образованию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скому округу город Вятские Поляны Кировской области»</w:t>
      </w:r>
      <w:r w:rsidRPr="003A7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администрации города Вятские Поляны от 29.09.2017 № 1512)</w:t>
      </w:r>
      <w:r w:rsidRPr="00881247"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1D9">
        <w:rPr>
          <w:rFonts w:ascii="Times New Roman" w:hAnsi="Times New Roman" w:cs="Times New Roman"/>
          <w:sz w:val="28"/>
          <w:szCs w:val="28"/>
        </w:rPr>
        <w:t>дм</w:t>
      </w:r>
      <w:r w:rsidRPr="00B971D9">
        <w:rPr>
          <w:rFonts w:ascii="Times New Roman" w:hAnsi="Times New Roman" w:cs="Times New Roman"/>
          <w:sz w:val="28"/>
          <w:szCs w:val="28"/>
        </w:rPr>
        <w:t>и</w:t>
      </w:r>
      <w:r w:rsidRPr="00B971D9">
        <w:rPr>
          <w:rFonts w:ascii="Times New Roman" w:hAnsi="Times New Roman" w:cs="Times New Roman"/>
          <w:sz w:val="28"/>
          <w:szCs w:val="28"/>
        </w:rPr>
        <w:t>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0D0">
        <w:rPr>
          <w:rFonts w:ascii="Times New Roman" w:hAnsi="Times New Roman" w:cs="Times New Roman"/>
          <w:sz w:val="28"/>
          <w:szCs w:val="28"/>
        </w:rPr>
        <w:t>Вятские Поля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712237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4D5" w:rsidRDefault="00DA04D5" w:rsidP="00DA04D5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Внести и утвердить изменения </w:t>
      </w:r>
      <w:r w:rsidRPr="00B971D9">
        <w:rPr>
          <w:rFonts w:ascii="Times New Roman" w:hAnsi="Times New Roman" w:cs="Times New Roman"/>
          <w:sz w:val="28"/>
          <w:szCs w:val="28"/>
        </w:rPr>
        <w:t>в</w:t>
      </w:r>
      <w:r w:rsidRPr="00D32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рода Вятские Поляны от 31.10.2013 № 1681 «Об утверждении </w:t>
      </w:r>
      <w:r w:rsidRPr="00B971D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муниципального образования городского округа город Вя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ские Поляны Кировской области «Развитие </w:t>
      </w:r>
      <w:r w:rsidRPr="00B971D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71D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2014 –2020 годы (в редакции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становления администрации города Вятские Поляны от 28.12.2016 № 2403, с изменениями, внесенными постановлениями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Вятские Поляны от 25.01.2017 № 92, от 17.03.2017      № 404, от 28.04.2017 № 714, от 16.05.2017 № 790, от 24.05.2017 № 822, от 26.06.2017 № 1000, от 13.09.2017  № 1406, от 18.12.2017 № 1995, от 26.01.2018 № 153, от 04.05.2018 № 738, от 16.05.2018 № 805, от 01.06.2018 № 911, от 15.06.2018 № 969 (далее –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ление), следующие изменения:</w:t>
      </w:r>
    </w:p>
    <w:p w:rsidR="00DA04D5" w:rsidRDefault="00DA04D5" w:rsidP="00DA04D5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 В наименовании Постановления слова «на 2014-2020 годы»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словами «на 2014-2021 годы».</w:t>
      </w:r>
    </w:p>
    <w:p w:rsidR="00DA04D5" w:rsidRDefault="00DA04D5" w:rsidP="00DA04D5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1.2. В пункте 1 Постановления слова «на 2014-2020 годы» заменить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«на 2014-2021 годы».</w:t>
      </w:r>
    </w:p>
    <w:p w:rsidR="00DA04D5" w:rsidRDefault="00DA04D5" w:rsidP="00DA04D5">
      <w:pPr>
        <w:pStyle w:val="ConsPlusNormal"/>
        <w:tabs>
          <w:tab w:val="left" w:pos="567"/>
          <w:tab w:val="left" w:pos="709"/>
          <w:tab w:val="left" w:pos="851"/>
        </w:tabs>
        <w:spacing w:line="360" w:lineRule="auto"/>
        <w:ind w:left="-142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Изложить </w:t>
      </w:r>
      <w:r w:rsidRPr="00B971D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 программу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DA04D5" w:rsidRDefault="00DA04D5" w:rsidP="00DA04D5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Вятские  Поляны Кировской области «Развитие </w:t>
      </w:r>
      <w:r w:rsidRPr="00B971D9">
        <w:rPr>
          <w:rFonts w:ascii="Times New Roman" w:hAnsi="Times New Roman" w:cs="Times New Roman"/>
          <w:sz w:val="28"/>
          <w:szCs w:val="28"/>
        </w:rPr>
        <w:t>образ</w:t>
      </w:r>
      <w:r w:rsidRPr="00B971D9">
        <w:rPr>
          <w:rFonts w:ascii="Times New Roman" w:hAnsi="Times New Roman" w:cs="Times New Roman"/>
          <w:sz w:val="28"/>
          <w:szCs w:val="28"/>
        </w:rPr>
        <w:t>о</w:t>
      </w:r>
      <w:r w:rsidRPr="00B971D9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71D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2014–2020 годы в новой редакции согласно приложению.</w:t>
      </w:r>
    </w:p>
    <w:p w:rsidR="00DA04D5" w:rsidRDefault="00DA04D5" w:rsidP="00DA04D5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Разместить (опубликовать) настоящее постановление в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 на официальном сайте администрации города Вятские Поляны.</w:t>
      </w:r>
    </w:p>
    <w:p w:rsidR="00DA04D5" w:rsidRPr="006809C9" w:rsidRDefault="00DA04D5" w:rsidP="00DA04D5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DA04D5" w:rsidRDefault="00DA04D5" w:rsidP="00DA04D5">
      <w:pPr>
        <w:tabs>
          <w:tab w:val="left" w:pos="567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76263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Вятские Поляны</w:t>
      </w:r>
      <w:r w:rsidRPr="00776263">
        <w:rPr>
          <w:sz w:val="28"/>
          <w:szCs w:val="28"/>
        </w:rPr>
        <w:tab/>
      </w:r>
      <w:r w:rsidRPr="00776263">
        <w:rPr>
          <w:sz w:val="28"/>
          <w:szCs w:val="28"/>
        </w:rPr>
        <w:tab/>
      </w:r>
      <w:r w:rsidRPr="0077626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p w:rsidR="00DA04D5" w:rsidRDefault="00DA04D5" w:rsidP="00DA04D5">
      <w:pPr>
        <w:tabs>
          <w:tab w:val="left" w:pos="567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В.А. Ма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кин</w:t>
      </w:r>
    </w:p>
    <w:p w:rsidR="00DA04D5" w:rsidRDefault="00DA04D5" w:rsidP="00DA04D5">
      <w:pPr>
        <w:ind w:left="-142"/>
        <w:jc w:val="both"/>
        <w:rPr>
          <w:sz w:val="28"/>
          <w:szCs w:val="28"/>
        </w:rPr>
      </w:pPr>
    </w:p>
    <w:p w:rsidR="00DA04D5" w:rsidRDefault="00DA04D5" w:rsidP="00DA04D5">
      <w:pPr>
        <w:tabs>
          <w:tab w:val="left" w:pos="7088"/>
        </w:tabs>
        <w:ind w:left="-142" w:firstLine="142"/>
        <w:jc w:val="both"/>
      </w:pPr>
    </w:p>
    <w:p w:rsidR="008025DD" w:rsidRPr="00656CD8" w:rsidRDefault="008025DD" w:rsidP="00DA04D5">
      <w:pPr>
        <w:jc w:val="both"/>
        <w:rPr>
          <w:b/>
          <w:bCs/>
          <w:sz w:val="28"/>
          <w:szCs w:val="28"/>
        </w:rPr>
      </w:pPr>
    </w:p>
    <w:p w:rsidR="008025DD" w:rsidRDefault="008025DD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p w:rsidR="00DA04D5" w:rsidRDefault="00DA04D5" w:rsidP="0069697C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tblpY="375"/>
        <w:tblW w:w="9606" w:type="dxa"/>
        <w:tblLook w:val="01E0"/>
      </w:tblPr>
      <w:tblGrid>
        <w:gridCol w:w="4077"/>
        <w:gridCol w:w="1134"/>
        <w:gridCol w:w="4395"/>
      </w:tblGrid>
      <w:tr w:rsidR="00DA04D5" w:rsidRPr="00656CD8" w:rsidTr="00EA530B">
        <w:tc>
          <w:tcPr>
            <w:tcW w:w="4077" w:type="dxa"/>
          </w:tcPr>
          <w:p w:rsidR="00DA04D5" w:rsidRDefault="00DA04D5" w:rsidP="00EA530B">
            <w:pPr>
              <w:pStyle w:val="ConsPlusNormal"/>
              <w:widowControl/>
              <w:spacing w:after="16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4D5" w:rsidRPr="00656CD8" w:rsidRDefault="00DA04D5" w:rsidP="00EA530B">
            <w:pPr>
              <w:pStyle w:val="ConsPlusNormal"/>
              <w:widowControl/>
              <w:spacing w:after="16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04D5" w:rsidRPr="00656CD8" w:rsidRDefault="00DA04D5" w:rsidP="00EA530B">
            <w:pPr>
              <w:pStyle w:val="ConsPlusNormal"/>
              <w:widowControl/>
              <w:spacing w:after="16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04D5" w:rsidRDefault="00DA04D5" w:rsidP="00EA530B">
            <w:pPr>
              <w:pStyle w:val="ConsPlusNormal"/>
              <w:widowControl/>
              <w:spacing w:after="160" w:line="360" w:lineRule="auto"/>
              <w:ind w:lef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A04D5" w:rsidRPr="00656CD8" w:rsidRDefault="00DA04D5" w:rsidP="00EA530B">
            <w:pPr>
              <w:pStyle w:val="ConsPlusNormal"/>
              <w:widowControl/>
              <w:spacing w:after="160" w:line="360" w:lineRule="auto"/>
              <w:ind w:lef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A04D5" w:rsidRDefault="00DA04D5" w:rsidP="00EA530B">
            <w:pPr>
              <w:pStyle w:val="ConsPlusNormal"/>
              <w:widowControl/>
              <w:spacing w:after="160"/>
              <w:ind w:left="459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6CD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DA04D5" w:rsidRDefault="00DA04D5" w:rsidP="00EA530B">
            <w:pPr>
              <w:pStyle w:val="ConsPlusNormal"/>
              <w:widowControl/>
              <w:spacing w:after="160"/>
              <w:ind w:left="459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DA04D5" w:rsidRPr="00656CD8" w:rsidRDefault="00DA04D5" w:rsidP="00EA530B">
            <w:pPr>
              <w:pStyle w:val="ConsPlusNormal"/>
              <w:widowControl/>
              <w:spacing w:after="160"/>
              <w:ind w:left="459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Вятские Поляны</w:t>
            </w:r>
          </w:p>
          <w:p w:rsidR="00DA04D5" w:rsidRPr="00656CD8" w:rsidRDefault="00DA04D5" w:rsidP="00EA530B">
            <w:pPr>
              <w:pStyle w:val="ConsPlusNormal"/>
              <w:widowControl/>
              <w:spacing w:after="160"/>
              <w:ind w:left="459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6CD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30.07.2018  </w:t>
            </w:r>
            <w:r w:rsidRPr="00656CD8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1207</w:t>
            </w:r>
          </w:p>
        </w:tc>
      </w:tr>
    </w:tbl>
    <w:p w:rsidR="00DA04D5" w:rsidRPr="00656CD8" w:rsidRDefault="00DA04D5" w:rsidP="0069697C">
      <w:pPr>
        <w:jc w:val="center"/>
        <w:rPr>
          <w:b/>
          <w:bCs/>
          <w:sz w:val="28"/>
          <w:szCs w:val="28"/>
        </w:rPr>
      </w:pPr>
    </w:p>
    <w:p w:rsidR="008025DD" w:rsidRPr="00656CD8" w:rsidRDefault="008025DD" w:rsidP="0069697C">
      <w:pPr>
        <w:jc w:val="center"/>
        <w:rPr>
          <w:b/>
          <w:bCs/>
          <w:sz w:val="28"/>
          <w:szCs w:val="28"/>
        </w:rPr>
      </w:pPr>
    </w:p>
    <w:p w:rsidR="008025DD" w:rsidRPr="00656CD8" w:rsidRDefault="008025DD" w:rsidP="0069697C">
      <w:pPr>
        <w:jc w:val="center"/>
        <w:rPr>
          <w:b/>
          <w:bCs/>
          <w:sz w:val="28"/>
          <w:szCs w:val="28"/>
        </w:rPr>
      </w:pPr>
    </w:p>
    <w:p w:rsidR="008025DD" w:rsidRPr="00656CD8" w:rsidRDefault="008025DD" w:rsidP="0069697C">
      <w:pPr>
        <w:jc w:val="center"/>
        <w:rPr>
          <w:b/>
          <w:bCs/>
          <w:sz w:val="28"/>
          <w:szCs w:val="28"/>
        </w:rPr>
      </w:pPr>
    </w:p>
    <w:p w:rsidR="008025DD" w:rsidRPr="00656CD8" w:rsidRDefault="008025DD" w:rsidP="0069697C">
      <w:pPr>
        <w:jc w:val="center"/>
        <w:rPr>
          <w:b/>
          <w:bCs/>
          <w:sz w:val="28"/>
          <w:szCs w:val="28"/>
        </w:rPr>
      </w:pPr>
    </w:p>
    <w:p w:rsidR="008025DD" w:rsidRPr="00656CD8" w:rsidRDefault="008025DD" w:rsidP="0069697C">
      <w:pPr>
        <w:jc w:val="center"/>
        <w:rPr>
          <w:b/>
          <w:bCs/>
          <w:sz w:val="28"/>
          <w:szCs w:val="28"/>
        </w:rPr>
      </w:pPr>
    </w:p>
    <w:p w:rsidR="008025DD" w:rsidRPr="00656CD8" w:rsidRDefault="008025DD" w:rsidP="0069697C">
      <w:pPr>
        <w:jc w:val="center"/>
        <w:rPr>
          <w:b/>
          <w:bCs/>
          <w:sz w:val="28"/>
          <w:szCs w:val="28"/>
        </w:rPr>
      </w:pPr>
    </w:p>
    <w:p w:rsidR="008025DD" w:rsidRPr="00656CD8" w:rsidRDefault="008025DD" w:rsidP="0069697C">
      <w:pPr>
        <w:jc w:val="center"/>
        <w:rPr>
          <w:b/>
          <w:bCs/>
          <w:sz w:val="28"/>
          <w:szCs w:val="28"/>
        </w:rPr>
      </w:pPr>
    </w:p>
    <w:p w:rsidR="008025DD" w:rsidRPr="00656CD8" w:rsidRDefault="008025DD" w:rsidP="0069697C">
      <w:pPr>
        <w:jc w:val="center"/>
        <w:rPr>
          <w:b/>
          <w:bCs/>
          <w:sz w:val="28"/>
          <w:szCs w:val="28"/>
        </w:rPr>
      </w:pPr>
    </w:p>
    <w:p w:rsidR="008025DD" w:rsidRPr="00480291" w:rsidRDefault="00E16AAE" w:rsidP="0069697C">
      <w:pPr>
        <w:jc w:val="center"/>
        <w:rPr>
          <w:b/>
          <w:bCs/>
          <w:sz w:val="32"/>
          <w:szCs w:val="28"/>
        </w:rPr>
      </w:pPr>
      <w:r w:rsidRPr="00480291">
        <w:rPr>
          <w:b/>
          <w:bCs/>
          <w:sz w:val="32"/>
          <w:szCs w:val="28"/>
        </w:rPr>
        <w:t>Муниципальная</w:t>
      </w:r>
      <w:r w:rsidR="0039638D" w:rsidRPr="00480291">
        <w:rPr>
          <w:b/>
          <w:bCs/>
          <w:sz w:val="32"/>
          <w:szCs w:val="28"/>
        </w:rPr>
        <w:t xml:space="preserve"> программа</w:t>
      </w:r>
    </w:p>
    <w:p w:rsidR="00480291" w:rsidRPr="00480291" w:rsidRDefault="00480291" w:rsidP="0069697C">
      <w:pPr>
        <w:jc w:val="center"/>
        <w:rPr>
          <w:b/>
          <w:bCs/>
          <w:sz w:val="32"/>
          <w:szCs w:val="28"/>
        </w:rPr>
      </w:pPr>
      <w:r w:rsidRPr="00480291">
        <w:rPr>
          <w:b/>
          <w:bCs/>
          <w:sz w:val="32"/>
          <w:szCs w:val="28"/>
        </w:rPr>
        <w:t>м</w:t>
      </w:r>
      <w:r w:rsidR="00E16AAE" w:rsidRPr="00480291">
        <w:rPr>
          <w:b/>
          <w:bCs/>
          <w:sz w:val="32"/>
          <w:szCs w:val="28"/>
        </w:rPr>
        <w:t>уни</w:t>
      </w:r>
      <w:r w:rsidRPr="00480291">
        <w:rPr>
          <w:b/>
          <w:bCs/>
          <w:sz w:val="32"/>
          <w:szCs w:val="28"/>
        </w:rPr>
        <w:t>ципального образования городского</w:t>
      </w:r>
      <w:r w:rsidR="00E16AAE" w:rsidRPr="00480291">
        <w:rPr>
          <w:b/>
          <w:bCs/>
          <w:sz w:val="32"/>
          <w:szCs w:val="28"/>
        </w:rPr>
        <w:t xml:space="preserve"> округ</w:t>
      </w:r>
      <w:r w:rsidRPr="00480291">
        <w:rPr>
          <w:b/>
          <w:bCs/>
          <w:sz w:val="32"/>
          <w:szCs w:val="28"/>
        </w:rPr>
        <w:t>а</w:t>
      </w:r>
    </w:p>
    <w:p w:rsidR="008025DD" w:rsidRPr="00480291" w:rsidRDefault="00E16AAE" w:rsidP="0069697C">
      <w:pPr>
        <w:jc w:val="center"/>
        <w:rPr>
          <w:b/>
          <w:bCs/>
          <w:sz w:val="32"/>
          <w:szCs w:val="28"/>
        </w:rPr>
      </w:pPr>
      <w:r w:rsidRPr="00480291">
        <w:rPr>
          <w:b/>
          <w:bCs/>
          <w:sz w:val="32"/>
          <w:szCs w:val="28"/>
        </w:rPr>
        <w:t>город Вятские Поляны</w:t>
      </w:r>
      <w:r w:rsidR="00480291" w:rsidRPr="00480291">
        <w:rPr>
          <w:b/>
          <w:bCs/>
          <w:sz w:val="32"/>
          <w:szCs w:val="28"/>
        </w:rPr>
        <w:t xml:space="preserve"> Кировской области</w:t>
      </w:r>
    </w:p>
    <w:p w:rsidR="00295DA1" w:rsidRPr="00480291" w:rsidRDefault="008025DD" w:rsidP="00295DA1">
      <w:pPr>
        <w:jc w:val="center"/>
        <w:rPr>
          <w:b/>
          <w:bCs/>
          <w:sz w:val="32"/>
          <w:szCs w:val="28"/>
        </w:rPr>
      </w:pPr>
      <w:r w:rsidRPr="00480291">
        <w:rPr>
          <w:b/>
          <w:bCs/>
          <w:sz w:val="32"/>
          <w:szCs w:val="28"/>
        </w:rPr>
        <w:t>«Развитие образования»</w:t>
      </w:r>
    </w:p>
    <w:p w:rsidR="00295DA1" w:rsidRPr="00480291" w:rsidRDefault="00295DA1" w:rsidP="00295DA1">
      <w:pPr>
        <w:jc w:val="center"/>
        <w:rPr>
          <w:b/>
          <w:bCs/>
          <w:sz w:val="32"/>
          <w:szCs w:val="28"/>
        </w:rPr>
      </w:pPr>
      <w:r w:rsidRPr="00480291">
        <w:rPr>
          <w:b/>
          <w:bCs/>
          <w:sz w:val="32"/>
          <w:szCs w:val="28"/>
        </w:rPr>
        <w:t>на 201</w:t>
      </w:r>
      <w:r w:rsidR="00E16AAE" w:rsidRPr="00480291">
        <w:rPr>
          <w:b/>
          <w:bCs/>
          <w:sz w:val="32"/>
          <w:szCs w:val="28"/>
        </w:rPr>
        <w:t>4</w:t>
      </w:r>
      <w:r w:rsidR="00AC6049">
        <w:rPr>
          <w:b/>
          <w:bCs/>
          <w:sz w:val="32"/>
          <w:szCs w:val="28"/>
        </w:rPr>
        <w:t xml:space="preserve"> – 2021</w:t>
      </w:r>
      <w:r w:rsidRPr="00480291">
        <w:rPr>
          <w:b/>
          <w:bCs/>
          <w:sz w:val="32"/>
          <w:szCs w:val="28"/>
        </w:rPr>
        <w:t xml:space="preserve"> годы</w:t>
      </w:r>
    </w:p>
    <w:p w:rsidR="008025DD" w:rsidRPr="00480291" w:rsidRDefault="008025DD" w:rsidP="0069697C">
      <w:pPr>
        <w:jc w:val="center"/>
        <w:rPr>
          <w:b/>
          <w:bCs/>
          <w:sz w:val="32"/>
          <w:szCs w:val="28"/>
        </w:rPr>
      </w:pPr>
    </w:p>
    <w:p w:rsidR="008025DD" w:rsidRPr="004018FF" w:rsidRDefault="000E147C" w:rsidP="006969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18FF">
        <w:rPr>
          <w:rFonts w:ascii="Times New Roman" w:hAnsi="Times New Roman" w:cs="Times New Roman"/>
          <w:sz w:val="28"/>
          <w:szCs w:val="28"/>
        </w:rPr>
        <w:t>(</w:t>
      </w:r>
      <w:r w:rsidR="004018FF" w:rsidRPr="004018FF">
        <w:rPr>
          <w:rFonts w:ascii="Times New Roman" w:hAnsi="Times New Roman" w:cs="Times New Roman"/>
          <w:sz w:val="28"/>
          <w:szCs w:val="28"/>
        </w:rPr>
        <w:t>новая редакция</w:t>
      </w:r>
      <w:r w:rsidRPr="004018FF">
        <w:rPr>
          <w:rFonts w:ascii="Times New Roman" w:hAnsi="Times New Roman" w:cs="Times New Roman"/>
          <w:sz w:val="28"/>
          <w:szCs w:val="28"/>
        </w:rPr>
        <w:t>)</w:t>
      </w:r>
    </w:p>
    <w:p w:rsidR="008025DD" w:rsidRPr="00656CD8" w:rsidRDefault="008025DD" w:rsidP="0069697C">
      <w:pPr>
        <w:pStyle w:val="ConsPlusNormal"/>
        <w:widowControl/>
        <w:ind w:firstLine="0"/>
        <w:jc w:val="center"/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>
      <w:pPr>
        <w:pStyle w:val="ConsPlusNormal"/>
        <w:widowControl/>
        <w:ind w:left="709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5DD" w:rsidRPr="00656CD8" w:rsidRDefault="008025DD" w:rsidP="0069697C"/>
    <w:p w:rsidR="008025DD" w:rsidRPr="00656CD8" w:rsidRDefault="008025DD" w:rsidP="0069697C"/>
    <w:p w:rsidR="008025DD" w:rsidRPr="00656CD8" w:rsidRDefault="008025DD" w:rsidP="0069697C"/>
    <w:p w:rsidR="008025DD" w:rsidRPr="00656CD8" w:rsidRDefault="008025DD" w:rsidP="0069697C"/>
    <w:p w:rsidR="008025DD" w:rsidRDefault="008025DD" w:rsidP="0069697C"/>
    <w:p w:rsidR="007E08DD" w:rsidRDefault="007E08DD" w:rsidP="0069697C"/>
    <w:p w:rsidR="00CB349C" w:rsidRDefault="00CB349C" w:rsidP="0069697C"/>
    <w:p w:rsidR="00CB349C" w:rsidRDefault="00CB349C" w:rsidP="0069697C"/>
    <w:p w:rsidR="007E08DD" w:rsidRDefault="007E08DD" w:rsidP="0069697C"/>
    <w:p w:rsidR="004018FF" w:rsidRPr="00656CD8" w:rsidRDefault="004018FF" w:rsidP="0069697C"/>
    <w:p w:rsidR="008025DD" w:rsidRPr="00ED1334" w:rsidRDefault="000E147C" w:rsidP="007E08DD">
      <w:pPr>
        <w:jc w:val="center"/>
        <w:rPr>
          <w:sz w:val="28"/>
          <w:szCs w:val="28"/>
        </w:rPr>
      </w:pPr>
      <w:r w:rsidRPr="00ED1334">
        <w:rPr>
          <w:sz w:val="28"/>
          <w:szCs w:val="28"/>
        </w:rPr>
        <w:t>г. Вятские Поляны</w:t>
      </w:r>
    </w:p>
    <w:p w:rsidR="00E16AAE" w:rsidRPr="000575D2" w:rsidRDefault="00FB25B9" w:rsidP="003E2143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0575D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16AAE" w:rsidRPr="000575D2">
        <w:rPr>
          <w:rFonts w:ascii="Times New Roman" w:hAnsi="Times New Roman" w:cs="Times New Roman"/>
          <w:sz w:val="28"/>
          <w:szCs w:val="28"/>
        </w:rPr>
        <w:t>АСПОРТ</w:t>
      </w:r>
    </w:p>
    <w:p w:rsidR="008641C9" w:rsidRDefault="00E16AAE" w:rsidP="003E2143">
      <w:pPr>
        <w:pStyle w:val="ConsPlusNonformat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ar1005"/>
      <w:bookmarkEnd w:id="0"/>
      <w:r w:rsidRPr="00344B5D">
        <w:rPr>
          <w:rFonts w:ascii="Times New Roman" w:hAnsi="Times New Roman" w:cs="Times New Roman"/>
          <w:sz w:val="32"/>
          <w:szCs w:val="32"/>
        </w:rPr>
        <w:t xml:space="preserve">муниципальной программы </w:t>
      </w:r>
      <w:r w:rsidR="004802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городского округа </w:t>
      </w:r>
      <w:r w:rsidR="003E2143">
        <w:rPr>
          <w:rFonts w:ascii="Times New Roman" w:hAnsi="Times New Roman" w:cs="Times New Roman"/>
          <w:sz w:val="32"/>
          <w:szCs w:val="32"/>
        </w:rPr>
        <w:t xml:space="preserve">город </w:t>
      </w:r>
      <w:r w:rsidR="00480291">
        <w:rPr>
          <w:rFonts w:ascii="Times New Roman" w:hAnsi="Times New Roman" w:cs="Times New Roman"/>
          <w:sz w:val="32"/>
          <w:szCs w:val="32"/>
        </w:rPr>
        <w:t xml:space="preserve">Вятские Поляны Кировской области </w:t>
      </w:r>
    </w:p>
    <w:p w:rsidR="00E16AAE" w:rsidRDefault="00480291" w:rsidP="003E2143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3E2143" w:rsidRPr="003E2143">
        <w:rPr>
          <w:rFonts w:ascii="Times New Roman" w:hAnsi="Times New Roman" w:cs="Times New Roman"/>
          <w:sz w:val="32"/>
          <w:szCs w:val="32"/>
        </w:rPr>
        <w:t>Развитие образования</w:t>
      </w:r>
      <w:r w:rsidR="0021437E">
        <w:rPr>
          <w:rFonts w:ascii="Times New Roman" w:hAnsi="Times New Roman" w:cs="Times New Roman"/>
          <w:sz w:val="32"/>
          <w:szCs w:val="32"/>
        </w:rPr>
        <w:t>» на 2014-2021</w:t>
      </w:r>
      <w:r w:rsidR="003E2143">
        <w:rPr>
          <w:rFonts w:ascii="Times New Roman" w:hAnsi="Times New Roman" w:cs="Times New Roman"/>
          <w:sz w:val="32"/>
          <w:szCs w:val="32"/>
        </w:rPr>
        <w:t xml:space="preserve"> годы</w:t>
      </w:r>
    </w:p>
    <w:p w:rsidR="00E16AAE" w:rsidRDefault="00E16AAE" w:rsidP="00E16AAE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5"/>
        <w:gridCol w:w="6520"/>
      </w:tblGrid>
      <w:tr w:rsidR="00E16AAE" w:rsidRPr="00344B5D" w:rsidTr="00644CAC">
        <w:trPr>
          <w:trHeight w:val="400"/>
        </w:trPr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AAE" w:rsidRPr="00344B5D" w:rsidRDefault="00E16AAE" w:rsidP="00086DB9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>Ответственный исполнитель муниципальной</w:t>
            </w:r>
            <w:r w:rsidR="00086DB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 </w:t>
            </w: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программы                                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5E5" w:rsidRDefault="00E16AAE" w:rsidP="008E053B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Управление </w:t>
            </w:r>
            <w:r w:rsidR="007513A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образования администрации  </w:t>
            </w:r>
            <w:r w:rsidR="000C10B1">
              <w:rPr>
                <w:rFonts w:ascii="Times New Roman" w:eastAsia="Courier New" w:hAnsi="Times New Roman" w:cs="Times New Roman"/>
                <w:sz w:val="28"/>
                <w:szCs w:val="28"/>
              </w:rPr>
              <w:t>города</w:t>
            </w:r>
          </w:p>
          <w:p w:rsidR="00E16AAE" w:rsidRDefault="000C10B1" w:rsidP="008E053B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="007513AC">
              <w:rPr>
                <w:rFonts w:ascii="Times New Roman" w:eastAsia="Courier New" w:hAnsi="Times New Roman" w:cs="Times New Roman"/>
                <w:sz w:val="28"/>
                <w:szCs w:val="28"/>
              </w:rPr>
              <w:t>Вятские Поляны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Кировской области</w:t>
            </w:r>
          </w:p>
          <w:p w:rsidR="00086DB9" w:rsidRPr="00086DB9" w:rsidRDefault="00086DB9" w:rsidP="00086DB9">
            <w:pPr>
              <w:rPr>
                <w:rFonts w:eastAsia="Courier New"/>
                <w:lang w:eastAsia="hi-IN" w:bidi="hi-IN"/>
              </w:rPr>
            </w:pPr>
          </w:p>
        </w:tc>
      </w:tr>
      <w:tr w:rsidR="00E16AAE" w:rsidRPr="00344B5D" w:rsidTr="00644CAC">
        <w:trPr>
          <w:trHeight w:val="1043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AAE" w:rsidRPr="00344B5D" w:rsidRDefault="00E16AAE" w:rsidP="008E053B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Соисполнители муниципальной программы 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AAE" w:rsidRDefault="00A453D6" w:rsidP="008E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</w:t>
            </w:r>
            <w:r w:rsidR="007513AC">
              <w:rPr>
                <w:sz w:val="28"/>
                <w:szCs w:val="28"/>
              </w:rPr>
              <w:t xml:space="preserve"> Вятские Поляны</w:t>
            </w:r>
          </w:p>
          <w:p w:rsidR="005B05E5" w:rsidRDefault="00A453D6" w:rsidP="008E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7513AC">
              <w:rPr>
                <w:sz w:val="28"/>
                <w:szCs w:val="28"/>
              </w:rPr>
              <w:t xml:space="preserve"> администрации   </w:t>
            </w:r>
          </w:p>
          <w:p w:rsidR="00E16AAE" w:rsidRDefault="007513AC" w:rsidP="00793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Вятские Поляны</w:t>
            </w:r>
          </w:p>
          <w:p w:rsidR="00E90575" w:rsidRPr="00344B5D" w:rsidRDefault="00E90575" w:rsidP="007930A5">
            <w:pPr>
              <w:rPr>
                <w:sz w:val="28"/>
                <w:szCs w:val="28"/>
              </w:rPr>
            </w:pPr>
          </w:p>
        </w:tc>
      </w:tr>
      <w:tr w:rsidR="00E16AAE" w:rsidRPr="00344B5D" w:rsidTr="00644CAC">
        <w:trPr>
          <w:trHeight w:val="1437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AAE" w:rsidRPr="00344B5D" w:rsidRDefault="00E16AAE" w:rsidP="008E053B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FCC" w:rsidRDefault="008334E0" w:rsidP="00932EDA">
            <w:pPr>
              <w:ind w:right="-75"/>
              <w:rPr>
                <w:rFonts w:eastAsia="Courier New"/>
                <w:sz w:val="28"/>
                <w:szCs w:val="28"/>
              </w:rPr>
            </w:pPr>
            <w:r w:rsidRPr="00C5309D">
              <w:rPr>
                <w:rFonts w:eastAsia="Courier New"/>
                <w:sz w:val="28"/>
                <w:szCs w:val="28"/>
              </w:rPr>
              <w:t>«</w:t>
            </w:r>
            <w:r>
              <w:rPr>
                <w:rFonts w:eastAsia="Courier New"/>
                <w:sz w:val="28"/>
                <w:szCs w:val="28"/>
              </w:rPr>
              <w:t>Развитие системы образования горо</w:t>
            </w:r>
            <w:r w:rsidR="00932EDA">
              <w:rPr>
                <w:rFonts w:eastAsia="Courier New"/>
                <w:sz w:val="28"/>
                <w:szCs w:val="28"/>
              </w:rPr>
              <w:t xml:space="preserve">да </w:t>
            </w:r>
            <w:r w:rsidR="005661A0">
              <w:rPr>
                <w:rFonts w:eastAsia="Courier New"/>
                <w:sz w:val="28"/>
                <w:szCs w:val="28"/>
              </w:rPr>
              <w:t>Вятские</w:t>
            </w:r>
            <w:r w:rsidR="00486692">
              <w:rPr>
                <w:rFonts w:eastAsia="Courier New"/>
                <w:sz w:val="28"/>
                <w:szCs w:val="28"/>
              </w:rPr>
              <w:t xml:space="preserve">  </w:t>
            </w:r>
            <w:r w:rsidR="005661A0">
              <w:rPr>
                <w:rFonts w:eastAsia="Courier New"/>
                <w:sz w:val="28"/>
                <w:szCs w:val="28"/>
              </w:rPr>
              <w:t xml:space="preserve"> По</w:t>
            </w:r>
            <w:r w:rsidR="00A535FF">
              <w:rPr>
                <w:rFonts w:eastAsia="Courier New"/>
                <w:sz w:val="28"/>
                <w:szCs w:val="28"/>
              </w:rPr>
              <w:t>ляны на 2014-2021</w:t>
            </w:r>
            <w:r w:rsidR="00A9249A">
              <w:rPr>
                <w:rFonts w:eastAsia="Courier New"/>
                <w:sz w:val="28"/>
                <w:szCs w:val="28"/>
              </w:rPr>
              <w:t xml:space="preserve"> гг.</w:t>
            </w:r>
            <w:r w:rsidRPr="00C5309D">
              <w:rPr>
                <w:rFonts w:eastAsia="Courier New"/>
                <w:sz w:val="28"/>
                <w:szCs w:val="28"/>
              </w:rPr>
              <w:t>»</w:t>
            </w:r>
          </w:p>
          <w:p w:rsidR="00E16AAE" w:rsidRDefault="008334E0" w:rsidP="008334E0">
            <w:pPr>
              <w:rPr>
                <w:spacing w:val="-4"/>
                <w:sz w:val="28"/>
                <w:szCs w:val="28"/>
              </w:rPr>
            </w:pPr>
            <w:r w:rsidRPr="00E46811">
              <w:rPr>
                <w:spacing w:val="-4"/>
                <w:sz w:val="28"/>
                <w:szCs w:val="28"/>
              </w:rPr>
              <w:t>«Профилактика с</w:t>
            </w:r>
            <w:r w:rsidR="005661A0">
              <w:rPr>
                <w:spacing w:val="-4"/>
                <w:sz w:val="28"/>
                <w:szCs w:val="28"/>
              </w:rPr>
              <w:t>о</w:t>
            </w:r>
            <w:r w:rsidR="00A535FF">
              <w:rPr>
                <w:spacing w:val="-4"/>
                <w:sz w:val="28"/>
                <w:szCs w:val="28"/>
              </w:rPr>
              <w:t>циального сиротства на 2014-2021</w:t>
            </w:r>
            <w:r w:rsidR="00932EDA">
              <w:rPr>
                <w:spacing w:val="-4"/>
                <w:sz w:val="28"/>
                <w:szCs w:val="28"/>
              </w:rPr>
              <w:t xml:space="preserve"> годы</w:t>
            </w:r>
            <w:r w:rsidRPr="00E46811">
              <w:rPr>
                <w:spacing w:val="-4"/>
                <w:sz w:val="28"/>
                <w:szCs w:val="28"/>
              </w:rPr>
              <w:t>»</w:t>
            </w:r>
          </w:p>
          <w:p w:rsidR="00FE3080" w:rsidRPr="007750B0" w:rsidRDefault="00FE3080" w:rsidP="008334E0">
            <w:pPr>
              <w:rPr>
                <w:bCs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«Военно-патриотическое воспитание граждан города Вятские Поляны» на </w:t>
            </w:r>
            <w:r w:rsidR="00A535FF">
              <w:rPr>
                <w:spacing w:val="-4"/>
                <w:sz w:val="28"/>
                <w:szCs w:val="28"/>
              </w:rPr>
              <w:t>2017-2021 годы»</w:t>
            </w:r>
          </w:p>
        </w:tc>
      </w:tr>
      <w:tr w:rsidR="00E16AAE" w:rsidRPr="00344B5D" w:rsidTr="00644CAC"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AAE" w:rsidRPr="00344B5D" w:rsidRDefault="00E16AAE" w:rsidP="008E053B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Цели муниципальной программы          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60EA" w:rsidRDefault="00FF7525" w:rsidP="00051A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8">
              <w:rPr>
                <w:rFonts w:ascii="Times New Roman" w:hAnsi="Times New Roman" w:cs="Times New Roman"/>
                <w:sz w:val="28"/>
                <w:szCs w:val="28"/>
              </w:rPr>
              <w:t>обеспечение каждому жителю доступности качес</w:t>
            </w:r>
            <w:r w:rsidRPr="00656C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6CD8">
              <w:rPr>
                <w:rFonts w:ascii="Times New Roman" w:hAnsi="Times New Roman" w:cs="Times New Roman"/>
                <w:sz w:val="28"/>
                <w:szCs w:val="28"/>
              </w:rPr>
              <w:t>венного образования, соответствующего совреме</w:t>
            </w:r>
            <w:r w:rsidRPr="00656C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6CD8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r w:rsidR="00AF60EA">
              <w:rPr>
                <w:rFonts w:ascii="Times New Roman" w:hAnsi="Times New Roman" w:cs="Times New Roman"/>
                <w:sz w:val="28"/>
                <w:szCs w:val="28"/>
              </w:rPr>
              <w:t>требованиям;</w:t>
            </w:r>
          </w:p>
          <w:p w:rsidR="00FF7525" w:rsidRPr="00656CD8" w:rsidRDefault="00FF7525" w:rsidP="00051A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комплексного развития и жизнедеятельности детей; </w:t>
            </w:r>
          </w:p>
          <w:p w:rsidR="00E16AAE" w:rsidRDefault="0051238E" w:rsidP="00051A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FF7525" w:rsidRPr="00656CD8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  <w:r w:rsidR="00D37C74">
              <w:rPr>
                <w:rFonts w:ascii="Times New Roman" w:hAnsi="Times New Roman" w:cs="Times New Roman"/>
                <w:sz w:val="28"/>
                <w:szCs w:val="28"/>
              </w:rPr>
              <w:t>го и безопас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отдыха</w:t>
            </w:r>
            <w:r w:rsidR="00FF7525" w:rsidRPr="00656CD8">
              <w:rPr>
                <w:rFonts w:ascii="Times New Roman" w:hAnsi="Times New Roman" w:cs="Times New Roman"/>
                <w:sz w:val="28"/>
                <w:szCs w:val="28"/>
              </w:rPr>
              <w:t xml:space="preserve"> детей и подрост</w:t>
            </w:r>
            <w:r w:rsidR="00D37C74">
              <w:rPr>
                <w:rFonts w:ascii="Times New Roman" w:hAnsi="Times New Roman" w:cs="Times New Roman"/>
                <w:sz w:val="28"/>
                <w:szCs w:val="28"/>
              </w:rPr>
              <w:t>ков;</w:t>
            </w:r>
          </w:p>
          <w:p w:rsidR="00182ED3" w:rsidRDefault="002A3801" w:rsidP="00051A1D">
            <w:pPr>
              <w:pStyle w:val="ConsPlusNormal"/>
              <w:widowControl/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функционирование объектов обра</w:t>
            </w:r>
            <w:r w:rsidR="00AC1B3D"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  <w:r w:rsidR="00AC1B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1B3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82ED3">
              <w:rPr>
                <w:sz w:val="28"/>
                <w:szCs w:val="28"/>
              </w:rPr>
              <w:t xml:space="preserve"> </w:t>
            </w:r>
          </w:p>
          <w:p w:rsidR="00E16AAE" w:rsidRPr="0019453F" w:rsidRDefault="00182ED3" w:rsidP="00DC2F4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82ED3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военно-патриотического воспитания обучающихся образ</w:t>
            </w:r>
            <w:r w:rsidRPr="00182E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2ED3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 г. Вятские Поляны</w:t>
            </w:r>
          </w:p>
        </w:tc>
      </w:tr>
      <w:tr w:rsidR="00E16AAE" w:rsidRPr="00344B5D" w:rsidTr="00644CAC"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AAE" w:rsidRPr="00344B5D" w:rsidRDefault="00E16AAE" w:rsidP="008E053B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Задачи муниципальной программы        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AAE" w:rsidRPr="00AF343C" w:rsidRDefault="001D6915" w:rsidP="00051A1D">
            <w:pPr>
              <w:pStyle w:val="ConsPlusCell0"/>
              <w:snapToGrid w:val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</w:t>
            </w:r>
            <w:r w:rsidR="00E16AAE" w:rsidRPr="00AF343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оздание в образовательных </w:t>
            </w:r>
            <w:r w:rsidR="009C6C84">
              <w:rPr>
                <w:rFonts w:ascii="Times New Roman" w:eastAsia="Courier New" w:hAnsi="Times New Roman" w:cs="Times New Roman"/>
                <w:sz w:val="28"/>
                <w:szCs w:val="28"/>
              </w:rPr>
              <w:t>организациях</w:t>
            </w:r>
            <w:r w:rsidR="00E16AAE" w:rsidRPr="00AF343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города условий, отвечающих современным  требованиям к образовательному процессу;</w:t>
            </w:r>
          </w:p>
          <w:p w:rsidR="00E16AAE" w:rsidRDefault="00FC7ACF" w:rsidP="00051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6AAE" w:rsidRPr="00AF343C">
              <w:rPr>
                <w:sz w:val="28"/>
                <w:szCs w:val="28"/>
              </w:rPr>
              <w:t xml:space="preserve">овышение статуса </w:t>
            </w:r>
            <w:r w:rsidR="00E16AAE">
              <w:rPr>
                <w:sz w:val="28"/>
                <w:szCs w:val="28"/>
              </w:rPr>
              <w:t>педагога;</w:t>
            </w:r>
          </w:p>
          <w:p w:rsidR="00E16AAE" w:rsidRDefault="00FC7ACF" w:rsidP="00051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16AAE">
              <w:rPr>
                <w:sz w:val="28"/>
                <w:szCs w:val="28"/>
              </w:rPr>
              <w:t>оздание комфортных условий для отдыха детей, обеспечивающих творческое, интеллектуальное и физическое развитие;</w:t>
            </w:r>
          </w:p>
          <w:p w:rsidR="00E16AAE" w:rsidRDefault="00FC7ACF" w:rsidP="008E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6AAE">
              <w:rPr>
                <w:sz w:val="28"/>
                <w:szCs w:val="28"/>
              </w:rPr>
              <w:t>овышение вариативности и доступности дополн</w:t>
            </w:r>
            <w:r w:rsidR="00E16AAE">
              <w:rPr>
                <w:sz w:val="28"/>
                <w:szCs w:val="28"/>
              </w:rPr>
              <w:t>и</w:t>
            </w:r>
            <w:r w:rsidR="00E16AAE">
              <w:rPr>
                <w:sz w:val="28"/>
                <w:szCs w:val="28"/>
              </w:rPr>
              <w:t>тельного образования;</w:t>
            </w:r>
          </w:p>
          <w:p w:rsidR="00E16AAE" w:rsidRDefault="00427A97" w:rsidP="008E0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16AAE">
              <w:rPr>
                <w:sz w:val="28"/>
                <w:szCs w:val="28"/>
              </w:rPr>
              <w:t>овершенствование механизмов управления;</w:t>
            </w:r>
          </w:p>
          <w:p w:rsidR="00E16AAE" w:rsidRPr="00110347" w:rsidRDefault="00427A97" w:rsidP="008E05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6AAE" w:rsidRPr="00110347">
              <w:rPr>
                <w:rFonts w:ascii="Times New Roman" w:hAnsi="Times New Roman" w:cs="Times New Roman"/>
                <w:sz w:val="28"/>
                <w:szCs w:val="28"/>
              </w:rPr>
              <w:t>азвитие системы работы с талантливыми детьми и подростками;</w:t>
            </w:r>
          </w:p>
          <w:p w:rsidR="00E16AAE" w:rsidRPr="00110347" w:rsidRDefault="00427A97" w:rsidP="008E05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6AAE" w:rsidRPr="00110347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социализации детей-сирот и детей, оставшихся без попечения родителей;</w:t>
            </w:r>
          </w:p>
          <w:p w:rsidR="00E6229A" w:rsidRDefault="00427A97" w:rsidP="00DC2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C2F4E">
              <w:rPr>
                <w:sz w:val="28"/>
                <w:szCs w:val="28"/>
              </w:rPr>
              <w:t>беспечение деятельности</w:t>
            </w:r>
            <w:r w:rsidR="00AB521B">
              <w:rPr>
                <w:sz w:val="28"/>
                <w:szCs w:val="28"/>
              </w:rPr>
              <w:t xml:space="preserve"> подведомственных </w:t>
            </w:r>
            <w:r w:rsidR="00DC2F4E">
              <w:rPr>
                <w:sz w:val="28"/>
                <w:szCs w:val="28"/>
              </w:rPr>
              <w:t xml:space="preserve">      </w:t>
            </w:r>
            <w:r w:rsidR="00AB521B">
              <w:rPr>
                <w:sz w:val="28"/>
                <w:szCs w:val="28"/>
              </w:rPr>
              <w:t>учреждений</w:t>
            </w:r>
            <w:r w:rsidR="00DC2F4E">
              <w:rPr>
                <w:sz w:val="28"/>
                <w:szCs w:val="28"/>
              </w:rPr>
              <w:t>;</w:t>
            </w:r>
          </w:p>
          <w:p w:rsidR="002D4EA5" w:rsidRPr="00AF343C" w:rsidRDefault="00DC2F4E" w:rsidP="00DC2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военно-патриотического воспитания </w:t>
            </w:r>
            <w:r w:rsidR="00F64C5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граждан</w:t>
            </w:r>
          </w:p>
        </w:tc>
      </w:tr>
      <w:tr w:rsidR="00E16AAE" w:rsidRPr="00BD2F3D" w:rsidTr="00545DD6">
        <w:trPr>
          <w:trHeight w:val="10410"/>
        </w:trPr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AAE" w:rsidRPr="00344B5D" w:rsidRDefault="00E16AAE" w:rsidP="00427A97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Целевые показатели  </w:t>
            </w:r>
            <w:r w:rsidR="00427A97">
              <w:rPr>
                <w:rFonts w:ascii="Times New Roman" w:eastAsia="Courier New" w:hAnsi="Times New Roman" w:cs="Times New Roman"/>
                <w:sz w:val="28"/>
                <w:szCs w:val="28"/>
              </w:rPr>
              <w:t>э</w:t>
            </w: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>ффективности</w:t>
            </w:r>
            <w:r w:rsidR="00427A97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 </w:t>
            </w: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реализации муниципальной программы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19F" w:rsidRDefault="001C0E30" w:rsidP="00DE51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519F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населения в возрасте 5-18 лет, охваченного образованием, в общей численн</w:t>
            </w:r>
            <w:r w:rsidR="00DE51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519F">
              <w:rPr>
                <w:rFonts w:ascii="Times New Roman" w:hAnsi="Times New Roman" w:cs="Times New Roman"/>
                <w:sz w:val="28"/>
                <w:szCs w:val="28"/>
              </w:rPr>
              <w:t>сти населения в возрас</w:t>
            </w:r>
            <w:r w:rsidR="008462A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DE519F">
              <w:rPr>
                <w:rFonts w:ascii="Times New Roman" w:hAnsi="Times New Roman" w:cs="Times New Roman"/>
                <w:sz w:val="28"/>
                <w:szCs w:val="28"/>
              </w:rPr>
              <w:t xml:space="preserve"> 5-18 лет;</w:t>
            </w:r>
          </w:p>
          <w:p w:rsidR="00DE519F" w:rsidRPr="00562D4C" w:rsidRDefault="00DE519F" w:rsidP="00DE519F">
            <w:pPr>
              <w:pStyle w:val="ConsPlusNormal"/>
              <w:tabs>
                <w:tab w:val="left" w:pos="347"/>
                <w:tab w:val="left" w:pos="66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2D4C">
              <w:rPr>
                <w:rFonts w:ascii="Times New Roman" w:hAnsi="Times New Roman" w:cs="Times New Roman"/>
                <w:sz w:val="28"/>
                <w:szCs w:val="28"/>
              </w:rPr>
              <w:t xml:space="preserve">хват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дошкольным образованием </w:t>
            </w:r>
            <w:r w:rsidRPr="00562D4C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от трех до семи лет</w:t>
            </w:r>
            <w:r w:rsidRPr="00562D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519F" w:rsidRPr="00293514" w:rsidRDefault="00DE519F" w:rsidP="00DE51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образовательных </w:t>
            </w:r>
            <w:r w:rsidR="009B737D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имеющих высшую квалификационную категорию, в общей численности педагогических работников образовательных </w:t>
            </w:r>
            <w:r w:rsidR="009B737D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519F" w:rsidRDefault="00DE519F" w:rsidP="00DE51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B24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учителей, использующих современные </w:t>
            </w:r>
            <w:r w:rsidR="00CF5F4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D4B24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 (в том числе информ</w:t>
            </w:r>
            <w:r w:rsidRPr="002D4B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4B24">
              <w:rPr>
                <w:rFonts w:ascii="Times New Roman" w:hAnsi="Times New Roman" w:cs="Times New Roman"/>
                <w:sz w:val="28"/>
                <w:szCs w:val="28"/>
              </w:rPr>
              <w:t xml:space="preserve">ционно-коммуникационные) в профессиональной деятельности, в общей численности учителей; </w:t>
            </w:r>
          </w:p>
          <w:p w:rsidR="00DE519F" w:rsidRPr="002D4B24" w:rsidRDefault="00DE519F" w:rsidP="00DE51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детей-сирот и детей, оставшихся без </w:t>
            </w:r>
            <w:r w:rsidR="0016176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попечения родителей, находящихся на учете в</w:t>
            </w:r>
            <w:r w:rsidR="0016176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органе опеки и попечительства муниципального</w:t>
            </w:r>
            <w:r w:rsidR="001617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городского округа город Вятские </w:t>
            </w:r>
            <w:r w:rsidR="001617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Поляны Кировской области;</w:t>
            </w:r>
          </w:p>
          <w:p w:rsidR="00A54950" w:rsidRDefault="00DE519F" w:rsidP="00A54950">
            <w:pPr>
              <w:pStyle w:val="ConsPlusNormal"/>
              <w:ind w:firstLine="0"/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 w:rsidRPr="008462A7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охват детей школьного возраста, получивших услугу отдыха и оздоровления в оздоровительных лагерях различных типов</w:t>
            </w:r>
            <w:r w:rsidR="00A5495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D868D5" w:rsidRDefault="00B0065C" w:rsidP="002F5C97">
            <w:pPr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D2F3D">
              <w:rPr>
                <w:rFonts w:eastAsia="Courier New"/>
                <w:sz w:val="28"/>
                <w:szCs w:val="28"/>
                <w:shd w:val="clear" w:color="auto" w:fill="FFFFFF"/>
              </w:rPr>
              <w:t>количество проведенных</w:t>
            </w:r>
            <w:r w:rsidR="002F5C97" w:rsidRPr="009C62EA">
              <w:rPr>
                <w:rFonts w:eastAsia="Courier New"/>
                <w:shd w:val="clear" w:color="auto" w:fill="FFFFFF"/>
              </w:rPr>
              <w:t xml:space="preserve"> </w:t>
            </w:r>
            <w:r w:rsidR="002F5C97" w:rsidRPr="002F5C97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учебно-методических </w:t>
            </w:r>
            <w:r w:rsidR="00161769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  </w:t>
            </w:r>
            <w:r w:rsidR="002F5C97" w:rsidRPr="002F5C97">
              <w:rPr>
                <w:rFonts w:eastAsia="Courier New"/>
                <w:sz w:val="28"/>
                <w:szCs w:val="28"/>
                <w:shd w:val="clear" w:color="auto" w:fill="FFFFFF"/>
              </w:rPr>
              <w:t>всеобучей для опекунов (попечителей), приемных родителей</w:t>
            </w:r>
            <w:r w:rsidR="00D868D5">
              <w:rPr>
                <w:rFonts w:eastAsia="Courier New"/>
                <w:sz w:val="28"/>
                <w:szCs w:val="28"/>
                <w:shd w:val="clear" w:color="auto" w:fill="FFFFFF"/>
              </w:rPr>
              <w:t>;</w:t>
            </w:r>
          </w:p>
          <w:p w:rsidR="003A309B" w:rsidRPr="00BD2F3D" w:rsidRDefault="00D868D5" w:rsidP="002F5C97">
            <w:pPr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количество проведенных </w:t>
            </w:r>
            <w:r w:rsidR="00B0065C" w:rsidRPr="00BD2F3D">
              <w:rPr>
                <w:rFonts w:eastAsia="Courier New"/>
                <w:sz w:val="28"/>
                <w:szCs w:val="28"/>
                <w:shd w:val="clear" w:color="auto" w:fill="FFFFFF"/>
              </w:rPr>
              <w:t>методи</w:t>
            </w:r>
            <w:r w:rsidR="002F5C97">
              <w:rPr>
                <w:rFonts w:eastAsia="Courier New"/>
                <w:sz w:val="28"/>
                <w:szCs w:val="28"/>
                <w:shd w:val="clear" w:color="auto" w:fill="FFFFFF"/>
              </w:rPr>
              <w:t>ко-</w:t>
            </w:r>
            <w:r w:rsidR="00B0065C" w:rsidRPr="00BD2F3D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педагогических консультаций с педагогическими коллективами </w:t>
            </w:r>
            <w:r w:rsidR="00161769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   </w:t>
            </w:r>
            <w:r w:rsidR="00B0065C" w:rsidRPr="00BD2F3D">
              <w:rPr>
                <w:rFonts w:eastAsia="Courier New"/>
                <w:sz w:val="28"/>
                <w:szCs w:val="28"/>
                <w:shd w:val="clear" w:color="auto" w:fill="FFFFFF"/>
              </w:rPr>
              <w:t>образовательных учреждений города (с привлечен</w:t>
            </w:r>
            <w:r w:rsidR="00B0065C" w:rsidRPr="00BD2F3D">
              <w:rPr>
                <w:rFonts w:eastAsia="Courier New"/>
                <w:sz w:val="28"/>
                <w:szCs w:val="28"/>
                <w:shd w:val="clear" w:color="auto" w:fill="FFFFFF"/>
              </w:rPr>
              <w:t>и</w:t>
            </w:r>
            <w:r w:rsidR="00B0065C" w:rsidRPr="00BD2F3D">
              <w:rPr>
                <w:rFonts w:eastAsia="Courier New"/>
                <w:sz w:val="28"/>
                <w:szCs w:val="28"/>
                <w:shd w:val="clear" w:color="auto" w:fill="FFFFFF"/>
              </w:rPr>
              <w:t>ем специалистов Кировского областного центра усыновления, опеки и попечительства</w:t>
            </w:r>
            <w:r w:rsidR="009043D6" w:rsidRPr="00BD2F3D">
              <w:rPr>
                <w:rFonts w:eastAsia="Courier New"/>
                <w:sz w:val="28"/>
                <w:szCs w:val="28"/>
                <w:shd w:val="clear" w:color="auto" w:fill="FFFFFF"/>
              </w:rPr>
              <w:t>)</w:t>
            </w:r>
            <w:r w:rsidR="00B0065C" w:rsidRPr="00BD2F3D">
              <w:rPr>
                <w:rFonts w:eastAsia="Courier New"/>
                <w:sz w:val="28"/>
                <w:szCs w:val="28"/>
                <w:shd w:val="clear" w:color="auto" w:fill="FFFFFF"/>
              </w:rPr>
              <w:t>;</w:t>
            </w:r>
          </w:p>
          <w:p w:rsidR="00EC2E40" w:rsidRDefault="004E2803" w:rsidP="00EC2E40">
            <w:pPr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>
              <w:rPr>
                <w:rFonts w:eastAsia="Courier New"/>
                <w:sz w:val="28"/>
                <w:szCs w:val="28"/>
                <w:lang w:eastAsia="hi-IN" w:bidi="hi-IN"/>
              </w:rPr>
              <w:t xml:space="preserve">количество несовершеннолетних, временно </w:t>
            </w:r>
            <w:r w:rsidR="00161769">
              <w:rPr>
                <w:rFonts w:eastAsia="Courier New"/>
                <w:sz w:val="28"/>
                <w:szCs w:val="28"/>
                <w:lang w:eastAsia="hi-IN" w:bidi="hi-IN"/>
              </w:rPr>
              <w:t xml:space="preserve">         </w:t>
            </w:r>
            <w:r>
              <w:rPr>
                <w:rFonts w:eastAsia="Courier New"/>
                <w:sz w:val="28"/>
                <w:szCs w:val="28"/>
                <w:lang w:eastAsia="hi-IN" w:bidi="hi-IN"/>
              </w:rPr>
              <w:t xml:space="preserve">трудоустроенных на летний период в </w:t>
            </w:r>
            <w:r w:rsidR="00161769">
              <w:rPr>
                <w:rFonts w:eastAsia="Courier New"/>
                <w:sz w:val="28"/>
                <w:szCs w:val="28"/>
                <w:lang w:eastAsia="hi-IN" w:bidi="hi-IN"/>
              </w:rPr>
              <w:t xml:space="preserve">                     </w:t>
            </w:r>
            <w:r>
              <w:rPr>
                <w:rFonts w:eastAsia="Courier New"/>
                <w:sz w:val="28"/>
                <w:szCs w:val="28"/>
                <w:lang w:eastAsia="hi-IN" w:bidi="hi-IN"/>
              </w:rPr>
              <w:t>образовательные организации</w:t>
            </w:r>
            <w:r w:rsidR="00EC2E40">
              <w:rPr>
                <w:rFonts w:eastAsia="Courier New"/>
                <w:sz w:val="28"/>
                <w:szCs w:val="28"/>
                <w:lang w:eastAsia="hi-IN" w:bidi="hi-IN"/>
              </w:rPr>
              <w:t>;</w:t>
            </w:r>
          </w:p>
          <w:p w:rsidR="00EC2E40" w:rsidRDefault="00EC2E40" w:rsidP="00EC2E40">
            <w:pPr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>
              <w:rPr>
                <w:rFonts w:eastAsia="Courier New"/>
                <w:sz w:val="28"/>
                <w:szCs w:val="28"/>
                <w:lang w:eastAsia="hi-IN" w:bidi="hi-IN"/>
              </w:rPr>
              <w:t>доля граждан, участвующих в мероприятиях по    военно-патриотическому воспитанию, по отнош</w:t>
            </w:r>
            <w:r>
              <w:rPr>
                <w:rFonts w:eastAsia="Courier New"/>
                <w:sz w:val="28"/>
                <w:szCs w:val="28"/>
                <w:lang w:eastAsia="hi-IN" w:bidi="hi-IN"/>
              </w:rPr>
              <w:t>е</w:t>
            </w:r>
            <w:r>
              <w:rPr>
                <w:rFonts w:eastAsia="Courier New"/>
                <w:sz w:val="28"/>
                <w:szCs w:val="28"/>
                <w:lang w:eastAsia="hi-IN" w:bidi="hi-IN"/>
              </w:rPr>
              <w:t>нию к общему количеству граждан города;</w:t>
            </w:r>
          </w:p>
          <w:p w:rsidR="00CD5EA1" w:rsidRPr="003A309B" w:rsidRDefault="00EC2E40" w:rsidP="00670FF5">
            <w:pPr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>
              <w:rPr>
                <w:rFonts w:eastAsia="Courier New"/>
                <w:sz w:val="28"/>
                <w:szCs w:val="28"/>
                <w:lang w:eastAsia="hi-IN" w:bidi="hi-IN"/>
              </w:rPr>
              <w:t>доля обучающихся общеобразовательных организ</w:t>
            </w:r>
            <w:r>
              <w:rPr>
                <w:rFonts w:eastAsia="Courier New"/>
                <w:sz w:val="28"/>
                <w:szCs w:val="28"/>
                <w:lang w:eastAsia="hi-IN" w:bidi="hi-IN"/>
              </w:rPr>
              <w:t>а</w:t>
            </w:r>
            <w:r>
              <w:rPr>
                <w:rFonts w:eastAsia="Courier New"/>
                <w:sz w:val="28"/>
                <w:szCs w:val="28"/>
                <w:lang w:eastAsia="hi-IN" w:bidi="hi-IN"/>
              </w:rPr>
              <w:t>ций города, участвующих в городских и областных мероприятиях военно</w:t>
            </w:r>
            <w:r w:rsidR="0021437E">
              <w:rPr>
                <w:rFonts w:eastAsia="Courier New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Courier New"/>
                <w:sz w:val="28"/>
                <w:szCs w:val="28"/>
                <w:lang w:eastAsia="hi-IN" w:bidi="hi-IN"/>
              </w:rPr>
              <w:t>- патриотической направле</w:t>
            </w:r>
            <w:r>
              <w:rPr>
                <w:rFonts w:eastAsia="Courier New"/>
                <w:sz w:val="28"/>
                <w:szCs w:val="28"/>
                <w:lang w:eastAsia="hi-IN" w:bidi="hi-IN"/>
              </w:rPr>
              <w:t>н</w:t>
            </w:r>
            <w:r>
              <w:rPr>
                <w:rFonts w:eastAsia="Courier New"/>
                <w:sz w:val="28"/>
                <w:szCs w:val="28"/>
                <w:lang w:eastAsia="hi-IN" w:bidi="hi-IN"/>
              </w:rPr>
              <w:t>ности</w:t>
            </w:r>
          </w:p>
        </w:tc>
      </w:tr>
      <w:tr w:rsidR="00E16AAE" w:rsidRPr="00344B5D" w:rsidTr="00644CAC">
        <w:trPr>
          <w:trHeight w:val="850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AAE" w:rsidRPr="00344B5D" w:rsidRDefault="00E16AAE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>Этапы и сроки реализации  муниципальной</w:t>
            </w:r>
            <w:r w:rsidR="00B0065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программы                               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AAE" w:rsidRPr="00344B5D" w:rsidRDefault="00670FF5" w:rsidP="00C928C7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2014-2021</w:t>
            </w:r>
            <w:r w:rsidR="00B0065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16AAE" w:rsidRPr="00344B5D" w:rsidTr="00B26E86">
        <w:trPr>
          <w:trHeight w:val="2235"/>
        </w:trPr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6AAE" w:rsidRPr="00344B5D" w:rsidRDefault="00F54A67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Объемы  </w:t>
            </w:r>
            <w:r w:rsidR="00E16AAE"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>ассигнований    муниципальной</w:t>
            </w:r>
            <w:r w:rsidR="00B0065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="00E16AAE"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2981" w:rsidRDefault="00E6179E" w:rsidP="004C36D6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ассигнований муниципальной </w:t>
            </w:r>
            <w:r w:rsidR="004154A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программы</w:t>
            </w:r>
            <w:r w:rsidR="00162013">
              <w:rPr>
                <w:sz w:val="28"/>
                <w:szCs w:val="28"/>
              </w:rPr>
              <w:t xml:space="preserve"> составит</w:t>
            </w:r>
            <w:r w:rsidR="00E15D87">
              <w:rPr>
                <w:sz w:val="28"/>
                <w:szCs w:val="28"/>
              </w:rPr>
              <w:t xml:space="preserve"> </w:t>
            </w:r>
            <w:r w:rsidR="007D0099">
              <w:rPr>
                <w:sz w:val="28"/>
                <w:szCs w:val="28"/>
              </w:rPr>
              <w:t>2469551,83</w:t>
            </w:r>
            <w:r w:rsidR="004C36D6">
              <w:rPr>
                <w:sz w:val="28"/>
                <w:szCs w:val="28"/>
              </w:rPr>
              <w:t xml:space="preserve"> тыс. рублей, в т. ч. </w:t>
            </w:r>
          </w:p>
          <w:p w:rsidR="004C36D6" w:rsidRDefault="004C36D6" w:rsidP="00765ABD">
            <w:pPr>
              <w:tabs>
                <w:tab w:val="left" w:pos="3544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1606,20 тыс. руб. средства областного бюджета </w:t>
            </w:r>
            <w:r w:rsidR="00AB0D37">
              <w:rPr>
                <w:sz w:val="28"/>
                <w:szCs w:val="28"/>
              </w:rPr>
              <w:t>1307738,59</w:t>
            </w:r>
            <w:r>
              <w:rPr>
                <w:sz w:val="28"/>
                <w:szCs w:val="28"/>
              </w:rPr>
              <w:t xml:space="preserve">тыс. руб. средства городского бюджета </w:t>
            </w:r>
            <w:r w:rsidR="00AB0D37">
              <w:rPr>
                <w:sz w:val="28"/>
                <w:szCs w:val="28"/>
              </w:rPr>
              <w:t>1160207,04</w:t>
            </w:r>
            <w:r>
              <w:rPr>
                <w:sz w:val="28"/>
                <w:szCs w:val="28"/>
              </w:rPr>
              <w:t xml:space="preserve"> тыс. руб.  </w:t>
            </w:r>
            <w:r w:rsidRPr="00CF78B6">
              <w:rPr>
                <w:sz w:val="28"/>
                <w:szCs w:val="28"/>
              </w:rPr>
              <w:t>иные внебюджетные источники  0,0 тыс. руб</w:t>
            </w:r>
            <w:r>
              <w:rPr>
                <w:sz w:val="28"/>
                <w:szCs w:val="28"/>
              </w:rPr>
              <w:t>.</w:t>
            </w:r>
          </w:p>
          <w:p w:rsidR="00295DF4" w:rsidRPr="00673351" w:rsidRDefault="00295DF4" w:rsidP="00636476">
            <w:pPr>
              <w:rPr>
                <w:sz w:val="28"/>
                <w:szCs w:val="28"/>
              </w:rPr>
            </w:pPr>
          </w:p>
        </w:tc>
      </w:tr>
      <w:tr w:rsidR="00B26E86" w:rsidRPr="00344B5D" w:rsidTr="008E5FFB">
        <w:trPr>
          <w:trHeight w:val="1423"/>
        </w:trPr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740C" w:rsidRDefault="00B26E86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833FA">
              <w:rPr>
                <w:rFonts w:ascii="Times New Roman" w:eastAsia="Courier New" w:hAnsi="Times New Roman" w:cs="Times New Roman"/>
                <w:sz w:val="28"/>
                <w:szCs w:val="28"/>
              </w:rPr>
              <w:t>Ожидаемые конеч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ные результаты </w:t>
            </w:r>
            <w:r w:rsidRPr="00C833FA">
              <w:rPr>
                <w:rFonts w:ascii="Times New Roman" w:eastAsia="Courier New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Pr="00C833FA">
              <w:rPr>
                <w:rFonts w:ascii="Times New Roman" w:eastAsia="Courier New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C8740C" w:rsidRPr="00C8740C" w:rsidRDefault="00C8740C" w:rsidP="00C8740C">
            <w:pPr>
              <w:rPr>
                <w:rFonts w:eastAsia="Courier New"/>
                <w:lang w:eastAsia="hi-IN" w:bidi="hi-IN"/>
              </w:rPr>
            </w:pPr>
          </w:p>
          <w:p w:rsidR="00B26E86" w:rsidRDefault="00B26E86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833FA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               </w:t>
            </w:r>
            <w:r w:rsidRPr="00344B5D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26E86" w:rsidRDefault="00B26E86" w:rsidP="00730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концу реализации муниципальной программы планируется:        </w:t>
            </w:r>
          </w:p>
          <w:p w:rsidR="00B26E86" w:rsidRDefault="00B26E86" w:rsidP="00730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 количественном выражении: </w:t>
            </w:r>
          </w:p>
          <w:p w:rsidR="00B26E86" w:rsidRDefault="0088284B" w:rsidP="00295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2021</w:t>
            </w:r>
            <w:r w:rsidR="00B26E86">
              <w:rPr>
                <w:sz w:val="28"/>
                <w:szCs w:val="28"/>
              </w:rPr>
              <w:t xml:space="preserve"> года удельный вес численности нас</w:t>
            </w:r>
            <w:r w:rsidR="00B26E86">
              <w:rPr>
                <w:sz w:val="28"/>
                <w:szCs w:val="28"/>
              </w:rPr>
              <w:t>е</w:t>
            </w:r>
            <w:r w:rsidR="00B26E86">
              <w:rPr>
                <w:sz w:val="28"/>
                <w:szCs w:val="28"/>
              </w:rPr>
              <w:t>ления в возрасте 5 - 18 лет, охваченного образован</w:t>
            </w:r>
            <w:r w:rsidR="00B26E86">
              <w:rPr>
                <w:sz w:val="28"/>
                <w:szCs w:val="28"/>
              </w:rPr>
              <w:t>и</w:t>
            </w:r>
            <w:r w:rsidR="00B26E86">
              <w:rPr>
                <w:sz w:val="28"/>
                <w:szCs w:val="28"/>
              </w:rPr>
              <w:t>ем, в общей численности населения в возрасте 5 - 18 лет по сравнению с 2012 годом увеличится с 98,7 до 99,3%;</w:t>
            </w:r>
          </w:p>
          <w:p w:rsidR="00B26E86" w:rsidRDefault="00B26E86" w:rsidP="00434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от трех до семи лет, охваченных дошкольным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ем, увеличится до 100%;</w:t>
            </w:r>
          </w:p>
          <w:p w:rsidR="00B26E86" w:rsidRPr="00293514" w:rsidRDefault="0088284B" w:rsidP="00434F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2021</w:t>
            </w:r>
            <w:r w:rsidR="00B26E86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образовательных организаций, имеющих высшую квалификационную категорию, в общей численн</w:t>
            </w:r>
            <w:r w:rsidR="00B26E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6E86">
              <w:rPr>
                <w:rFonts w:ascii="Times New Roman" w:hAnsi="Times New Roman" w:cs="Times New Roman"/>
                <w:sz w:val="28"/>
                <w:szCs w:val="28"/>
              </w:rPr>
              <w:t>сти педагогических работников образовательных о</w:t>
            </w:r>
            <w:r w:rsidR="00B26E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6E86">
              <w:rPr>
                <w:rFonts w:ascii="Times New Roman" w:hAnsi="Times New Roman" w:cs="Times New Roman"/>
                <w:sz w:val="28"/>
                <w:szCs w:val="28"/>
              </w:rPr>
              <w:t>ганизаций по сравнению с 20</w:t>
            </w:r>
            <w:r w:rsidR="00425E68">
              <w:rPr>
                <w:rFonts w:ascii="Times New Roman" w:hAnsi="Times New Roman" w:cs="Times New Roman"/>
                <w:sz w:val="28"/>
                <w:szCs w:val="28"/>
              </w:rPr>
              <w:t>12 годом увеличится с 29,1 до 44</w:t>
            </w:r>
            <w:r w:rsidR="00B26E86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26E86" w:rsidRPr="002D4B24" w:rsidRDefault="00B26E86" w:rsidP="00CE0D61">
            <w:pPr>
              <w:tabs>
                <w:tab w:val="left" w:pos="2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</w:t>
            </w:r>
            <w:r w:rsidRPr="002D4B24">
              <w:rPr>
                <w:sz w:val="28"/>
                <w:szCs w:val="28"/>
              </w:rPr>
              <w:t>личение доли учителей, использующих совр</w:t>
            </w:r>
            <w:r w:rsidRPr="002D4B24">
              <w:rPr>
                <w:sz w:val="28"/>
                <w:szCs w:val="28"/>
              </w:rPr>
              <w:t>е</w:t>
            </w:r>
            <w:r w:rsidRPr="002D4B24">
              <w:rPr>
                <w:sz w:val="28"/>
                <w:szCs w:val="28"/>
              </w:rPr>
              <w:t>менные образовательные технологии (в том числе информационно-коммуникационные) в професси</w:t>
            </w:r>
            <w:r w:rsidRPr="002D4B24">
              <w:rPr>
                <w:sz w:val="28"/>
                <w:szCs w:val="28"/>
              </w:rPr>
              <w:t>о</w:t>
            </w:r>
            <w:r w:rsidRPr="002D4B24">
              <w:rPr>
                <w:sz w:val="28"/>
                <w:szCs w:val="28"/>
              </w:rPr>
              <w:t>нальной деятельности, в общей численности учит</w:t>
            </w:r>
            <w:r w:rsidRPr="002D4B24">
              <w:rPr>
                <w:sz w:val="28"/>
                <w:szCs w:val="28"/>
              </w:rPr>
              <w:t>е</w:t>
            </w:r>
            <w:r w:rsidRPr="002D4B24">
              <w:rPr>
                <w:sz w:val="28"/>
                <w:szCs w:val="28"/>
              </w:rPr>
              <w:t xml:space="preserve">лей до </w:t>
            </w:r>
            <w:r>
              <w:rPr>
                <w:sz w:val="28"/>
                <w:szCs w:val="28"/>
              </w:rPr>
              <w:t>10</w:t>
            </w:r>
            <w:r w:rsidRPr="002D4B24">
              <w:rPr>
                <w:sz w:val="28"/>
                <w:szCs w:val="28"/>
              </w:rPr>
              <w:t>0%;</w:t>
            </w:r>
          </w:p>
          <w:p w:rsidR="00B26E86" w:rsidRDefault="0088284B" w:rsidP="00C065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2021</w:t>
            </w:r>
            <w:r w:rsidR="00B26E86">
              <w:rPr>
                <w:sz w:val="28"/>
                <w:szCs w:val="28"/>
              </w:rPr>
              <w:t xml:space="preserve"> года число детей-сирот и детей, оста</w:t>
            </w:r>
            <w:r w:rsidR="00B26E86">
              <w:rPr>
                <w:sz w:val="28"/>
                <w:szCs w:val="28"/>
              </w:rPr>
              <w:t>в</w:t>
            </w:r>
            <w:r w:rsidR="00B26E86">
              <w:rPr>
                <w:sz w:val="28"/>
                <w:szCs w:val="28"/>
              </w:rPr>
              <w:t>шихся без попечения родителей, находящихся на учете в органе опеки и попечительства муниципал</w:t>
            </w:r>
            <w:r w:rsidR="00B26E86">
              <w:rPr>
                <w:sz w:val="28"/>
                <w:szCs w:val="28"/>
              </w:rPr>
              <w:t>ь</w:t>
            </w:r>
            <w:r w:rsidR="00B26E86">
              <w:rPr>
                <w:sz w:val="28"/>
                <w:szCs w:val="28"/>
              </w:rPr>
              <w:t>ного образования городского округа город Вятские Поляны Кировской области, будет иметь тенденцию к сокращению;</w:t>
            </w:r>
          </w:p>
          <w:p w:rsidR="00B26E86" w:rsidRPr="0069333D" w:rsidRDefault="00B26E86" w:rsidP="00C065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33D">
              <w:rPr>
                <w:sz w:val="28"/>
                <w:szCs w:val="28"/>
              </w:rPr>
              <w:t>увеличение охвата детей школьного возраста, пол</w:t>
            </w:r>
            <w:r w:rsidRPr="0069333D">
              <w:rPr>
                <w:sz w:val="28"/>
                <w:szCs w:val="28"/>
              </w:rPr>
              <w:t>у</w:t>
            </w:r>
            <w:r w:rsidRPr="0069333D">
              <w:rPr>
                <w:sz w:val="28"/>
                <w:szCs w:val="28"/>
              </w:rPr>
              <w:t>чивших услугу отдыха и оздоровления в оздоров</w:t>
            </w:r>
            <w:r w:rsidRPr="0069333D">
              <w:rPr>
                <w:sz w:val="28"/>
                <w:szCs w:val="28"/>
              </w:rPr>
              <w:t>и</w:t>
            </w:r>
            <w:r w:rsidRPr="0069333D">
              <w:rPr>
                <w:sz w:val="28"/>
                <w:szCs w:val="28"/>
              </w:rPr>
              <w:t xml:space="preserve">тельных лагерях различных типов до </w:t>
            </w:r>
            <w:r>
              <w:rPr>
                <w:sz w:val="28"/>
                <w:szCs w:val="28"/>
              </w:rPr>
              <w:t>7</w:t>
            </w:r>
            <w:r w:rsidRPr="0069333D">
              <w:rPr>
                <w:sz w:val="28"/>
                <w:szCs w:val="28"/>
              </w:rPr>
              <w:t>5%;</w:t>
            </w:r>
            <w:r>
              <w:rPr>
                <w:sz w:val="28"/>
                <w:szCs w:val="28"/>
              </w:rPr>
              <w:t xml:space="preserve">      </w:t>
            </w:r>
          </w:p>
          <w:p w:rsidR="00B26E86" w:rsidRDefault="00B26E86" w:rsidP="000B5E32">
            <w:pPr>
              <w:pStyle w:val="ConsPlusNormal"/>
              <w:widowControl/>
              <w:ind w:firstLine="0"/>
              <w:jc w:val="both"/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увеличение количества</w:t>
            </w:r>
            <w:r w:rsidRPr="0049356D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проведенных </w:t>
            </w:r>
            <w:r w:rsidRPr="001B6D35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  <w:t>учебно-методических всеобучей для опекунов (попечит</w:t>
            </w:r>
            <w:r w:rsidRPr="001B6D35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B6D35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  <w:t>лей), приемных родителей</w:t>
            </w:r>
            <w:r w:rsidRPr="0049356D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до 2 </w:t>
            </w:r>
            <w:r w:rsidR="007871E6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в 2021</w:t>
            </w:r>
            <w:r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году;</w:t>
            </w:r>
          </w:p>
          <w:p w:rsidR="00B26E86" w:rsidRPr="0049356D" w:rsidRDefault="00B26E86" w:rsidP="000B5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увеличение количества </w:t>
            </w:r>
            <w:r w:rsidRPr="0049356D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методи</w:t>
            </w:r>
            <w:r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ко-</w:t>
            </w:r>
            <w:r w:rsidRPr="0049356D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педагогических консультаций с педагогическими коллективами о</w:t>
            </w:r>
            <w:r w:rsidRPr="0049356D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б</w:t>
            </w:r>
            <w:r w:rsidRPr="0049356D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разовательных учреждений города (с привлечением специалистов Кировского областного центра ус</w:t>
            </w:r>
            <w:r w:rsidRPr="0049356D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ы</w:t>
            </w:r>
            <w:r w:rsidRPr="0049356D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новления, опеки и попечитель</w:t>
            </w:r>
            <w:r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ства) до 5 </w:t>
            </w:r>
            <w:r w:rsidR="007871E6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в 2021</w:t>
            </w:r>
            <w:r w:rsidRPr="0049356D"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году</w:t>
            </w:r>
            <w:r>
              <w:rPr>
                <w:rFonts w:ascii="Times New Roman" w:eastAsia="Courier New" w:hAnsi="Times New Roman" w:cs="Times New Roman"/>
                <w:kern w:val="1"/>
                <w:sz w:val="28"/>
                <w:szCs w:val="28"/>
                <w:shd w:val="clear" w:color="auto" w:fill="FFFFFF"/>
              </w:rPr>
              <w:t>;</w:t>
            </w:r>
          </w:p>
          <w:p w:rsidR="00B26E86" w:rsidRDefault="00B26E86" w:rsidP="000B5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несовершеннолетних,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 трудоустроенных на летний период в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вательные организации</w:t>
            </w:r>
            <w:r w:rsidR="008E5FFB">
              <w:rPr>
                <w:rFonts w:ascii="Times New Roman" w:hAnsi="Times New Roman" w:cs="Times New Roman"/>
                <w:sz w:val="28"/>
                <w:szCs w:val="28"/>
              </w:rPr>
              <w:t xml:space="preserve"> до 200 человек;</w:t>
            </w:r>
          </w:p>
          <w:p w:rsidR="008E5FFB" w:rsidRDefault="00B26E86" w:rsidP="008E5FFB">
            <w:pPr>
              <w:jc w:val="both"/>
              <w:rPr>
                <w:rFonts w:eastAsia="Courier New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5FFB">
              <w:rPr>
                <w:rFonts w:eastAsia="Courier New"/>
                <w:sz w:val="28"/>
                <w:szCs w:val="28"/>
                <w:lang w:eastAsia="hi-IN" w:bidi="hi-IN"/>
              </w:rPr>
              <w:t>доля граждан, участвующих в мероприятиях по   военно-патриотическому воспитанию, по отнош</w:t>
            </w:r>
            <w:r w:rsidR="008E5FFB">
              <w:rPr>
                <w:rFonts w:eastAsia="Courier New"/>
                <w:sz w:val="28"/>
                <w:szCs w:val="28"/>
                <w:lang w:eastAsia="hi-IN" w:bidi="hi-IN"/>
              </w:rPr>
              <w:t>е</w:t>
            </w:r>
            <w:r w:rsidR="008E5FFB">
              <w:rPr>
                <w:rFonts w:eastAsia="Courier New"/>
                <w:sz w:val="28"/>
                <w:szCs w:val="28"/>
                <w:lang w:eastAsia="hi-IN" w:bidi="hi-IN"/>
              </w:rPr>
              <w:t>нию к общему количеству граждан города увеличи</w:t>
            </w:r>
            <w:r w:rsidR="008E5FFB">
              <w:rPr>
                <w:rFonts w:eastAsia="Courier New"/>
                <w:sz w:val="28"/>
                <w:szCs w:val="28"/>
                <w:lang w:eastAsia="hi-IN" w:bidi="hi-IN"/>
              </w:rPr>
              <w:t>т</w:t>
            </w:r>
            <w:r w:rsidR="008E5FFB">
              <w:rPr>
                <w:rFonts w:eastAsia="Courier New"/>
                <w:sz w:val="28"/>
                <w:szCs w:val="28"/>
                <w:lang w:eastAsia="hi-IN" w:bidi="hi-IN"/>
              </w:rPr>
              <w:t xml:space="preserve">ся до </w:t>
            </w:r>
            <w:r w:rsidR="00312192">
              <w:rPr>
                <w:rFonts w:eastAsia="Courier New"/>
                <w:sz w:val="28"/>
                <w:szCs w:val="28"/>
                <w:lang w:eastAsia="hi-IN" w:bidi="hi-IN"/>
              </w:rPr>
              <w:t>53</w:t>
            </w:r>
            <w:r w:rsidR="008E5FFB">
              <w:rPr>
                <w:rFonts w:eastAsia="Courier New"/>
                <w:sz w:val="28"/>
                <w:szCs w:val="28"/>
                <w:lang w:eastAsia="hi-IN" w:bidi="hi-IN"/>
              </w:rPr>
              <w:t>%;</w:t>
            </w:r>
          </w:p>
          <w:p w:rsidR="008E5FFB" w:rsidRDefault="008E5FFB" w:rsidP="008E5FFB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16150E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доля обучающихся общеобразовательных организ</w:t>
            </w:r>
            <w:r w:rsidRPr="0016150E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а</w:t>
            </w:r>
            <w:r w:rsidRPr="0016150E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ций города, участвующих в городских и областных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          </w:t>
            </w:r>
            <w:r w:rsidRPr="0016150E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мероприятиях военно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16150E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- патриотической направле</w:t>
            </w:r>
            <w:r w:rsidRPr="0016150E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н</w:t>
            </w:r>
            <w:r w:rsidRPr="0016150E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ности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увеличится до 80%.</w:t>
            </w:r>
          </w:p>
          <w:p w:rsidR="00B26E86" w:rsidRDefault="00B26E86" w:rsidP="000B5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качественном выражении:</w:t>
            </w:r>
          </w:p>
          <w:p w:rsidR="00B26E86" w:rsidRDefault="00B26E86" w:rsidP="00CE0D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дошкольного, общего и допо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нительного обучения;</w:t>
            </w:r>
          </w:p>
          <w:p w:rsidR="00B26E86" w:rsidRDefault="00B26E86" w:rsidP="00CE0D61">
            <w:pPr>
              <w:pStyle w:val="ConsPlusNormal"/>
              <w:tabs>
                <w:tab w:val="left" w:pos="42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повысится мотивация обучающихся и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работников, направленная на достижение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соких результатов обучения;</w:t>
            </w:r>
          </w:p>
          <w:p w:rsidR="00B26E86" w:rsidRDefault="00B26E86" w:rsidP="00CE0D61">
            <w:pPr>
              <w:pStyle w:val="ConsPlusNormal"/>
              <w:tabs>
                <w:tab w:val="left" w:pos="42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ливыми детьми и подростками;</w:t>
            </w:r>
          </w:p>
          <w:p w:rsidR="00B26E86" w:rsidRDefault="00B26E86" w:rsidP="00CE0D61">
            <w:pPr>
              <w:pStyle w:val="ConsPlusNormal"/>
              <w:tabs>
                <w:tab w:val="left" w:pos="42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повысится эффективность взаимодействия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 профессионального образования с работод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телями по вопросам подготовки высококвалифиц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рованных кадров для образовательных организаций;</w:t>
            </w:r>
          </w:p>
          <w:p w:rsidR="00B26E86" w:rsidRDefault="00B26E86" w:rsidP="00CE0D61">
            <w:pPr>
              <w:pStyle w:val="ConsPlusNormal"/>
              <w:tabs>
                <w:tab w:val="left" w:pos="42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щество;</w:t>
            </w:r>
          </w:p>
          <w:p w:rsidR="00B26E86" w:rsidRDefault="00B26E86" w:rsidP="00CE0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повысится социальный статус педагогов и престиж педагогических профессий</w:t>
            </w:r>
          </w:p>
          <w:p w:rsidR="00B26E86" w:rsidRDefault="00B26E86" w:rsidP="0053192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26E86" w:rsidRPr="00C833FA" w:rsidTr="008E5FFB">
        <w:trPr>
          <w:trHeight w:val="1136"/>
        </w:trPr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6E86" w:rsidRPr="00C833FA" w:rsidRDefault="00B26E86" w:rsidP="00B0065C">
            <w:pPr>
              <w:pStyle w:val="ConsPlusCell0"/>
              <w:snapToGrid w:val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26E86" w:rsidRPr="00531924" w:rsidRDefault="00B26E86" w:rsidP="005319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6AAE" w:rsidRDefault="00E16AAE" w:rsidP="00E16AAE">
      <w:pPr>
        <w:pStyle w:val="ConsPlusNonformat0"/>
        <w:rPr>
          <w:rFonts w:ascii="Times New Roman" w:hAnsi="Times New Roman" w:cs="Times New Roman"/>
        </w:rPr>
      </w:pPr>
    </w:p>
    <w:p w:rsidR="006308F3" w:rsidRDefault="00790737" w:rsidP="00790737">
      <w:pPr>
        <w:ind w:left="709"/>
        <w:jc w:val="center"/>
        <w:rPr>
          <w:b/>
          <w:bCs/>
          <w:sz w:val="28"/>
          <w:szCs w:val="28"/>
        </w:rPr>
      </w:pPr>
      <w:bookmarkStart w:id="1" w:name="Par1039"/>
      <w:bookmarkEnd w:id="1"/>
      <w:r>
        <w:rPr>
          <w:b/>
          <w:bCs/>
          <w:sz w:val="28"/>
          <w:szCs w:val="28"/>
        </w:rPr>
        <w:t xml:space="preserve">1. </w:t>
      </w:r>
      <w:r w:rsidR="008025DD" w:rsidRPr="00656CD8">
        <w:rPr>
          <w:b/>
          <w:bCs/>
          <w:sz w:val="28"/>
          <w:szCs w:val="28"/>
        </w:rPr>
        <w:t xml:space="preserve">Общая характеристика сферы реализации </w:t>
      </w:r>
      <w:r w:rsidR="00E16AAE">
        <w:rPr>
          <w:b/>
          <w:bCs/>
          <w:sz w:val="28"/>
          <w:szCs w:val="28"/>
        </w:rPr>
        <w:t>муниципальной</w:t>
      </w:r>
      <w:r w:rsidR="008025DD" w:rsidRPr="00656CD8">
        <w:rPr>
          <w:b/>
          <w:bCs/>
          <w:sz w:val="28"/>
          <w:szCs w:val="28"/>
        </w:rPr>
        <w:t xml:space="preserve"> </w:t>
      </w:r>
      <w:r w:rsidR="0028118E">
        <w:rPr>
          <w:b/>
          <w:bCs/>
          <w:sz w:val="28"/>
          <w:szCs w:val="28"/>
        </w:rPr>
        <w:t xml:space="preserve">   </w:t>
      </w:r>
      <w:r w:rsidR="008025DD" w:rsidRPr="00656CD8">
        <w:rPr>
          <w:b/>
          <w:bCs/>
          <w:sz w:val="28"/>
          <w:szCs w:val="28"/>
        </w:rPr>
        <w:t>пр</w:t>
      </w:r>
      <w:r w:rsidR="008025DD" w:rsidRPr="00656CD8">
        <w:rPr>
          <w:b/>
          <w:bCs/>
          <w:sz w:val="28"/>
          <w:szCs w:val="28"/>
        </w:rPr>
        <w:t>о</w:t>
      </w:r>
      <w:r w:rsidR="008025DD" w:rsidRPr="00656CD8">
        <w:rPr>
          <w:b/>
          <w:bCs/>
          <w:sz w:val="28"/>
          <w:szCs w:val="28"/>
        </w:rPr>
        <w:t xml:space="preserve">граммы, в том числе формулировки основных проблем в </w:t>
      </w:r>
    </w:p>
    <w:p w:rsidR="008025DD" w:rsidRPr="00656CD8" w:rsidRDefault="008025DD" w:rsidP="00790737">
      <w:pPr>
        <w:ind w:left="709"/>
        <w:jc w:val="center"/>
        <w:rPr>
          <w:b/>
          <w:bCs/>
          <w:sz w:val="28"/>
          <w:szCs w:val="28"/>
        </w:rPr>
      </w:pPr>
      <w:r w:rsidRPr="00656CD8">
        <w:rPr>
          <w:b/>
          <w:bCs/>
          <w:sz w:val="28"/>
          <w:szCs w:val="28"/>
        </w:rPr>
        <w:t>указанной сфере и прогноз ее развития</w:t>
      </w:r>
    </w:p>
    <w:p w:rsidR="008025DD" w:rsidRPr="00656CD8" w:rsidRDefault="008025DD" w:rsidP="0069697C">
      <w:pPr>
        <w:ind w:left="704"/>
        <w:jc w:val="both"/>
        <w:rPr>
          <w:b/>
          <w:bCs/>
          <w:sz w:val="28"/>
          <w:szCs w:val="28"/>
        </w:rPr>
      </w:pPr>
    </w:p>
    <w:p w:rsidR="008025DD" w:rsidRPr="00656CD8" w:rsidRDefault="00814EC2" w:rsidP="002C1231">
      <w:pPr>
        <w:shd w:val="clear" w:color="auto" w:fill="FFFFFF"/>
        <w:tabs>
          <w:tab w:val="left" w:pos="709"/>
        </w:tabs>
        <w:ind w:right="8"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2017</w:t>
      </w:r>
      <w:r w:rsidR="009A59FA">
        <w:rPr>
          <w:sz w:val="28"/>
          <w:szCs w:val="28"/>
        </w:rPr>
        <w:t xml:space="preserve"> </w:t>
      </w:r>
      <w:r w:rsidR="002C1231">
        <w:rPr>
          <w:sz w:val="28"/>
          <w:szCs w:val="28"/>
        </w:rPr>
        <w:t>года в</w:t>
      </w:r>
      <w:r w:rsidR="002C1231" w:rsidRPr="002C1231">
        <w:rPr>
          <w:sz w:val="28"/>
          <w:szCs w:val="28"/>
        </w:rPr>
        <w:t xml:space="preserve"> муниципальном образовании </w:t>
      </w:r>
      <w:r w:rsidR="002C1231">
        <w:rPr>
          <w:sz w:val="28"/>
          <w:szCs w:val="28"/>
        </w:rPr>
        <w:t>городском округе город Вятские Поляны Кировской области</w:t>
      </w:r>
      <w:r w:rsidR="00C51D9C">
        <w:rPr>
          <w:sz w:val="28"/>
          <w:szCs w:val="28"/>
        </w:rPr>
        <w:t xml:space="preserve"> функционирует 17 </w:t>
      </w:r>
      <w:r w:rsidR="00806577">
        <w:rPr>
          <w:sz w:val="28"/>
          <w:szCs w:val="28"/>
        </w:rPr>
        <w:t>муниципал</w:t>
      </w:r>
      <w:r w:rsidR="00806577">
        <w:rPr>
          <w:sz w:val="28"/>
          <w:szCs w:val="28"/>
        </w:rPr>
        <w:t>ь</w:t>
      </w:r>
      <w:r w:rsidR="00806577">
        <w:rPr>
          <w:sz w:val="28"/>
          <w:szCs w:val="28"/>
        </w:rPr>
        <w:t xml:space="preserve">ных </w:t>
      </w:r>
      <w:r w:rsidR="00EB2B5F">
        <w:rPr>
          <w:sz w:val="28"/>
          <w:szCs w:val="28"/>
        </w:rPr>
        <w:t>учреждений</w:t>
      </w:r>
      <w:r w:rsidR="00C51D9C">
        <w:rPr>
          <w:sz w:val="28"/>
          <w:szCs w:val="28"/>
        </w:rPr>
        <w:t xml:space="preserve"> общего, дополнительного и дошкольного </w:t>
      </w:r>
      <w:r w:rsidR="00722483">
        <w:rPr>
          <w:sz w:val="28"/>
          <w:szCs w:val="28"/>
        </w:rPr>
        <w:t>образования,</w:t>
      </w:r>
      <w:r w:rsidR="00806577">
        <w:rPr>
          <w:sz w:val="28"/>
          <w:szCs w:val="28"/>
        </w:rPr>
        <w:t xml:space="preserve"> </w:t>
      </w:r>
      <w:r w:rsidR="00EB2B5F">
        <w:rPr>
          <w:sz w:val="28"/>
          <w:szCs w:val="28"/>
        </w:rPr>
        <w:t xml:space="preserve"> </w:t>
      </w:r>
      <w:r w:rsidR="00806577">
        <w:rPr>
          <w:sz w:val="28"/>
          <w:szCs w:val="28"/>
        </w:rPr>
        <w:t>подведо</w:t>
      </w:r>
      <w:r w:rsidR="00806577">
        <w:rPr>
          <w:sz w:val="28"/>
          <w:szCs w:val="28"/>
        </w:rPr>
        <w:t>м</w:t>
      </w:r>
      <w:r w:rsidR="00806577">
        <w:rPr>
          <w:sz w:val="28"/>
          <w:szCs w:val="28"/>
        </w:rPr>
        <w:t xml:space="preserve">ственных Управлению образования администрации г. Вятские   </w:t>
      </w:r>
      <w:r w:rsidR="00EB2B5F">
        <w:rPr>
          <w:sz w:val="28"/>
          <w:szCs w:val="28"/>
        </w:rPr>
        <w:t xml:space="preserve"> </w:t>
      </w:r>
      <w:r w:rsidR="00806577">
        <w:rPr>
          <w:sz w:val="28"/>
          <w:szCs w:val="28"/>
        </w:rPr>
        <w:t>Поляны</w:t>
      </w:r>
      <w:r w:rsidR="000D21AF">
        <w:rPr>
          <w:sz w:val="28"/>
          <w:szCs w:val="28"/>
        </w:rPr>
        <w:t xml:space="preserve"> (далее – образовательные </w:t>
      </w:r>
      <w:r w:rsidR="00672D87">
        <w:rPr>
          <w:sz w:val="28"/>
          <w:szCs w:val="28"/>
        </w:rPr>
        <w:t>организации)</w:t>
      </w:r>
      <w:r w:rsidR="00806577">
        <w:rPr>
          <w:sz w:val="28"/>
          <w:szCs w:val="28"/>
        </w:rPr>
        <w:t xml:space="preserve">, </w:t>
      </w:r>
      <w:r w:rsidR="002C1231" w:rsidRPr="002C1231">
        <w:rPr>
          <w:sz w:val="28"/>
          <w:szCs w:val="28"/>
        </w:rPr>
        <w:t>в  них</w:t>
      </w:r>
      <w:r w:rsidR="00722483">
        <w:rPr>
          <w:sz w:val="28"/>
          <w:szCs w:val="28"/>
        </w:rPr>
        <w:t xml:space="preserve"> </w:t>
      </w:r>
      <w:r w:rsidR="002C1231" w:rsidRPr="002C1231">
        <w:rPr>
          <w:sz w:val="28"/>
          <w:szCs w:val="28"/>
        </w:rPr>
        <w:t>обучается и</w:t>
      </w:r>
      <w:r w:rsidR="00672D87">
        <w:rPr>
          <w:sz w:val="28"/>
          <w:szCs w:val="28"/>
        </w:rPr>
        <w:t xml:space="preserve">          </w:t>
      </w:r>
      <w:r w:rsidR="002C1231" w:rsidRPr="002C1231">
        <w:rPr>
          <w:sz w:val="28"/>
          <w:szCs w:val="28"/>
        </w:rPr>
        <w:t xml:space="preserve"> воспитывается </w:t>
      </w:r>
      <w:r w:rsidR="00672D87">
        <w:rPr>
          <w:sz w:val="28"/>
          <w:szCs w:val="28"/>
        </w:rPr>
        <w:t>6502</w:t>
      </w:r>
      <w:r w:rsidR="002C1231" w:rsidRPr="002C1231">
        <w:rPr>
          <w:sz w:val="28"/>
          <w:szCs w:val="28"/>
        </w:rPr>
        <w:t xml:space="preserve"> ребенка.</w:t>
      </w:r>
    </w:p>
    <w:p w:rsidR="008025DD" w:rsidRPr="00656CD8" w:rsidRDefault="004463B4" w:rsidP="0081726B">
      <w:pPr>
        <w:shd w:val="clear" w:color="auto" w:fill="FFFFFF"/>
        <w:ind w:right="8"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Начиная с 2014</w:t>
      </w:r>
      <w:r w:rsidR="00A5647B">
        <w:rPr>
          <w:sz w:val="28"/>
          <w:szCs w:val="28"/>
        </w:rPr>
        <w:t xml:space="preserve"> года в</w:t>
      </w:r>
      <w:r w:rsidR="008025DD" w:rsidRPr="00656CD8">
        <w:rPr>
          <w:sz w:val="28"/>
          <w:szCs w:val="28"/>
        </w:rPr>
        <w:t xml:space="preserve"> отрасли активно внедряются новые </w:t>
      </w:r>
      <w:r w:rsidR="00C15E92">
        <w:rPr>
          <w:sz w:val="28"/>
          <w:szCs w:val="28"/>
        </w:rPr>
        <w:t xml:space="preserve">                 </w:t>
      </w:r>
      <w:r w:rsidR="00A5647B">
        <w:rPr>
          <w:sz w:val="28"/>
          <w:szCs w:val="28"/>
        </w:rPr>
        <w:t xml:space="preserve"> </w:t>
      </w:r>
      <w:r w:rsidR="008025DD" w:rsidRPr="00656CD8">
        <w:rPr>
          <w:sz w:val="28"/>
          <w:szCs w:val="28"/>
        </w:rPr>
        <w:t>о</w:t>
      </w:r>
      <w:r w:rsidR="008025DD" w:rsidRPr="00656CD8">
        <w:rPr>
          <w:sz w:val="28"/>
          <w:szCs w:val="28"/>
        </w:rPr>
        <w:t>р</w:t>
      </w:r>
      <w:r w:rsidR="008025DD" w:rsidRPr="00656CD8">
        <w:rPr>
          <w:sz w:val="28"/>
          <w:szCs w:val="28"/>
        </w:rPr>
        <w:t>ганизационно-экономические механизмы, направленные на оптимизацию соо</w:t>
      </w:r>
      <w:r w:rsidR="008025DD" w:rsidRPr="00656CD8">
        <w:rPr>
          <w:sz w:val="28"/>
          <w:szCs w:val="28"/>
        </w:rPr>
        <w:t>т</w:t>
      </w:r>
      <w:r w:rsidR="008025DD" w:rsidRPr="00656CD8">
        <w:rPr>
          <w:sz w:val="28"/>
          <w:szCs w:val="28"/>
        </w:rPr>
        <w:t xml:space="preserve">ношения затрат и качества в сфере образования. </w:t>
      </w:r>
    </w:p>
    <w:p w:rsidR="008025DD" w:rsidRPr="00656CD8" w:rsidRDefault="008025DD" w:rsidP="0081726B">
      <w:pPr>
        <w:shd w:val="clear" w:color="auto" w:fill="FFFFFF"/>
        <w:ind w:right="8" w:firstLine="704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Наиболее результативными направлениями модернизации </w:t>
      </w:r>
      <w:r w:rsidR="00C15E92">
        <w:rPr>
          <w:sz w:val="28"/>
          <w:szCs w:val="28"/>
        </w:rPr>
        <w:t xml:space="preserve">                </w:t>
      </w:r>
      <w:r w:rsidR="00AE6732">
        <w:rPr>
          <w:sz w:val="28"/>
          <w:szCs w:val="28"/>
        </w:rPr>
        <w:t>м</w:t>
      </w:r>
      <w:r w:rsidR="00AE6732">
        <w:rPr>
          <w:sz w:val="28"/>
          <w:szCs w:val="28"/>
        </w:rPr>
        <w:t>у</w:t>
      </w:r>
      <w:r w:rsidR="00AE6732">
        <w:rPr>
          <w:sz w:val="28"/>
          <w:szCs w:val="28"/>
        </w:rPr>
        <w:t xml:space="preserve">ниципальной </w:t>
      </w:r>
      <w:r w:rsidRPr="00656CD8">
        <w:rPr>
          <w:sz w:val="28"/>
          <w:szCs w:val="28"/>
        </w:rPr>
        <w:t xml:space="preserve">системы образования являются нормативное подушевое </w:t>
      </w:r>
      <w:r w:rsidR="00C15E92">
        <w:rPr>
          <w:sz w:val="28"/>
          <w:szCs w:val="28"/>
        </w:rPr>
        <w:t xml:space="preserve">   </w:t>
      </w:r>
      <w:r w:rsidRPr="00656CD8">
        <w:rPr>
          <w:sz w:val="28"/>
          <w:szCs w:val="28"/>
        </w:rPr>
        <w:t>фина</w:t>
      </w:r>
      <w:r w:rsidRPr="00656CD8">
        <w:rPr>
          <w:sz w:val="28"/>
          <w:szCs w:val="28"/>
        </w:rPr>
        <w:t>н</w:t>
      </w:r>
      <w:r w:rsidRPr="00656CD8">
        <w:rPr>
          <w:sz w:val="28"/>
          <w:szCs w:val="28"/>
        </w:rPr>
        <w:t xml:space="preserve">сирование общеобразовательных </w:t>
      </w:r>
      <w:r w:rsidR="00B274DD">
        <w:rPr>
          <w:sz w:val="28"/>
          <w:szCs w:val="28"/>
        </w:rPr>
        <w:t>организаций</w:t>
      </w:r>
      <w:r w:rsidRPr="00656CD8">
        <w:rPr>
          <w:sz w:val="28"/>
          <w:szCs w:val="28"/>
        </w:rPr>
        <w:t>, новая система оплаты труда п</w:t>
      </w:r>
      <w:r w:rsidRPr="00656CD8">
        <w:rPr>
          <w:sz w:val="28"/>
          <w:szCs w:val="28"/>
        </w:rPr>
        <w:t>е</w:t>
      </w:r>
      <w:r w:rsidRPr="00656CD8">
        <w:rPr>
          <w:sz w:val="28"/>
          <w:szCs w:val="28"/>
        </w:rPr>
        <w:lastRenderedPageBreak/>
        <w:t>дагогических работников,</w:t>
      </w:r>
      <w:r w:rsidR="00B274DD">
        <w:rPr>
          <w:sz w:val="28"/>
          <w:szCs w:val="28"/>
        </w:rPr>
        <w:t xml:space="preserve"> ориентированная на результат, </w:t>
      </w:r>
      <w:r w:rsidRPr="00656CD8">
        <w:rPr>
          <w:sz w:val="28"/>
          <w:szCs w:val="28"/>
        </w:rPr>
        <w:t>изменения в структ</w:t>
      </w:r>
      <w:r w:rsidRPr="00656CD8">
        <w:rPr>
          <w:sz w:val="28"/>
          <w:szCs w:val="28"/>
        </w:rPr>
        <w:t>у</w:t>
      </w:r>
      <w:r w:rsidRPr="00656CD8">
        <w:rPr>
          <w:sz w:val="28"/>
          <w:szCs w:val="28"/>
        </w:rPr>
        <w:t>ре сете</w:t>
      </w:r>
      <w:r w:rsidR="00AE6732">
        <w:rPr>
          <w:sz w:val="28"/>
          <w:szCs w:val="28"/>
        </w:rPr>
        <w:t>вого взаимодействия</w:t>
      </w:r>
      <w:r w:rsidRPr="00656CD8">
        <w:rPr>
          <w:sz w:val="28"/>
          <w:szCs w:val="28"/>
        </w:rPr>
        <w:t xml:space="preserve"> образовательных </w:t>
      </w:r>
      <w:r w:rsidR="00B274DD">
        <w:rPr>
          <w:sz w:val="28"/>
          <w:szCs w:val="28"/>
        </w:rPr>
        <w:t>организаций</w:t>
      </w:r>
      <w:r w:rsidR="00AE6732">
        <w:rPr>
          <w:sz w:val="28"/>
          <w:szCs w:val="28"/>
        </w:rPr>
        <w:t xml:space="preserve"> города</w:t>
      </w:r>
      <w:r w:rsidRPr="00656CD8">
        <w:rPr>
          <w:sz w:val="28"/>
          <w:szCs w:val="28"/>
        </w:rPr>
        <w:t xml:space="preserve">, </w:t>
      </w:r>
      <w:r w:rsidRPr="001523D7">
        <w:rPr>
          <w:sz w:val="28"/>
          <w:szCs w:val="28"/>
        </w:rPr>
        <w:t xml:space="preserve">расширение общественного участия в управлении образованием </w:t>
      </w:r>
      <w:r w:rsidR="00AE6732">
        <w:rPr>
          <w:sz w:val="28"/>
          <w:szCs w:val="28"/>
        </w:rPr>
        <w:t xml:space="preserve">через </w:t>
      </w:r>
      <w:r w:rsidR="00C15E92">
        <w:rPr>
          <w:sz w:val="28"/>
          <w:szCs w:val="28"/>
        </w:rPr>
        <w:t xml:space="preserve">     </w:t>
      </w:r>
      <w:r w:rsidR="00AE6732">
        <w:rPr>
          <w:sz w:val="28"/>
          <w:szCs w:val="28"/>
        </w:rPr>
        <w:t>создание общес</w:t>
      </w:r>
      <w:r w:rsidR="00AE6732">
        <w:rPr>
          <w:sz w:val="28"/>
          <w:szCs w:val="28"/>
        </w:rPr>
        <w:t>т</w:t>
      </w:r>
      <w:r w:rsidR="00AE6732">
        <w:rPr>
          <w:sz w:val="28"/>
          <w:szCs w:val="28"/>
        </w:rPr>
        <w:t>венных советов.</w:t>
      </w:r>
    </w:p>
    <w:p w:rsidR="008025DD" w:rsidRPr="00656CD8" w:rsidRDefault="008025DD" w:rsidP="0081726B">
      <w:pPr>
        <w:shd w:val="clear" w:color="auto" w:fill="FFFFFF"/>
        <w:ind w:right="8" w:firstLine="704"/>
        <w:contextualSpacing/>
        <w:jc w:val="both"/>
      </w:pPr>
      <w:r w:rsidRPr="00656CD8">
        <w:rPr>
          <w:sz w:val="28"/>
          <w:szCs w:val="28"/>
        </w:rPr>
        <w:t xml:space="preserve">К числу достигнутых результатов можно отнести сохранение </w:t>
      </w:r>
      <w:r w:rsidR="00A5647B">
        <w:rPr>
          <w:sz w:val="28"/>
          <w:szCs w:val="28"/>
        </w:rPr>
        <w:t xml:space="preserve">          </w:t>
      </w:r>
      <w:r w:rsidRPr="00656CD8">
        <w:rPr>
          <w:sz w:val="28"/>
          <w:szCs w:val="28"/>
        </w:rPr>
        <w:t>сп</w:t>
      </w:r>
      <w:r w:rsidRPr="00656CD8">
        <w:rPr>
          <w:sz w:val="28"/>
          <w:szCs w:val="28"/>
        </w:rPr>
        <w:t>о</w:t>
      </w:r>
      <w:r w:rsidRPr="00656CD8">
        <w:rPr>
          <w:sz w:val="28"/>
          <w:szCs w:val="28"/>
        </w:rPr>
        <w:t>собности системы образования</w:t>
      </w:r>
      <w:r w:rsidR="00AE6732">
        <w:rPr>
          <w:sz w:val="28"/>
          <w:szCs w:val="28"/>
        </w:rPr>
        <w:t xml:space="preserve"> города</w:t>
      </w:r>
      <w:r w:rsidR="00742EE5">
        <w:rPr>
          <w:sz w:val="28"/>
          <w:szCs w:val="28"/>
        </w:rPr>
        <w:t xml:space="preserve"> </w:t>
      </w:r>
      <w:r w:rsidR="001523D7" w:rsidRPr="001523D7">
        <w:rPr>
          <w:sz w:val="28"/>
          <w:szCs w:val="28"/>
        </w:rPr>
        <w:t xml:space="preserve">повышать </w:t>
      </w:r>
      <w:r w:rsidRPr="001523D7">
        <w:rPr>
          <w:sz w:val="28"/>
          <w:szCs w:val="28"/>
        </w:rPr>
        <w:t>качество образования.</w:t>
      </w:r>
    </w:p>
    <w:p w:rsidR="008025DD" w:rsidRPr="00656CD8" w:rsidRDefault="008025DD" w:rsidP="0081726B">
      <w:pPr>
        <w:shd w:val="clear" w:color="auto" w:fill="FFFFFF"/>
        <w:ind w:right="8" w:firstLine="704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О высоком уровне подготовки учащихся свидетельствуют результаты единого государственного экзамена, успешные выступления школьников </w:t>
      </w:r>
      <w:r w:rsidR="002D17E0">
        <w:rPr>
          <w:sz w:val="28"/>
          <w:szCs w:val="28"/>
        </w:rPr>
        <w:t xml:space="preserve">  </w:t>
      </w:r>
      <w:r w:rsidR="00AE6732">
        <w:rPr>
          <w:sz w:val="28"/>
          <w:szCs w:val="28"/>
        </w:rPr>
        <w:t>г</w:t>
      </w:r>
      <w:r w:rsidR="00AE6732">
        <w:rPr>
          <w:sz w:val="28"/>
          <w:szCs w:val="28"/>
        </w:rPr>
        <w:t>о</w:t>
      </w:r>
      <w:r w:rsidR="00AE6732">
        <w:rPr>
          <w:sz w:val="28"/>
          <w:szCs w:val="28"/>
        </w:rPr>
        <w:t>рода</w:t>
      </w:r>
      <w:r w:rsidRPr="00656CD8">
        <w:rPr>
          <w:sz w:val="28"/>
          <w:szCs w:val="28"/>
        </w:rPr>
        <w:t xml:space="preserve"> на олимпиадах и иных конкурсных мероприятиях различного уровня. </w:t>
      </w:r>
    </w:p>
    <w:p w:rsidR="008025DD" w:rsidRDefault="008025DD" w:rsidP="0081726B">
      <w:pPr>
        <w:shd w:val="clear" w:color="auto" w:fill="FFFFFF"/>
        <w:ind w:right="8" w:firstLine="704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>Начиная с 2005 года удельный вес лиц, сдавших единый государстве</w:t>
      </w:r>
      <w:r w:rsidRPr="00656CD8">
        <w:rPr>
          <w:sz w:val="28"/>
          <w:szCs w:val="28"/>
        </w:rPr>
        <w:t>н</w:t>
      </w:r>
      <w:r w:rsidRPr="00656CD8">
        <w:rPr>
          <w:sz w:val="28"/>
          <w:szCs w:val="28"/>
        </w:rPr>
        <w:t>ный экзамен, от числа выпускников муниципальных</w:t>
      </w:r>
      <w:r w:rsidR="005D6003">
        <w:rPr>
          <w:sz w:val="28"/>
          <w:szCs w:val="28"/>
        </w:rPr>
        <w:t xml:space="preserve"> </w:t>
      </w:r>
      <w:r w:rsidR="0080519E" w:rsidRPr="00656CD8">
        <w:rPr>
          <w:sz w:val="28"/>
          <w:szCs w:val="28"/>
        </w:rPr>
        <w:t>общеобразовательных</w:t>
      </w:r>
      <w:r w:rsidR="005D6003">
        <w:rPr>
          <w:sz w:val="28"/>
          <w:szCs w:val="28"/>
        </w:rPr>
        <w:t xml:space="preserve"> </w:t>
      </w:r>
      <w:r w:rsidR="00C15E92">
        <w:rPr>
          <w:sz w:val="28"/>
          <w:szCs w:val="28"/>
        </w:rPr>
        <w:t>орган</w:t>
      </w:r>
      <w:r w:rsidR="00C15E92">
        <w:rPr>
          <w:sz w:val="28"/>
          <w:szCs w:val="28"/>
        </w:rPr>
        <w:t>и</w:t>
      </w:r>
      <w:r w:rsidR="00C15E92">
        <w:rPr>
          <w:sz w:val="28"/>
          <w:szCs w:val="28"/>
        </w:rPr>
        <w:t>заций</w:t>
      </w:r>
      <w:r w:rsidRPr="00656CD8">
        <w:rPr>
          <w:sz w:val="28"/>
          <w:szCs w:val="28"/>
        </w:rPr>
        <w:t xml:space="preserve">, участвовавших в </w:t>
      </w:r>
      <w:r w:rsidR="0039638D" w:rsidRPr="00656CD8">
        <w:rPr>
          <w:sz w:val="28"/>
          <w:szCs w:val="28"/>
        </w:rPr>
        <w:t>един</w:t>
      </w:r>
      <w:r w:rsidR="0039638D">
        <w:rPr>
          <w:sz w:val="28"/>
          <w:szCs w:val="28"/>
        </w:rPr>
        <w:t>ом</w:t>
      </w:r>
      <w:r w:rsidR="0039638D" w:rsidRPr="00656CD8">
        <w:rPr>
          <w:sz w:val="28"/>
          <w:szCs w:val="28"/>
        </w:rPr>
        <w:t xml:space="preserve"> государственн</w:t>
      </w:r>
      <w:r w:rsidR="0039638D">
        <w:rPr>
          <w:sz w:val="28"/>
          <w:szCs w:val="28"/>
        </w:rPr>
        <w:t>ом</w:t>
      </w:r>
      <w:r w:rsidR="0039638D" w:rsidRPr="00656CD8">
        <w:rPr>
          <w:sz w:val="28"/>
          <w:szCs w:val="28"/>
        </w:rPr>
        <w:t xml:space="preserve"> экзамен</w:t>
      </w:r>
      <w:r w:rsidR="0039638D">
        <w:rPr>
          <w:sz w:val="28"/>
          <w:szCs w:val="28"/>
        </w:rPr>
        <w:t>е</w:t>
      </w:r>
      <w:r w:rsidRPr="00656CD8">
        <w:rPr>
          <w:sz w:val="28"/>
          <w:szCs w:val="28"/>
        </w:rPr>
        <w:t xml:space="preserve">, составляет свыше 99%. </w:t>
      </w:r>
    </w:p>
    <w:p w:rsidR="0080519E" w:rsidRPr="00656CD8" w:rsidRDefault="0080519E" w:rsidP="0081726B">
      <w:pPr>
        <w:shd w:val="clear" w:color="auto" w:fill="FFFFFF"/>
        <w:ind w:right="8"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Остаются стабильно высокими результаты участия го</w:t>
      </w:r>
      <w:r w:rsidR="005D6003">
        <w:rPr>
          <w:sz w:val="28"/>
          <w:szCs w:val="28"/>
        </w:rPr>
        <w:t xml:space="preserve">рода в областных, региональных </w:t>
      </w:r>
      <w:r>
        <w:rPr>
          <w:sz w:val="28"/>
          <w:szCs w:val="28"/>
        </w:rPr>
        <w:t>олимпиадах школьников</w:t>
      </w:r>
      <w:r w:rsidR="00A0196E">
        <w:rPr>
          <w:sz w:val="28"/>
          <w:szCs w:val="28"/>
        </w:rPr>
        <w:t>.</w:t>
      </w:r>
    </w:p>
    <w:p w:rsidR="008025DD" w:rsidRPr="00656CD8" w:rsidRDefault="008025DD" w:rsidP="006C352E">
      <w:pPr>
        <w:shd w:val="clear" w:color="auto" w:fill="FFFFFF"/>
        <w:ind w:right="8" w:firstLine="704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Уровень удовлетворенности жителей </w:t>
      </w:r>
      <w:r w:rsidR="008E053B">
        <w:rPr>
          <w:sz w:val="28"/>
          <w:szCs w:val="28"/>
        </w:rPr>
        <w:t xml:space="preserve">города </w:t>
      </w:r>
      <w:r w:rsidRPr="00656CD8">
        <w:rPr>
          <w:sz w:val="28"/>
          <w:szCs w:val="28"/>
        </w:rPr>
        <w:t xml:space="preserve"> качеством предоставления образовательных услуг на протяжении ряда лет остается высоким. По данным социологических исследований, проведенных в 2011 году </w:t>
      </w:r>
      <w:r w:rsidR="006C352E">
        <w:rPr>
          <w:sz w:val="28"/>
          <w:szCs w:val="28"/>
        </w:rPr>
        <w:t xml:space="preserve">             </w:t>
      </w:r>
      <w:r w:rsidRPr="00656CD8">
        <w:rPr>
          <w:sz w:val="28"/>
          <w:szCs w:val="28"/>
        </w:rPr>
        <w:t xml:space="preserve">Кировским региональным центром Института социологии Российской </w:t>
      </w:r>
      <w:r w:rsidR="006C352E">
        <w:rPr>
          <w:sz w:val="28"/>
          <w:szCs w:val="28"/>
        </w:rPr>
        <w:t xml:space="preserve">   </w:t>
      </w:r>
      <w:r w:rsidRPr="00656CD8">
        <w:rPr>
          <w:sz w:val="28"/>
          <w:szCs w:val="28"/>
        </w:rPr>
        <w:t xml:space="preserve">Академии наук, удовлетворенность населения качеством дошкольного </w:t>
      </w:r>
      <w:r w:rsidR="006C352E">
        <w:rPr>
          <w:sz w:val="28"/>
          <w:szCs w:val="28"/>
        </w:rPr>
        <w:t xml:space="preserve">      </w:t>
      </w:r>
      <w:r w:rsidRPr="00656CD8">
        <w:rPr>
          <w:sz w:val="28"/>
          <w:szCs w:val="28"/>
        </w:rPr>
        <w:t>образования состав</w:t>
      </w:r>
      <w:r w:rsidRPr="00656CD8">
        <w:rPr>
          <w:sz w:val="28"/>
          <w:szCs w:val="28"/>
        </w:rPr>
        <w:t>и</w:t>
      </w:r>
      <w:r w:rsidRPr="00656CD8">
        <w:rPr>
          <w:sz w:val="28"/>
          <w:szCs w:val="28"/>
        </w:rPr>
        <w:t xml:space="preserve">ла </w:t>
      </w:r>
      <w:r w:rsidR="00EC0FF5">
        <w:rPr>
          <w:sz w:val="28"/>
          <w:szCs w:val="28"/>
        </w:rPr>
        <w:t>94,5%</w:t>
      </w:r>
      <w:r w:rsidRPr="00656CD8">
        <w:rPr>
          <w:sz w:val="28"/>
          <w:szCs w:val="28"/>
        </w:rPr>
        <w:t xml:space="preserve"> общего – </w:t>
      </w:r>
      <w:r w:rsidR="00EC0FF5">
        <w:rPr>
          <w:sz w:val="28"/>
          <w:szCs w:val="28"/>
        </w:rPr>
        <w:t>92,3</w:t>
      </w:r>
      <w:r w:rsidRPr="00656CD8">
        <w:rPr>
          <w:sz w:val="28"/>
          <w:szCs w:val="28"/>
        </w:rPr>
        <w:t xml:space="preserve">%, дополнительного – </w:t>
      </w:r>
      <w:r w:rsidR="00EC0FF5">
        <w:rPr>
          <w:sz w:val="28"/>
          <w:szCs w:val="28"/>
        </w:rPr>
        <w:t>100</w:t>
      </w:r>
      <w:r w:rsidRPr="00656CD8">
        <w:rPr>
          <w:sz w:val="28"/>
          <w:szCs w:val="28"/>
        </w:rPr>
        <w:t>%.</w:t>
      </w:r>
    </w:p>
    <w:p w:rsidR="008025DD" w:rsidRPr="00656CD8" w:rsidRDefault="008025DD" w:rsidP="0081726B">
      <w:pPr>
        <w:ind w:firstLine="720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В сфере дошкольного образования создана </w:t>
      </w:r>
      <w:r w:rsidR="008E053B">
        <w:rPr>
          <w:sz w:val="28"/>
          <w:szCs w:val="28"/>
        </w:rPr>
        <w:t>эффективная</w:t>
      </w:r>
      <w:r w:rsidRPr="00656CD8">
        <w:rPr>
          <w:sz w:val="28"/>
          <w:szCs w:val="28"/>
        </w:rPr>
        <w:t xml:space="preserve"> сеть </w:t>
      </w:r>
      <w:r w:rsidR="00A62FB2">
        <w:rPr>
          <w:sz w:val="28"/>
          <w:szCs w:val="28"/>
        </w:rPr>
        <w:t xml:space="preserve">            </w:t>
      </w:r>
      <w:r w:rsidRPr="00656CD8">
        <w:rPr>
          <w:sz w:val="28"/>
          <w:szCs w:val="28"/>
        </w:rPr>
        <w:t>обр</w:t>
      </w:r>
      <w:r w:rsidRPr="00656CD8">
        <w:rPr>
          <w:sz w:val="28"/>
          <w:szCs w:val="28"/>
        </w:rPr>
        <w:t>а</w:t>
      </w:r>
      <w:r w:rsidRPr="00656CD8">
        <w:rPr>
          <w:sz w:val="28"/>
          <w:szCs w:val="28"/>
        </w:rPr>
        <w:t>зовательных организаций, реализующих основную общеобразовательную пр</w:t>
      </w:r>
      <w:r w:rsidRPr="00656CD8">
        <w:rPr>
          <w:sz w:val="28"/>
          <w:szCs w:val="28"/>
        </w:rPr>
        <w:t>о</w:t>
      </w:r>
      <w:r w:rsidRPr="00656CD8">
        <w:rPr>
          <w:sz w:val="28"/>
          <w:szCs w:val="28"/>
        </w:rPr>
        <w:t xml:space="preserve">грамму дошкольного образования, позволяющая предоставлять </w:t>
      </w:r>
      <w:r w:rsidR="00A62FB2">
        <w:rPr>
          <w:sz w:val="28"/>
          <w:szCs w:val="28"/>
        </w:rPr>
        <w:t xml:space="preserve">    </w:t>
      </w:r>
      <w:r w:rsidRPr="00656CD8">
        <w:rPr>
          <w:sz w:val="28"/>
          <w:szCs w:val="28"/>
        </w:rPr>
        <w:t>разнообра</w:t>
      </w:r>
      <w:r w:rsidRPr="00656CD8">
        <w:rPr>
          <w:sz w:val="28"/>
          <w:szCs w:val="28"/>
        </w:rPr>
        <w:t>з</w:t>
      </w:r>
      <w:r w:rsidRPr="00656CD8">
        <w:rPr>
          <w:sz w:val="28"/>
          <w:szCs w:val="28"/>
        </w:rPr>
        <w:t>ные образовательные услуги с учетом возрастных и индивидуальных особенн</w:t>
      </w:r>
      <w:r w:rsidRPr="00656CD8">
        <w:rPr>
          <w:sz w:val="28"/>
          <w:szCs w:val="28"/>
        </w:rPr>
        <w:t>о</w:t>
      </w:r>
      <w:r w:rsidRPr="00656CD8">
        <w:rPr>
          <w:sz w:val="28"/>
          <w:szCs w:val="28"/>
        </w:rPr>
        <w:t>стей развития ребенка, потребностей родителей (законных представителей).</w:t>
      </w:r>
    </w:p>
    <w:p w:rsidR="004463B4" w:rsidRPr="00CF6D6C" w:rsidRDefault="004463B4" w:rsidP="004463B4">
      <w:pPr>
        <w:pStyle w:val="aa"/>
        <w:spacing w:after="0"/>
        <w:ind w:firstLine="720"/>
        <w:contextualSpacing/>
        <w:jc w:val="both"/>
        <w:rPr>
          <w:color w:val="auto"/>
          <w:sz w:val="28"/>
          <w:szCs w:val="28"/>
        </w:rPr>
      </w:pPr>
      <w:r w:rsidRPr="00CF6D6C">
        <w:rPr>
          <w:color w:val="auto"/>
          <w:sz w:val="28"/>
          <w:szCs w:val="28"/>
        </w:rPr>
        <w:t>В городе функционируют 11 образовательных организаций</w:t>
      </w:r>
      <w:r w:rsidR="00675617">
        <w:rPr>
          <w:color w:val="auto"/>
          <w:sz w:val="28"/>
          <w:szCs w:val="28"/>
        </w:rPr>
        <w:t xml:space="preserve"> и две </w:t>
      </w:r>
      <w:r w:rsidR="00121CFC">
        <w:rPr>
          <w:color w:val="auto"/>
          <w:sz w:val="28"/>
          <w:szCs w:val="28"/>
        </w:rPr>
        <w:t xml:space="preserve">    </w:t>
      </w:r>
      <w:r w:rsidR="00675617">
        <w:rPr>
          <w:color w:val="auto"/>
          <w:sz w:val="28"/>
          <w:szCs w:val="28"/>
        </w:rPr>
        <w:t>д</w:t>
      </w:r>
      <w:r w:rsidR="00675617">
        <w:rPr>
          <w:color w:val="auto"/>
          <w:sz w:val="28"/>
          <w:szCs w:val="28"/>
        </w:rPr>
        <w:t>о</w:t>
      </w:r>
      <w:r w:rsidR="00675617">
        <w:rPr>
          <w:color w:val="auto"/>
          <w:sz w:val="28"/>
          <w:szCs w:val="28"/>
        </w:rPr>
        <w:t>школьные группы в МКОУ</w:t>
      </w:r>
      <w:r w:rsidR="00121CFC">
        <w:rPr>
          <w:color w:val="auto"/>
          <w:sz w:val="28"/>
          <w:szCs w:val="28"/>
        </w:rPr>
        <w:t xml:space="preserve"> «Лицей с кадетскими классами имени          Г.С. Шпагина</w:t>
      </w:r>
      <w:r w:rsidR="00CA40E4">
        <w:rPr>
          <w:color w:val="auto"/>
          <w:sz w:val="28"/>
          <w:szCs w:val="28"/>
        </w:rPr>
        <w:t>»,</w:t>
      </w:r>
      <w:r w:rsidR="006A21E8">
        <w:rPr>
          <w:color w:val="auto"/>
          <w:sz w:val="28"/>
          <w:szCs w:val="28"/>
        </w:rPr>
        <w:t xml:space="preserve"> </w:t>
      </w:r>
      <w:r w:rsidRPr="00CF6D6C">
        <w:rPr>
          <w:color w:val="auto"/>
          <w:sz w:val="28"/>
          <w:szCs w:val="28"/>
        </w:rPr>
        <w:t>реализую</w:t>
      </w:r>
      <w:r w:rsidR="00CA40E4">
        <w:rPr>
          <w:color w:val="auto"/>
          <w:sz w:val="28"/>
          <w:szCs w:val="28"/>
        </w:rPr>
        <w:t>щие</w:t>
      </w:r>
      <w:r w:rsidRPr="00CF6D6C">
        <w:rPr>
          <w:color w:val="auto"/>
          <w:sz w:val="28"/>
          <w:szCs w:val="28"/>
        </w:rPr>
        <w:t xml:space="preserve"> основную общеобразовательную программу дошк</w:t>
      </w:r>
      <w:r w:rsidRPr="00CF6D6C">
        <w:rPr>
          <w:color w:val="auto"/>
          <w:sz w:val="28"/>
          <w:szCs w:val="28"/>
        </w:rPr>
        <w:t>о</w:t>
      </w:r>
      <w:r w:rsidRPr="00CF6D6C">
        <w:rPr>
          <w:color w:val="auto"/>
          <w:sz w:val="28"/>
          <w:szCs w:val="28"/>
        </w:rPr>
        <w:t>льного образования.</w:t>
      </w:r>
      <w:r w:rsidR="006A21E8">
        <w:rPr>
          <w:color w:val="auto"/>
          <w:sz w:val="28"/>
          <w:szCs w:val="28"/>
        </w:rPr>
        <w:t xml:space="preserve"> </w:t>
      </w:r>
      <w:r w:rsidRPr="00CF6D6C">
        <w:rPr>
          <w:color w:val="auto"/>
          <w:sz w:val="28"/>
          <w:szCs w:val="28"/>
        </w:rPr>
        <w:t>Данные организации посе</w:t>
      </w:r>
      <w:r w:rsidR="00A66F89">
        <w:rPr>
          <w:color w:val="auto"/>
          <w:sz w:val="28"/>
          <w:szCs w:val="28"/>
        </w:rPr>
        <w:t>щают 2523</w:t>
      </w:r>
      <w:r w:rsidRPr="00CF6D6C">
        <w:rPr>
          <w:color w:val="auto"/>
          <w:sz w:val="28"/>
          <w:szCs w:val="28"/>
        </w:rPr>
        <w:t xml:space="preserve"> </w:t>
      </w:r>
      <w:r w:rsidR="00A66F89">
        <w:rPr>
          <w:color w:val="auto"/>
          <w:sz w:val="28"/>
          <w:szCs w:val="28"/>
        </w:rPr>
        <w:t>ребенка</w:t>
      </w:r>
      <w:r w:rsidRPr="00CF6D6C">
        <w:rPr>
          <w:color w:val="auto"/>
          <w:sz w:val="28"/>
          <w:szCs w:val="28"/>
        </w:rPr>
        <w:t>.</w:t>
      </w:r>
    </w:p>
    <w:p w:rsidR="004463B4" w:rsidRPr="00CF6D6C" w:rsidRDefault="004463B4" w:rsidP="004463B4">
      <w:pPr>
        <w:ind w:firstLine="708"/>
        <w:contextualSpacing/>
        <w:jc w:val="both"/>
        <w:rPr>
          <w:sz w:val="28"/>
          <w:szCs w:val="28"/>
        </w:rPr>
      </w:pPr>
      <w:r w:rsidRPr="00CF6D6C">
        <w:rPr>
          <w:sz w:val="28"/>
          <w:szCs w:val="28"/>
        </w:rPr>
        <w:t>Для детей с нарушением зрения работают 5 групп компенсирующей н</w:t>
      </w:r>
      <w:r w:rsidRPr="00CF6D6C">
        <w:rPr>
          <w:sz w:val="28"/>
          <w:szCs w:val="28"/>
        </w:rPr>
        <w:t>а</w:t>
      </w:r>
      <w:r w:rsidRPr="00CF6D6C">
        <w:rPr>
          <w:sz w:val="28"/>
          <w:szCs w:val="28"/>
        </w:rPr>
        <w:t xml:space="preserve">правленности. Численность детей, посещающих данные группы, составляет 117. Услуги дошкольного образования получают 36 детей-инвалидов.  </w:t>
      </w:r>
    </w:p>
    <w:p w:rsidR="004463B4" w:rsidRPr="00CF6D6C" w:rsidRDefault="004463B4" w:rsidP="004463B4">
      <w:pPr>
        <w:pStyle w:val="aa"/>
        <w:spacing w:after="0"/>
        <w:ind w:firstLine="720"/>
        <w:contextualSpacing/>
        <w:jc w:val="both"/>
        <w:rPr>
          <w:color w:val="auto"/>
          <w:sz w:val="28"/>
          <w:szCs w:val="28"/>
        </w:rPr>
      </w:pPr>
      <w:r w:rsidRPr="00CF6D6C">
        <w:rPr>
          <w:color w:val="auto"/>
          <w:sz w:val="28"/>
          <w:szCs w:val="28"/>
        </w:rPr>
        <w:t>Для родителей, воспитывающих детей дома, в трех дошкольных</w:t>
      </w:r>
      <w:r w:rsidR="00EC73E9">
        <w:rPr>
          <w:color w:val="auto"/>
          <w:sz w:val="28"/>
          <w:szCs w:val="28"/>
        </w:rPr>
        <w:t xml:space="preserve">        </w:t>
      </w:r>
      <w:r w:rsidRPr="00CF6D6C">
        <w:rPr>
          <w:color w:val="auto"/>
          <w:sz w:val="28"/>
          <w:szCs w:val="28"/>
        </w:rPr>
        <w:t>о</w:t>
      </w:r>
      <w:r w:rsidRPr="00CF6D6C">
        <w:rPr>
          <w:color w:val="auto"/>
          <w:sz w:val="28"/>
          <w:szCs w:val="28"/>
        </w:rPr>
        <w:t>р</w:t>
      </w:r>
      <w:r w:rsidRPr="00CF6D6C">
        <w:rPr>
          <w:color w:val="auto"/>
          <w:sz w:val="28"/>
          <w:szCs w:val="28"/>
        </w:rPr>
        <w:t>ганизациях открыты консультационные пункты. В них можно получить ко</w:t>
      </w:r>
      <w:r w:rsidRPr="00CF6D6C">
        <w:rPr>
          <w:color w:val="auto"/>
          <w:sz w:val="28"/>
          <w:szCs w:val="28"/>
        </w:rPr>
        <w:t>н</w:t>
      </w:r>
      <w:r w:rsidRPr="00CF6D6C">
        <w:rPr>
          <w:color w:val="auto"/>
          <w:sz w:val="28"/>
          <w:szCs w:val="28"/>
        </w:rPr>
        <w:t xml:space="preserve">сультации специалистов по вопросам развития, воспитания детей </w:t>
      </w:r>
      <w:r w:rsidR="00EC73E9">
        <w:rPr>
          <w:color w:val="auto"/>
          <w:sz w:val="28"/>
          <w:szCs w:val="28"/>
        </w:rPr>
        <w:t xml:space="preserve">        </w:t>
      </w:r>
      <w:r w:rsidRPr="00CF6D6C">
        <w:rPr>
          <w:color w:val="auto"/>
          <w:sz w:val="28"/>
          <w:szCs w:val="28"/>
        </w:rPr>
        <w:t>дошк</w:t>
      </w:r>
      <w:r w:rsidRPr="00CF6D6C">
        <w:rPr>
          <w:color w:val="auto"/>
          <w:sz w:val="28"/>
          <w:szCs w:val="28"/>
        </w:rPr>
        <w:t>о</w:t>
      </w:r>
      <w:r w:rsidRPr="00CF6D6C">
        <w:rPr>
          <w:color w:val="auto"/>
          <w:sz w:val="28"/>
          <w:szCs w:val="28"/>
        </w:rPr>
        <w:t>льного возраста. В 2017 году услугами консультационных пунктов воспольз</w:t>
      </w:r>
      <w:r w:rsidRPr="00CF6D6C">
        <w:rPr>
          <w:color w:val="auto"/>
          <w:sz w:val="28"/>
          <w:szCs w:val="28"/>
        </w:rPr>
        <w:t>о</w:t>
      </w:r>
      <w:r w:rsidRPr="00CF6D6C">
        <w:rPr>
          <w:color w:val="auto"/>
          <w:sz w:val="28"/>
          <w:szCs w:val="28"/>
        </w:rPr>
        <w:t>вались более</w:t>
      </w:r>
      <w:r w:rsidR="00A66F89">
        <w:rPr>
          <w:color w:val="auto"/>
          <w:sz w:val="28"/>
          <w:szCs w:val="28"/>
        </w:rPr>
        <w:t xml:space="preserve"> </w:t>
      </w:r>
      <w:r w:rsidRPr="00CF6D6C">
        <w:rPr>
          <w:color w:val="auto"/>
          <w:sz w:val="28"/>
          <w:szCs w:val="28"/>
        </w:rPr>
        <w:t>200 родителей.</w:t>
      </w:r>
    </w:p>
    <w:p w:rsidR="00EC73E9" w:rsidRPr="000A0C54" w:rsidRDefault="00EC73E9" w:rsidP="00EC73E9">
      <w:pPr>
        <w:pStyle w:val="a7"/>
        <w:spacing w:after="0"/>
        <w:ind w:right="23" w:firstLine="709"/>
        <w:contextualSpacing/>
        <w:jc w:val="both"/>
        <w:rPr>
          <w:spacing w:val="-4"/>
          <w:sz w:val="28"/>
          <w:szCs w:val="28"/>
        </w:rPr>
      </w:pPr>
      <w:r w:rsidRPr="000A0C54">
        <w:rPr>
          <w:spacing w:val="-4"/>
          <w:sz w:val="28"/>
          <w:szCs w:val="28"/>
        </w:rPr>
        <w:t>Тенденция увеличения рождаемости детей и прирост молодого населения за счет миграции из сельских районов обостряет проблему дефицита мест в дошк</w:t>
      </w:r>
      <w:r w:rsidRPr="000A0C54">
        <w:rPr>
          <w:spacing w:val="-4"/>
          <w:sz w:val="28"/>
          <w:szCs w:val="28"/>
        </w:rPr>
        <w:t>о</w:t>
      </w:r>
      <w:r w:rsidRPr="000A0C54">
        <w:rPr>
          <w:spacing w:val="-4"/>
          <w:sz w:val="28"/>
          <w:szCs w:val="28"/>
        </w:rPr>
        <w:t>льных образовательных организациях города.</w:t>
      </w:r>
      <w:r w:rsidR="004F7E4A" w:rsidRPr="000A0C54">
        <w:rPr>
          <w:spacing w:val="-4"/>
          <w:sz w:val="28"/>
          <w:szCs w:val="28"/>
        </w:rPr>
        <w:t xml:space="preserve"> </w:t>
      </w:r>
      <w:r w:rsidRPr="000A0C54">
        <w:rPr>
          <w:spacing w:val="-4"/>
          <w:sz w:val="28"/>
          <w:szCs w:val="28"/>
        </w:rPr>
        <w:t>В 2018 году численность детей, н</w:t>
      </w:r>
      <w:r w:rsidRPr="000A0C54">
        <w:rPr>
          <w:spacing w:val="-4"/>
          <w:sz w:val="28"/>
          <w:szCs w:val="28"/>
        </w:rPr>
        <w:t>у</w:t>
      </w:r>
      <w:r w:rsidRPr="000A0C54">
        <w:rPr>
          <w:spacing w:val="-4"/>
          <w:sz w:val="28"/>
          <w:szCs w:val="28"/>
        </w:rPr>
        <w:t>ждающихся в устройстве в дошкольные образовательные организ</w:t>
      </w:r>
      <w:r w:rsidRPr="000A0C54">
        <w:rPr>
          <w:spacing w:val="-4"/>
          <w:sz w:val="28"/>
          <w:szCs w:val="28"/>
        </w:rPr>
        <w:t>а</w:t>
      </w:r>
      <w:r w:rsidRPr="000A0C54">
        <w:rPr>
          <w:spacing w:val="-4"/>
          <w:sz w:val="28"/>
          <w:szCs w:val="28"/>
        </w:rPr>
        <w:t>ции, составляет более 600 детей – дети от 2 месяцев до 3 лет.</w:t>
      </w:r>
    </w:p>
    <w:p w:rsidR="003A543A" w:rsidRDefault="00EC73E9" w:rsidP="00EC73E9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0C54">
        <w:rPr>
          <w:rFonts w:ascii="Times New Roman" w:hAnsi="Times New Roman" w:cs="Times New Roman"/>
          <w:sz w:val="28"/>
          <w:szCs w:val="28"/>
        </w:rPr>
        <w:t xml:space="preserve">Для достижения полного обеспечения местами в дошкольных </w:t>
      </w:r>
      <w:r w:rsidR="000A0C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A0C54">
        <w:rPr>
          <w:rFonts w:ascii="Times New Roman" w:hAnsi="Times New Roman" w:cs="Times New Roman"/>
          <w:sz w:val="28"/>
          <w:szCs w:val="28"/>
        </w:rPr>
        <w:t>обр</w:t>
      </w:r>
      <w:r w:rsidRPr="000A0C54">
        <w:rPr>
          <w:rFonts w:ascii="Times New Roman" w:hAnsi="Times New Roman" w:cs="Times New Roman"/>
          <w:sz w:val="28"/>
          <w:szCs w:val="28"/>
        </w:rPr>
        <w:t>а</w:t>
      </w:r>
      <w:r w:rsidRPr="000A0C54">
        <w:rPr>
          <w:rFonts w:ascii="Times New Roman" w:hAnsi="Times New Roman" w:cs="Times New Roman"/>
          <w:sz w:val="28"/>
          <w:szCs w:val="28"/>
        </w:rPr>
        <w:t xml:space="preserve">зовательных организациях города необходимо с учетом состояния </w:t>
      </w:r>
      <w:r w:rsidR="000A0C54">
        <w:rPr>
          <w:rFonts w:ascii="Times New Roman" w:hAnsi="Times New Roman" w:cs="Times New Roman"/>
          <w:sz w:val="28"/>
          <w:szCs w:val="28"/>
        </w:rPr>
        <w:t xml:space="preserve">      </w:t>
      </w:r>
      <w:r w:rsidRPr="000A0C54">
        <w:rPr>
          <w:rFonts w:ascii="Times New Roman" w:hAnsi="Times New Roman" w:cs="Times New Roman"/>
          <w:sz w:val="28"/>
          <w:szCs w:val="28"/>
        </w:rPr>
        <w:t>муниц</w:t>
      </w:r>
      <w:r w:rsidRPr="000A0C54">
        <w:rPr>
          <w:rFonts w:ascii="Times New Roman" w:hAnsi="Times New Roman" w:cs="Times New Roman"/>
          <w:sz w:val="28"/>
          <w:szCs w:val="28"/>
        </w:rPr>
        <w:t>и</w:t>
      </w:r>
      <w:r w:rsidRPr="000A0C54">
        <w:rPr>
          <w:rFonts w:ascii="Times New Roman" w:hAnsi="Times New Roman" w:cs="Times New Roman"/>
          <w:sz w:val="28"/>
          <w:szCs w:val="28"/>
        </w:rPr>
        <w:lastRenderedPageBreak/>
        <w:t xml:space="preserve">пальной системы дошкольного образования и демографических </w:t>
      </w:r>
      <w:r w:rsidR="000A0C54">
        <w:rPr>
          <w:rFonts w:ascii="Times New Roman" w:hAnsi="Times New Roman" w:cs="Times New Roman"/>
          <w:sz w:val="28"/>
          <w:szCs w:val="28"/>
        </w:rPr>
        <w:t xml:space="preserve">   </w:t>
      </w:r>
      <w:r w:rsidRPr="000A0C54">
        <w:rPr>
          <w:rFonts w:ascii="Times New Roman" w:hAnsi="Times New Roman" w:cs="Times New Roman"/>
          <w:sz w:val="28"/>
          <w:szCs w:val="28"/>
        </w:rPr>
        <w:t xml:space="preserve">перспектив </w:t>
      </w:r>
      <w:r w:rsidR="00057511">
        <w:rPr>
          <w:rFonts w:ascii="Times New Roman" w:hAnsi="Times New Roman" w:cs="Times New Roman"/>
          <w:spacing w:val="-6"/>
          <w:sz w:val="28"/>
          <w:szCs w:val="28"/>
        </w:rPr>
        <w:t xml:space="preserve">осуществить </w:t>
      </w:r>
      <w:r w:rsidRPr="000A0C54">
        <w:rPr>
          <w:rFonts w:ascii="Times New Roman" w:hAnsi="Times New Roman" w:cs="Times New Roman"/>
          <w:spacing w:val="-6"/>
          <w:sz w:val="28"/>
          <w:szCs w:val="28"/>
        </w:rPr>
        <w:t>строительство нового современного здания на 120 мест.</w:t>
      </w:r>
      <w:r w:rsidR="000575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C73E9" w:rsidRPr="000A0C54" w:rsidRDefault="003A543A" w:rsidP="003A543A">
      <w:pPr>
        <w:pStyle w:val="ConsPlusNormal"/>
        <w:widowControl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EC73E9" w:rsidRPr="000A0C54">
        <w:rPr>
          <w:rFonts w:ascii="Times New Roman" w:hAnsi="Times New Roman" w:cs="Times New Roman"/>
          <w:sz w:val="28"/>
          <w:szCs w:val="28"/>
        </w:rPr>
        <w:t xml:space="preserve">Особое внимание нужно уделить предоставлению дошкольного </w:t>
      </w:r>
      <w:r w:rsidR="000A0C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75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73E9" w:rsidRPr="000A0C54">
        <w:rPr>
          <w:rFonts w:ascii="Times New Roman" w:hAnsi="Times New Roman" w:cs="Times New Roman"/>
          <w:sz w:val="28"/>
          <w:szCs w:val="28"/>
        </w:rPr>
        <w:t xml:space="preserve">образования детям с ограниченными возможностями здоровья. Требуется </w:t>
      </w:r>
      <w:r w:rsidR="000A0C54">
        <w:rPr>
          <w:rFonts w:ascii="Times New Roman" w:hAnsi="Times New Roman" w:cs="Times New Roman"/>
          <w:sz w:val="28"/>
          <w:szCs w:val="28"/>
        </w:rPr>
        <w:t xml:space="preserve">  </w:t>
      </w:r>
      <w:r w:rsidR="00EC73E9" w:rsidRPr="000A0C54">
        <w:rPr>
          <w:rFonts w:ascii="Times New Roman" w:hAnsi="Times New Roman" w:cs="Times New Roman"/>
          <w:sz w:val="28"/>
          <w:szCs w:val="28"/>
        </w:rPr>
        <w:t>о</w:t>
      </w:r>
      <w:r w:rsidR="00EC73E9" w:rsidRPr="000A0C54">
        <w:rPr>
          <w:rFonts w:ascii="Times New Roman" w:hAnsi="Times New Roman" w:cs="Times New Roman"/>
          <w:sz w:val="28"/>
          <w:szCs w:val="28"/>
        </w:rPr>
        <w:t>т</w:t>
      </w:r>
      <w:r w:rsidR="00EC73E9" w:rsidRPr="000A0C54">
        <w:rPr>
          <w:rFonts w:ascii="Times New Roman" w:hAnsi="Times New Roman" w:cs="Times New Roman"/>
          <w:sz w:val="28"/>
          <w:szCs w:val="28"/>
        </w:rPr>
        <w:t>крытие дополнительных компенсирующих групп для детей с нарушениями  р</w:t>
      </w:r>
      <w:r w:rsidR="00EC73E9" w:rsidRPr="000A0C54">
        <w:rPr>
          <w:rFonts w:ascii="Times New Roman" w:hAnsi="Times New Roman" w:cs="Times New Roman"/>
          <w:sz w:val="28"/>
          <w:szCs w:val="28"/>
        </w:rPr>
        <w:t>е</w:t>
      </w:r>
      <w:r w:rsidR="00EC73E9" w:rsidRPr="000A0C54">
        <w:rPr>
          <w:rFonts w:ascii="Times New Roman" w:hAnsi="Times New Roman" w:cs="Times New Roman"/>
          <w:sz w:val="28"/>
          <w:szCs w:val="28"/>
        </w:rPr>
        <w:t>чи, зрения, опорно-двигательного аппарата.</w:t>
      </w:r>
    </w:p>
    <w:p w:rsidR="008025DD" w:rsidRPr="00656CD8" w:rsidRDefault="008025DD" w:rsidP="0081726B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Необходимо создать условия для развития альтернативных форм </w:t>
      </w:r>
      <w:r w:rsidR="000723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CD8">
        <w:rPr>
          <w:rFonts w:ascii="Times New Roman" w:hAnsi="Times New Roman" w:cs="Times New Roman"/>
          <w:sz w:val="28"/>
          <w:szCs w:val="28"/>
        </w:rPr>
        <w:t>д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>школьного образования (семейных детских садов, корпоративных групп, це</w:t>
      </w:r>
      <w:r w:rsidRPr="00656CD8">
        <w:rPr>
          <w:rFonts w:ascii="Times New Roman" w:hAnsi="Times New Roman" w:cs="Times New Roman"/>
          <w:sz w:val="28"/>
          <w:szCs w:val="28"/>
        </w:rPr>
        <w:t>н</w:t>
      </w:r>
      <w:r w:rsidRPr="00656CD8">
        <w:rPr>
          <w:rFonts w:ascii="Times New Roman" w:hAnsi="Times New Roman" w:cs="Times New Roman"/>
          <w:sz w:val="28"/>
          <w:szCs w:val="28"/>
        </w:rPr>
        <w:t xml:space="preserve">тров игровой поддержки и др.). </w:t>
      </w:r>
    </w:p>
    <w:p w:rsidR="0053626F" w:rsidRPr="0011770C" w:rsidRDefault="0053626F" w:rsidP="0053626F">
      <w:pPr>
        <w:ind w:firstLine="540"/>
        <w:contextualSpacing/>
        <w:jc w:val="both"/>
        <w:rPr>
          <w:spacing w:val="-4"/>
          <w:sz w:val="28"/>
          <w:szCs w:val="28"/>
        </w:rPr>
      </w:pPr>
      <w:r w:rsidRPr="0011770C">
        <w:rPr>
          <w:sz w:val="28"/>
          <w:szCs w:val="28"/>
        </w:rPr>
        <w:t>В сфере общего образования в</w:t>
      </w:r>
      <w:r w:rsidRPr="0011770C">
        <w:rPr>
          <w:spacing w:val="-4"/>
          <w:sz w:val="28"/>
          <w:szCs w:val="28"/>
        </w:rPr>
        <w:t xml:space="preserve"> 2017/2018 учебном году на территории </w:t>
      </w:r>
      <w:r w:rsidR="0011770C">
        <w:rPr>
          <w:spacing w:val="-4"/>
          <w:sz w:val="28"/>
          <w:szCs w:val="28"/>
        </w:rPr>
        <w:t xml:space="preserve">  </w:t>
      </w:r>
      <w:r w:rsidRPr="0011770C">
        <w:rPr>
          <w:spacing w:val="-4"/>
          <w:sz w:val="28"/>
          <w:szCs w:val="28"/>
        </w:rPr>
        <w:t>г</w:t>
      </w:r>
      <w:r w:rsidRPr="0011770C">
        <w:rPr>
          <w:spacing w:val="-4"/>
          <w:sz w:val="28"/>
          <w:szCs w:val="28"/>
        </w:rPr>
        <w:t>о</w:t>
      </w:r>
      <w:r w:rsidRPr="0011770C">
        <w:rPr>
          <w:spacing w:val="-4"/>
          <w:sz w:val="28"/>
          <w:szCs w:val="28"/>
        </w:rPr>
        <w:t xml:space="preserve">рода функционируют </w:t>
      </w:r>
      <w:r w:rsidR="00167BCC">
        <w:rPr>
          <w:spacing w:val="-4"/>
          <w:sz w:val="28"/>
          <w:szCs w:val="28"/>
        </w:rPr>
        <w:t>3</w:t>
      </w:r>
      <w:r w:rsidRPr="0011770C">
        <w:rPr>
          <w:spacing w:val="-4"/>
          <w:sz w:val="28"/>
          <w:szCs w:val="28"/>
        </w:rPr>
        <w:t xml:space="preserve"> </w:t>
      </w:r>
      <w:r w:rsidR="00D83CD9">
        <w:rPr>
          <w:spacing w:val="-4"/>
          <w:sz w:val="28"/>
          <w:szCs w:val="28"/>
        </w:rPr>
        <w:t>общеобразовательные организации</w:t>
      </w:r>
      <w:r w:rsidRPr="0011770C">
        <w:rPr>
          <w:spacing w:val="-4"/>
          <w:sz w:val="28"/>
          <w:szCs w:val="28"/>
        </w:rPr>
        <w:t xml:space="preserve">, в которых </w:t>
      </w:r>
      <w:r w:rsidR="00D83CD9">
        <w:rPr>
          <w:spacing w:val="-4"/>
          <w:sz w:val="28"/>
          <w:szCs w:val="28"/>
        </w:rPr>
        <w:t xml:space="preserve">      </w:t>
      </w:r>
      <w:r w:rsidRPr="0011770C">
        <w:rPr>
          <w:spacing w:val="-4"/>
          <w:sz w:val="28"/>
          <w:szCs w:val="28"/>
        </w:rPr>
        <w:t>обуч</w:t>
      </w:r>
      <w:r w:rsidRPr="0011770C">
        <w:rPr>
          <w:spacing w:val="-4"/>
          <w:sz w:val="28"/>
          <w:szCs w:val="28"/>
        </w:rPr>
        <w:t>а</w:t>
      </w:r>
      <w:r w:rsidRPr="0011770C">
        <w:rPr>
          <w:spacing w:val="-4"/>
          <w:sz w:val="28"/>
          <w:szCs w:val="28"/>
        </w:rPr>
        <w:t xml:space="preserve">ется </w:t>
      </w:r>
      <w:r w:rsidR="00443855" w:rsidRPr="00443855">
        <w:rPr>
          <w:spacing w:val="-4"/>
          <w:sz w:val="28"/>
          <w:szCs w:val="28"/>
        </w:rPr>
        <w:t>2667</w:t>
      </w:r>
      <w:r w:rsidR="00D83CD9" w:rsidRPr="00443855">
        <w:rPr>
          <w:spacing w:val="-4"/>
          <w:sz w:val="28"/>
          <w:szCs w:val="28"/>
        </w:rPr>
        <w:t xml:space="preserve"> </w:t>
      </w:r>
      <w:r w:rsidRPr="00443855">
        <w:rPr>
          <w:spacing w:val="-4"/>
          <w:sz w:val="28"/>
          <w:szCs w:val="28"/>
        </w:rPr>
        <w:t>детей.</w:t>
      </w:r>
      <w:r w:rsidRPr="0011770C">
        <w:rPr>
          <w:spacing w:val="-4"/>
          <w:sz w:val="28"/>
          <w:szCs w:val="28"/>
        </w:rPr>
        <w:t xml:space="preserve"> </w:t>
      </w:r>
    </w:p>
    <w:p w:rsidR="008025DD" w:rsidRPr="00656CD8" w:rsidRDefault="00B40654" w:rsidP="0081726B">
      <w:pPr>
        <w:shd w:val="clear" w:color="auto" w:fill="FFFFFF"/>
        <w:ind w:right="8"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Вятские Поляны имеет стабильно высокие результаты по </w:t>
      </w:r>
      <w:r w:rsidR="003C0DE2">
        <w:rPr>
          <w:sz w:val="28"/>
          <w:szCs w:val="28"/>
        </w:rPr>
        <w:t xml:space="preserve">       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честву </w:t>
      </w:r>
      <w:r w:rsidR="008025DD" w:rsidRPr="00656CD8">
        <w:rPr>
          <w:sz w:val="28"/>
          <w:szCs w:val="28"/>
        </w:rPr>
        <w:t xml:space="preserve"> среднего образования. </w:t>
      </w:r>
    </w:p>
    <w:p w:rsidR="008025DD" w:rsidRPr="006B49CF" w:rsidRDefault="008025DD" w:rsidP="0081726B">
      <w:pPr>
        <w:shd w:val="clear" w:color="auto" w:fill="FFFFFF"/>
        <w:ind w:right="8" w:firstLine="704"/>
        <w:contextualSpacing/>
        <w:jc w:val="both"/>
        <w:rPr>
          <w:sz w:val="28"/>
          <w:szCs w:val="28"/>
        </w:rPr>
      </w:pPr>
      <w:r w:rsidRPr="006B49CF">
        <w:rPr>
          <w:sz w:val="28"/>
          <w:szCs w:val="28"/>
        </w:rPr>
        <w:t xml:space="preserve">По всем предметам, сдаваемым выпускниками </w:t>
      </w:r>
      <w:r w:rsidR="00401F65">
        <w:rPr>
          <w:sz w:val="28"/>
          <w:szCs w:val="28"/>
        </w:rPr>
        <w:t xml:space="preserve">общеобразовательных </w:t>
      </w:r>
      <w:r w:rsidR="0080015D">
        <w:rPr>
          <w:sz w:val="28"/>
          <w:szCs w:val="28"/>
        </w:rPr>
        <w:t>о</w:t>
      </w:r>
      <w:r w:rsidR="0080015D">
        <w:rPr>
          <w:sz w:val="28"/>
          <w:szCs w:val="28"/>
        </w:rPr>
        <w:t>р</w:t>
      </w:r>
      <w:r w:rsidR="0080015D">
        <w:rPr>
          <w:sz w:val="28"/>
          <w:szCs w:val="28"/>
        </w:rPr>
        <w:t>ганизаций</w:t>
      </w:r>
      <w:r w:rsidRPr="006B49CF">
        <w:rPr>
          <w:sz w:val="28"/>
          <w:szCs w:val="28"/>
        </w:rPr>
        <w:t xml:space="preserve"> </w:t>
      </w:r>
      <w:r w:rsidR="0066468E">
        <w:rPr>
          <w:sz w:val="28"/>
          <w:szCs w:val="28"/>
        </w:rPr>
        <w:t>города</w:t>
      </w:r>
      <w:r w:rsidRPr="006B49CF">
        <w:rPr>
          <w:sz w:val="28"/>
          <w:szCs w:val="28"/>
        </w:rPr>
        <w:t xml:space="preserve"> в форме </w:t>
      </w:r>
      <w:r w:rsidR="006B49CF" w:rsidRPr="006B49CF">
        <w:rPr>
          <w:sz w:val="28"/>
          <w:szCs w:val="28"/>
        </w:rPr>
        <w:t>единого государственного экзамена</w:t>
      </w:r>
      <w:r w:rsidRPr="006B49CF">
        <w:rPr>
          <w:sz w:val="28"/>
          <w:szCs w:val="28"/>
        </w:rPr>
        <w:t>, результаты в</w:t>
      </w:r>
      <w:r w:rsidRPr="006B49CF">
        <w:rPr>
          <w:sz w:val="28"/>
          <w:szCs w:val="28"/>
        </w:rPr>
        <w:t>ы</w:t>
      </w:r>
      <w:r w:rsidRPr="006B49CF">
        <w:rPr>
          <w:sz w:val="28"/>
          <w:szCs w:val="28"/>
        </w:rPr>
        <w:t xml:space="preserve">ше </w:t>
      </w:r>
      <w:r w:rsidR="0066468E">
        <w:rPr>
          <w:sz w:val="28"/>
          <w:szCs w:val="28"/>
        </w:rPr>
        <w:t>областных</w:t>
      </w:r>
      <w:r w:rsidRPr="006B49CF">
        <w:rPr>
          <w:sz w:val="28"/>
          <w:szCs w:val="28"/>
        </w:rPr>
        <w:t xml:space="preserve">. Наблюдается </w:t>
      </w:r>
      <w:r w:rsidR="0066468E">
        <w:rPr>
          <w:sz w:val="28"/>
          <w:szCs w:val="28"/>
        </w:rPr>
        <w:t xml:space="preserve">положительная </w:t>
      </w:r>
      <w:r w:rsidRPr="006B49CF">
        <w:rPr>
          <w:sz w:val="28"/>
          <w:szCs w:val="28"/>
        </w:rPr>
        <w:t xml:space="preserve">тенденция стобалльных </w:t>
      </w:r>
      <w:r w:rsidR="00401F65">
        <w:rPr>
          <w:sz w:val="28"/>
          <w:szCs w:val="28"/>
        </w:rPr>
        <w:t xml:space="preserve">      </w:t>
      </w:r>
      <w:r w:rsidRPr="006B49CF">
        <w:rPr>
          <w:sz w:val="28"/>
          <w:szCs w:val="28"/>
        </w:rPr>
        <w:t>резул</w:t>
      </w:r>
      <w:r w:rsidRPr="006B49CF">
        <w:rPr>
          <w:sz w:val="28"/>
          <w:szCs w:val="28"/>
        </w:rPr>
        <w:t>ь</w:t>
      </w:r>
      <w:r w:rsidRPr="006B49CF">
        <w:rPr>
          <w:sz w:val="28"/>
          <w:szCs w:val="28"/>
        </w:rPr>
        <w:t xml:space="preserve">татов. </w:t>
      </w:r>
    </w:p>
    <w:p w:rsidR="00FB0441" w:rsidRDefault="001252FD" w:rsidP="001252FD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B314B6">
        <w:rPr>
          <w:sz w:val="28"/>
          <w:szCs w:val="28"/>
        </w:rPr>
        <w:t xml:space="preserve">С 01 сентября 2010 года в </w:t>
      </w:r>
      <w:r w:rsidR="00DF660B" w:rsidRPr="00B314B6">
        <w:rPr>
          <w:sz w:val="28"/>
          <w:szCs w:val="28"/>
        </w:rPr>
        <w:t xml:space="preserve">общеобразовательных </w:t>
      </w:r>
      <w:r w:rsidR="0080015D" w:rsidRPr="00B314B6">
        <w:rPr>
          <w:sz w:val="28"/>
          <w:szCs w:val="28"/>
        </w:rPr>
        <w:t>организациях</w:t>
      </w:r>
      <w:r w:rsidRPr="00B314B6">
        <w:rPr>
          <w:sz w:val="28"/>
          <w:szCs w:val="28"/>
        </w:rPr>
        <w:t xml:space="preserve"> был </w:t>
      </w:r>
      <w:r w:rsidR="00B314B6">
        <w:rPr>
          <w:sz w:val="28"/>
          <w:szCs w:val="28"/>
        </w:rPr>
        <w:t xml:space="preserve">  </w:t>
      </w:r>
      <w:r w:rsidRPr="00B314B6">
        <w:rPr>
          <w:sz w:val="28"/>
          <w:szCs w:val="28"/>
        </w:rPr>
        <w:t>о</w:t>
      </w:r>
      <w:r w:rsidRPr="00B314B6">
        <w:rPr>
          <w:sz w:val="28"/>
          <w:szCs w:val="28"/>
        </w:rPr>
        <w:t>р</w:t>
      </w:r>
      <w:r w:rsidRPr="00B314B6">
        <w:rPr>
          <w:sz w:val="28"/>
          <w:szCs w:val="28"/>
        </w:rPr>
        <w:t>ганизован переход на новые федеральные государственные образовател</w:t>
      </w:r>
      <w:r w:rsidRPr="00B314B6">
        <w:rPr>
          <w:sz w:val="28"/>
          <w:szCs w:val="28"/>
        </w:rPr>
        <w:t>ь</w:t>
      </w:r>
      <w:r w:rsidRPr="00B314B6">
        <w:rPr>
          <w:sz w:val="28"/>
          <w:szCs w:val="28"/>
        </w:rPr>
        <w:t>ные стандарты начального общего образования (далее – ФГОС НОО).</w:t>
      </w:r>
    </w:p>
    <w:p w:rsidR="001252FD" w:rsidRPr="00B314B6" w:rsidRDefault="00FB0441" w:rsidP="00246699">
      <w:pPr>
        <w:tabs>
          <w:tab w:val="left" w:pos="7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52FD" w:rsidRPr="00B314B6">
        <w:rPr>
          <w:sz w:val="28"/>
          <w:szCs w:val="28"/>
        </w:rPr>
        <w:t>С</w:t>
      </w:r>
      <w:r w:rsidR="000F2D68">
        <w:rPr>
          <w:sz w:val="28"/>
          <w:szCs w:val="28"/>
        </w:rPr>
        <w:t xml:space="preserve"> </w:t>
      </w:r>
      <w:r w:rsidR="001252FD" w:rsidRPr="00B314B6">
        <w:rPr>
          <w:bCs/>
          <w:iCs/>
          <w:sz w:val="28"/>
          <w:szCs w:val="28"/>
        </w:rPr>
        <w:t>01 сентября 2015 года</w:t>
      </w:r>
      <w:r w:rsidR="0080015D" w:rsidRPr="00B314B6">
        <w:rPr>
          <w:bCs/>
          <w:iCs/>
          <w:sz w:val="28"/>
          <w:szCs w:val="28"/>
        </w:rPr>
        <w:t xml:space="preserve"> </w:t>
      </w:r>
      <w:r w:rsidR="001252FD" w:rsidRPr="00B314B6">
        <w:rPr>
          <w:sz w:val="28"/>
          <w:szCs w:val="28"/>
        </w:rPr>
        <w:t xml:space="preserve">организован переход на новые федеральные </w:t>
      </w:r>
      <w:r w:rsidR="000F2D68">
        <w:rPr>
          <w:sz w:val="28"/>
          <w:szCs w:val="28"/>
        </w:rPr>
        <w:t xml:space="preserve">          </w:t>
      </w:r>
      <w:r w:rsidR="001252FD" w:rsidRPr="00B314B6">
        <w:rPr>
          <w:sz w:val="28"/>
          <w:szCs w:val="28"/>
        </w:rPr>
        <w:t>государственные образовательные стандарты основного общего образования</w:t>
      </w:r>
      <w:r w:rsidR="00827C7D">
        <w:rPr>
          <w:sz w:val="28"/>
          <w:szCs w:val="28"/>
        </w:rPr>
        <w:t xml:space="preserve"> (далее </w:t>
      </w:r>
      <w:r w:rsidR="00246699">
        <w:rPr>
          <w:sz w:val="28"/>
          <w:szCs w:val="28"/>
        </w:rPr>
        <w:t>–</w:t>
      </w:r>
      <w:r w:rsidR="00827C7D">
        <w:rPr>
          <w:sz w:val="28"/>
          <w:szCs w:val="28"/>
        </w:rPr>
        <w:t xml:space="preserve"> </w:t>
      </w:r>
      <w:r w:rsidR="00246699">
        <w:rPr>
          <w:sz w:val="28"/>
          <w:szCs w:val="28"/>
        </w:rPr>
        <w:t>ФГОС ООО).</w:t>
      </w:r>
      <w:r w:rsidR="001252FD" w:rsidRPr="00B314B6">
        <w:rPr>
          <w:sz w:val="28"/>
          <w:szCs w:val="28"/>
        </w:rPr>
        <w:t xml:space="preserve">  </w:t>
      </w:r>
    </w:p>
    <w:p w:rsidR="001252FD" w:rsidRPr="00B314B6" w:rsidRDefault="001252FD" w:rsidP="00B314B6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B314B6">
        <w:rPr>
          <w:sz w:val="28"/>
          <w:szCs w:val="28"/>
        </w:rPr>
        <w:t xml:space="preserve">Ведущие принципы ФГОС общего образования - принципы </w:t>
      </w:r>
      <w:r w:rsidR="000F2D68">
        <w:rPr>
          <w:sz w:val="28"/>
          <w:szCs w:val="28"/>
        </w:rPr>
        <w:t xml:space="preserve">             </w:t>
      </w:r>
      <w:r w:rsidRPr="00B314B6">
        <w:rPr>
          <w:sz w:val="28"/>
          <w:szCs w:val="28"/>
        </w:rPr>
        <w:t>пр</w:t>
      </w:r>
      <w:r w:rsidRPr="00B314B6">
        <w:rPr>
          <w:sz w:val="28"/>
          <w:szCs w:val="28"/>
        </w:rPr>
        <w:t>е</w:t>
      </w:r>
      <w:r w:rsidRPr="00B314B6">
        <w:rPr>
          <w:sz w:val="28"/>
          <w:szCs w:val="28"/>
        </w:rPr>
        <w:t>емственности и развития. Стандарт для каждой ступени общего образования содержит личностный ориентир - портрет выпускника соответствующей ступ</w:t>
      </w:r>
      <w:r w:rsidRPr="00B314B6">
        <w:rPr>
          <w:sz w:val="28"/>
          <w:szCs w:val="28"/>
        </w:rPr>
        <w:t>е</w:t>
      </w:r>
      <w:r w:rsidRPr="00B314B6">
        <w:rPr>
          <w:sz w:val="28"/>
          <w:szCs w:val="28"/>
        </w:rPr>
        <w:t xml:space="preserve">ни. Позиции, характеризующие ученика основной школы, - это </w:t>
      </w:r>
      <w:r w:rsidR="000F2D68">
        <w:rPr>
          <w:sz w:val="28"/>
          <w:szCs w:val="28"/>
        </w:rPr>
        <w:t xml:space="preserve">        </w:t>
      </w:r>
      <w:r w:rsidRPr="00B314B6">
        <w:rPr>
          <w:sz w:val="28"/>
          <w:szCs w:val="28"/>
        </w:rPr>
        <w:t>преемс</w:t>
      </w:r>
      <w:r w:rsidRPr="00B314B6">
        <w:rPr>
          <w:sz w:val="28"/>
          <w:szCs w:val="28"/>
        </w:rPr>
        <w:t>т</w:t>
      </w:r>
      <w:r w:rsidRPr="00B314B6">
        <w:rPr>
          <w:sz w:val="28"/>
          <w:szCs w:val="28"/>
        </w:rPr>
        <w:t>венная, но углубленная и дополненная версия характеристики</w:t>
      </w:r>
      <w:r w:rsidR="000F2D68">
        <w:rPr>
          <w:sz w:val="28"/>
          <w:szCs w:val="28"/>
        </w:rPr>
        <w:t xml:space="preserve">      </w:t>
      </w:r>
      <w:r w:rsidRPr="00B314B6">
        <w:rPr>
          <w:sz w:val="28"/>
          <w:szCs w:val="28"/>
        </w:rPr>
        <w:t xml:space="preserve"> выпускника начальной школы. Выпускник начальной школы - это школьник, владеющий основами умения учиться, способный к организации собственной деятельности, выпускник основной школы - умеющий учиться, осознающий важность образ</w:t>
      </w:r>
      <w:r w:rsidRPr="00B314B6">
        <w:rPr>
          <w:sz w:val="28"/>
          <w:szCs w:val="28"/>
        </w:rPr>
        <w:t>о</w:t>
      </w:r>
      <w:r w:rsidRPr="00B314B6">
        <w:rPr>
          <w:sz w:val="28"/>
          <w:szCs w:val="28"/>
        </w:rPr>
        <w:t xml:space="preserve">вания и самообразования для жизни и деятельности, </w:t>
      </w:r>
      <w:r w:rsidR="000F2D68">
        <w:rPr>
          <w:sz w:val="28"/>
          <w:szCs w:val="28"/>
        </w:rPr>
        <w:t xml:space="preserve">       </w:t>
      </w:r>
      <w:r w:rsidRPr="00B314B6">
        <w:rPr>
          <w:sz w:val="28"/>
          <w:szCs w:val="28"/>
        </w:rPr>
        <w:t xml:space="preserve">способный применять полученные знания на практике. Кроме того, в </w:t>
      </w:r>
      <w:r w:rsidR="000F2D68">
        <w:rPr>
          <w:sz w:val="28"/>
          <w:szCs w:val="28"/>
        </w:rPr>
        <w:t xml:space="preserve">    </w:t>
      </w:r>
      <w:r w:rsidRPr="00B314B6">
        <w:rPr>
          <w:sz w:val="28"/>
          <w:szCs w:val="28"/>
        </w:rPr>
        <w:t xml:space="preserve">младшем звене необходимо научиться самостоятельно действовать и </w:t>
      </w:r>
      <w:r w:rsidR="000F2D68">
        <w:rPr>
          <w:sz w:val="28"/>
          <w:szCs w:val="28"/>
        </w:rPr>
        <w:t xml:space="preserve">         </w:t>
      </w:r>
      <w:r w:rsidRPr="00B314B6">
        <w:rPr>
          <w:sz w:val="28"/>
          <w:szCs w:val="28"/>
        </w:rPr>
        <w:t>отвечать за свои поступки перед семьей и обществом, в среднем звене - быть социально активным, уважать з</w:t>
      </w:r>
      <w:r w:rsidRPr="00B314B6">
        <w:rPr>
          <w:sz w:val="28"/>
          <w:szCs w:val="28"/>
        </w:rPr>
        <w:t>а</w:t>
      </w:r>
      <w:r w:rsidRPr="00B314B6">
        <w:rPr>
          <w:sz w:val="28"/>
          <w:szCs w:val="28"/>
        </w:rPr>
        <w:t>кон и правопорядок, уметь соизмерять свои поступки с нравственными ценн</w:t>
      </w:r>
      <w:r w:rsidRPr="00B314B6">
        <w:rPr>
          <w:sz w:val="28"/>
          <w:szCs w:val="28"/>
        </w:rPr>
        <w:t>о</w:t>
      </w:r>
      <w:r w:rsidRPr="00B314B6">
        <w:rPr>
          <w:sz w:val="28"/>
          <w:szCs w:val="28"/>
        </w:rPr>
        <w:t>стями, осознавать свои обязанности перед семьей, обществом, Отечеством.</w:t>
      </w:r>
    </w:p>
    <w:p w:rsidR="00AC5AE3" w:rsidRDefault="001252FD" w:rsidP="001252FD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B314B6">
        <w:rPr>
          <w:sz w:val="28"/>
          <w:szCs w:val="28"/>
        </w:rPr>
        <w:tab/>
        <w:t xml:space="preserve">Таким образом, ФГОС </w:t>
      </w:r>
      <w:r w:rsidRPr="002522EC">
        <w:rPr>
          <w:sz w:val="28"/>
          <w:szCs w:val="28"/>
        </w:rPr>
        <w:t>ООО</w:t>
      </w:r>
      <w:r w:rsidRPr="00B314B6">
        <w:rPr>
          <w:sz w:val="28"/>
          <w:szCs w:val="28"/>
        </w:rPr>
        <w:t xml:space="preserve"> логично и содержательно продолжает ФГОС </w:t>
      </w:r>
      <w:r w:rsidRPr="002522EC">
        <w:rPr>
          <w:sz w:val="28"/>
          <w:szCs w:val="28"/>
        </w:rPr>
        <w:t>НОО</w:t>
      </w:r>
      <w:r w:rsidRPr="00B314B6">
        <w:rPr>
          <w:sz w:val="28"/>
          <w:szCs w:val="28"/>
        </w:rPr>
        <w:t xml:space="preserve">. Преемственность и развитие реализуются в требованиях к </w:t>
      </w:r>
      <w:r w:rsidR="00AC5AE3">
        <w:rPr>
          <w:sz w:val="28"/>
          <w:szCs w:val="28"/>
        </w:rPr>
        <w:t xml:space="preserve">     </w:t>
      </w:r>
      <w:r w:rsidRPr="00B314B6">
        <w:rPr>
          <w:sz w:val="28"/>
          <w:szCs w:val="28"/>
        </w:rPr>
        <w:t>результатам освоения основных образовательных программ. Как и ФГОС НОО они раздел</w:t>
      </w:r>
      <w:r w:rsidRPr="00B314B6">
        <w:rPr>
          <w:sz w:val="28"/>
          <w:szCs w:val="28"/>
        </w:rPr>
        <w:t>е</w:t>
      </w:r>
      <w:r w:rsidRPr="00B314B6">
        <w:rPr>
          <w:sz w:val="28"/>
          <w:szCs w:val="28"/>
        </w:rPr>
        <w:t>ны на три блока; требования к личностным, метапредметным и предметным р</w:t>
      </w:r>
      <w:r w:rsidRPr="00B314B6">
        <w:rPr>
          <w:sz w:val="28"/>
          <w:szCs w:val="28"/>
        </w:rPr>
        <w:t>е</w:t>
      </w:r>
      <w:r w:rsidRPr="00B314B6">
        <w:rPr>
          <w:sz w:val="28"/>
          <w:szCs w:val="28"/>
        </w:rPr>
        <w:t xml:space="preserve">зультатам. Новое понимание результативности </w:t>
      </w:r>
      <w:r w:rsidR="00AC5AE3">
        <w:rPr>
          <w:sz w:val="28"/>
          <w:szCs w:val="28"/>
        </w:rPr>
        <w:t xml:space="preserve">         </w:t>
      </w:r>
      <w:r w:rsidRPr="00B314B6">
        <w:rPr>
          <w:sz w:val="28"/>
          <w:szCs w:val="28"/>
        </w:rPr>
        <w:t>образования, заложенное во ФГОС НОО и ФГОС ООО, заставляет по-новому осмыслить проблему пр</w:t>
      </w:r>
      <w:r w:rsidRPr="00B314B6">
        <w:rPr>
          <w:sz w:val="28"/>
          <w:szCs w:val="28"/>
        </w:rPr>
        <w:t>е</w:t>
      </w:r>
      <w:r w:rsidRPr="00B314B6">
        <w:rPr>
          <w:sz w:val="28"/>
          <w:szCs w:val="28"/>
        </w:rPr>
        <w:t xml:space="preserve">емственности начальной и основной ступеней </w:t>
      </w:r>
      <w:r w:rsidR="00AC5AE3">
        <w:rPr>
          <w:sz w:val="28"/>
          <w:szCs w:val="28"/>
        </w:rPr>
        <w:t xml:space="preserve">    </w:t>
      </w:r>
      <w:r w:rsidRPr="00B314B6">
        <w:rPr>
          <w:sz w:val="28"/>
          <w:szCs w:val="28"/>
        </w:rPr>
        <w:t>общего образования</w:t>
      </w:r>
      <w:r w:rsidR="00AC5AE3">
        <w:rPr>
          <w:sz w:val="28"/>
          <w:szCs w:val="28"/>
        </w:rPr>
        <w:t>.</w:t>
      </w:r>
    </w:p>
    <w:p w:rsidR="008025DD" w:rsidRPr="00656CD8" w:rsidRDefault="008025DD" w:rsidP="0081726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lastRenderedPageBreak/>
        <w:t xml:space="preserve">Ежегодно </w:t>
      </w:r>
      <w:r w:rsidR="00BB2834">
        <w:rPr>
          <w:sz w:val="28"/>
          <w:szCs w:val="28"/>
        </w:rPr>
        <w:t>администрацией города</w:t>
      </w:r>
      <w:r w:rsidRPr="00656CD8">
        <w:rPr>
          <w:sz w:val="28"/>
          <w:szCs w:val="28"/>
        </w:rPr>
        <w:t xml:space="preserve"> реализуется комплекс мероприятий по развитию материально-технической базы </w:t>
      </w:r>
      <w:r w:rsidR="00BB2834">
        <w:rPr>
          <w:sz w:val="28"/>
          <w:szCs w:val="28"/>
        </w:rPr>
        <w:t>учреждений образования</w:t>
      </w:r>
      <w:r w:rsidRPr="00656CD8">
        <w:rPr>
          <w:sz w:val="28"/>
          <w:szCs w:val="28"/>
        </w:rPr>
        <w:t xml:space="preserve"> с </w:t>
      </w:r>
      <w:r w:rsidR="00C6204D">
        <w:rPr>
          <w:sz w:val="28"/>
          <w:szCs w:val="28"/>
        </w:rPr>
        <w:t xml:space="preserve">     </w:t>
      </w:r>
      <w:r w:rsidRPr="00656CD8">
        <w:rPr>
          <w:sz w:val="28"/>
          <w:szCs w:val="28"/>
        </w:rPr>
        <w:t xml:space="preserve">целью обеспечения всем учащимся гарантий безопасности и сохранения </w:t>
      </w:r>
      <w:r w:rsidR="006F60BC">
        <w:rPr>
          <w:sz w:val="28"/>
          <w:szCs w:val="28"/>
        </w:rPr>
        <w:t xml:space="preserve"> </w:t>
      </w:r>
      <w:r w:rsidRPr="00656CD8">
        <w:rPr>
          <w:sz w:val="28"/>
          <w:szCs w:val="28"/>
        </w:rPr>
        <w:t xml:space="preserve">здоровья. </w:t>
      </w:r>
    </w:p>
    <w:p w:rsidR="00BB6810" w:rsidRPr="00BB6810" w:rsidRDefault="00BB6810" w:rsidP="00636C0B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BB6810">
        <w:rPr>
          <w:color w:val="auto"/>
          <w:sz w:val="28"/>
          <w:szCs w:val="28"/>
        </w:rPr>
        <w:t xml:space="preserve">В рамках </w:t>
      </w:r>
      <w:r w:rsidR="004608BB">
        <w:rPr>
          <w:color w:val="auto"/>
          <w:sz w:val="28"/>
          <w:szCs w:val="28"/>
        </w:rPr>
        <w:t>модернизации образования</w:t>
      </w:r>
      <w:r w:rsidR="00636C0B">
        <w:rPr>
          <w:color w:val="auto"/>
          <w:sz w:val="28"/>
          <w:szCs w:val="28"/>
        </w:rPr>
        <w:t xml:space="preserve"> </w:t>
      </w:r>
      <w:r w:rsidR="004608BB">
        <w:rPr>
          <w:color w:val="auto"/>
          <w:sz w:val="28"/>
          <w:szCs w:val="28"/>
        </w:rPr>
        <w:t>в</w:t>
      </w:r>
      <w:r w:rsidRPr="00BB6810">
        <w:rPr>
          <w:color w:val="auto"/>
          <w:sz w:val="28"/>
          <w:szCs w:val="28"/>
        </w:rPr>
        <w:t xml:space="preserve"> </w:t>
      </w:r>
      <w:r w:rsidR="001C6134">
        <w:rPr>
          <w:color w:val="auto"/>
          <w:sz w:val="28"/>
          <w:szCs w:val="28"/>
        </w:rPr>
        <w:t>обще</w:t>
      </w:r>
      <w:r w:rsidR="003F604E">
        <w:rPr>
          <w:color w:val="auto"/>
          <w:sz w:val="28"/>
          <w:szCs w:val="28"/>
        </w:rPr>
        <w:t>образовательные организ</w:t>
      </w:r>
      <w:r w:rsidR="003F604E">
        <w:rPr>
          <w:color w:val="auto"/>
          <w:sz w:val="28"/>
          <w:szCs w:val="28"/>
        </w:rPr>
        <w:t>а</w:t>
      </w:r>
      <w:r w:rsidR="003F604E">
        <w:rPr>
          <w:color w:val="auto"/>
          <w:sz w:val="28"/>
          <w:szCs w:val="28"/>
        </w:rPr>
        <w:t>ции</w:t>
      </w:r>
      <w:r w:rsidRPr="00BB6810">
        <w:rPr>
          <w:color w:val="auto"/>
          <w:sz w:val="28"/>
          <w:szCs w:val="28"/>
        </w:rPr>
        <w:t xml:space="preserve"> горо</w:t>
      </w:r>
      <w:r w:rsidR="003F604E">
        <w:rPr>
          <w:color w:val="auto"/>
          <w:sz w:val="28"/>
          <w:szCs w:val="28"/>
        </w:rPr>
        <w:t xml:space="preserve">да </w:t>
      </w:r>
      <w:r w:rsidRPr="00BB6810">
        <w:rPr>
          <w:color w:val="auto"/>
          <w:sz w:val="28"/>
          <w:szCs w:val="28"/>
        </w:rPr>
        <w:t>получен</w:t>
      </w:r>
      <w:r w:rsidR="004608BB">
        <w:rPr>
          <w:color w:val="auto"/>
          <w:sz w:val="28"/>
          <w:szCs w:val="28"/>
        </w:rPr>
        <w:t>ы</w:t>
      </w:r>
      <w:r w:rsidRPr="00BB6810">
        <w:rPr>
          <w:color w:val="auto"/>
          <w:sz w:val="28"/>
          <w:szCs w:val="28"/>
        </w:rPr>
        <w:t xml:space="preserve">: автобус, современное оборудование для столовых, </w:t>
      </w:r>
      <w:r w:rsidR="003F604E">
        <w:rPr>
          <w:color w:val="auto"/>
          <w:sz w:val="28"/>
          <w:szCs w:val="28"/>
        </w:rPr>
        <w:t xml:space="preserve">       </w:t>
      </w:r>
      <w:r w:rsidRPr="00BB6810">
        <w:rPr>
          <w:color w:val="auto"/>
          <w:sz w:val="28"/>
          <w:szCs w:val="28"/>
        </w:rPr>
        <w:t>об</w:t>
      </w:r>
      <w:r w:rsidRPr="00BB6810">
        <w:rPr>
          <w:color w:val="auto"/>
          <w:sz w:val="28"/>
          <w:szCs w:val="28"/>
        </w:rPr>
        <w:t>о</w:t>
      </w:r>
      <w:r w:rsidRPr="00BB6810">
        <w:rPr>
          <w:color w:val="auto"/>
          <w:sz w:val="28"/>
          <w:szCs w:val="28"/>
        </w:rPr>
        <w:t xml:space="preserve">рудование для медицинских кабинетов, стрелковый тренажерный </w:t>
      </w:r>
      <w:r w:rsidR="003F604E">
        <w:rPr>
          <w:color w:val="auto"/>
          <w:sz w:val="28"/>
          <w:szCs w:val="28"/>
        </w:rPr>
        <w:t xml:space="preserve">      </w:t>
      </w:r>
      <w:r w:rsidRPr="00BB6810">
        <w:rPr>
          <w:color w:val="auto"/>
          <w:sz w:val="28"/>
          <w:szCs w:val="28"/>
        </w:rPr>
        <w:t xml:space="preserve">комплекс, оборудование для кабинетов физики, начальных классов, химии, биологии. </w:t>
      </w:r>
      <w:r w:rsidR="00972FD6">
        <w:rPr>
          <w:sz w:val="28"/>
          <w:szCs w:val="28"/>
        </w:rPr>
        <w:t>Б</w:t>
      </w:r>
      <w:r w:rsidR="00972FD6">
        <w:rPr>
          <w:sz w:val="28"/>
          <w:szCs w:val="28"/>
        </w:rPr>
        <w:t>о</w:t>
      </w:r>
      <w:r w:rsidR="00972FD6">
        <w:rPr>
          <w:sz w:val="28"/>
          <w:szCs w:val="28"/>
        </w:rPr>
        <w:t>лее 9800</w:t>
      </w:r>
      <w:r w:rsidRPr="00BB6810">
        <w:rPr>
          <w:sz w:val="28"/>
          <w:szCs w:val="28"/>
        </w:rPr>
        <w:t xml:space="preserve"> </w:t>
      </w:r>
      <w:r w:rsidR="00673E47">
        <w:rPr>
          <w:sz w:val="28"/>
          <w:szCs w:val="28"/>
        </w:rPr>
        <w:t xml:space="preserve"> </w:t>
      </w:r>
      <w:r w:rsidRPr="00BB6810">
        <w:rPr>
          <w:sz w:val="28"/>
          <w:szCs w:val="28"/>
        </w:rPr>
        <w:t xml:space="preserve">единиц учебной литературы пополнило фонды </w:t>
      </w:r>
      <w:r w:rsidR="00653413">
        <w:rPr>
          <w:sz w:val="28"/>
          <w:szCs w:val="28"/>
        </w:rPr>
        <w:t xml:space="preserve">   </w:t>
      </w:r>
      <w:r w:rsidRPr="00BB6810">
        <w:rPr>
          <w:sz w:val="28"/>
          <w:szCs w:val="28"/>
        </w:rPr>
        <w:t>школьных библи</w:t>
      </w:r>
      <w:r w:rsidRPr="00BB6810">
        <w:rPr>
          <w:sz w:val="28"/>
          <w:szCs w:val="28"/>
        </w:rPr>
        <w:t>о</w:t>
      </w:r>
      <w:r w:rsidRPr="00BB6810">
        <w:rPr>
          <w:sz w:val="28"/>
          <w:szCs w:val="28"/>
        </w:rPr>
        <w:t>тек.</w:t>
      </w:r>
    </w:p>
    <w:p w:rsidR="00BB6810" w:rsidRPr="00BB6810" w:rsidRDefault="001C6134" w:rsidP="00636C0B">
      <w:pPr>
        <w:pStyle w:val="Default"/>
        <w:ind w:firstLine="708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Общеобразовательным организациям</w:t>
      </w:r>
      <w:r w:rsidR="00BB6810" w:rsidRPr="00BB6810">
        <w:rPr>
          <w:spacing w:val="-8"/>
          <w:sz w:val="28"/>
          <w:szCs w:val="28"/>
        </w:rPr>
        <w:t xml:space="preserve"> обеспечен доступ к образовательным р</w:t>
      </w:r>
      <w:r w:rsidR="00BB6810" w:rsidRPr="00BB6810">
        <w:rPr>
          <w:spacing w:val="-8"/>
          <w:sz w:val="28"/>
          <w:szCs w:val="28"/>
        </w:rPr>
        <w:t>е</w:t>
      </w:r>
      <w:r w:rsidR="00BB6810" w:rsidRPr="00BB6810">
        <w:rPr>
          <w:spacing w:val="-8"/>
          <w:sz w:val="28"/>
          <w:szCs w:val="28"/>
        </w:rPr>
        <w:t>сурсам информационно-телекоммуникационной сети «Интернет»</w:t>
      </w:r>
      <w:r w:rsidR="004608BB">
        <w:rPr>
          <w:spacing w:val="-8"/>
          <w:sz w:val="28"/>
          <w:szCs w:val="28"/>
        </w:rPr>
        <w:t>,</w:t>
      </w:r>
      <w:r w:rsidR="00636C0B">
        <w:rPr>
          <w:spacing w:val="-8"/>
          <w:sz w:val="28"/>
          <w:szCs w:val="28"/>
        </w:rPr>
        <w:t xml:space="preserve"> </w:t>
      </w:r>
      <w:r w:rsidR="004608BB">
        <w:rPr>
          <w:spacing w:val="-8"/>
          <w:sz w:val="28"/>
          <w:szCs w:val="28"/>
        </w:rPr>
        <w:t>п</w:t>
      </w:r>
      <w:r w:rsidR="00BB6810" w:rsidRPr="00BB6810">
        <w:rPr>
          <w:spacing w:val="-8"/>
          <w:sz w:val="28"/>
          <w:szCs w:val="28"/>
        </w:rPr>
        <w:t>олучено комп</w:t>
      </w:r>
      <w:r w:rsidR="00BB6810" w:rsidRPr="00BB6810">
        <w:rPr>
          <w:spacing w:val="-8"/>
          <w:sz w:val="28"/>
          <w:szCs w:val="28"/>
        </w:rPr>
        <w:t>ь</w:t>
      </w:r>
      <w:r w:rsidR="00BB6810" w:rsidRPr="00BB6810">
        <w:rPr>
          <w:spacing w:val="-8"/>
          <w:sz w:val="28"/>
          <w:szCs w:val="28"/>
        </w:rPr>
        <w:t>ютерное оборудование .</w:t>
      </w:r>
    </w:p>
    <w:p w:rsidR="00BB6810" w:rsidRPr="00BB6810" w:rsidRDefault="00BB6810" w:rsidP="00636C0B">
      <w:pPr>
        <w:pStyle w:val="Default"/>
        <w:ind w:firstLine="708"/>
        <w:contextualSpacing/>
        <w:jc w:val="both"/>
        <w:rPr>
          <w:b/>
          <w:spacing w:val="-4"/>
        </w:rPr>
      </w:pPr>
      <w:r w:rsidRPr="00BB6810">
        <w:rPr>
          <w:sz w:val="28"/>
          <w:szCs w:val="28"/>
        </w:rPr>
        <w:t>Проведены мероприятия, направленные на энергосбережение в системе общего образования.</w:t>
      </w:r>
    </w:p>
    <w:p w:rsidR="00673E47" w:rsidRPr="00673E47" w:rsidRDefault="00A35AA2" w:rsidP="00673E47">
      <w:pPr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Общеобразовательные организации используют</w:t>
      </w:r>
      <w:r w:rsidR="00673E47" w:rsidRPr="00673E47">
        <w:rPr>
          <w:spacing w:val="-6"/>
          <w:sz w:val="28"/>
          <w:szCs w:val="28"/>
        </w:rPr>
        <w:t xml:space="preserve"> автоматизированные </w:t>
      </w:r>
      <w:r>
        <w:rPr>
          <w:spacing w:val="-6"/>
          <w:sz w:val="28"/>
          <w:szCs w:val="28"/>
        </w:rPr>
        <w:t xml:space="preserve">   </w:t>
      </w:r>
      <w:r w:rsidR="00673E47" w:rsidRPr="00673E47">
        <w:rPr>
          <w:spacing w:val="-6"/>
          <w:sz w:val="28"/>
          <w:szCs w:val="28"/>
        </w:rPr>
        <w:t>и</w:t>
      </w:r>
      <w:r w:rsidR="00673E47" w:rsidRPr="00673E47">
        <w:rPr>
          <w:spacing w:val="-6"/>
          <w:sz w:val="28"/>
          <w:szCs w:val="28"/>
        </w:rPr>
        <w:t>н</w:t>
      </w:r>
      <w:r w:rsidR="00673E47" w:rsidRPr="00673E47">
        <w:rPr>
          <w:spacing w:val="-6"/>
          <w:sz w:val="28"/>
          <w:szCs w:val="28"/>
        </w:rPr>
        <w:t xml:space="preserve">формационно-аналитические системы «Аверс», расширяется внедрение </w:t>
      </w:r>
      <w:r>
        <w:rPr>
          <w:spacing w:val="-6"/>
          <w:sz w:val="28"/>
          <w:szCs w:val="28"/>
        </w:rPr>
        <w:t xml:space="preserve">    </w:t>
      </w:r>
      <w:r w:rsidR="00673E47" w:rsidRPr="00673E47">
        <w:rPr>
          <w:spacing w:val="-6"/>
          <w:sz w:val="28"/>
          <w:szCs w:val="28"/>
        </w:rPr>
        <w:t>пр</w:t>
      </w:r>
      <w:r w:rsidR="00673E47" w:rsidRPr="00673E47">
        <w:rPr>
          <w:spacing w:val="-6"/>
          <w:sz w:val="28"/>
          <w:szCs w:val="28"/>
        </w:rPr>
        <w:t>о</w:t>
      </w:r>
      <w:r w:rsidR="00673E47" w:rsidRPr="00673E47">
        <w:rPr>
          <w:spacing w:val="-6"/>
          <w:sz w:val="28"/>
          <w:szCs w:val="28"/>
        </w:rPr>
        <w:t xml:space="preserve">граммного продукта «Аверс: Электронный школьный журнал». Педагогам всех </w:t>
      </w:r>
      <w:r w:rsidR="00BF3C24">
        <w:rPr>
          <w:spacing w:val="-6"/>
          <w:sz w:val="28"/>
          <w:szCs w:val="28"/>
        </w:rPr>
        <w:t>общеобразовательных организаций</w:t>
      </w:r>
      <w:r w:rsidR="00673E47" w:rsidRPr="00673E47">
        <w:rPr>
          <w:spacing w:val="-6"/>
          <w:sz w:val="28"/>
          <w:szCs w:val="28"/>
        </w:rPr>
        <w:t xml:space="preserve"> обеспечен доступ к цифровым ресурсам по всем учебным дисциплинам и направлениям школьной жизни в рамках </w:t>
      </w:r>
      <w:r w:rsidR="00BF3C24">
        <w:rPr>
          <w:spacing w:val="-6"/>
          <w:sz w:val="28"/>
          <w:szCs w:val="28"/>
        </w:rPr>
        <w:t xml:space="preserve">     </w:t>
      </w:r>
      <w:r w:rsidR="00673E47" w:rsidRPr="00673E47">
        <w:rPr>
          <w:spacing w:val="-6"/>
          <w:sz w:val="28"/>
          <w:szCs w:val="28"/>
        </w:rPr>
        <w:t>общ</w:t>
      </w:r>
      <w:r w:rsidR="00673E47" w:rsidRPr="00673E47">
        <w:rPr>
          <w:spacing w:val="-6"/>
          <w:sz w:val="28"/>
          <w:szCs w:val="28"/>
        </w:rPr>
        <w:t>е</w:t>
      </w:r>
      <w:r w:rsidR="00673E47" w:rsidRPr="00673E47">
        <w:rPr>
          <w:spacing w:val="-6"/>
          <w:sz w:val="28"/>
          <w:szCs w:val="28"/>
        </w:rPr>
        <w:t xml:space="preserve">российского проекта «Школа цифрового века», реализуемого Издательским домом «Первое сентября». </w:t>
      </w:r>
    </w:p>
    <w:p w:rsidR="008025DD" w:rsidRPr="00656CD8" w:rsidRDefault="008025DD" w:rsidP="0081726B">
      <w:pPr>
        <w:ind w:firstLine="708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Забота о здоровье школьников является приоритетным направлением </w:t>
      </w:r>
      <w:r w:rsidR="00ED76E7">
        <w:rPr>
          <w:sz w:val="28"/>
          <w:szCs w:val="28"/>
        </w:rPr>
        <w:t xml:space="preserve">в работе образовательных </w:t>
      </w:r>
      <w:r w:rsidR="00D72E35">
        <w:rPr>
          <w:sz w:val="28"/>
          <w:szCs w:val="28"/>
        </w:rPr>
        <w:t>организаций</w:t>
      </w:r>
      <w:r w:rsidR="00ED76E7">
        <w:rPr>
          <w:sz w:val="28"/>
          <w:szCs w:val="28"/>
        </w:rPr>
        <w:t xml:space="preserve"> города.</w:t>
      </w:r>
    </w:p>
    <w:p w:rsidR="008025DD" w:rsidRPr="00656CD8" w:rsidRDefault="008025DD" w:rsidP="0081726B">
      <w:pPr>
        <w:ind w:firstLine="709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Для увеличения двигательной активности учащихся, формирования </w:t>
      </w:r>
      <w:r w:rsidR="00D72E35">
        <w:rPr>
          <w:sz w:val="28"/>
          <w:szCs w:val="28"/>
        </w:rPr>
        <w:t xml:space="preserve"> </w:t>
      </w:r>
      <w:r w:rsidRPr="00656CD8">
        <w:rPr>
          <w:sz w:val="28"/>
          <w:szCs w:val="28"/>
        </w:rPr>
        <w:t>н</w:t>
      </w:r>
      <w:r w:rsidRPr="00656CD8">
        <w:rPr>
          <w:sz w:val="28"/>
          <w:szCs w:val="28"/>
        </w:rPr>
        <w:t>а</w:t>
      </w:r>
      <w:r w:rsidRPr="00656CD8">
        <w:rPr>
          <w:sz w:val="28"/>
          <w:szCs w:val="28"/>
        </w:rPr>
        <w:t xml:space="preserve">выков здорового образа жизни с 2011 года в </w:t>
      </w:r>
      <w:r w:rsidR="00ED76E7">
        <w:rPr>
          <w:spacing w:val="-2"/>
          <w:sz w:val="28"/>
          <w:szCs w:val="28"/>
        </w:rPr>
        <w:t>школах города</w:t>
      </w:r>
      <w:r w:rsidRPr="00656CD8">
        <w:rPr>
          <w:spacing w:val="-2"/>
          <w:sz w:val="28"/>
          <w:szCs w:val="28"/>
        </w:rPr>
        <w:t xml:space="preserve"> введен </w:t>
      </w:r>
      <w:r w:rsidRPr="00656CD8">
        <w:rPr>
          <w:sz w:val="28"/>
          <w:szCs w:val="28"/>
        </w:rPr>
        <w:t>третий час учебного</w:t>
      </w:r>
      <w:r w:rsidR="00D076E0">
        <w:rPr>
          <w:sz w:val="28"/>
          <w:szCs w:val="28"/>
        </w:rPr>
        <w:t xml:space="preserve"> </w:t>
      </w:r>
      <w:r w:rsidRPr="00656CD8">
        <w:rPr>
          <w:sz w:val="28"/>
          <w:szCs w:val="28"/>
        </w:rPr>
        <w:t>предмета «Физическая культура», организованы занятия для учащи</w:t>
      </w:r>
      <w:r w:rsidRPr="00656CD8">
        <w:rPr>
          <w:sz w:val="28"/>
          <w:szCs w:val="28"/>
        </w:rPr>
        <w:t>х</w:t>
      </w:r>
      <w:r w:rsidRPr="00656CD8">
        <w:rPr>
          <w:sz w:val="28"/>
          <w:szCs w:val="28"/>
        </w:rPr>
        <w:t xml:space="preserve">ся подготовительной и специальной групп </w:t>
      </w:r>
      <w:r w:rsidR="00296D4C" w:rsidRPr="00656CD8">
        <w:rPr>
          <w:sz w:val="28"/>
          <w:szCs w:val="28"/>
        </w:rPr>
        <w:t>здоровья</w:t>
      </w:r>
      <w:r w:rsidR="00296D4C">
        <w:rPr>
          <w:sz w:val="28"/>
          <w:szCs w:val="28"/>
        </w:rPr>
        <w:t>. В</w:t>
      </w:r>
      <w:r w:rsidRPr="00656CD8">
        <w:rPr>
          <w:sz w:val="28"/>
          <w:szCs w:val="28"/>
        </w:rPr>
        <w:t xml:space="preserve"> школах </w:t>
      </w:r>
      <w:r w:rsidR="00653413">
        <w:rPr>
          <w:sz w:val="28"/>
          <w:szCs w:val="28"/>
        </w:rPr>
        <w:t xml:space="preserve">   </w:t>
      </w:r>
      <w:r w:rsidRPr="00656CD8">
        <w:rPr>
          <w:sz w:val="28"/>
          <w:szCs w:val="28"/>
        </w:rPr>
        <w:t>функционир</w:t>
      </w:r>
      <w:r w:rsidRPr="00656CD8">
        <w:rPr>
          <w:sz w:val="28"/>
          <w:szCs w:val="28"/>
        </w:rPr>
        <w:t>у</w:t>
      </w:r>
      <w:r w:rsidRPr="00656CD8">
        <w:rPr>
          <w:sz w:val="28"/>
          <w:szCs w:val="28"/>
        </w:rPr>
        <w:t xml:space="preserve">ют </w:t>
      </w:r>
      <w:r w:rsidR="00296D4C">
        <w:rPr>
          <w:sz w:val="28"/>
          <w:szCs w:val="28"/>
        </w:rPr>
        <w:t xml:space="preserve">программы  по </w:t>
      </w:r>
      <w:r w:rsidRPr="00656CD8">
        <w:rPr>
          <w:sz w:val="28"/>
          <w:szCs w:val="28"/>
        </w:rPr>
        <w:t xml:space="preserve"> укреплению здоровья обучающихся </w:t>
      </w:r>
      <w:r w:rsidR="00653413">
        <w:rPr>
          <w:sz w:val="28"/>
          <w:szCs w:val="28"/>
        </w:rPr>
        <w:t xml:space="preserve">      </w:t>
      </w:r>
      <w:r w:rsidRPr="00656CD8">
        <w:rPr>
          <w:sz w:val="28"/>
          <w:szCs w:val="28"/>
        </w:rPr>
        <w:t xml:space="preserve">(воспитанников), «школ здоровья» и объединений данного профиля. </w:t>
      </w:r>
      <w:r w:rsidRPr="00656CD8">
        <w:rPr>
          <w:spacing w:val="-4"/>
          <w:sz w:val="28"/>
          <w:szCs w:val="28"/>
        </w:rPr>
        <w:t xml:space="preserve">Во всех </w:t>
      </w:r>
      <w:r w:rsidR="00D72E35">
        <w:rPr>
          <w:spacing w:val="-4"/>
          <w:sz w:val="28"/>
          <w:szCs w:val="28"/>
        </w:rPr>
        <w:t xml:space="preserve">                  </w:t>
      </w:r>
      <w:r w:rsidRPr="00656CD8">
        <w:rPr>
          <w:spacing w:val="-4"/>
          <w:sz w:val="28"/>
          <w:szCs w:val="28"/>
        </w:rPr>
        <w:t>образов</w:t>
      </w:r>
      <w:r w:rsidRPr="00656CD8">
        <w:rPr>
          <w:spacing w:val="-4"/>
          <w:sz w:val="28"/>
          <w:szCs w:val="28"/>
        </w:rPr>
        <w:t>а</w:t>
      </w:r>
      <w:r w:rsidRPr="00656CD8">
        <w:rPr>
          <w:spacing w:val="-4"/>
          <w:sz w:val="28"/>
          <w:szCs w:val="28"/>
        </w:rPr>
        <w:t xml:space="preserve">тельных </w:t>
      </w:r>
      <w:r w:rsidR="00D72E35">
        <w:rPr>
          <w:spacing w:val="-4"/>
          <w:sz w:val="28"/>
          <w:szCs w:val="28"/>
        </w:rPr>
        <w:t>организациях</w:t>
      </w:r>
      <w:r w:rsidRPr="00656CD8">
        <w:rPr>
          <w:spacing w:val="-4"/>
          <w:sz w:val="28"/>
          <w:szCs w:val="28"/>
        </w:rPr>
        <w:t xml:space="preserve"> в</w:t>
      </w:r>
      <w:r w:rsidRPr="00656CD8">
        <w:rPr>
          <w:sz w:val="28"/>
          <w:szCs w:val="28"/>
        </w:rPr>
        <w:t>едется работа по первичной профилактике всех видов зависимостей и вредных привычек (наркомании, токсикомании, алкоголизма, табакокурения и др.).</w:t>
      </w:r>
    </w:p>
    <w:p w:rsidR="00F607DC" w:rsidRDefault="008025DD" w:rsidP="0081726B">
      <w:pPr>
        <w:pStyle w:val="ab"/>
        <w:spacing w:line="240" w:lineRule="auto"/>
        <w:ind w:firstLine="708"/>
        <w:contextualSpacing/>
      </w:pPr>
      <w:r w:rsidRPr="00656CD8">
        <w:t xml:space="preserve">В </w:t>
      </w:r>
      <w:r w:rsidR="00F607DC">
        <w:t>городе</w:t>
      </w:r>
      <w:r w:rsidRPr="00656CD8">
        <w:t xml:space="preserve"> идет процесс формирования системы общественного</w:t>
      </w:r>
      <w:r w:rsidR="00D72E35">
        <w:t xml:space="preserve">    </w:t>
      </w:r>
      <w:r w:rsidRPr="00656CD8">
        <w:t xml:space="preserve"> упра</w:t>
      </w:r>
      <w:r w:rsidRPr="00656CD8">
        <w:t>в</w:t>
      </w:r>
      <w:r w:rsidRPr="00656CD8">
        <w:t xml:space="preserve">ления. В каждой </w:t>
      </w:r>
      <w:r w:rsidR="00D64777">
        <w:t>общеобразовательной организации</w:t>
      </w:r>
      <w:r w:rsidRPr="00656CD8">
        <w:t xml:space="preserve"> созданы совет</w:t>
      </w:r>
      <w:r w:rsidR="00F607DC">
        <w:t>ы</w:t>
      </w:r>
      <w:r w:rsidRPr="00656CD8">
        <w:t xml:space="preserve"> школы, включающие в свой </w:t>
      </w:r>
      <w:r w:rsidR="00D72E35">
        <w:t xml:space="preserve"> </w:t>
      </w:r>
      <w:r w:rsidRPr="00656CD8">
        <w:t>состав  родителей (законных представителей), обуча</w:t>
      </w:r>
      <w:r w:rsidRPr="00656CD8">
        <w:t>ю</w:t>
      </w:r>
      <w:r w:rsidRPr="00656CD8">
        <w:t xml:space="preserve">щихся и представителей общественности. </w:t>
      </w:r>
    </w:p>
    <w:p w:rsidR="008025DD" w:rsidRPr="00656CD8" w:rsidRDefault="008025DD" w:rsidP="0081726B">
      <w:pPr>
        <w:pStyle w:val="ab"/>
        <w:spacing w:line="240" w:lineRule="auto"/>
        <w:ind w:firstLine="708"/>
        <w:contextualSpacing/>
      </w:pPr>
      <w:r w:rsidRPr="00656CD8">
        <w:t>Вместе с тем анализ ситуации, сложившейся в системе общего</w:t>
      </w:r>
      <w:r w:rsidR="00465CA3">
        <w:t xml:space="preserve">          </w:t>
      </w:r>
      <w:r w:rsidRPr="00656CD8">
        <w:t xml:space="preserve"> о</w:t>
      </w:r>
      <w:r w:rsidRPr="00656CD8">
        <w:t>б</w:t>
      </w:r>
      <w:r w:rsidRPr="00656CD8">
        <w:t xml:space="preserve">разования, выявил ряд проблем, без решения которых невозможно ее </w:t>
      </w:r>
      <w:r w:rsidR="00465CA3">
        <w:t xml:space="preserve">     </w:t>
      </w:r>
      <w:r w:rsidRPr="00656CD8">
        <w:t>поз</w:t>
      </w:r>
      <w:r w:rsidRPr="00656CD8">
        <w:t>и</w:t>
      </w:r>
      <w:r w:rsidRPr="00656CD8">
        <w:t>тивн</w:t>
      </w:r>
      <w:r>
        <w:t>ое</w:t>
      </w:r>
      <w:r w:rsidRPr="00656CD8">
        <w:t xml:space="preserve"> развитие. </w:t>
      </w:r>
    </w:p>
    <w:p w:rsidR="008025DD" w:rsidRPr="00656CD8" w:rsidRDefault="008025DD" w:rsidP="0081726B">
      <w:pPr>
        <w:ind w:firstLine="709"/>
        <w:contextualSpacing/>
        <w:jc w:val="both"/>
        <w:rPr>
          <w:spacing w:val="-2"/>
          <w:sz w:val="28"/>
          <w:szCs w:val="28"/>
        </w:rPr>
      </w:pPr>
      <w:r w:rsidRPr="00656CD8">
        <w:rPr>
          <w:sz w:val="28"/>
          <w:szCs w:val="28"/>
        </w:rPr>
        <w:t>Одним из основных вопросов, требующих первоочередного решения, я</w:t>
      </w:r>
      <w:r w:rsidRPr="00656CD8">
        <w:rPr>
          <w:sz w:val="28"/>
          <w:szCs w:val="28"/>
        </w:rPr>
        <w:t>в</w:t>
      </w:r>
      <w:r w:rsidRPr="00656CD8">
        <w:rPr>
          <w:sz w:val="28"/>
          <w:szCs w:val="28"/>
        </w:rPr>
        <w:t xml:space="preserve">ляется отсутствие </w:t>
      </w:r>
      <w:r w:rsidR="00366D4C">
        <w:rPr>
          <w:sz w:val="28"/>
          <w:szCs w:val="28"/>
        </w:rPr>
        <w:t xml:space="preserve">в части </w:t>
      </w:r>
      <w:r w:rsidR="00F24072">
        <w:rPr>
          <w:sz w:val="28"/>
          <w:szCs w:val="28"/>
        </w:rPr>
        <w:t>общеобразовательных организаций</w:t>
      </w:r>
      <w:r w:rsidR="00366D4C">
        <w:rPr>
          <w:sz w:val="28"/>
          <w:szCs w:val="28"/>
        </w:rPr>
        <w:t xml:space="preserve"> города</w:t>
      </w:r>
      <w:r w:rsidRPr="00656CD8">
        <w:rPr>
          <w:sz w:val="28"/>
          <w:szCs w:val="28"/>
        </w:rPr>
        <w:t xml:space="preserve"> </w:t>
      </w:r>
      <w:r w:rsidR="00F24072">
        <w:rPr>
          <w:sz w:val="28"/>
          <w:szCs w:val="28"/>
        </w:rPr>
        <w:t xml:space="preserve">      </w:t>
      </w:r>
      <w:r w:rsidRPr="00656CD8">
        <w:rPr>
          <w:sz w:val="28"/>
          <w:szCs w:val="28"/>
        </w:rPr>
        <w:t>усл</w:t>
      </w:r>
      <w:r w:rsidRPr="00656CD8">
        <w:rPr>
          <w:sz w:val="28"/>
          <w:szCs w:val="28"/>
        </w:rPr>
        <w:t>о</w:t>
      </w:r>
      <w:r w:rsidRPr="00656CD8">
        <w:rPr>
          <w:sz w:val="28"/>
          <w:szCs w:val="28"/>
        </w:rPr>
        <w:t xml:space="preserve">вий, отвечающих современным требованиям к образовательному </w:t>
      </w:r>
      <w:r w:rsidR="00F24072">
        <w:rPr>
          <w:sz w:val="28"/>
          <w:szCs w:val="28"/>
        </w:rPr>
        <w:t xml:space="preserve">      </w:t>
      </w:r>
      <w:r w:rsidRPr="00656CD8">
        <w:rPr>
          <w:sz w:val="28"/>
          <w:szCs w:val="28"/>
        </w:rPr>
        <w:t>процессу, в полном объеме. Со</w:t>
      </w:r>
      <w:r w:rsidR="00F24072">
        <w:rPr>
          <w:sz w:val="28"/>
          <w:szCs w:val="28"/>
        </w:rPr>
        <w:t>гласно</w:t>
      </w:r>
      <w:r w:rsidR="002D2434">
        <w:rPr>
          <w:sz w:val="28"/>
          <w:szCs w:val="28"/>
        </w:rPr>
        <w:t xml:space="preserve"> </w:t>
      </w:r>
      <w:r w:rsidRPr="00656CD8">
        <w:rPr>
          <w:spacing w:val="-4"/>
          <w:sz w:val="28"/>
          <w:szCs w:val="28"/>
        </w:rPr>
        <w:t>данным электронного мониторинга «Наша новая школа», проведенн</w:t>
      </w:r>
      <w:r w:rsidR="00BE27A3">
        <w:rPr>
          <w:spacing w:val="-4"/>
          <w:sz w:val="28"/>
          <w:szCs w:val="28"/>
        </w:rPr>
        <w:t>ого</w:t>
      </w:r>
      <w:r w:rsidRPr="00656CD8">
        <w:rPr>
          <w:spacing w:val="-4"/>
          <w:sz w:val="28"/>
          <w:szCs w:val="28"/>
        </w:rPr>
        <w:t xml:space="preserve"> Министерством образования и науки </w:t>
      </w:r>
      <w:r w:rsidR="006779B5">
        <w:rPr>
          <w:spacing w:val="-4"/>
          <w:sz w:val="28"/>
          <w:szCs w:val="28"/>
        </w:rPr>
        <w:t xml:space="preserve">    </w:t>
      </w:r>
      <w:r w:rsidRPr="00656CD8">
        <w:rPr>
          <w:spacing w:val="-4"/>
          <w:sz w:val="28"/>
          <w:szCs w:val="28"/>
        </w:rPr>
        <w:t>Российской Фед</w:t>
      </w:r>
      <w:r w:rsidRPr="00656CD8">
        <w:rPr>
          <w:spacing w:val="-4"/>
          <w:sz w:val="28"/>
          <w:szCs w:val="28"/>
        </w:rPr>
        <w:t>е</w:t>
      </w:r>
      <w:r w:rsidRPr="00656CD8">
        <w:rPr>
          <w:spacing w:val="-4"/>
          <w:sz w:val="28"/>
          <w:szCs w:val="28"/>
        </w:rPr>
        <w:t xml:space="preserve">рации, </w:t>
      </w:r>
      <w:r w:rsidR="004855AB">
        <w:rPr>
          <w:sz w:val="28"/>
          <w:szCs w:val="28"/>
        </w:rPr>
        <w:t>только 27,4%</w:t>
      </w:r>
      <w:r w:rsidR="002D2434">
        <w:rPr>
          <w:sz w:val="28"/>
          <w:szCs w:val="28"/>
        </w:rPr>
        <w:t xml:space="preserve"> </w:t>
      </w:r>
      <w:r w:rsidRPr="00656CD8">
        <w:rPr>
          <w:sz w:val="28"/>
          <w:szCs w:val="28"/>
        </w:rPr>
        <w:t>учащи</w:t>
      </w:r>
      <w:r w:rsidR="00BE27A3">
        <w:rPr>
          <w:sz w:val="28"/>
          <w:szCs w:val="28"/>
        </w:rPr>
        <w:t>х</w:t>
      </w:r>
      <w:r w:rsidRPr="00656CD8">
        <w:rPr>
          <w:sz w:val="28"/>
          <w:szCs w:val="28"/>
        </w:rPr>
        <w:t>ся общеобразовательных</w:t>
      </w:r>
      <w:r w:rsidR="006779B5">
        <w:rPr>
          <w:sz w:val="28"/>
          <w:szCs w:val="28"/>
        </w:rPr>
        <w:t xml:space="preserve">     </w:t>
      </w:r>
      <w:r w:rsidR="004855AB">
        <w:rPr>
          <w:sz w:val="28"/>
          <w:szCs w:val="28"/>
        </w:rPr>
        <w:t xml:space="preserve"> </w:t>
      </w:r>
      <w:r w:rsidR="006779B5">
        <w:rPr>
          <w:sz w:val="28"/>
          <w:szCs w:val="28"/>
        </w:rPr>
        <w:t xml:space="preserve"> </w:t>
      </w:r>
      <w:r w:rsidRPr="00656CD8">
        <w:rPr>
          <w:sz w:val="28"/>
          <w:szCs w:val="28"/>
        </w:rPr>
        <w:t xml:space="preserve"> </w:t>
      </w:r>
      <w:r w:rsidR="00EB5740">
        <w:rPr>
          <w:sz w:val="28"/>
          <w:szCs w:val="28"/>
        </w:rPr>
        <w:t>организаций</w:t>
      </w:r>
      <w:r w:rsidRPr="00656CD8">
        <w:rPr>
          <w:sz w:val="28"/>
          <w:szCs w:val="28"/>
        </w:rPr>
        <w:t xml:space="preserve"> </w:t>
      </w:r>
      <w:r w:rsidRPr="00656CD8">
        <w:rPr>
          <w:spacing w:val="-4"/>
          <w:sz w:val="28"/>
          <w:szCs w:val="28"/>
        </w:rPr>
        <w:t>в 2011 году</w:t>
      </w:r>
      <w:r w:rsidRPr="00656CD8">
        <w:rPr>
          <w:sz w:val="28"/>
          <w:szCs w:val="28"/>
        </w:rPr>
        <w:t xml:space="preserve"> предоставлена </w:t>
      </w:r>
      <w:r w:rsidR="002D2434">
        <w:rPr>
          <w:sz w:val="28"/>
          <w:szCs w:val="28"/>
        </w:rPr>
        <w:t xml:space="preserve"> </w:t>
      </w:r>
      <w:r w:rsidRPr="00656CD8">
        <w:rPr>
          <w:sz w:val="28"/>
          <w:szCs w:val="28"/>
        </w:rPr>
        <w:t>возможность учиться в соответствии с основными совр</w:t>
      </w:r>
      <w:r w:rsidRPr="00656CD8">
        <w:rPr>
          <w:sz w:val="28"/>
          <w:szCs w:val="28"/>
        </w:rPr>
        <w:t>е</w:t>
      </w:r>
      <w:r w:rsidRPr="00656CD8">
        <w:rPr>
          <w:sz w:val="28"/>
          <w:szCs w:val="28"/>
        </w:rPr>
        <w:lastRenderedPageBreak/>
        <w:t>мен</w:t>
      </w:r>
      <w:r w:rsidR="006779B5">
        <w:rPr>
          <w:sz w:val="28"/>
          <w:szCs w:val="28"/>
        </w:rPr>
        <w:t>ными</w:t>
      </w:r>
      <w:r w:rsidR="002D2434">
        <w:rPr>
          <w:sz w:val="28"/>
          <w:szCs w:val="28"/>
        </w:rPr>
        <w:t xml:space="preserve"> </w:t>
      </w:r>
      <w:r w:rsidRPr="00656CD8">
        <w:rPr>
          <w:sz w:val="28"/>
          <w:szCs w:val="28"/>
        </w:rPr>
        <w:t>требованиями.</w:t>
      </w:r>
      <w:r w:rsidR="00D531EF">
        <w:rPr>
          <w:sz w:val="28"/>
          <w:szCs w:val="28"/>
        </w:rPr>
        <w:t xml:space="preserve"> Хотя</w:t>
      </w:r>
      <w:r w:rsidR="00D076E0">
        <w:rPr>
          <w:sz w:val="28"/>
          <w:szCs w:val="28"/>
        </w:rPr>
        <w:t xml:space="preserve"> </w:t>
      </w:r>
      <w:r w:rsidR="00D531EF">
        <w:rPr>
          <w:sz w:val="28"/>
          <w:szCs w:val="28"/>
        </w:rPr>
        <w:t>д</w:t>
      </w:r>
      <w:r w:rsidRPr="00656CD8">
        <w:rPr>
          <w:sz w:val="28"/>
          <w:szCs w:val="28"/>
        </w:rPr>
        <w:t xml:space="preserve">анный показатель </w:t>
      </w:r>
      <w:r w:rsidR="00366D4C">
        <w:rPr>
          <w:sz w:val="28"/>
          <w:szCs w:val="28"/>
        </w:rPr>
        <w:t xml:space="preserve">в городе </w:t>
      </w:r>
      <w:r w:rsidR="00D531EF">
        <w:rPr>
          <w:sz w:val="28"/>
          <w:szCs w:val="28"/>
        </w:rPr>
        <w:t>выше, но тре</w:t>
      </w:r>
      <w:r w:rsidR="006779B5">
        <w:rPr>
          <w:sz w:val="28"/>
          <w:szCs w:val="28"/>
        </w:rPr>
        <w:t>буется</w:t>
      </w:r>
      <w:r w:rsidR="002D2434">
        <w:rPr>
          <w:sz w:val="28"/>
          <w:szCs w:val="28"/>
        </w:rPr>
        <w:t xml:space="preserve"> </w:t>
      </w:r>
      <w:r w:rsidR="00D531EF">
        <w:rPr>
          <w:sz w:val="28"/>
          <w:szCs w:val="28"/>
        </w:rPr>
        <w:t xml:space="preserve">капитальный ремонт </w:t>
      </w:r>
      <w:r w:rsidR="002D2434">
        <w:rPr>
          <w:sz w:val="28"/>
          <w:szCs w:val="28"/>
        </w:rPr>
        <w:t xml:space="preserve"> </w:t>
      </w:r>
      <w:r w:rsidR="00D531EF">
        <w:rPr>
          <w:sz w:val="28"/>
          <w:szCs w:val="28"/>
        </w:rPr>
        <w:t xml:space="preserve">спортивных залов </w:t>
      </w:r>
      <w:r w:rsidR="00E53F48">
        <w:rPr>
          <w:sz w:val="28"/>
          <w:szCs w:val="28"/>
        </w:rPr>
        <w:t>обще</w:t>
      </w:r>
      <w:r w:rsidR="00D531EF">
        <w:rPr>
          <w:sz w:val="28"/>
          <w:szCs w:val="28"/>
        </w:rPr>
        <w:t>образов</w:t>
      </w:r>
      <w:r w:rsidR="00D531EF">
        <w:rPr>
          <w:sz w:val="28"/>
          <w:szCs w:val="28"/>
        </w:rPr>
        <w:t>а</w:t>
      </w:r>
      <w:r w:rsidR="00D531EF">
        <w:rPr>
          <w:sz w:val="28"/>
          <w:szCs w:val="28"/>
        </w:rPr>
        <w:t xml:space="preserve">тельных </w:t>
      </w:r>
      <w:r w:rsidR="002D2434">
        <w:rPr>
          <w:sz w:val="28"/>
          <w:szCs w:val="28"/>
        </w:rPr>
        <w:t>организаций</w:t>
      </w:r>
      <w:r w:rsidR="00D531EF">
        <w:rPr>
          <w:sz w:val="28"/>
          <w:szCs w:val="28"/>
        </w:rPr>
        <w:t xml:space="preserve">, </w:t>
      </w:r>
      <w:r w:rsidR="002D2434">
        <w:rPr>
          <w:sz w:val="28"/>
          <w:szCs w:val="28"/>
        </w:rPr>
        <w:t xml:space="preserve"> </w:t>
      </w:r>
      <w:r w:rsidR="00D531EF">
        <w:rPr>
          <w:spacing w:val="-2"/>
          <w:sz w:val="28"/>
          <w:szCs w:val="28"/>
        </w:rPr>
        <w:t>доведение туалетов</w:t>
      </w:r>
      <w:r w:rsidR="006D37CD">
        <w:rPr>
          <w:spacing w:val="-2"/>
          <w:sz w:val="28"/>
          <w:szCs w:val="28"/>
        </w:rPr>
        <w:t xml:space="preserve"> зданий </w:t>
      </w:r>
      <w:r w:rsidR="002D2434">
        <w:rPr>
          <w:spacing w:val="-2"/>
          <w:sz w:val="28"/>
          <w:szCs w:val="28"/>
        </w:rPr>
        <w:t xml:space="preserve"> </w:t>
      </w:r>
      <w:r w:rsidR="006D37CD">
        <w:rPr>
          <w:spacing w:val="-2"/>
          <w:sz w:val="28"/>
          <w:szCs w:val="28"/>
        </w:rPr>
        <w:t>начальных классов</w:t>
      </w:r>
      <w:r w:rsidR="00100B92">
        <w:rPr>
          <w:spacing w:val="-2"/>
          <w:sz w:val="28"/>
          <w:szCs w:val="28"/>
        </w:rPr>
        <w:t xml:space="preserve"> до современных требований СанПинов.</w:t>
      </w:r>
    </w:p>
    <w:p w:rsidR="008025DD" w:rsidRPr="00656CD8" w:rsidRDefault="008025DD" w:rsidP="0081726B">
      <w:pPr>
        <w:ind w:firstLine="720"/>
        <w:contextualSpacing/>
        <w:jc w:val="both"/>
        <w:rPr>
          <w:spacing w:val="-4"/>
          <w:sz w:val="28"/>
          <w:szCs w:val="28"/>
        </w:rPr>
      </w:pPr>
      <w:r w:rsidRPr="00656CD8">
        <w:rPr>
          <w:spacing w:val="-4"/>
          <w:sz w:val="28"/>
          <w:szCs w:val="28"/>
        </w:rPr>
        <w:t xml:space="preserve">В условиях дефицита ресурсов создать современные условия во всех </w:t>
      </w:r>
      <w:r w:rsidR="00202266">
        <w:rPr>
          <w:spacing w:val="-4"/>
          <w:sz w:val="28"/>
          <w:szCs w:val="28"/>
        </w:rPr>
        <w:t xml:space="preserve">  </w:t>
      </w:r>
      <w:r w:rsidR="006779B5">
        <w:rPr>
          <w:spacing w:val="-4"/>
          <w:sz w:val="28"/>
          <w:szCs w:val="28"/>
        </w:rPr>
        <w:t>о</w:t>
      </w:r>
      <w:r w:rsidR="006779B5">
        <w:rPr>
          <w:spacing w:val="-4"/>
          <w:sz w:val="28"/>
          <w:szCs w:val="28"/>
        </w:rPr>
        <w:t>б</w:t>
      </w:r>
      <w:r w:rsidR="006779B5">
        <w:rPr>
          <w:spacing w:val="-4"/>
          <w:sz w:val="28"/>
          <w:szCs w:val="28"/>
        </w:rPr>
        <w:t>щеобразовательных организациях</w:t>
      </w:r>
      <w:r w:rsidRPr="00656CD8">
        <w:rPr>
          <w:spacing w:val="-4"/>
          <w:sz w:val="28"/>
          <w:szCs w:val="28"/>
        </w:rPr>
        <w:t xml:space="preserve"> в ближайшей перспективе не представл</w:t>
      </w:r>
      <w:r w:rsidRPr="00656CD8">
        <w:rPr>
          <w:spacing w:val="-4"/>
          <w:sz w:val="28"/>
          <w:szCs w:val="28"/>
        </w:rPr>
        <w:t>я</w:t>
      </w:r>
      <w:r w:rsidRPr="00656CD8">
        <w:rPr>
          <w:spacing w:val="-4"/>
          <w:sz w:val="28"/>
          <w:szCs w:val="28"/>
        </w:rPr>
        <w:t xml:space="preserve">ется возможным. </w:t>
      </w:r>
    </w:p>
    <w:p w:rsidR="008025DD" w:rsidRPr="00656CD8" w:rsidRDefault="006D37CD" w:rsidP="0081726B">
      <w:pPr>
        <w:ind w:firstLine="720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городе сформирована эффективная сеть образовательных</w:t>
      </w:r>
      <w:r w:rsidR="008025DD" w:rsidRPr="00656CD8">
        <w:rPr>
          <w:spacing w:val="-2"/>
          <w:sz w:val="28"/>
          <w:szCs w:val="28"/>
        </w:rPr>
        <w:t xml:space="preserve"> </w:t>
      </w:r>
      <w:r w:rsidR="00465CA3">
        <w:rPr>
          <w:spacing w:val="-2"/>
          <w:sz w:val="28"/>
          <w:szCs w:val="28"/>
        </w:rPr>
        <w:t>организаций</w:t>
      </w:r>
      <w:r w:rsidR="008025DD" w:rsidRPr="00656CD8">
        <w:rPr>
          <w:spacing w:val="-2"/>
          <w:sz w:val="28"/>
          <w:szCs w:val="28"/>
        </w:rPr>
        <w:t xml:space="preserve">, </w:t>
      </w:r>
      <w:r w:rsidR="008025DD" w:rsidRPr="00656CD8">
        <w:rPr>
          <w:sz w:val="28"/>
          <w:szCs w:val="28"/>
        </w:rPr>
        <w:t>отвечающ</w:t>
      </w:r>
      <w:r>
        <w:rPr>
          <w:sz w:val="28"/>
          <w:szCs w:val="28"/>
        </w:rPr>
        <w:t>ая</w:t>
      </w:r>
      <w:r w:rsidR="008025DD" w:rsidRPr="00656CD8">
        <w:rPr>
          <w:sz w:val="28"/>
          <w:szCs w:val="28"/>
        </w:rPr>
        <w:t xml:space="preserve"> демографической ситуации в</w:t>
      </w:r>
      <w:r>
        <w:rPr>
          <w:sz w:val="28"/>
          <w:szCs w:val="28"/>
        </w:rPr>
        <w:t xml:space="preserve"> городе</w:t>
      </w:r>
      <w:r w:rsidR="008025DD" w:rsidRPr="00656CD8">
        <w:rPr>
          <w:sz w:val="28"/>
          <w:szCs w:val="28"/>
        </w:rPr>
        <w:t>, позволяющ</w:t>
      </w:r>
      <w:r>
        <w:rPr>
          <w:sz w:val="28"/>
          <w:szCs w:val="28"/>
        </w:rPr>
        <w:t>ая</w:t>
      </w:r>
      <w:r w:rsidR="008025DD" w:rsidRPr="00656CD8">
        <w:rPr>
          <w:sz w:val="28"/>
          <w:szCs w:val="28"/>
        </w:rPr>
        <w:t xml:space="preserve"> обеспечить создание современных условий в </w:t>
      </w:r>
      <w:r w:rsidR="00202266">
        <w:rPr>
          <w:sz w:val="28"/>
          <w:szCs w:val="28"/>
        </w:rPr>
        <w:t>общеобразовательных организациях</w:t>
      </w:r>
      <w:r w:rsidR="008025DD" w:rsidRPr="00656CD8">
        <w:rPr>
          <w:sz w:val="28"/>
          <w:szCs w:val="28"/>
        </w:rPr>
        <w:t xml:space="preserve"> и </w:t>
      </w:r>
      <w:r w:rsidR="00202266">
        <w:rPr>
          <w:sz w:val="28"/>
          <w:szCs w:val="28"/>
        </w:rPr>
        <w:t xml:space="preserve">    </w:t>
      </w:r>
      <w:r w:rsidR="008025DD" w:rsidRPr="00656CD8">
        <w:rPr>
          <w:sz w:val="28"/>
          <w:szCs w:val="28"/>
        </w:rPr>
        <w:t>с</w:t>
      </w:r>
      <w:r w:rsidR="008025DD" w:rsidRPr="00656CD8">
        <w:rPr>
          <w:sz w:val="28"/>
          <w:szCs w:val="28"/>
        </w:rPr>
        <w:t>о</w:t>
      </w:r>
      <w:r w:rsidR="008025DD" w:rsidRPr="00656CD8">
        <w:rPr>
          <w:sz w:val="28"/>
          <w:szCs w:val="28"/>
        </w:rPr>
        <w:t xml:space="preserve">хранить достигнутый уровень качества образования. </w:t>
      </w:r>
    </w:p>
    <w:p w:rsidR="008025DD" w:rsidRPr="00656CD8" w:rsidRDefault="008025DD" w:rsidP="0081726B">
      <w:pPr>
        <w:pStyle w:val="ab"/>
        <w:spacing w:line="240" w:lineRule="auto"/>
        <w:ind w:firstLine="708"/>
        <w:contextualSpacing/>
      </w:pPr>
      <w:r w:rsidRPr="00656CD8">
        <w:t xml:space="preserve">Для повышения самостоятельности </w:t>
      </w:r>
      <w:r w:rsidR="0077336A">
        <w:t>общеобразовательных организаций</w:t>
      </w:r>
      <w:r w:rsidRPr="00656CD8">
        <w:t xml:space="preserve"> необходимо дальше </w:t>
      </w:r>
      <w:r w:rsidR="00465CA3">
        <w:t xml:space="preserve"> </w:t>
      </w:r>
      <w:r w:rsidRPr="00656CD8">
        <w:t>развивать систему общественного управления образован</w:t>
      </w:r>
      <w:r w:rsidRPr="00656CD8">
        <w:t>и</w:t>
      </w:r>
      <w:r w:rsidRPr="00656CD8">
        <w:t>ем, а так</w:t>
      </w:r>
      <w:r w:rsidR="00243D6E">
        <w:t>же</w:t>
      </w:r>
      <w:r w:rsidR="00465CA3">
        <w:t xml:space="preserve"> </w:t>
      </w:r>
      <w:r w:rsidRPr="00656CD8">
        <w:t xml:space="preserve">повышать открытость </w:t>
      </w:r>
      <w:r w:rsidR="00B3165C">
        <w:t>организаций</w:t>
      </w:r>
      <w:r w:rsidRPr="00656CD8">
        <w:t xml:space="preserve"> для общества.</w:t>
      </w:r>
    </w:p>
    <w:p w:rsidR="004D1C9E" w:rsidRPr="00A6701D" w:rsidRDefault="004D1C9E" w:rsidP="004D1C9E">
      <w:pPr>
        <w:ind w:firstLine="709"/>
        <w:contextualSpacing/>
        <w:jc w:val="both"/>
        <w:rPr>
          <w:sz w:val="28"/>
          <w:szCs w:val="28"/>
        </w:rPr>
      </w:pPr>
      <w:r w:rsidRPr="004D1C9E">
        <w:rPr>
          <w:sz w:val="28"/>
          <w:szCs w:val="28"/>
        </w:rPr>
        <w:t xml:space="preserve">В систему дополнительного образования детей входят </w:t>
      </w:r>
      <w:r w:rsidR="004855AB">
        <w:rPr>
          <w:sz w:val="28"/>
          <w:szCs w:val="28"/>
        </w:rPr>
        <w:t>3</w:t>
      </w:r>
      <w:r w:rsidRPr="004D1C9E">
        <w:rPr>
          <w:sz w:val="28"/>
          <w:szCs w:val="28"/>
        </w:rPr>
        <w:t xml:space="preserve"> </w:t>
      </w:r>
      <w:r w:rsidRPr="004D1C9E">
        <w:rPr>
          <w:spacing w:val="-6"/>
          <w:sz w:val="28"/>
          <w:szCs w:val="28"/>
        </w:rPr>
        <w:t>образовател</w:t>
      </w:r>
      <w:r w:rsidRPr="004D1C9E">
        <w:rPr>
          <w:spacing w:val="-6"/>
          <w:sz w:val="28"/>
          <w:szCs w:val="28"/>
        </w:rPr>
        <w:t>ь</w:t>
      </w:r>
      <w:r w:rsidRPr="004D1C9E">
        <w:rPr>
          <w:spacing w:val="-6"/>
          <w:sz w:val="28"/>
          <w:szCs w:val="28"/>
        </w:rPr>
        <w:t xml:space="preserve">ных </w:t>
      </w:r>
      <w:r w:rsidR="00366D90">
        <w:rPr>
          <w:spacing w:val="-6"/>
          <w:sz w:val="28"/>
          <w:szCs w:val="28"/>
        </w:rPr>
        <w:t>организации</w:t>
      </w:r>
      <w:r w:rsidRPr="004D1C9E">
        <w:rPr>
          <w:spacing w:val="-6"/>
          <w:sz w:val="28"/>
          <w:szCs w:val="28"/>
        </w:rPr>
        <w:t xml:space="preserve">. </w:t>
      </w:r>
      <w:r w:rsidRPr="004D1C9E">
        <w:rPr>
          <w:sz w:val="28"/>
          <w:szCs w:val="28"/>
        </w:rPr>
        <w:t>В городе сохранен принцип доступности и бесплатности дополн</w:t>
      </w:r>
      <w:r w:rsidRPr="004D1C9E">
        <w:rPr>
          <w:sz w:val="28"/>
          <w:szCs w:val="28"/>
        </w:rPr>
        <w:t>и</w:t>
      </w:r>
      <w:r w:rsidRPr="004D1C9E">
        <w:rPr>
          <w:sz w:val="28"/>
          <w:szCs w:val="28"/>
        </w:rPr>
        <w:t xml:space="preserve">тельного образования для детей. Доля платных услуг в этой сфере составляет  </w:t>
      </w:r>
      <w:r w:rsidRPr="00A6701D">
        <w:rPr>
          <w:sz w:val="28"/>
          <w:szCs w:val="28"/>
        </w:rPr>
        <w:t>менее 1%. Всего в системе дополнительного образования</w:t>
      </w:r>
      <w:r w:rsidR="00347016" w:rsidRPr="00A6701D">
        <w:rPr>
          <w:sz w:val="28"/>
          <w:szCs w:val="28"/>
        </w:rPr>
        <w:t xml:space="preserve"> </w:t>
      </w:r>
      <w:r w:rsidR="00C03FC7">
        <w:rPr>
          <w:sz w:val="28"/>
          <w:szCs w:val="28"/>
        </w:rPr>
        <w:t xml:space="preserve">         </w:t>
      </w:r>
      <w:r w:rsidRPr="00A6701D">
        <w:rPr>
          <w:sz w:val="28"/>
          <w:szCs w:val="28"/>
        </w:rPr>
        <w:t>занимается б</w:t>
      </w:r>
      <w:r w:rsidRPr="00A6701D">
        <w:rPr>
          <w:sz w:val="28"/>
          <w:szCs w:val="28"/>
        </w:rPr>
        <w:t>о</w:t>
      </w:r>
      <w:r w:rsidRPr="00A6701D">
        <w:rPr>
          <w:sz w:val="28"/>
          <w:szCs w:val="28"/>
        </w:rPr>
        <w:t xml:space="preserve">лее </w:t>
      </w:r>
      <w:r w:rsidR="002522EC">
        <w:rPr>
          <w:sz w:val="28"/>
          <w:szCs w:val="28"/>
        </w:rPr>
        <w:t>одной</w:t>
      </w:r>
      <w:r w:rsidRPr="00A6701D">
        <w:rPr>
          <w:sz w:val="28"/>
          <w:szCs w:val="28"/>
        </w:rPr>
        <w:t xml:space="preserve"> тысяч</w:t>
      </w:r>
      <w:r w:rsidR="002522EC">
        <w:rPr>
          <w:sz w:val="28"/>
          <w:szCs w:val="28"/>
        </w:rPr>
        <w:t>и</w:t>
      </w:r>
      <w:r w:rsidRPr="00A6701D">
        <w:rPr>
          <w:sz w:val="28"/>
          <w:szCs w:val="28"/>
        </w:rPr>
        <w:t xml:space="preserve"> детей в возрасте от 5 до 18 лет.</w:t>
      </w:r>
    </w:p>
    <w:p w:rsidR="004D1C9E" w:rsidRPr="004D1C9E" w:rsidRDefault="004D1C9E" w:rsidP="004D1C9E">
      <w:pPr>
        <w:ind w:firstLine="709"/>
        <w:contextualSpacing/>
        <w:jc w:val="both"/>
        <w:rPr>
          <w:sz w:val="28"/>
          <w:szCs w:val="28"/>
        </w:rPr>
      </w:pPr>
      <w:r w:rsidRPr="004D1C9E">
        <w:rPr>
          <w:sz w:val="28"/>
          <w:szCs w:val="28"/>
        </w:rPr>
        <w:t>В 2017 году учреждениями дополнительного образования  проведено б</w:t>
      </w:r>
      <w:r w:rsidRPr="004D1C9E">
        <w:rPr>
          <w:sz w:val="28"/>
          <w:szCs w:val="28"/>
        </w:rPr>
        <w:t>о</w:t>
      </w:r>
      <w:r w:rsidRPr="004D1C9E">
        <w:rPr>
          <w:sz w:val="28"/>
          <w:szCs w:val="28"/>
        </w:rPr>
        <w:t>лее сотни</w:t>
      </w:r>
      <w:r w:rsidR="00347016">
        <w:rPr>
          <w:sz w:val="28"/>
          <w:szCs w:val="28"/>
        </w:rPr>
        <w:t xml:space="preserve"> </w:t>
      </w:r>
      <w:r w:rsidRPr="004D1C9E">
        <w:rPr>
          <w:sz w:val="28"/>
          <w:szCs w:val="28"/>
        </w:rPr>
        <w:t>городских массовых мероприятий для детей, организовано</w:t>
      </w:r>
      <w:r w:rsidR="00347016">
        <w:rPr>
          <w:sz w:val="28"/>
          <w:szCs w:val="28"/>
        </w:rPr>
        <w:t xml:space="preserve">    </w:t>
      </w:r>
      <w:r w:rsidRPr="004D1C9E">
        <w:rPr>
          <w:sz w:val="28"/>
          <w:szCs w:val="28"/>
        </w:rPr>
        <w:t xml:space="preserve"> участие обучающихся во всероссийских олимпиадах, конкурсах, фестивалях, соревн</w:t>
      </w:r>
      <w:r w:rsidRPr="004D1C9E">
        <w:rPr>
          <w:sz w:val="28"/>
          <w:szCs w:val="28"/>
        </w:rPr>
        <w:t>о</w:t>
      </w:r>
      <w:r w:rsidRPr="004D1C9E">
        <w:rPr>
          <w:sz w:val="28"/>
          <w:szCs w:val="28"/>
        </w:rPr>
        <w:t xml:space="preserve">ваниях и др. </w:t>
      </w:r>
    </w:p>
    <w:p w:rsidR="004D1C9E" w:rsidRPr="004D1C9E" w:rsidRDefault="004D1C9E" w:rsidP="004D1C9E">
      <w:pPr>
        <w:ind w:firstLine="709"/>
        <w:contextualSpacing/>
        <w:jc w:val="both"/>
        <w:rPr>
          <w:sz w:val="28"/>
          <w:szCs w:val="28"/>
        </w:rPr>
      </w:pPr>
      <w:r w:rsidRPr="004D1C9E">
        <w:rPr>
          <w:sz w:val="28"/>
          <w:szCs w:val="28"/>
        </w:rPr>
        <w:t>Для педагогов дополнительного образования регулярно проводятся</w:t>
      </w:r>
      <w:r w:rsidR="00347016">
        <w:rPr>
          <w:sz w:val="28"/>
          <w:szCs w:val="28"/>
        </w:rPr>
        <w:t xml:space="preserve"> </w:t>
      </w:r>
      <w:r w:rsidRPr="004D1C9E">
        <w:rPr>
          <w:sz w:val="28"/>
          <w:szCs w:val="28"/>
        </w:rPr>
        <w:t>ма</w:t>
      </w:r>
      <w:r w:rsidRPr="004D1C9E">
        <w:rPr>
          <w:sz w:val="28"/>
          <w:szCs w:val="28"/>
        </w:rPr>
        <w:t>с</w:t>
      </w:r>
      <w:r w:rsidRPr="004D1C9E">
        <w:rPr>
          <w:sz w:val="28"/>
          <w:szCs w:val="28"/>
        </w:rPr>
        <w:t xml:space="preserve">тер-классы по различным направлениям деятельности. </w:t>
      </w:r>
    </w:p>
    <w:p w:rsidR="004D1C9E" w:rsidRPr="004D1C9E" w:rsidRDefault="004D1C9E" w:rsidP="004D1C9E">
      <w:pPr>
        <w:ind w:firstLine="709"/>
        <w:contextualSpacing/>
        <w:jc w:val="both"/>
        <w:rPr>
          <w:spacing w:val="-6"/>
          <w:sz w:val="28"/>
          <w:szCs w:val="28"/>
        </w:rPr>
      </w:pPr>
      <w:r w:rsidRPr="004D1C9E">
        <w:rPr>
          <w:spacing w:val="-6"/>
          <w:sz w:val="28"/>
          <w:szCs w:val="28"/>
        </w:rPr>
        <w:t xml:space="preserve">В городе внедряются вариативные формы получения дополнительного </w:t>
      </w:r>
      <w:r w:rsidR="00B3165C">
        <w:rPr>
          <w:spacing w:val="-6"/>
          <w:sz w:val="28"/>
          <w:szCs w:val="28"/>
        </w:rPr>
        <w:t xml:space="preserve"> </w:t>
      </w:r>
      <w:r w:rsidRPr="004D1C9E">
        <w:rPr>
          <w:spacing w:val="-6"/>
          <w:sz w:val="28"/>
          <w:szCs w:val="28"/>
        </w:rPr>
        <w:t>обр</w:t>
      </w:r>
      <w:r w:rsidRPr="004D1C9E">
        <w:rPr>
          <w:spacing w:val="-6"/>
          <w:sz w:val="28"/>
          <w:szCs w:val="28"/>
        </w:rPr>
        <w:t>а</w:t>
      </w:r>
      <w:r w:rsidRPr="004D1C9E">
        <w:rPr>
          <w:spacing w:val="-6"/>
          <w:sz w:val="28"/>
          <w:szCs w:val="28"/>
        </w:rPr>
        <w:t>зования: заочная, очно - заочная, дистанционная.</w:t>
      </w:r>
    </w:p>
    <w:p w:rsidR="008025DD" w:rsidRPr="00656CD8" w:rsidRDefault="00B26B7A" w:rsidP="008172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025DD" w:rsidRPr="00656CD8">
        <w:rPr>
          <w:sz w:val="28"/>
          <w:szCs w:val="28"/>
        </w:rPr>
        <w:t xml:space="preserve">дет активный процесс обновления содержания дополнительного </w:t>
      </w:r>
      <w:r w:rsidR="005F3706">
        <w:rPr>
          <w:sz w:val="28"/>
          <w:szCs w:val="28"/>
        </w:rPr>
        <w:t xml:space="preserve">    </w:t>
      </w:r>
      <w:r w:rsidR="008025DD" w:rsidRPr="00656CD8">
        <w:rPr>
          <w:sz w:val="28"/>
          <w:szCs w:val="28"/>
        </w:rPr>
        <w:t>о</w:t>
      </w:r>
      <w:r w:rsidR="008025DD" w:rsidRPr="00656CD8">
        <w:rPr>
          <w:sz w:val="28"/>
          <w:szCs w:val="28"/>
        </w:rPr>
        <w:t>б</w:t>
      </w:r>
      <w:r w:rsidR="008025DD" w:rsidRPr="00656CD8">
        <w:rPr>
          <w:sz w:val="28"/>
          <w:szCs w:val="28"/>
        </w:rPr>
        <w:t>разования за счет внедрения образовательных программ нового поколения, к</w:t>
      </w:r>
      <w:r w:rsidR="008025DD" w:rsidRPr="00656CD8">
        <w:rPr>
          <w:sz w:val="28"/>
          <w:szCs w:val="28"/>
        </w:rPr>
        <w:t>о</w:t>
      </w:r>
      <w:r w:rsidR="008025DD" w:rsidRPr="00656CD8">
        <w:rPr>
          <w:sz w:val="28"/>
          <w:szCs w:val="28"/>
        </w:rPr>
        <w:t xml:space="preserve">личество которых за 5 лет возросло на 60%. </w:t>
      </w:r>
      <w:r w:rsidR="008025DD" w:rsidRPr="00656CD8">
        <w:rPr>
          <w:spacing w:val="-5"/>
          <w:sz w:val="28"/>
          <w:szCs w:val="28"/>
        </w:rPr>
        <w:t xml:space="preserve">С целью </w:t>
      </w:r>
      <w:r w:rsidR="008025DD" w:rsidRPr="00656CD8">
        <w:rPr>
          <w:spacing w:val="-2"/>
          <w:sz w:val="28"/>
          <w:szCs w:val="28"/>
        </w:rPr>
        <w:t>развития творческого п</w:t>
      </w:r>
      <w:r w:rsidR="008025DD" w:rsidRPr="00656CD8">
        <w:rPr>
          <w:spacing w:val="-2"/>
          <w:sz w:val="28"/>
          <w:szCs w:val="28"/>
        </w:rPr>
        <w:t>о</w:t>
      </w:r>
      <w:r w:rsidR="008025DD" w:rsidRPr="00656CD8">
        <w:rPr>
          <w:spacing w:val="-2"/>
          <w:sz w:val="28"/>
          <w:szCs w:val="28"/>
        </w:rPr>
        <w:t xml:space="preserve">тенциала и повышения профессиональной </w:t>
      </w:r>
      <w:r w:rsidR="008025DD" w:rsidRPr="00656CD8">
        <w:rPr>
          <w:spacing w:val="-1"/>
          <w:sz w:val="28"/>
          <w:szCs w:val="28"/>
        </w:rPr>
        <w:t xml:space="preserve">квалификации педагогов, </w:t>
      </w:r>
      <w:r w:rsidR="005F3706">
        <w:rPr>
          <w:spacing w:val="-1"/>
          <w:sz w:val="28"/>
          <w:szCs w:val="28"/>
        </w:rPr>
        <w:t xml:space="preserve">       </w:t>
      </w:r>
      <w:r w:rsidR="008025DD" w:rsidRPr="00656CD8">
        <w:rPr>
          <w:spacing w:val="-1"/>
          <w:sz w:val="28"/>
          <w:szCs w:val="28"/>
        </w:rPr>
        <w:t>выявл</w:t>
      </w:r>
      <w:r w:rsidR="008025DD" w:rsidRPr="00656CD8">
        <w:rPr>
          <w:spacing w:val="-1"/>
          <w:sz w:val="28"/>
          <w:szCs w:val="28"/>
        </w:rPr>
        <w:t>е</w:t>
      </w:r>
      <w:r w:rsidR="008025DD" w:rsidRPr="00656CD8">
        <w:rPr>
          <w:spacing w:val="-1"/>
          <w:sz w:val="28"/>
          <w:szCs w:val="28"/>
        </w:rPr>
        <w:t xml:space="preserve">ния и распространения передового </w:t>
      </w:r>
      <w:r w:rsidR="008025DD" w:rsidRPr="00656CD8">
        <w:rPr>
          <w:spacing w:val="-4"/>
          <w:sz w:val="28"/>
          <w:szCs w:val="28"/>
        </w:rPr>
        <w:t xml:space="preserve">педагогического опыта ежегодно </w:t>
      </w:r>
      <w:r w:rsidR="008025DD" w:rsidRPr="00656CD8">
        <w:rPr>
          <w:sz w:val="28"/>
          <w:szCs w:val="28"/>
        </w:rPr>
        <w:t xml:space="preserve">проводится </w:t>
      </w:r>
      <w:r w:rsidR="005861C8">
        <w:rPr>
          <w:sz w:val="28"/>
          <w:szCs w:val="28"/>
        </w:rPr>
        <w:t xml:space="preserve">муниципальный </w:t>
      </w:r>
      <w:r w:rsidR="008025DD" w:rsidRPr="00656CD8">
        <w:rPr>
          <w:sz w:val="28"/>
          <w:szCs w:val="28"/>
        </w:rPr>
        <w:t>конкурс авторских программ дополнительного образования детей.</w:t>
      </w:r>
    </w:p>
    <w:p w:rsidR="008025DD" w:rsidRPr="00656CD8" w:rsidRDefault="008025DD" w:rsidP="0081726B">
      <w:pPr>
        <w:ind w:firstLine="708"/>
        <w:contextualSpacing/>
        <w:jc w:val="both"/>
        <w:rPr>
          <w:noProof/>
          <w:sz w:val="28"/>
          <w:szCs w:val="28"/>
        </w:rPr>
      </w:pPr>
      <w:r w:rsidRPr="00656CD8">
        <w:rPr>
          <w:noProof/>
          <w:sz w:val="28"/>
          <w:szCs w:val="28"/>
        </w:rPr>
        <w:t xml:space="preserve">Вместе с тем существующая сеть </w:t>
      </w:r>
      <w:r w:rsidR="00FA4310">
        <w:rPr>
          <w:noProof/>
          <w:sz w:val="28"/>
          <w:szCs w:val="28"/>
        </w:rPr>
        <w:t>организаций</w:t>
      </w:r>
      <w:r w:rsidRPr="00656CD8">
        <w:rPr>
          <w:noProof/>
          <w:sz w:val="28"/>
          <w:szCs w:val="28"/>
        </w:rPr>
        <w:t xml:space="preserve"> дополнительного образования детей не может обеспечить доступность качественных образовательных услуг всем желающим</w:t>
      </w:r>
      <w:r w:rsidR="002D0D70">
        <w:rPr>
          <w:noProof/>
          <w:sz w:val="28"/>
          <w:szCs w:val="28"/>
        </w:rPr>
        <w:t>.</w:t>
      </w:r>
    </w:p>
    <w:p w:rsidR="008025DD" w:rsidRPr="00656CD8" w:rsidRDefault="008025DD" w:rsidP="0081726B">
      <w:pPr>
        <w:shd w:val="clear" w:color="auto" w:fill="FFFFFF"/>
        <w:ind w:left="40" w:firstLine="709"/>
        <w:contextualSpacing/>
        <w:jc w:val="both"/>
        <w:rPr>
          <w:sz w:val="28"/>
          <w:szCs w:val="28"/>
        </w:rPr>
      </w:pPr>
      <w:r w:rsidRPr="00F152E2">
        <w:rPr>
          <w:sz w:val="28"/>
          <w:szCs w:val="28"/>
        </w:rPr>
        <w:t xml:space="preserve">Основным препятствием на пути развития </w:t>
      </w:r>
      <w:r w:rsidR="005F3706" w:rsidRPr="00F152E2">
        <w:rPr>
          <w:sz w:val="28"/>
          <w:szCs w:val="28"/>
        </w:rPr>
        <w:t>организаций</w:t>
      </w:r>
      <w:r w:rsidRPr="00F152E2">
        <w:rPr>
          <w:sz w:val="28"/>
          <w:szCs w:val="28"/>
        </w:rPr>
        <w:t xml:space="preserve"> дополнител</w:t>
      </w:r>
      <w:r w:rsidRPr="00F152E2">
        <w:rPr>
          <w:sz w:val="28"/>
          <w:szCs w:val="28"/>
        </w:rPr>
        <w:t>ь</w:t>
      </w:r>
      <w:r w:rsidRPr="00F152E2">
        <w:rPr>
          <w:sz w:val="28"/>
          <w:szCs w:val="28"/>
        </w:rPr>
        <w:t>ного образования детей является устаревшая материально - техническая база учре</w:t>
      </w:r>
      <w:r w:rsidRPr="00F152E2">
        <w:rPr>
          <w:sz w:val="28"/>
          <w:szCs w:val="28"/>
        </w:rPr>
        <w:t>ж</w:t>
      </w:r>
      <w:r w:rsidRPr="00F152E2">
        <w:rPr>
          <w:sz w:val="28"/>
          <w:szCs w:val="28"/>
        </w:rPr>
        <w:t>дений, не соответствующая потребностям всех участников образов</w:t>
      </w:r>
      <w:r w:rsidRPr="00F152E2">
        <w:rPr>
          <w:sz w:val="28"/>
          <w:szCs w:val="28"/>
        </w:rPr>
        <w:t>а</w:t>
      </w:r>
      <w:r w:rsidRPr="00F152E2">
        <w:rPr>
          <w:sz w:val="28"/>
          <w:szCs w:val="28"/>
        </w:rPr>
        <w:t xml:space="preserve">тельного процесса. Из-за того, что реализация ряда образовательных </w:t>
      </w:r>
      <w:r w:rsidR="008E06C4">
        <w:rPr>
          <w:sz w:val="28"/>
          <w:szCs w:val="28"/>
        </w:rPr>
        <w:t xml:space="preserve">       </w:t>
      </w:r>
      <w:r w:rsidRPr="00F152E2">
        <w:rPr>
          <w:sz w:val="28"/>
          <w:szCs w:val="28"/>
        </w:rPr>
        <w:t>программ д</w:t>
      </w:r>
      <w:r w:rsidRPr="00F152E2">
        <w:rPr>
          <w:sz w:val="28"/>
          <w:szCs w:val="28"/>
        </w:rPr>
        <w:t>о</w:t>
      </w:r>
      <w:r w:rsidRPr="00F152E2">
        <w:rPr>
          <w:sz w:val="28"/>
          <w:szCs w:val="28"/>
        </w:rPr>
        <w:t>полнительного образования детей, особенно в области военно-патриотического, технического и научно-исследовательского творчества, тр</w:t>
      </w:r>
      <w:r w:rsidRPr="00F152E2">
        <w:rPr>
          <w:sz w:val="28"/>
          <w:szCs w:val="28"/>
        </w:rPr>
        <w:t>е</w:t>
      </w:r>
      <w:r w:rsidRPr="00F152E2">
        <w:rPr>
          <w:sz w:val="28"/>
          <w:szCs w:val="28"/>
        </w:rPr>
        <w:t>бует непрерывного пополнения и обновления учебно-материальной базы, спектр таких программ сокращается.</w:t>
      </w:r>
      <w:r w:rsidRPr="00656CD8">
        <w:rPr>
          <w:sz w:val="28"/>
          <w:szCs w:val="28"/>
        </w:rPr>
        <w:t xml:space="preserve"> </w:t>
      </w:r>
    </w:p>
    <w:p w:rsidR="008025DD" w:rsidRPr="00656CD8" w:rsidRDefault="008025DD" w:rsidP="0081726B">
      <w:pPr>
        <w:ind w:firstLine="708"/>
        <w:contextualSpacing/>
        <w:jc w:val="both"/>
        <w:rPr>
          <w:noProof/>
          <w:sz w:val="28"/>
          <w:szCs w:val="28"/>
        </w:rPr>
      </w:pPr>
      <w:r w:rsidRPr="00E105C5">
        <w:rPr>
          <w:noProof/>
          <w:sz w:val="28"/>
          <w:szCs w:val="28"/>
        </w:rPr>
        <w:lastRenderedPageBreak/>
        <w:t>В целях повышения интереса молодежи к выбору технических</w:t>
      </w:r>
      <w:r w:rsidRPr="00656CD8">
        <w:rPr>
          <w:noProof/>
          <w:sz w:val="28"/>
          <w:szCs w:val="28"/>
        </w:rPr>
        <w:t xml:space="preserve"> специальностей, что в настоящее время важно для экономики, необходимо принять меры,  направленные на развитие технического творчества детей и подростков. </w:t>
      </w:r>
    </w:p>
    <w:p w:rsidR="008025DD" w:rsidRPr="00656CD8" w:rsidRDefault="008025DD" w:rsidP="0081726B">
      <w:pPr>
        <w:shd w:val="clear" w:color="auto" w:fill="FFFFFF"/>
        <w:ind w:left="40" w:firstLine="709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В системе дополнительного образования области предстоит решить </w:t>
      </w:r>
      <w:r w:rsidR="008E06C4">
        <w:rPr>
          <w:sz w:val="28"/>
          <w:szCs w:val="28"/>
        </w:rPr>
        <w:t xml:space="preserve"> </w:t>
      </w:r>
      <w:r w:rsidRPr="00656CD8">
        <w:rPr>
          <w:sz w:val="28"/>
          <w:szCs w:val="28"/>
        </w:rPr>
        <w:t>з</w:t>
      </w:r>
      <w:r w:rsidRPr="00656CD8">
        <w:rPr>
          <w:sz w:val="28"/>
          <w:szCs w:val="28"/>
        </w:rPr>
        <w:t>а</w:t>
      </w:r>
      <w:r w:rsidRPr="00656CD8">
        <w:rPr>
          <w:sz w:val="28"/>
          <w:szCs w:val="28"/>
        </w:rPr>
        <w:t xml:space="preserve">дачу по </w:t>
      </w:r>
      <w:r w:rsidRPr="00656CD8">
        <w:rPr>
          <w:spacing w:val="-2"/>
          <w:sz w:val="28"/>
          <w:szCs w:val="28"/>
        </w:rPr>
        <w:t xml:space="preserve">реализации </w:t>
      </w:r>
      <w:r w:rsidR="006E33B0">
        <w:rPr>
          <w:spacing w:val="-2"/>
          <w:sz w:val="28"/>
          <w:szCs w:val="28"/>
        </w:rPr>
        <w:t xml:space="preserve">новых федеральных государственных </w:t>
      </w:r>
      <w:r w:rsidR="006E33B0" w:rsidRPr="00F152E2">
        <w:rPr>
          <w:spacing w:val="-2"/>
          <w:sz w:val="28"/>
          <w:szCs w:val="28"/>
        </w:rPr>
        <w:t>образовательных</w:t>
      </w:r>
      <w:r w:rsidR="006E33B0">
        <w:rPr>
          <w:spacing w:val="-2"/>
          <w:sz w:val="28"/>
          <w:szCs w:val="28"/>
        </w:rPr>
        <w:t xml:space="preserve"> стандартов </w:t>
      </w:r>
      <w:r w:rsidR="0089748D" w:rsidRPr="00656CD8">
        <w:rPr>
          <w:sz w:val="28"/>
          <w:szCs w:val="28"/>
        </w:rPr>
        <w:t xml:space="preserve">общего образования </w:t>
      </w:r>
      <w:r w:rsidRPr="00656CD8">
        <w:rPr>
          <w:sz w:val="28"/>
          <w:szCs w:val="28"/>
        </w:rPr>
        <w:t>в части часов</w:t>
      </w:r>
      <w:r w:rsidRPr="00656CD8">
        <w:rPr>
          <w:spacing w:val="-2"/>
          <w:sz w:val="28"/>
          <w:szCs w:val="28"/>
        </w:rPr>
        <w:t xml:space="preserve"> внеурочной деятельности </w:t>
      </w:r>
      <w:r w:rsidR="008E06C4">
        <w:rPr>
          <w:spacing w:val="-2"/>
          <w:sz w:val="28"/>
          <w:szCs w:val="28"/>
        </w:rPr>
        <w:t xml:space="preserve">   </w:t>
      </w:r>
      <w:r w:rsidRPr="00656CD8">
        <w:rPr>
          <w:spacing w:val="-2"/>
          <w:sz w:val="28"/>
          <w:szCs w:val="28"/>
        </w:rPr>
        <w:t>общ</w:t>
      </w:r>
      <w:r w:rsidRPr="00656CD8">
        <w:rPr>
          <w:spacing w:val="-2"/>
          <w:sz w:val="28"/>
          <w:szCs w:val="28"/>
        </w:rPr>
        <w:t>е</w:t>
      </w:r>
      <w:r w:rsidRPr="00656CD8">
        <w:rPr>
          <w:spacing w:val="-2"/>
          <w:sz w:val="28"/>
          <w:szCs w:val="28"/>
        </w:rPr>
        <w:t xml:space="preserve">образовательных </w:t>
      </w:r>
      <w:r w:rsidR="008E06C4">
        <w:rPr>
          <w:spacing w:val="-2"/>
          <w:sz w:val="28"/>
          <w:szCs w:val="28"/>
        </w:rPr>
        <w:t>организаций</w:t>
      </w:r>
      <w:r w:rsidRPr="00656CD8">
        <w:rPr>
          <w:spacing w:val="-2"/>
          <w:sz w:val="28"/>
          <w:szCs w:val="28"/>
        </w:rPr>
        <w:t xml:space="preserve">. Для этого необходимо </w:t>
      </w:r>
      <w:r w:rsidR="00425CCE">
        <w:rPr>
          <w:spacing w:val="-2"/>
          <w:sz w:val="28"/>
          <w:szCs w:val="28"/>
        </w:rPr>
        <w:t>совершенствовать</w:t>
      </w:r>
      <w:r w:rsidRPr="00656CD8">
        <w:rPr>
          <w:sz w:val="28"/>
          <w:szCs w:val="28"/>
        </w:rPr>
        <w:t xml:space="preserve"> разли</w:t>
      </w:r>
      <w:r w:rsidRPr="00656CD8">
        <w:rPr>
          <w:sz w:val="28"/>
          <w:szCs w:val="28"/>
        </w:rPr>
        <w:t>ч</w:t>
      </w:r>
      <w:r w:rsidRPr="00656CD8">
        <w:rPr>
          <w:sz w:val="28"/>
          <w:szCs w:val="28"/>
        </w:rPr>
        <w:t xml:space="preserve">ные формы сетевого взаимодействия </w:t>
      </w:r>
      <w:r w:rsidR="00FA4310">
        <w:rPr>
          <w:sz w:val="28"/>
          <w:szCs w:val="28"/>
        </w:rPr>
        <w:t>организаций</w:t>
      </w:r>
      <w:r w:rsidRPr="00656CD8">
        <w:rPr>
          <w:sz w:val="28"/>
          <w:szCs w:val="28"/>
        </w:rPr>
        <w:t xml:space="preserve"> дополнительного образов</w:t>
      </w:r>
      <w:r w:rsidRPr="00656CD8">
        <w:rPr>
          <w:sz w:val="28"/>
          <w:szCs w:val="28"/>
        </w:rPr>
        <w:t>а</w:t>
      </w:r>
      <w:r w:rsidRPr="00656CD8">
        <w:rPr>
          <w:sz w:val="28"/>
          <w:szCs w:val="28"/>
        </w:rPr>
        <w:t xml:space="preserve">ния с общеобразовательными </w:t>
      </w:r>
      <w:r w:rsidR="003A5ADB">
        <w:rPr>
          <w:sz w:val="28"/>
          <w:szCs w:val="28"/>
        </w:rPr>
        <w:t>организациями</w:t>
      </w:r>
      <w:r w:rsidRPr="00656CD8">
        <w:rPr>
          <w:sz w:val="28"/>
          <w:szCs w:val="28"/>
        </w:rPr>
        <w:t xml:space="preserve">, осуществлять </w:t>
      </w:r>
      <w:r w:rsidR="008E06C4">
        <w:rPr>
          <w:sz w:val="28"/>
          <w:szCs w:val="28"/>
        </w:rPr>
        <w:t xml:space="preserve">         </w:t>
      </w:r>
      <w:r w:rsidRPr="00656CD8">
        <w:rPr>
          <w:sz w:val="28"/>
          <w:szCs w:val="28"/>
        </w:rPr>
        <w:t>интеграцию общего и дополнительного образования на основе интегрир</w:t>
      </w:r>
      <w:r w:rsidRPr="00656CD8">
        <w:rPr>
          <w:sz w:val="28"/>
          <w:szCs w:val="28"/>
        </w:rPr>
        <w:t>о</w:t>
      </w:r>
      <w:r w:rsidRPr="00656CD8">
        <w:rPr>
          <w:sz w:val="28"/>
          <w:szCs w:val="28"/>
        </w:rPr>
        <w:t>ванных учебных программ.</w:t>
      </w:r>
    </w:p>
    <w:p w:rsidR="008025DD" w:rsidRPr="00656CD8" w:rsidRDefault="008025DD" w:rsidP="0081726B">
      <w:pPr>
        <w:ind w:firstLine="709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Одной из наиболее эффективных форм работы по выявлению и </w:t>
      </w:r>
      <w:r w:rsidR="008E06C4">
        <w:rPr>
          <w:sz w:val="28"/>
          <w:szCs w:val="28"/>
        </w:rPr>
        <w:t xml:space="preserve">      </w:t>
      </w:r>
      <w:r w:rsidRPr="00656CD8">
        <w:rPr>
          <w:sz w:val="28"/>
          <w:szCs w:val="28"/>
        </w:rPr>
        <w:t>по</w:t>
      </w:r>
      <w:r w:rsidRPr="00656CD8">
        <w:rPr>
          <w:sz w:val="28"/>
          <w:szCs w:val="28"/>
        </w:rPr>
        <w:t>д</w:t>
      </w:r>
      <w:r w:rsidRPr="00656CD8">
        <w:rPr>
          <w:sz w:val="28"/>
          <w:szCs w:val="28"/>
        </w:rPr>
        <w:t>держке одаренных детей является развитие олимпиадного движения и системы творческих конкурсов.</w:t>
      </w:r>
    </w:p>
    <w:p w:rsidR="00C9148F" w:rsidRPr="000C2FAE" w:rsidRDefault="00C9148F" w:rsidP="00C9148F">
      <w:pPr>
        <w:shd w:val="clear" w:color="auto" w:fill="FFFFFF"/>
        <w:ind w:right="8" w:firstLine="704"/>
        <w:contextualSpacing/>
        <w:jc w:val="both"/>
        <w:rPr>
          <w:sz w:val="28"/>
          <w:szCs w:val="28"/>
        </w:rPr>
      </w:pPr>
      <w:r w:rsidRPr="000C2FAE">
        <w:rPr>
          <w:sz w:val="28"/>
          <w:szCs w:val="28"/>
        </w:rPr>
        <w:t xml:space="preserve">С каждым годом увеличивается число учащихся, вовлеченных в </w:t>
      </w:r>
      <w:r w:rsidR="00AE2A90">
        <w:rPr>
          <w:sz w:val="28"/>
          <w:szCs w:val="28"/>
        </w:rPr>
        <w:t xml:space="preserve">   </w:t>
      </w:r>
      <w:r w:rsidRPr="000C2FAE">
        <w:rPr>
          <w:sz w:val="28"/>
          <w:szCs w:val="28"/>
        </w:rPr>
        <w:t>оли</w:t>
      </w:r>
      <w:r w:rsidRPr="000C2FAE">
        <w:rPr>
          <w:sz w:val="28"/>
          <w:szCs w:val="28"/>
        </w:rPr>
        <w:t>м</w:t>
      </w:r>
      <w:r w:rsidRPr="000C2FAE">
        <w:rPr>
          <w:sz w:val="28"/>
          <w:szCs w:val="28"/>
        </w:rPr>
        <w:t>пиадное движение. В 2017/2018 учебном году в сравнении с предыдущим г</w:t>
      </w:r>
      <w:r w:rsidRPr="000C2FAE">
        <w:rPr>
          <w:sz w:val="28"/>
          <w:szCs w:val="28"/>
        </w:rPr>
        <w:t>о</w:t>
      </w:r>
      <w:r w:rsidRPr="000C2FAE">
        <w:rPr>
          <w:sz w:val="28"/>
          <w:szCs w:val="28"/>
        </w:rPr>
        <w:t xml:space="preserve">дом количество участников школьного этапа Всероссийской </w:t>
      </w:r>
      <w:r w:rsidR="00AE2A90">
        <w:rPr>
          <w:sz w:val="28"/>
          <w:szCs w:val="28"/>
        </w:rPr>
        <w:t xml:space="preserve">      </w:t>
      </w:r>
      <w:r w:rsidRPr="000C2FAE">
        <w:rPr>
          <w:sz w:val="28"/>
          <w:szCs w:val="28"/>
        </w:rPr>
        <w:t>олимпиады школьников от общего числа обучающихся 5-11 классов возро</w:t>
      </w:r>
      <w:r w:rsidRPr="000C2FAE">
        <w:rPr>
          <w:sz w:val="28"/>
          <w:szCs w:val="28"/>
        </w:rPr>
        <w:t>с</w:t>
      </w:r>
      <w:r w:rsidRPr="000C2FAE">
        <w:rPr>
          <w:sz w:val="28"/>
          <w:szCs w:val="28"/>
        </w:rPr>
        <w:t xml:space="preserve">ло на 32,4% и составило 73,9%. </w:t>
      </w:r>
    </w:p>
    <w:p w:rsidR="00C9148F" w:rsidRPr="000C2FAE" w:rsidRDefault="00C9148F" w:rsidP="00C9148F">
      <w:pPr>
        <w:shd w:val="clear" w:color="auto" w:fill="FFFFFF"/>
        <w:ind w:right="8" w:firstLine="704"/>
        <w:contextualSpacing/>
        <w:jc w:val="both"/>
        <w:rPr>
          <w:spacing w:val="-6"/>
          <w:sz w:val="28"/>
          <w:szCs w:val="28"/>
          <w:lang w:eastAsia="en-US"/>
        </w:rPr>
      </w:pPr>
      <w:r w:rsidRPr="000C2FAE">
        <w:rPr>
          <w:sz w:val="28"/>
          <w:szCs w:val="28"/>
        </w:rPr>
        <w:t xml:space="preserve">С 01.09.2016 года вступили в силу федеральные государственные </w:t>
      </w:r>
      <w:r w:rsidR="00AE2A90">
        <w:rPr>
          <w:sz w:val="28"/>
          <w:szCs w:val="28"/>
        </w:rPr>
        <w:t xml:space="preserve">     </w:t>
      </w:r>
      <w:r w:rsidRPr="000C2FAE">
        <w:rPr>
          <w:sz w:val="28"/>
          <w:szCs w:val="28"/>
        </w:rPr>
        <w:t>о</w:t>
      </w:r>
      <w:r w:rsidRPr="000C2FAE">
        <w:rPr>
          <w:sz w:val="28"/>
          <w:szCs w:val="28"/>
        </w:rPr>
        <w:t>б</w:t>
      </w:r>
      <w:r w:rsidRPr="000C2FAE">
        <w:rPr>
          <w:sz w:val="28"/>
          <w:szCs w:val="28"/>
        </w:rPr>
        <w:t xml:space="preserve">разовательные стандарты для детей с ограниченными возможностями </w:t>
      </w:r>
      <w:r w:rsidR="00AE2A90">
        <w:rPr>
          <w:sz w:val="28"/>
          <w:szCs w:val="28"/>
        </w:rPr>
        <w:t xml:space="preserve">   </w:t>
      </w:r>
      <w:r w:rsidRPr="000C2FAE">
        <w:rPr>
          <w:sz w:val="28"/>
          <w:szCs w:val="28"/>
        </w:rPr>
        <w:t>здор</w:t>
      </w:r>
      <w:r w:rsidRPr="000C2FAE">
        <w:rPr>
          <w:sz w:val="28"/>
          <w:szCs w:val="28"/>
        </w:rPr>
        <w:t>о</w:t>
      </w:r>
      <w:r w:rsidRPr="000C2FAE">
        <w:rPr>
          <w:sz w:val="28"/>
          <w:szCs w:val="28"/>
        </w:rPr>
        <w:t>вья</w:t>
      </w:r>
      <w:r w:rsidR="007A4E1D">
        <w:rPr>
          <w:sz w:val="28"/>
          <w:szCs w:val="28"/>
        </w:rPr>
        <w:t>. В</w:t>
      </w:r>
      <w:r w:rsidRPr="000C2FAE">
        <w:rPr>
          <w:sz w:val="28"/>
          <w:szCs w:val="28"/>
        </w:rPr>
        <w:t xml:space="preserve"> </w:t>
      </w:r>
      <w:r w:rsidRPr="000C2FAE">
        <w:rPr>
          <w:sz w:val="28"/>
          <w:szCs w:val="28"/>
          <w:shd w:val="clear" w:color="auto" w:fill="F7F7F6"/>
        </w:rPr>
        <w:t>соответствии с российским законодательством каждый ребенок, не зав</w:t>
      </w:r>
      <w:r w:rsidRPr="000C2FAE">
        <w:rPr>
          <w:sz w:val="28"/>
          <w:szCs w:val="28"/>
          <w:shd w:val="clear" w:color="auto" w:fill="F7F7F6"/>
        </w:rPr>
        <w:t>и</w:t>
      </w:r>
      <w:r w:rsidRPr="000C2FAE">
        <w:rPr>
          <w:sz w:val="28"/>
          <w:szCs w:val="28"/>
          <w:shd w:val="clear" w:color="auto" w:fill="F7F7F6"/>
        </w:rPr>
        <w:t>симо от региона проживания, состояния здоровья (тяжести нарушения псих</w:t>
      </w:r>
      <w:r w:rsidRPr="000C2FAE">
        <w:rPr>
          <w:sz w:val="28"/>
          <w:szCs w:val="28"/>
          <w:shd w:val="clear" w:color="auto" w:fill="F7F7F6"/>
        </w:rPr>
        <w:t>и</w:t>
      </w:r>
      <w:r w:rsidRPr="000C2FAE">
        <w:rPr>
          <w:sz w:val="28"/>
          <w:szCs w:val="28"/>
          <w:shd w:val="clear" w:color="auto" w:fill="F7F7F6"/>
        </w:rPr>
        <w:t>ческого развития), способности к освоению образовательных программ имеет право на качественное образование, соответствующее его потребностям и во</w:t>
      </w:r>
      <w:r w:rsidRPr="000C2FAE">
        <w:rPr>
          <w:sz w:val="28"/>
          <w:szCs w:val="28"/>
          <w:shd w:val="clear" w:color="auto" w:fill="F7F7F6"/>
        </w:rPr>
        <w:t>з</w:t>
      </w:r>
      <w:r w:rsidRPr="000C2FAE">
        <w:rPr>
          <w:sz w:val="28"/>
          <w:szCs w:val="28"/>
          <w:shd w:val="clear" w:color="auto" w:fill="F7F7F6"/>
        </w:rPr>
        <w:t>можностям.</w:t>
      </w:r>
      <w:r w:rsidR="00F152E2">
        <w:rPr>
          <w:sz w:val="28"/>
          <w:szCs w:val="28"/>
          <w:shd w:val="clear" w:color="auto" w:fill="F7F7F6"/>
        </w:rPr>
        <w:t xml:space="preserve"> </w:t>
      </w:r>
      <w:r w:rsidRPr="000C2FAE">
        <w:rPr>
          <w:sz w:val="28"/>
          <w:szCs w:val="28"/>
          <w:shd w:val="clear" w:color="auto" w:fill="F7F7F6"/>
        </w:rPr>
        <w:t xml:space="preserve">На основании проведенного мониторинга выявлено, что на </w:t>
      </w:r>
      <w:r w:rsidRPr="00513220">
        <w:rPr>
          <w:spacing w:val="-6"/>
          <w:sz w:val="28"/>
          <w:szCs w:val="28"/>
          <w:lang w:eastAsia="en-US"/>
        </w:rPr>
        <w:t>терр</w:t>
      </w:r>
      <w:r w:rsidRPr="00513220">
        <w:rPr>
          <w:spacing w:val="-6"/>
          <w:sz w:val="28"/>
          <w:szCs w:val="28"/>
          <w:lang w:eastAsia="en-US"/>
        </w:rPr>
        <w:t>и</w:t>
      </w:r>
      <w:r w:rsidRPr="00513220">
        <w:rPr>
          <w:spacing w:val="-6"/>
          <w:sz w:val="28"/>
          <w:szCs w:val="28"/>
          <w:lang w:eastAsia="en-US"/>
        </w:rPr>
        <w:t>тории</w:t>
      </w:r>
      <w:r w:rsidR="00AE2A90" w:rsidRPr="00513220">
        <w:rPr>
          <w:spacing w:val="-6"/>
          <w:sz w:val="28"/>
          <w:szCs w:val="28"/>
          <w:lang w:eastAsia="en-US"/>
        </w:rPr>
        <w:t xml:space="preserve"> </w:t>
      </w:r>
      <w:r w:rsidRPr="00513220">
        <w:rPr>
          <w:spacing w:val="-6"/>
          <w:sz w:val="28"/>
          <w:szCs w:val="28"/>
          <w:lang w:eastAsia="en-US"/>
        </w:rPr>
        <w:t xml:space="preserve">города проживает 588 детей и подростков от 0 до 18 лет с </w:t>
      </w:r>
      <w:r w:rsidR="00AE2A90" w:rsidRPr="00513220">
        <w:rPr>
          <w:spacing w:val="-6"/>
          <w:sz w:val="28"/>
          <w:szCs w:val="28"/>
          <w:lang w:eastAsia="en-US"/>
        </w:rPr>
        <w:t xml:space="preserve">  </w:t>
      </w:r>
      <w:r w:rsidRPr="00513220">
        <w:rPr>
          <w:spacing w:val="-6"/>
          <w:sz w:val="28"/>
          <w:szCs w:val="28"/>
          <w:lang w:eastAsia="en-US"/>
        </w:rPr>
        <w:t xml:space="preserve">ограниченными возможностями здоровья. </w:t>
      </w:r>
      <w:r w:rsidRPr="000C2FAE">
        <w:rPr>
          <w:spacing w:val="-6"/>
          <w:sz w:val="28"/>
          <w:szCs w:val="28"/>
          <w:lang w:eastAsia="en-US"/>
        </w:rPr>
        <w:t>В интересах детей сформирована и развивается школа для детей с ограниченными возможностями здоровья (с 2015 года является гос</w:t>
      </w:r>
      <w:r w:rsidRPr="000C2FAE">
        <w:rPr>
          <w:spacing w:val="-6"/>
          <w:sz w:val="28"/>
          <w:szCs w:val="28"/>
          <w:lang w:eastAsia="en-US"/>
        </w:rPr>
        <w:t>у</w:t>
      </w:r>
      <w:r w:rsidRPr="000C2FAE">
        <w:rPr>
          <w:spacing w:val="-6"/>
          <w:sz w:val="28"/>
          <w:szCs w:val="28"/>
          <w:lang w:eastAsia="en-US"/>
        </w:rPr>
        <w:t>дарственным учреждением), которую посещают 115 учеников. Кроме этого, часть детей с ограниченными возможностями здоровья по желанию родителей (законных представителей) обучается в обычных классах общеобраз</w:t>
      </w:r>
      <w:r w:rsidRPr="000C2FAE">
        <w:rPr>
          <w:spacing w:val="-6"/>
          <w:sz w:val="28"/>
          <w:szCs w:val="28"/>
          <w:lang w:eastAsia="en-US"/>
        </w:rPr>
        <w:t>о</w:t>
      </w:r>
      <w:r w:rsidRPr="000C2FAE">
        <w:rPr>
          <w:spacing w:val="-6"/>
          <w:sz w:val="28"/>
          <w:szCs w:val="28"/>
          <w:lang w:eastAsia="en-US"/>
        </w:rPr>
        <w:t xml:space="preserve">вательных </w:t>
      </w:r>
      <w:r w:rsidR="006819B5">
        <w:rPr>
          <w:spacing w:val="-6"/>
          <w:sz w:val="28"/>
          <w:szCs w:val="28"/>
          <w:lang w:eastAsia="en-US"/>
        </w:rPr>
        <w:t>организаций</w:t>
      </w:r>
      <w:r w:rsidR="00091661">
        <w:rPr>
          <w:spacing w:val="-6"/>
          <w:sz w:val="28"/>
          <w:szCs w:val="28"/>
          <w:lang w:eastAsia="en-US"/>
        </w:rPr>
        <w:t>.</w:t>
      </w:r>
      <w:r w:rsidRPr="000C2FAE">
        <w:rPr>
          <w:spacing w:val="-6"/>
          <w:sz w:val="28"/>
          <w:szCs w:val="28"/>
          <w:lang w:eastAsia="en-US"/>
        </w:rPr>
        <w:t xml:space="preserve"> </w:t>
      </w:r>
      <w:r w:rsidR="00091661">
        <w:rPr>
          <w:spacing w:val="-6"/>
          <w:sz w:val="28"/>
          <w:szCs w:val="28"/>
          <w:lang w:eastAsia="en-US"/>
        </w:rPr>
        <w:t>На 01.01.2018  статус ОВЗ</w:t>
      </w:r>
      <w:r w:rsidR="007A4E1D">
        <w:rPr>
          <w:spacing w:val="-6"/>
          <w:sz w:val="28"/>
          <w:szCs w:val="28"/>
          <w:lang w:eastAsia="en-US"/>
        </w:rPr>
        <w:t xml:space="preserve"> имеют</w:t>
      </w:r>
      <w:r w:rsidRPr="000C2FAE">
        <w:rPr>
          <w:spacing w:val="-6"/>
          <w:sz w:val="28"/>
          <w:szCs w:val="28"/>
          <w:lang w:eastAsia="en-US"/>
        </w:rPr>
        <w:t xml:space="preserve"> 36 обучаю</w:t>
      </w:r>
      <w:r w:rsidR="00135D1F">
        <w:rPr>
          <w:spacing w:val="-6"/>
          <w:sz w:val="28"/>
          <w:szCs w:val="28"/>
          <w:lang w:eastAsia="en-US"/>
        </w:rPr>
        <w:t xml:space="preserve">щихся </w:t>
      </w:r>
      <w:r w:rsidRPr="000C2FAE">
        <w:rPr>
          <w:spacing w:val="-6"/>
          <w:sz w:val="28"/>
          <w:szCs w:val="28"/>
          <w:lang w:eastAsia="en-US"/>
        </w:rPr>
        <w:t xml:space="preserve">и </w:t>
      </w:r>
      <w:r w:rsidR="00F26D1B">
        <w:rPr>
          <w:spacing w:val="-6"/>
          <w:sz w:val="28"/>
          <w:szCs w:val="28"/>
          <w:lang w:eastAsia="en-US"/>
        </w:rPr>
        <w:t>статус «ребенок-инвалид» - 96 обучающихся.</w:t>
      </w:r>
      <w:r w:rsidRPr="000C2FAE">
        <w:rPr>
          <w:spacing w:val="-6"/>
          <w:sz w:val="28"/>
          <w:szCs w:val="28"/>
          <w:lang w:eastAsia="en-US"/>
        </w:rPr>
        <w:t xml:space="preserve"> </w:t>
      </w:r>
    </w:p>
    <w:p w:rsidR="00C9148F" w:rsidRPr="000C2FAE" w:rsidRDefault="00DA0D96" w:rsidP="00DA0D96">
      <w:pPr>
        <w:tabs>
          <w:tab w:val="left" w:pos="-284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48F" w:rsidRPr="000C2FAE">
        <w:rPr>
          <w:sz w:val="28"/>
          <w:szCs w:val="28"/>
        </w:rPr>
        <w:t>Проведена определенная работа по улучшению материально-технической базы</w:t>
      </w:r>
      <w:r>
        <w:rPr>
          <w:sz w:val="28"/>
          <w:szCs w:val="28"/>
        </w:rPr>
        <w:t xml:space="preserve"> </w:t>
      </w:r>
      <w:r w:rsidR="00C9148F" w:rsidRPr="000C2FAE">
        <w:rPr>
          <w:sz w:val="28"/>
          <w:szCs w:val="28"/>
        </w:rPr>
        <w:t xml:space="preserve">муниципальных общеобразовательных </w:t>
      </w:r>
      <w:r>
        <w:rPr>
          <w:sz w:val="28"/>
          <w:szCs w:val="28"/>
        </w:rPr>
        <w:t>организаций</w:t>
      </w:r>
      <w:r w:rsidR="00C9148F" w:rsidRPr="000C2FAE">
        <w:rPr>
          <w:sz w:val="28"/>
          <w:szCs w:val="28"/>
        </w:rPr>
        <w:t>, что позволило со</w:t>
      </w:r>
      <w:r w:rsidR="00C9148F" w:rsidRPr="000C2FAE">
        <w:rPr>
          <w:sz w:val="28"/>
          <w:szCs w:val="28"/>
        </w:rPr>
        <w:t>з</w:t>
      </w:r>
      <w:r w:rsidR="00C9148F" w:rsidRPr="000C2FAE">
        <w:rPr>
          <w:sz w:val="28"/>
          <w:szCs w:val="28"/>
        </w:rPr>
        <w:t xml:space="preserve">дать условия для получения детьми более качественного </w:t>
      </w:r>
      <w:r>
        <w:rPr>
          <w:sz w:val="28"/>
          <w:szCs w:val="28"/>
        </w:rPr>
        <w:t xml:space="preserve">      </w:t>
      </w:r>
      <w:r w:rsidR="00C9148F" w:rsidRPr="000C2FAE">
        <w:rPr>
          <w:sz w:val="28"/>
          <w:szCs w:val="28"/>
        </w:rPr>
        <w:t>образования, ко</w:t>
      </w:r>
      <w:r w:rsidR="00C9148F" w:rsidRPr="000C2FAE">
        <w:rPr>
          <w:sz w:val="28"/>
          <w:szCs w:val="28"/>
        </w:rPr>
        <w:t>р</w:t>
      </w:r>
      <w:r w:rsidR="00C9148F" w:rsidRPr="000C2FAE">
        <w:rPr>
          <w:sz w:val="28"/>
          <w:szCs w:val="28"/>
        </w:rPr>
        <w:t xml:space="preserve">рекции их недостатков развития. </w:t>
      </w:r>
    </w:p>
    <w:p w:rsidR="00C9148F" w:rsidRPr="000C2FAE" w:rsidRDefault="00DA0D96" w:rsidP="00DA0D96">
      <w:pPr>
        <w:tabs>
          <w:tab w:val="left" w:pos="-284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148F" w:rsidRPr="000C2FAE">
        <w:rPr>
          <w:sz w:val="28"/>
          <w:szCs w:val="28"/>
        </w:rPr>
        <w:t>Вместе с тем материально-техническая база муниципальных общеобраз</w:t>
      </w:r>
      <w:r w:rsidR="00C9148F" w:rsidRPr="000C2FAE">
        <w:rPr>
          <w:sz w:val="28"/>
          <w:szCs w:val="28"/>
        </w:rPr>
        <w:t>о</w:t>
      </w:r>
      <w:r w:rsidR="00C9148F" w:rsidRPr="000C2FAE">
        <w:rPr>
          <w:sz w:val="28"/>
          <w:szCs w:val="28"/>
        </w:rPr>
        <w:t xml:space="preserve">вательных </w:t>
      </w:r>
      <w:r w:rsidR="00DD301F">
        <w:rPr>
          <w:sz w:val="28"/>
          <w:szCs w:val="28"/>
        </w:rPr>
        <w:t xml:space="preserve">организаций </w:t>
      </w:r>
      <w:r w:rsidR="00C9148F" w:rsidRPr="000C2FAE">
        <w:rPr>
          <w:sz w:val="28"/>
          <w:szCs w:val="28"/>
        </w:rPr>
        <w:t xml:space="preserve">не соответствует современным требованиям. </w:t>
      </w:r>
      <w:r w:rsidR="00DD301F">
        <w:rPr>
          <w:sz w:val="28"/>
          <w:szCs w:val="28"/>
        </w:rPr>
        <w:t xml:space="preserve">    </w:t>
      </w:r>
      <w:r w:rsidR="00C9148F" w:rsidRPr="000C2FAE">
        <w:rPr>
          <w:sz w:val="28"/>
          <w:szCs w:val="28"/>
        </w:rPr>
        <w:t>Деф</w:t>
      </w:r>
      <w:r w:rsidR="00C9148F" w:rsidRPr="000C2FAE">
        <w:rPr>
          <w:sz w:val="28"/>
          <w:szCs w:val="28"/>
        </w:rPr>
        <w:t>и</w:t>
      </w:r>
      <w:r w:rsidR="00C9148F" w:rsidRPr="000C2FAE">
        <w:rPr>
          <w:sz w:val="28"/>
          <w:szCs w:val="28"/>
        </w:rPr>
        <w:t xml:space="preserve">цит финансовых ресурсов не позволяет проводить в полном объеме </w:t>
      </w:r>
      <w:r w:rsidR="00DD301F">
        <w:rPr>
          <w:sz w:val="28"/>
          <w:szCs w:val="28"/>
        </w:rPr>
        <w:t xml:space="preserve">  </w:t>
      </w:r>
      <w:r w:rsidR="00C9148F" w:rsidRPr="000C2FAE">
        <w:rPr>
          <w:sz w:val="28"/>
          <w:szCs w:val="28"/>
        </w:rPr>
        <w:t>меропри</w:t>
      </w:r>
      <w:r w:rsidR="00C9148F" w:rsidRPr="000C2FAE">
        <w:rPr>
          <w:sz w:val="28"/>
          <w:szCs w:val="28"/>
        </w:rPr>
        <w:t>я</w:t>
      </w:r>
      <w:r w:rsidR="00C9148F" w:rsidRPr="000C2FAE">
        <w:rPr>
          <w:sz w:val="28"/>
          <w:szCs w:val="28"/>
        </w:rPr>
        <w:t xml:space="preserve">тия, направленные на социальную интеграцию и профессионально-трудовую реабилитацию детей с ограниченными возможностями и детей-инвалидов. </w:t>
      </w:r>
      <w:r w:rsidR="00AA7CAE">
        <w:rPr>
          <w:sz w:val="28"/>
          <w:szCs w:val="28"/>
        </w:rPr>
        <w:t>О</w:t>
      </w:r>
      <w:r w:rsidR="00AA7CAE">
        <w:rPr>
          <w:sz w:val="28"/>
          <w:szCs w:val="28"/>
        </w:rPr>
        <w:t>р</w:t>
      </w:r>
      <w:r w:rsidR="00AA7CAE">
        <w:rPr>
          <w:sz w:val="28"/>
          <w:szCs w:val="28"/>
        </w:rPr>
        <w:t>ганизации</w:t>
      </w:r>
      <w:r w:rsidR="00C9148F" w:rsidRPr="000C2FAE">
        <w:rPr>
          <w:sz w:val="28"/>
          <w:szCs w:val="28"/>
        </w:rPr>
        <w:t xml:space="preserve"> не в полной мере обеспечен</w:t>
      </w:r>
      <w:r w:rsidR="001A2D07">
        <w:rPr>
          <w:sz w:val="28"/>
          <w:szCs w:val="28"/>
        </w:rPr>
        <w:t>ы</w:t>
      </w:r>
      <w:r w:rsidR="00C9148F" w:rsidRPr="000C2FAE">
        <w:rPr>
          <w:sz w:val="28"/>
          <w:szCs w:val="28"/>
        </w:rPr>
        <w:t xml:space="preserve"> техническими</w:t>
      </w:r>
      <w:r w:rsidR="008E2118">
        <w:rPr>
          <w:sz w:val="28"/>
          <w:szCs w:val="28"/>
        </w:rPr>
        <w:t xml:space="preserve">      </w:t>
      </w:r>
      <w:r w:rsidR="00C9148F" w:rsidRPr="000C2FAE">
        <w:rPr>
          <w:sz w:val="28"/>
          <w:szCs w:val="28"/>
        </w:rPr>
        <w:t xml:space="preserve"> средствами реабил</w:t>
      </w:r>
      <w:r w:rsidR="00C9148F" w:rsidRPr="000C2FAE">
        <w:rPr>
          <w:sz w:val="28"/>
          <w:szCs w:val="28"/>
        </w:rPr>
        <w:t>и</w:t>
      </w:r>
      <w:r w:rsidR="00C9148F" w:rsidRPr="000C2FAE">
        <w:rPr>
          <w:sz w:val="28"/>
          <w:szCs w:val="28"/>
        </w:rPr>
        <w:lastRenderedPageBreak/>
        <w:t>тации и обучения, что затрудняет решение вопросов ко</w:t>
      </w:r>
      <w:r w:rsidR="00C9148F" w:rsidRPr="000C2FAE">
        <w:rPr>
          <w:sz w:val="28"/>
          <w:szCs w:val="28"/>
        </w:rPr>
        <w:t>р</w:t>
      </w:r>
      <w:r w:rsidR="00C9148F" w:rsidRPr="000C2FAE">
        <w:rPr>
          <w:sz w:val="28"/>
          <w:szCs w:val="28"/>
        </w:rPr>
        <w:t>рекции и компенсации выявленных нарушений развития у детей.</w:t>
      </w:r>
    </w:p>
    <w:p w:rsidR="00C9148F" w:rsidRPr="000C2FAE" w:rsidRDefault="001A2D07" w:rsidP="001A2D07">
      <w:pPr>
        <w:tabs>
          <w:tab w:val="left" w:pos="-284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148F" w:rsidRPr="000C2FAE">
        <w:rPr>
          <w:sz w:val="28"/>
          <w:szCs w:val="28"/>
        </w:rPr>
        <w:t xml:space="preserve">С целью решения данной проблемы следует принять меры по </w:t>
      </w:r>
      <w:r w:rsidR="008E2118">
        <w:rPr>
          <w:sz w:val="28"/>
          <w:szCs w:val="28"/>
        </w:rPr>
        <w:t xml:space="preserve">             </w:t>
      </w:r>
      <w:r w:rsidR="00C9148F" w:rsidRPr="000C2FAE">
        <w:rPr>
          <w:sz w:val="28"/>
          <w:szCs w:val="28"/>
        </w:rPr>
        <w:t>у</w:t>
      </w:r>
      <w:r w:rsidR="00C9148F" w:rsidRPr="000C2FAE">
        <w:rPr>
          <w:sz w:val="28"/>
          <w:szCs w:val="28"/>
        </w:rPr>
        <w:t>к</w:t>
      </w:r>
      <w:r w:rsidR="00C9148F" w:rsidRPr="000C2FAE">
        <w:rPr>
          <w:sz w:val="28"/>
          <w:szCs w:val="28"/>
        </w:rPr>
        <w:t>реплению материально-технической базы муниципальных общеобразовател</w:t>
      </w:r>
      <w:r w:rsidR="00C9148F" w:rsidRPr="000C2FAE">
        <w:rPr>
          <w:sz w:val="28"/>
          <w:szCs w:val="28"/>
        </w:rPr>
        <w:t>ь</w:t>
      </w:r>
      <w:r w:rsidR="00C9148F" w:rsidRPr="000C2FAE">
        <w:rPr>
          <w:sz w:val="28"/>
          <w:szCs w:val="28"/>
        </w:rPr>
        <w:t>ных учреждений.</w:t>
      </w:r>
    </w:p>
    <w:p w:rsidR="008025DD" w:rsidRPr="00656CD8" w:rsidRDefault="001A2D07" w:rsidP="001A2D07">
      <w:pPr>
        <w:tabs>
          <w:tab w:val="left" w:pos="-28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25DD" w:rsidRPr="00656CD8">
        <w:rPr>
          <w:sz w:val="28"/>
          <w:szCs w:val="28"/>
        </w:rPr>
        <w:t>Вопрос развития семейных форм устройства детей-сирот и детей,</w:t>
      </w:r>
      <w:r w:rsidR="007E7501">
        <w:rPr>
          <w:sz w:val="28"/>
          <w:szCs w:val="28"/>
        </w:rPr>
        <w:t xml:space="preserve">     </w:t>
      </w:r>
      <w:r w:rsidR="008025DD" w:rsidRPr="00656CD8">
        <w:rPr>
          <w:sz w:val="28"/>
          <w:szCs w:val="28"/>
        </w:rPr>
        <w:t xml:space="preserve"> о</w:t>
      </w:r>
      <w:r w:rsidR="008025DD" w:rsidRPr="00656CD8">
        <w:rPr>
          <w:sz w:val="28"/>
          <w:szCs w:val="28"/>
        </w:rPr>
        <w:t>с</w:t>
      </w:r>
      <w:r w:rsidR="008025DD" w:rsidRPr="00656CD8">
        <w:rPr>
          <w:sz w:val="28"/>
          <w:szCs w:val="28"/>
        </w:rPr>
        <w:t xml:space="preserve">тавшихся без попечения родителей, находится  в зоне особого внимания </w:t>
      </w:r>
      <w:r w:rsidR="00992C9F">
        <w:rPr>
          <w:sz w:val="28"/>
          <w:szCs w:val="28"/>
        </w:rPr>
        <w:t>адм</w:t>
      </w:r>
      <w:r w:rsidR="00992C9F">
        <w:rPr>
          <w:sz w:val="28"/>
          <w:szCs w:val="28"/>
        </w:rPr>
        <w:t>и</w:t>
      </w:r>
      <w:r w:rsidR="00992C9F">
        <w:rPr>
          <w:sz w:val="28"/>
          <w:szCs w:val="28"/>
        </w:rPr>
        <w:t>нистрации города</w:t>
      </w:r>
      <w:r w:rsidR="008025DD" w:rsidRPr="00656CD8">
        <w:rPr>
          <w:sz w:val="28"/>
          <w:szCs w:val="28"/>
        </w:rPr>
        <w:t>. По состоянию на 01.01.201</w:t>
      </w:r>
      <w:r w:rsidR="009C3C4C">
        <w:rPr>
          <w:sz w:val="28"/>
          <w:szCs w:val="28"/>
        </w:rPr>
        <w:t>7</w:t>
      </w:r>
      <w:r w:rsidR="008025DD" w:rsidRPr="00656CD8">
        <w:rPr>
          <w:sz w:val="28"/>
          <w:szCs w:val="28"/>
        </w:rPr>
        <w:t xml:space="preserve"> в замещающих  семьях наход</w:t>
      </w:r>
      <w:r w:rsidR="008025DD" w:rsidRPr="00656CD8">
        <w:rPr>
          <w:sz w:val="28"/>
          <w:szCs w:val="28"/>
        </w:rPr>
        <w:t>и</w:t>
      </w:r>
      <w:r w:rsidR="008025DD" w:rsidRPr="00656CD8">
        <w:rPr>
          <w:sz w:val="28"/>
          <w:szCs w:val="28"/>
        </w:rPr>
        <w:t xml:space="preserve">лось </w:t>
      </w:r>
      <w:r w:rsidR="009C3C4C">
        <w:rPr>
          <w:sz w:val="28"/>
          <w:szCs w:val="28"/>
        </w:rPr>
        <w:t>11</w:t>
      </w:r>
      <w:r w:rsidR="008025DD" w:rsidRPr="00656CD8">
        <w:rPr>
          <w:sz w:val="28"/>
          <w:szCs w:val="28"/>
        </w:rPr>
        <w:t xml:space="preserve"> детей.</w:t>
      </w:r>
    </w:p>
    <w:p w:rsidR="008025DD" w:rsidRPr="00656CD8" w:rsidRDefault="008025DD" w:rsidP="0081726B">
      <w:pPr>
        <w:ind w:firstLine="709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>Развитие системы отдыха и оздоровления детей в современных услов</w:t>
      </w:r>
      <w:r w:rsidRPr="00656CD8">
        <w:rPr>
          <w:sz w:val="28"/>
          <w:szCs w:val="28"/>
        </w:rPr>
        <w:t>и</w:t>
      </w:r>
      <w:r w:rsidRPr="00656CD8">
        <w:rPr>
          <w:sz w:val="28"/>
          <w:szCs w:val="28"/>
        </w:rPr>
        <w:t>ях является одним из основных направлений государственной социальной полит</w:t>
      </w:r>
      <w:r w:rsidRPr="00656CD8">
        <w:rPr>
          <w:sz w:val="28"/>
          <w:szCs w:val="28"/>
        </w:rPr>
        <w:t>и</w:t>
      </w:r>
      <w:r w:rsidRPr="00656CD8">
        <w:rPr>
          <w:sz w:val="28"/>
          <w:szCs w:val="28"/>
        </w:rPr>
        <w:t xml:space="preserve">ки, организация их отдыха и оздоровления – </w:t>
      </w:r>
      <w:r w:rsidR="009F58E9" w:rsidRPr="00656CD8">
        <w:rPr>
          <w:sz w:val="28"/>
          <w:szCs w:val="28"/>
        </w:rPr>
        <w:t>неотъемл</w:t>
      </w:r>
      <w:r w:rsidR="009F58E9">
        <w:rPr>
          <w:sz w:val="28"/>
          <w:szCs w:val="28"/>
        </w:rPr>
        <w:t>емая</w:t>
      </w:r>
      <w:r w:rsidRPr="00656CD8">
        <w:rPr>
          <w:sz w:val="28"/>
          <w:szCs w:val="28"/>
        </w:rPr>
        <w:t xml:space="preserve"> часть </w:t>
      </w:r>
      <w:r w:rsidR="007E7501">
        <w:rPr>
          <w:sz w:val="28"/>
          <w:szCs w:val="28"/>
        </w:rPr>
        <w:t xml:space="preserve">    </w:t>
      </w:r>
      <w:r w:rsidR="00C651A5">
        <w:rPr>
          <w:sz w:val="28"/>
          <w:szCs w:val="28"/>
        </w:rPr>
        <w:t>работы а</w:t>
      </w:r>
      <w:r w:rsidR="00C651A5">
        <w:rPr>
          <w:sz w:val="28"/>
          <w:szCs w:val="28"/>
        </w:rPr>
        <w:t>д</w:t>
      </w:r>
      <w:r w:rsidR="00C651A5">
        <w:rPr>
          <w:sz w:val="28"/>
          <w:szCs w:val="28"/>
        </w:rPr>
        <w:t>министрации города</w:t>
      </w:r>
      <w:r w:rsidRPr="00656CD8">
        <w:rPr>
          <w:sz w:val="28"/>
          <w:szCs w:val="28"/>
        </w:rPr>
        <w:t>.</w:t>
      </w:r>
    </w:p>
    <w:p w:rsidR="0044123A" w:rsidRPr="0044123A" w:rsidRDefault="0044123A" w:rsidP="0044123A">
      <w:pPr>
        <w:ind w:firstLine="709"/>
        <w:contextualSpacing/>
        <w:jc w:val="both"/>
        <w:rPr>
          <w:sz w:val="28"/>
          <w:szCs w:val="28"/>
        </w:rPr>
      </w:pPr>
      <w:r w:rsidRPr="0044123A">
        <w:rPr>
          <w:sz w:val="28"/>
          <w:szCs w:val="28"/>
        </w:rPr>
        <w:t xml:space="preserve">В 2017 году каждый третий ребенок, проживающий в городе, был </w:t>
      </w:r>
      <w:r w:rsidR="002F618E">
        <w:rPr>
          <w:sz w:val="28"/>
          <w:szCs w:val="28"/>
        </w:rPr>
        <w:t xml:space="preserve">    </w:t>
      </w:r>
      <w:r w:rsidRPr="0044123A">
        <w:rPr>
          <w:sz w:val="28"/>
          <w:szCs w:val="28"/>
        </w:rPr>
        <w:t>о</w:t>
      </w:r>
      <w:r w:rsidRPr="0044123A">
        <w:rPr>
          <w:sz w:val="28"/>
          <w:szCs w:val="28"/>
        </w:rPr>
        <w:t>х</w:t>
      </w:r>
      <w:r w:rsidRPr="0044123A">
        <w:rPr>
          <w:sz w:val="28"/>
          <w:szCs w:val="28"/>
        </w:rPr>
        <w:t>вачен летней оздоровительной кампанией в каникулярное время. При этом</w:t>
      </w:r>
      <w:r w:rsidR="00AF6E28">
        <w:rPr>
          <w:sz w:val="28"/>
          <w:szCs w:val="28"/>
        </w:rPr>
        <w:t xml:space="preserve"> </w:t>
      </w:r>
      <w:r w:rsidRPr="0044123A">
        <w:rPr>
          <w:sz w:val="28"/>
          <w:szCs w:val="28"/>
        </w:rPr>
        <w:t>де</w:t>
      </w:r>
      <w:r w:rsidRPr="0044123A">
        <w:rPr>
          <w:sz w:val="28"/>
          <w:szCs w:val="28"/>
        </w:rPr>
        <w:t>й</w:t>
      </w:r>
      <w:r w:rsidRPr="0044123A">
        <w:rPr>
          <w:sz w:val="28"/>
          <w:szCs w:val="28"/>
        </w:rPr>
        <w:t xml:space="preserve">ствующий загородный лагерь не обеспечивает  полную потребность </w:t>
      </w:r>
      <w:r w:rsidR="001772C8">
        <w:rPr>
          <w:sz w:val="28"/>
          <w:szCs w:val="28"/>
        </w:rPr>
        <w:t xml:space="preserve">     </w:t>
      </w:r>
      <w:r w:rsidRPr="0044123A">
        <w:rPr>
          <w:sz w:val="28"/>
          <w:szCs w:val="28"/>
        </w:rPr>
        <w:t>насел</w:t>
      </w:r>
      <w:r w:rsidRPr="0044123A">
        <w:rPr>
          <w:sz w:val="28"/>
          <w:szCs w:val="28"/>
        </w:rPr>
        <w:t>е</w:t>
      </w:r>
      <w:r w:rsidRPr="0044123A">
        <w:rPr>
          <w:sz w:val="28"/>
          <w:szCs w:val="28"/>
        </w:rPr>
        <w:t xml:space="preserve">ния города, так как устарела его материально-техническая база. </w:t>
      </w:r>
    </w:p>
    <w:p w:rsidR="008025DD" w:rsidRPr="00656CD8" w:rsidRDefault="008025DD" w:rsidP="0081726B">
      <w:pPr>
        <w:ind w:firstLine="709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>Альтернативой загородным лагерям становятся лагеря с дневным</w:t>
      </w:r>
      <w:r w:rsidR="002F618E">
        <w:rPr>
          <w:sz w:val="28"/>
          <w:szCs w:val="28"/>
        </w:rPr>
        <w:t xml:space="preserve">   </w:t>
      </w:r>
      <w:r w:rsidRPr="00656CD8">
        <w:rPr>
          <w:sz w:val="28"/>
          <w:szCs w:val="28"/>
        </w:rPr>
        <w:t xml:space="preserve"> пр</w:t>
      </w:r>
      <w:r w:rsidRPr="00656CD8">
        <w:rPr>
          <w:sz w:val="28"/>
          <w:szCs w:val="28"/>
        </w:rPr>
        <w:t>е</w:t>
      </w:r>
      <w:r w:rsidRPr="00656CD8">
        <w:rPr>
          <w:sz w:val="28"/>
          <w:szCs w:val="28"/>
        </w:rPr>
        <w:t xml:space="preserve">быванием детей </w:t>
      </w:r>
      <w:r w:rsidR="00581659">
        <w:rPr>
          <w:sz w:val="28"/>
          <w:szCs w:val="28"/>
        </w:rPr>
        <w:t>на базе муниципальных образовательных организаций, осущ</w:t>
      </w:r>
      <w:r w:rsidR="00581659">
        <w:rPr>
          <w:sz w:val="28"/>
          <w:szCs w:val="28"/>
        </w:rPr>
        <w:t>е</w:t>
      </w:r>
      <w:r w:rsidR="00581659">
        <w:rPr>
          <w:sz w:val="28"/>
          <w:szCs w:val="28"/>
        </w:rPr>
        <w:t>ствляющих организацию отдыха и оздоровления обучающихся в</w:t>
      </w:r>
      <w:r w:rsidR="00505561">
        <w:rPr>
          <w:sz w:val="28"/>
          <w:szCs w:val="28"/>
        </w:rPr>
        <w:t xml:space="preserve">      </w:t>
      </w:r>
      <w:r w:rsidR="00581659">
        <w:rPr>
          <w:sz w:val="28"/>
          <w:szCs w:val="28"/>
        </w:rPr>
        <w:t xml:space="preserve"> каник</w:t>
      </w:r>
      <w:r w:rsidR="00581659">
        <w:rPr>
          <w:sz w:val="28"/>
          <w:szCs w:val="28"/>
        </w:rPr>
        <w:t>у</w:t>
      </w:r>
      <w:r w:rsidR="00581659">
        <w:rPr>
          <w:sz w:val="28"/>
          <w:szCs w:val="28"/>
        </w:rPr>
        <w:t>лярное время.</w:t>
      </w:r>
      <w:r w:rsidRPr="00656CD8">
        <w:rPr>
          <w:sz w:val="28"/>
          <w:szCs w:val="28"/>
        </w:rPr>
        <w:t xml:space="preserve"> Качественный летний отдых предполагает не только </w:t>
      </w:r>
      <w:r w:rsidR="00615FD8">
        <w:rPr>
          <w:sz w:val="28"/>
          <w:szCs w:val="28"/>
        </w:rPr>
        <w:t xml:space="preserve">         </w:t>
      </w:r>
      <w:r w:rsidRPr="00656CD8">
        <w:rPr>
          <w:sz w:val="28"/>
          <w:szCs w:val="28"/>
        </w:rPr>
        <w:t>зан</w:t>
      </w:r>
      <w:r w:rsidRPr="00656CD8">
        <w:rPr>
          <w:sz w:val="28"/>
          <w:szCs w:val="28"/>
        </w:rPr>
        <w:t>я</w:t>
      </w:r>
      <w:r w:rsidRPr="00656CD8">
        <w:rPr>
          <w:sz w:val="28"/>
          <w:szCs w:val="28"/>
        </w:rPr>
        <w:t xml:space="preserve">тость детей, досуг и развлечения, но и оздоровление. Полноценные </w:t>
      </w:r>
      <w:r w:rsidR="00615FD8">
        <w:rPr>
          <w:sz w:val="28"/>
          <w:szCs w:val="28"/>
        </w:rPr>
        <w:t xml:space="preserve">     </w:t>
      </w:r>
      <w:r w:rsidRPr="00656CD8">
        <w:rPr>
          <w:sz w:val="28"/>
          <w:szCs w:val="28"/>
        </w:rPr>
        <w:t xml:space="preserve">отдых и оздоровление детей невозможны без подготовки и содержания </w:t>
      </w:r>
      <w:r w:rsidR="00615FD8">
        <w:rPr>
          <w:sz w:val="28"/>
          <w:szCs w:val="28"/>
        </w:rPr>
        <w:t xml:space="preserve">     </w:t>
      </w:r>
      <w:r w:rsidRPr="00656CD8">
        <w:rPr>
          <w:sz w:val="28"/>
          <w:szCs w:val="28"/>
        </w:rPr>
        <w:t>материально-технической баз</w:t>
      </w:r>
      <w:r w:rsidR="005B1A8F">
        <w:rPr>
          <w:sz w:val="28"/>
          <w:szCs w:val="28"/>
        </w:rPr>
        <w:t>ы</w:t>
      </w:r>
      <w:r w:rsidR="00505561">
        <w:rPr>
          <w:sz w:val="28"/>
          <w:szCs w:val="28"/>
        </w:rPr>
        <w:t xml:space="preserve"> муниципальных образовательных </w:t>
      </w:r>
      <w:r w:rsidR="005B1A8F">
        <w:rPr>
          <w:sz w:val="28"/>
          <w:szCs w:val="28"/>
        </w:rPr>
        <w:t xml:space="preserve">               </w:t>
      </w:r>
      <w:r w:rsidR="00505561">
        <w:rPr>
          <w:sz w:val="28"/>
          <w:szCs w:val="28"/>
        </w:rPr>
        <w:t>организаций</w:t>
      </w:r>
      <w:r w:rsidRPr="00656CD8">
        <w:rPr>
          <w:sz w:val="28"/>
          <w:szCs w:val="28"/>
        </w:rPr>
        <w:t>.</w:t>
      </w:r>
    </w:p>
    <w:p w:rsidR="008025DD" w:rsidRPr="00656CD8" w:rsidRDefault="00103278" w:rsidP="008172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8025DD" w:rsidRPr="00656CD8">
        <w:rPr>
          <w:sz w:val="28"/>
          <w:szCs w:val="28"/>
        </w:rPr>
        <w:t>с этим главными задачами совершенствования системы детск</w:t>
      </w:r>
      <w:r w:rsidR="008025DD" w:rsidRPr="00656CD8">
        <w:rPr>
          <w:sz w:val="28"/>
          <w:szCs w:val="28"/>
        </w:rPr>
        <w:t>о</w:t>
      </w:r>
      <w:r w:rsidR="008025DD" w:rsidRPr="00656CD8">
        <w:rPr>
          <w:sz w:val="28"/>
          <w:szCs w:val="28"/>
        </w:rPr>
        <w:t xml:space="preserve">го отдыха и оздоровления, в том числе летнего, являются: сохранение </w:t>
      </w:r>
      <w:r w:rsidR="002F618E">
        <w:rPr>
          <w:sz w:val="28"/>
          <w:szCs w:val="28"/>
        </w:rPr>
        <w:t xml:space="preserve">        </w:t>
      </w:r>
      <w:r w:rsidR="008025DD" w:rsidRPr="00656CD8">
        <w:rPr>
          <w:sz w:val="28"/>
          <w:szCs w:val="28"/>
        </w:rPr>
        <w:t>заг</w:t>
      </w:r>
      <w:r w:rsidR="008025DD" w:rsidRPr="00656CD8">
        <w:rPr>
          <w:sz w:val="28"/>
          <w:szCs w:val="28"/>
        </w:rPr>
        <w:t>о</w:t>
      </w:r>
      <w:r w:rsidR="008025DD" w:rsidRPr="00656CD8">
        <w:rPr>
          <w:sz w:val="28"/>
          <w:szCs w:val="28"/>
        </w:rPr>
        <w:t>родн</w:t>
      </w:r>
      <w:r w:rsidR="006C45EB">
        <w:rPr>
          <w:sz w:val="28"/>
          <w:szCs w:val="28"/>
        </w:rPr>
        <w:t>ого</w:t>
      </w:r>
      <w:r w:rsidR="00FF5BA7">
        <w:rPr>
          <w:sz w:val="28"/>
          <w:szCs w:val="28"/>
        </w:rPr>
        <w:t xml:space="preserve"> </w:t>
      </w:r>
      <w:r w:rsidR="008025DD" w:rsidRPr="00656CD8">
        <w:rPr>
          <w:sz w:val="28"/>
          <w:szCs w:val="28"/>
        </w:rPr>
        <w:t>лагер</w:t>
      </w:r>
      <w:r w:rsidR="006C45EB">
        <w:rPr>
          <w:sz w:val="28"/>
          <w:szCs w:val="28"/>
        </w:rPr>
        <w:t>я</w:t>
      </w:r>
      <w:r w:rsidR="008025DD" w:rsidRPr="00656CD8">
        <w:rPr>
          <w:sz w:val="28"/>
          <w:szCs w:val="28"/>
        </w:rPr>
        <w:t xml:space="preserve">, повышение качества кадрового обеспечения, сохранение числа детей, охваченных организованным отдыхом  и  оздоровлением, </w:t>
      </w:r>
      <w:r w:rsidR="009B3F08">
        <w:rPr>
          <w:sz w:val="28"/>
          <w:szCs w:val="28"/>
        </w:rPr>
        <w:t xml:space="preserve">     </w:t>
      </w:r>
      <w:r w:rsidR="008025DD" w:rsidRPr="00656CD8">
        <w:rPr>
          <w:sz w:val="28"/>
          <w:szCs w:val="28"/>
        </w:rPr>
        <w:t xml:space="preserve">реализация традиционных и поиск новых форм организации отдыха и </w:t>
      </w:r>
      <w:r w:rsidR="009B3F08">
        <w:rPr>
          <w:sz w:val="28"/>
          <w:szCs w:val="28"/>
        </w:rPr>
        <w:t xml:space="preserve">        </w:t>
      </w:r>
      <w:r w:rsidR="008025DD" w:rsidRPr="00656CD8">
        <w:rPr>
          <w:sz w:val="28"/>
          <w:szCs w:val="28"/>
        </w:rPr>
        <w:t xml:space="preserve">оздоровления детей  в </w:t>
      </w:r>
      <w:r w:rsidR="006C45EB">
        <w:rPr>
          <w:sz w:val="28"/>
          <w:szCs w:val="28"/>
        </w:rPr>
        <w:t>городе</w:t>
      </w:r>
      <w:r w:rsidR="008025DD" w:rsidRPr="00656CD8">
        <w:rPr>
          <w:sz w:val="28"/>
          <w:szCs w:val="28"/>
        </w:rPr>
        <w:t>.</w:t>
      </w:r>
    </w:p>
    <w:p w:rsidR="008025DD" w:rsidRPr="00656CD8" w:rsidRDefault="008025DD" w:rsidP="0081726B">
      <w:pPr>
        <w:pStyle w:val="a7"/>
        <w:spacing w:after="0"/>
        <w:ind w:right="20" w:firstLine="709"/>
        <w:contextualSpacing/>
        <w:jc w:val="both"/>
        <w:rPr>
          <w:spacing w:val="-1"/>
          <w:sz w:val="28"/>
          <w:szCs w:val="28"/>
        </w:rPr>
      </w:pPr>
      <w:r w:rsidRPr="00656CD8">
        <w:rPr>
          <w:sz w:val="28"/>
          <w:szCs w:val="28"/>
        </w:rPr>
        <w:t xml:space="preserve">Основной проблемой системы образования </w:t>
      </w:r>
      <w:r w:rsidR="001C54C1">
        <w:rPr>
          <w:sz w:val="28"/>
          <w:szCs w:val="28"/>
        </w:rPr>
        <w:t>города</w:t>
      </w:r>
      <w:r w:rsidRPr="00656CD8">
        <w:rPr>
          <w:sz w:val="28"/>
          <w:szCs w:val="28"/>
        </w:rPr>
        <w:t>, как и в целом по Ро</w:t>
      </w:r>
      <w:r w:rsidRPr="00656CD8">
        <w:rPr>
          <w:sz w:val="28"/>
          <w:szCs w:val="28"/>
        </w:rPr>
        <w:t>с</w:t>
      </w:r>
      <w:r w:rsidRPr="00656CD8">
        <w:rPr>
          <w:sz w:val="28"/>
          <w:szCs w:val="28"/>
        </w:rPr>
        <w:t xml:space="preserve">сии, является </w:t>
      </w:r>
      <w:r w:rsidRPr="00656CD8">
        <w:rPr>
          <w:spacing w:val="-1"/>
          <w:sz w:val="28"/>
          <w:szCs w:val="28"/>
        </w:rPr>
        <w:t xml:space="preserve">обеспечение отрасли высококвалифицированными </w:t>
      </w:r>
      <w:r w:rsidR="009B3F08">
        <w:rPr>
          <w:spacing w:val="-1"/>
          <w:sz w:val="28"/>
          <w:szCs w:val="28"/>
        </w:rPr>
        <w:t xml:space="preserve">      </w:t>
      </w:r>
      <w:r w:rsidRPr="00656CD8">
        <w:rPr>
          <w:spacing w:val="-1"/>
          <w:sz w:val="28"/>
          <w:szCs w:val="28"/>
        </w:rPr>
        <w:t>управле</w:t>
      </w:r>
      <w:r w:rsidRPr="00656CD8">
        <w:rPr>
          <w:spacing w:val="-1"/>
          <w:sz w:val="28"/>
          <w:szCs w:val="28"/>
        </w:rPr>
        <w:t>н</w:t>
      </w:r>
      <w:r w:rsidRPr="00656CD8">
        <w:rPr>
          <w:spacing w:val="-1"/>
          <w:sz w:val="28"/>
          <w:szCs w:val="28"/>
        </w:rPr>
        <w:t>ческими и педагогическими кадрами, обладающими высоким</w:t>
      </w:r>
      <w:r w:rsidR="009B3F08">
        <w:rPr>
          <w:spacing w:val="-1"/>
          <w:sz w:val="28"/>
          <w:szCs w:val="28"/>
        </w:rPr>
        <w:t xml:space="preserve">    </w:t>
      </w:r>
      <w:r w:rsidRPr="00656CD8">
        <w:rPr>
          <w:spacing w:val="-1"/>
          <w:sz w:val="28"/>
          <w:szCs w:val="28"/>
        </w:rPr>
        <w:t xml:space="preserve"> уровнем пр</w:t>
      </w:r>
      <w:r w:rsidRPr="00656CD8">
        <w:rPr>
          <w:spacing w:val="-1"/>
          <w:sz w:val="28"/>
          <w:szCs w:val="28"/>
        </w:rPr>
        <w:t>о</w:t>
      </w:r>
      <w:r w:rsidRPr="00656CD8">
        <w:rPr>
          <w:spacing w:val="-1"/>
          <w:sz w:val="28"/>
          <w:szCs w:val="28"/>
        </w:rPr>
        <w:t>фессиональной готовности к деятельности в условиях модернизации образов</w:t>
      </w:r>
      <w:r w:rsidRPr="00656CD8">
        <w:rPr>
          <w:spacing w:val="-1"/>
          <w:sz w:val="28"/>
          <w:szCs w:val="28"/>
        </w:rPr>
        <w:t>а</w:t>
      </w:r>
      <w:r w:rsidRPr="00656CD8">
        <w:rPr>
          <w:spacing w:val="-1"/>
          <w:sz w:val="28"/>
          <w:szCs w:val="28"/>
        </w:rPr>
        <w:t>ния.</w:t>
      </w:r>
    </w:p>
    <w:p w:rsidR="007A3F26" w:rsidRPr="007A3F26" w:rsidRDefault="007A3F26" w:rsidP="007A3F26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Снижение престижа педагогической профессии из-за недостаточной </w:t>
      </w:r>
      <w:r w:rsidR="00291E9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     </w:t>
      </w: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</w:t>
      </w: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</w:t>
      </w: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циальной защищенности и низкого уровня заработной платы привело к оттоку сп</w:t>
      </w: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е</w:t>
      </w: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циалистов в другие отрасли, к росту числа учителей пенсионного возраста и уменьшению доли молодых педагогов в образовательных учреждениях. Среди п</w:t>
      </w: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е</w:t>
      </w: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дагогов города</w:t>
      </w:r>
      <w:r w:rsidR="001E0DF4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26,6% составляют учителя пенсионного возраста. При этом </w:t>
      </w:r>
      <w:r w:rsidR="001E0DF4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 </w:t>
      </w: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доля учителей со стажем работы до 5 лет менее</w:t>
      </w:r>
      <w:r w:rsidR="00185B47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A3F2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5%.</w:t>
      </w:r>
    </w:p>
    <w:p w:rsidR="008025DD" w:rsidRPr="00656CD8" w:rsidRDefault="006E1480" w:rsidP="0081726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городе имеются вакансии</w:t>
      </w:r>
      <w:r w:rsidR="008025DD" w:rsidRPr="00656CD8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ей</w:t>
      </w:r>
      <w:r w:rsidR="008025DD" w:rsidRPr="00656CD8">
        <w:rPr>
          <w:sz w:val="28"/>
          <w:szCs w:val="28"/>
        </w:rPr>
        <w:t xml:space="preserve"> дошкольных </w:t>
      </w:r>
      <w:r w:rsidR="00173265">
        <w:rPr>
          <w:sz w:val="28"/>
          <w:szCs w:val="28"/>
        </w:rPr>
        <w:t>образовательных организаций</w:t>
      </w:r>
      <w:r w:rsidR="008025DD" w:rsidRPr="00656CD8">
        <w:rPr>
          <w:sz w:val="28"/>
          <w:szCs w:val="28"/>
        </w:rPr>
        <w:t>, учител</w:t>
      </w:r>
      <w:r>
        <w:rPr>
          <w:sz w:val="28"/>
          <w:szCs w:val="28"/>
        </w:rPr>
        <w:t>ей</w:t>
      </w:r>
      <w:r w:rsidR="008025DD" w:rsidRPr="00656CD8">
        <w:rPr>
          <w:sz w:val="28"/>
          <w:szCs w:val="28"/>
        </w:rPr>
        <w:t xml:space="preserve"> математики, иностранного языка, физики, </w:t>
      </w:r>
      <w:r w:rsidR="00291E9D">
        <w:rPr>
          <w:sz w:val="28"/>
          <w:szCs w:val="28"/>
        </w:rPr>
        <w:t xml:space="preserve">       </w:t>
      </w:r>
      <w:r w:rsidR="008025DD" w:rsidRPr="00656CD8">
        <w:rPr>
          <w:sz w:val="28"/>
          <w:szCs w:val="28"/>
        </w:rPr>
        <w:t>начал</w:t>
      </w:r>
      <w:r w:rsidR="008025DD" w:rsidRPr="00656CD8">
        <w:rPr>
          <w:sz w:val="28"/>
          <w:szCs w:val="28"/>
        </w:rPr>
        <w:t>ь</w:t>
      </w:r>
      <w:r w:rsidR="008025DD" w:rsidRPr="00656CD8">
        <w:rPr>
          <w:sz w:val="28"/>
          <w:szCs w:val="28"/>
        </w:rPr>
        <w:t>ных классов, технологии, логопед</w:t>
      </w:r>
      <w:r>
        <w:rPr>
          <w:sz w:val="28"/>
          <w:szCs w:val="28"/>
        </w:rPr>
        <w:t>ов</w:t>
      </w:r>
      <w:r w:rsidR="008025DD" w:rsidRPr="00656CD8">
        <w:rPr>
          <w:sz w:val="28"/>
          <w:szCs w:val="28"/>
        </w:rPr>
        <w:t xml:space="preserve">. </w:t>
      </w:r>
    </w:p>
    <w:p w:rsidR="008025DD" w:rsidRPr="00656CD8" w:rsidRDefault="008025DD" w:rsidP="0081726B">
      <w:pPr>
        <w:ind w:firstLine="709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lastRenderedPageBreak/>
        <w:t xml:space="preserve">В целях преодоления кадрового кризиса необходимо продолжать </w:t>
      </w:r>
      <w:r w:rsidR="00291E9D">
        <w:rPr>
          <w:sz w:val="28"/>
          <w:szCs w:val="28"/>
        </w:rPr>
        <w:t xml:space="preserve">     </w:t>
      </w:r>
      <w:r w:rsidRPr="00656CD8">
        <w:rPr>
          <w:sz w:val="28"/>
          <w:szCs w:val="28"/>
        </w:rPr>
        <w:t>ц</w:t>
      </w:r>
      <w:r w:rsidRPr="00656CD8">
        <w:rPr>
          <w:sz w:val="28"/>
          <w:szCs w:val="28"/>
        </w:rPr>
        <w:t>е</w:t>
      </w:r>
      <w:r w:rsidRPr="00656CD8">
        <w:rPr>
          <w:sz w:val="28"/>
          <w:szCs w:val="28"/>
        </w:rPr>
        <w:t xml:space="preserve">ленаправленную деятельность по развитию кадрового потенциала </w:t>
      </w:r>
      <w:r w:rsidR="00B569E4">
        <w:rPr>
          <w:sz w:val="28"/>
          <w:szCs w:val="28"/>
        </w:rPr>
        <w:t>города</w:t>
      </w:r>
      <w:r w:rsidRPr="00656CD8">
        <w:rPr>
          <w:sz w:val="28"/>
          <w:szCs w:val="28"/>
        </w:rPr>
        <w:t>, ра</w:t>
      </w:r>
      <w:r w:rsidRPr="00656CD8">
        <w:rPr>
          <w:sz w:val="28"/>
          <w:szCs w:val="28"/>
        </w:rPr>
        <w:t>с</w:t>
      </w:r>
      <w:r w:rsidRPr="00656CD8">
        <w:rPr>
          <w:sz w:val="28"/>
          <w:szCs w:val="28"/>
        </w:rPr>
        <w:t xml:space="preserve">ширяя и совершенствуя </w:t>
      </w:r>
      <w:r w:rsidR="00B569E4">
        <w:rPr>
          <w:sz w:val="28"/>
          <w:szCs w:val="28"/>
        </w:rPr>
        <w:t>профори</w:t>
      </w:r>
      <w:r w:rsidR="00045A9B">
        <w:rPr>
          <w:sz w:val="28"/>
          <w:szCs w:val="28"/>
        </w:rPr>
        <w:t>е</w:t>
      </w:r>
      <w:r w:rsidR="00B569E4">
        <w:rPr>
          <w:sz w:val="28"/>
          <w:szCs w:val="28"/>
        </w:rPr>
        <w:t>нтационную работу</w:t>
      </w:r>
      <w:r w:rsidRPr="00656CD8">
        <w:rPr>
          <w:sz w:val="28"/>
          <w:szCs w:val="28"/>
        </w:rPr>
        <w:t xml:space="preserve">. </w:t>
      </w:r>
    </w:p>
    <w:p w:rsidR="008025DD" w:rsidRPr="00656CD8" w:rsidRDefault="008025DD" w:rsidP="0081726B">
      <w:pPr>
        <w:contextualSpacing/>
      </w:pPr>
    </w:p>
    <w:p w:rsidR="0027702D" w:rsidRDefault="0027702D" w:rsidP="0027702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025DD" w:rsidRPr="00656CD8">
        <w:rPr>
          <w:b/>
          <w:bCs/>
          <w:sz w:val="28"/>
          <w:szCs w:val="28"/>
        </w:rPr>
        <w:t xml:space="preserve">Приоритеты </w:t>
      </w:r>
      <w:r w:rsidR="00EC56EC">
        <w:rPr>
          <w:b/>
          <w:bCs/>
          <w:sz w:val="28"/>
          <w:szCs w:val="28"/>
        </w:rPr>
        <w:t>муниципальной</w:t>
      </w:r>
      <w:r w:rsidR="008025DD" w:rsidRPr="00656CD8">
        <w:rPr>
          <w:b/>
          <w:bCs/>
          <w:sz w:val="28"/>
          <w:szCs w:val="28"/>
        </w:rPr>
        <w:t xml:space="preserve"> политики в соответствующей</w:t>
      </w:r>
      <w:r w:rsidR="00EC63B0">
        <w:rPr>
          <w:b/>
          <w:bCs/>
          <w:sz w:val="28"/>
          <w:szCs w:val="28"/>
        </w:rPr>
        <w:t xml:space="preserve"> </w:t>
      </w:r>
    </w:p>
    <w:p w:rsidR="003F4036" w:rsidRDefault="00EC63B0" w:rsidP="0027702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программы</w:t>
      </w:r>
      <w:r w:rsidR="00633018">
        <w:rPr>
          <w:b/>
          <w:bCs/>
          <w:sz w:val="28"/>
          <w:szCs w:val="28"/>
        </w:rPr>
        <w:t>,</w:t>
      </w:r>
      <w:r w:rsidR="008025DD" w:rsidRPr="00656CD8">
        <w:rPr>
          <w:b/>
          <w:bCs/>
          <w:sz w:val="28"/>
          <w:szCs w:val="28"/>
        </w:rPr>
        <w:t xml:space="preserve"> цели, задачи, целевые </w:t>
      </w:r>
    </w:p>
    <w:p w:rsidR="003F4036" w:rsidRDefault="008025DD" w:rsidP="0027702D">
      <w:pPr>
        <w:ind w:firstLine="709"/>
        <w:jc w:val="center"/>
        <w:rPr>
          <w:b/>
          <w:bCs/>
          <w:sz w:val="28"/>
          <w:szCs w:val="28"/>
        </w:rPr>
      </w:pPr>
      <w:r w:rsidRPr="00656CD8">
        <w:rPr>
          <w:b/>
          <w:bCs/>
          <w:sz w:val="28"/>
          <w:szCs w:val="28"/>
        </w:rPr>
        <w:t xml:space="preserve">показатели эффективности реализации </w:t>
      </w:r>
      <w:r w:rsidR="00EC56EC">
        <w:rPr>
          <w:b/>
          <w:bCs/>
          <w:sz w:val="28"/>
          <w:szCs w:val="28"/>
        </w:rPr>
        <w:t xml:space="preserve">муниципальной </w:t>
      </w:r>
    </w:p>
    <w:p w:rsidR="003F4036" w:rsidRDefault="008025DD" w:rsidP="0027702D">
      <w:pPr>
        <w:ind w:firstLine="709"/>
        <w:jc w:val="center"/>
        <w:rPr>
          <w:b/>
          <w:bCs/>
          <w:sz w:val="28"/>
          <w:szCs w:val="28"/>
        </w:rPr>
      </w:pPr>
      <w:r w:rsidRPr="00656CD8">
        <w:rPr>
          <w:b/>
          <w:bCs/>
          <w:sz w:val="28"/>
          <w:szCs w:val="28"/>
        </w:rPr>
        <w:t>программы, описание ожидаемых конечных результатов</w:t>
      </w:r>
    </w:p>
    <w:p w:rsidR="003F4036" w:rsidRDefault="008025DD" w:rsidP="0027702D">
      <w:pPr>
        <w:ind w:firstLine="709"/>
        <w:jc w:val="center"/>
        <w:rPr>
          <w:b/>
          <w:bCs/>
          <w:sz w:val="28"/>
          <w:szCs w:val="28"/>
        </w:rPr>
      </w:pPr>
      <w:r w:rsidRPr="00656CD8">
        <w:rPr>
          <w:b/>
          <w:bCs/>
          <w:sz w:val="28"/>
          <w:szCs w:val="28"/>
        </w:rPr>
        <w:t xml:space="preserve"> реализации </w:t>
      </w:r>
      <w:r w:rsidR="00EC56EC">
        <w:rPr>
          <w:b/>
          <w:bCs/>
          <w:sz w:val="28"/>
          <w:szCs w:val="28"/>
        </w:rPr>
        <w:t>муниципальной</w:t>
      </w:r>
      <w:r w:rsidRPr="00656CD8">
        <w:rPr>
          <w:b/>
          <w:bCs/>
          <w:sz w:val="28"/>
          <w:szCs w:val="28"/>
        </w:rPr>
        <w:t xml:space="preserve"> программы, сроков и этапов </w:t>
      </w:r>
    </w:p>
    <w:p w:rsidR="008025DD" w:rsidRPr="00656CD8" w:rsidRDefault="008025DD" w:rsidP="0027702D">
      <w:pPr>
        <w:ind w:firstLine="709"/>
        <w:jc w:val="center"/>
        <w:rPr>
          <w:b/>
          <w:bCs/>
          <w:sz w:val="28"/>
          <w:szCs w:val="28"/>
        </w:rPr>
      </w:pPr>
      <w:r w:rsidRPr="00656CD8">
        <w:rPr>
          <w:b/>
          <w:bCs/>
          <w:sz w:val="28"/>
          <w:szCs w:val="28"/>
        </w:rPr>
        <w:t xml:space="preserve">реализации </w:t>
      </w:r>
      <w:r w:rsidR="00EC56EC">
        <w:rPr>
          <w:b/>
          <w:bCs/>
          <w:sz w:val="28"/>
          <w:szCs w:val="28"/>
        </w:rPr>
        <w:t>муниципальной</w:t>
      </w:r>
      <w:r w:rsidRPr="00656CD8">
        <w:rPr>
          <w:b/>
          <w:bCs/>
          <w:sz w:val="28"/>
          <w:szCs w:val="28"/>
        </w:rPr>
        <w:t xml:space="preserve"> программы</w:t>
      </w:r>
    </w:p>
    <w:p w:rsidR="008025DD" w:rsidRPr="00173265" w:rsidRDefault="008025DD" w:rsidP="0069697C">
      <w:pPr>
        <w:rPr>
          <w:sz w:val="24"/>
          <w:szCs w:val="24"/>
        </w:rPr>
      </w:pP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В современных условиях образование является фактором экономическ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>го роста, повышения эффективности и конкурентоспособности реального сектора экономики, благосостояния и благополучия каждого гражданина.</w:t>
      </w:r>
    </w:p>
    <w:p w:rsidR="008025DD" w:rsidRPr="00B878E0" w:rsidRDefault="008025DD" w:rsidP="00E521E7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spacing w:val="-4"/>
          <w:sz w:val="28"/>
          <w:szCs w:val="28"/>
        </w:rPr>
      </w:pPr>
      <w:r w:rsidRPr="00B878E0">
        <w:rPr>
          <w:spacing w:val="-4"/>
          <w:sz w:val="28"/>
          <w:szCs w:val="28"/>
        </w:rPr>
        <w:t>Поэтому на территории</w:t>
      </w:r>
      <w:r w:rsidR="00EA411F">
        <w:rPr>
          <w:spacing w:val="-4"/>
          <w:sz w:val="28"/>
          <w:szCs w:val="28"/>
        </w:rPr>
        <w:t xml:space="preserve"> </w:t>
      </w:r>
      <w:r w:rsidR="00016197">
        <w:rPr>
          <w:spacing w:val="-4"/>
          <w:sz w:val="28"/>
          <w:szCs w:val="28"/>
        </w:rPr>
        <w:t>города</w:t>
      </w:r>
      <w:r w:rsidRPr="00B878E0">
        <w:rPr>
          <w:spacing w:val="-4"/>
          <w:sz w:val="28"/>
          <w:szCs w:val="28"/>
        </w:rPr>
        <w:t xml:space="preserve"> создается </w:t>
      </w:r>
      <w:r w:rsidR="00016197">
        <w:rPr>
          <w:spacing w:val="-4"/>
          <w:sz w:val="28"/>
          <w:szCs w:val="28"/>
        </w:rPr>
        <w:t xml:space="preserve">вариативная  </w:t>
      </w:r>
      <w:r w:rsidRPr="00B878E0">
        <w:rPr>
          <w:spacing w:val="-4"/>
          <w:sz w:val="28"/>
          <w:szCs w:val="28"/>
        </w:rPr>
        <w:t xml:space="preserve">модель системы </w:t>
      </w:r>
      <w:r w:rsidR="00073B53">
        <w:rPr>
          <w:spacing w:val="-4"/>
          <w:sz w:val="28"/>
          <w:szCs w:val="28"/>
        </w:rPr>
        <w:t xml:space="preserve"> </w:t>
      </w:r>
      <w:r w:rsidRPr="00B878E0">
        <w:rPr>
          <w:spacing w:val="-4"/>
          <w:sz w:val="28"/>
          <w:szCs w:val="28"/>
        </w:rPr>
        <w:t>обр</w:t>
      </w:r>
      <w:r w:rsidRPr="00B878E0">
        <w:rPr>
          <w:spacing w:val="-4"/>
          <w:sz w:val="28"/>
          <w:szCs w:val="28"/>
        </w:rPr>
        <w:t>а</w:t>
      </w:r>
      <w:r w:rsidRPr="00B878E0">
        <w:rPr>
          <w:spacing w:val="-4"/>
          <w:sz w:val="28"/>
          <w:szCs w:val="28"/>
        </w:rPr>
        <w:t>зования, позволяющая каждому жителю вне зависимости социального и имущес</w:t>
      </w:r>
      <w:r w:rsidRPr="00B878E0">
        <w:rPr>
          <w:spacing w:val="-4"/>
          <w:sz w:val="28"/>
          <w:szCs w:val="28"/>
        </w:rPr>
        <w:t>т</w:t>
      </w:r>
      <w:r w:rsidRPr="00B878E0">
        <w:rPr>
          <w:spacing w:val="-4"/>
          <w:sz w:val="28"/>
          <w:szCs w:val="28"/>
        </w:rPr>
        <w:t xml:space="preserve">венного статуса и состояния здоровья получить качественное и </w:t>
      </w:r>
      <w:r w:rsidR="00073B53">
        <w:rPr>
          <w:spacing w:val="-4"/>
          <w:sz w:val="28"/>
          <w:szCs w:val="28"/>
        </w:rPr>
        <w:t xml:space="preserve">      </w:t>
      </w:r>
      <w:r w:rsidRPr="00B878E0">
        <w:rPr>
          <w:spacing w:val="-4"/>
          <w:sz w:val="28"/>
          <w:szCs w:val="28"/>
        </w:rPr>
        <w:t>доступное о</w:t>
      </w:r>
      <w:r w:rsidRPr="00B878E0">
        <w:rPr>
          <w:spacing w:val="-4"/>
          <w:sz w:val="28"/>
          <w:szCs w:val="28"/>
        </w:rPr>
        <w:t>б</w:t>
      </w:r>
      <w:r w:rsidRPr="00B878E0">
        <w:rPr>
          <w:spacing w:val="-4"/>
          <w:sz w:val="28"/>
          <w:szCs w:val="28"/>
        </w:rPr>
        <w:t xml:space="preserve">разование на любом уровне, которое соответствует потребностям современного общества и требованиям развития экономики. Это даст </w:t>
      </w:r>
      <w:r w:rsidR="00073B53">
        <w:rPr>
          <w:spacing w:val="-4"/>
          <w:sz w:val="28"/>
          <w:szCs w:val="28"/>
        </w:rPr>
        <w:t xml:space="preserve">           </w:t>
      </w:r>
      <w:r w:rsidRPr="00B878E0">
        <w:rPr>
          <w:spacing w:val="-4"/>
          <w:sz w:val="28"/>
          <w:szCs w:val="28"/>
        </w:rPr>
        <w:t>возможность ка</w:t>
      </w:r>
      <w:r w:rsidRPr="00B878E0">
        <w:rPr>
          <w:spacing w:val="-4"/>
          <w:sz w:val="28"/>
          <w:szCs w:val="28"/>
        </w:rPr>
        <w:t>ж</w:t>
      </w:r>
      <w:r w:rsidRPr="00B878E0">
        <w:rPr>
          <w:spacing w:val="-4"/>
          <w:sz w:val="28"/>
          <w:szCs w:val="28"/>
        </w:rPr>
        <w:t>дому жителю  устроиться по приобретенной специальности и достойно реализ</w:t>
      </w:r>
      <w:r w:rsidRPr="00B878E0">
        <w:rPr>
          <w:spacing w:val="-4"/>
          <w:sz w:val="28"/>
          <w:szCs w:val="28"/>
        </w:rPr>
        <w:t>о</w:t>
      </w:r>
      <w:r w:rsidRPr="00B878E0">
        <w:rPr>
          <w:spacing w:val="-4"/>
          <w:sz w:val="28"/>
          <w:szCs w:val="28"/>
        </w:rPr>
        <w:t>вать себя.</w:t>
      </w:r>
    </w:p>
    <w:p w:rsidR="008025DD" w:rsidRPr="00B878E0" w:rsidRDefault="0031160E" w:rsidP="00C47CC0">
      <w:pPr>
        <w:tabs>
          <w:tab w:val="left" w:pos="709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 w:rsidR="008025DD" w:rsidRPr="00B878E0">
        <w:rPr>
          <w:spacing w:val="-4"/>
          <w:sz w:val="28"/>
          <w:szCs w:val="28"/>
        </w:rPr>
        <w:t>В основу институциональных изменений, направленных на приведение си</w:t>
      </w:r>
      <w:r w:rsidR="008025DD" w:rsidRPr="00B878E0">
        <w:rPr>
          <w:spacing w:val="-4"/>
          <w:sz w:val="28"/>
          <w:szCs w:val="28"/>
        </w:rPr>
        <w:t>с</w:t>
      </w:r>
      <w:r w:rsidR="008025DD" w:rsidRPr="00B878E0">
        <w:rPr>
          <w:spacing w:val="-4"/>
          <w:sz w:val="28"/>
          <w:szCs w:val="28"/>
        </w:rPr>
        <w:t>темы образования в соответствие с приоритетами социально-экономического ра</w:t>
      </w:r>
      <w:r w:rsidR="008025DD" w:rsidRPr="00B878E0">
        <w:rPr>
          <w:spacing w:val="-4"/>
          <w:sz w:val="28"/>
          <w:szCs w:val="28"/>
        </w:rPr>
        <w:t>з</w:t>
      </w:r>
      <w:r w:rsidR="008025DD" w:rsidRPr="00B878E0">
        <w:rPr>
          <w:spacing w:val="-4"/>
          <w:sz w:val="28"/>
          <w:szCs w:val="28"/>
        </w:rPr>
        <w:t xml:space="preserve">вития региона, заложены ориентиры, определенные </w:t>
      </w:r>
      <w:r w:rsidR="00073B53">
        <w:rPr>
          <w:spacing w:val="-4"/>
          <w:sz w:val="28"/>
          <w:szCs w:val="28"/>
        </w:rPr>
        <w:t xml:space="preserve">         </w:t>
      </w:r>
      <w:r w:rsidR="008025DD" w:rsidRPr="00B878E0">
        <w:rPr>
          <w:spacing w:val="-4"/>
          <w:sz w:val="28"/>
          <w:szCs w:val="28"/>
        </w:rPr>
        <w:t>национальной доктриной образования в Российской Федерации, одобренной постановлением Правительс</w:t>
      </w:r>
      <w:r w:rsidR="008025DD" w:rsidRPr="00B878E0">
        <w:rPr>
          <w:spacing w:val="-4"/>
          <w:sz w:val="28"/>
          <w:szCs w:val="28"/>
        </w:rPr>
        <w:t>т</w:t>
      </w:r>
      <w:r w:rsidR="008025DD" w:rsidRPr="00B878E0">
        <w:rPr>
          <w:spacing w:val="-4"/>
          <w:sz w:val="28"/>
          <w:szCs w:val="28"/>
        </w:rPr>
        <w:t>ва Российской Федерации от 04.10.2000 № 751</w:t>
      </w:r>
      <w:r w:rsidR="0062434E" w:rsidRPr="00B878E0">
        <w:rPr>
          <w:spacing w:val="-4"/>
          <w:sz w:val="28"/>
          <w:szCs w:val="28"/>
        </w:rPr>
        <w:t xml:space="preserve"> «О национальной доктрине обр</w:t>
      </w:r>
      <w:r w:rsidR="0062434E" w:rsidRPr="00B878E0">
        <w:rPr>
          <w:spacing w:val="-4"/>
          <w:sz w:val="28"/>
          <w:szCs w:val="28"/>
        </w:rPr>
        <w:t>а</w:t>
      </w:r>
      <w:r w:rsidR="0062434E" w:rsidRPr="00B878E0">
        <w:rPr>
          <w:spacing w:val="-4"/>
          <w:sz w:val="28"/>
          <w:szCs w:val="28"/>
        </w:rPr>
        <w:t>зования в Российской Федерации»</w:t>
      </w:r>
      <w:r w:rsidR="008025DD" w:rsidRPr="00B878E0">
        <w:rPr>
          <w:spacing w:val="-4"/>
          <w:sz w:val="28"/>
          <w:szCs w:val="28"/>
        </w:rPr>
        <w:t>, национальной образовательной инициативой «Наша новая школа», утвержденной Президентом Российской Феде</w:t>
      </w:r>
      <w:r w:rsidR="0062434E" w:rsidRPr="00B878E0">
        <w:rPr>
          <w:spacing w:val="-4"/>
          <w:sz w:val="28"/>
          <w:szCs w:val="28"/>
        </w:rPr>
        <w:t xml:space="preserve">рации Д.А.Медведевым 04.02.2010 </w:t>
      </w:r>
      <w:r w:rsidR="008025DD" w:rsidRPr="00B878E0">
        <w:rPr>
          <w:spacing w:val="-4"/>
          <w:sz w:val="28"/>
          <w:szCs w:val="28"/>
        </w:rPr>
        <w:t xml:space="preserve">№ Пр-271, </w:t>
      </w:r>
      <w:r w:rsidR="00C47CC0">
        <w:rPr>
          <w:spacing w:val="-4"/>
          <w:sz w:val="28"/>
          <w:szCs w:val="28"/>
        </w:rPr>
        <w:t xml:space="preserve">                </w:t>
      </w:r>
      <w:r w:rsidR="00965AA8">
        <w:rPr>
          <w:spacing w:val="-4"/>
          <w:sz w:val="28"/>
          <w:szCs w:val="28"/>
        </w:rPr>
        <w:t>Государственной программой Российской Федерации</w:t>
      </w:r>
      <w:r w:rsidR="0072780C">
        <w:rPr>
          <w:spacing w:val="-4"/>
          <w:sz w:val="28"/>
          <w:szCs w:val="28"/>
        </w:rPr>
        <w:t xml:space="preserve"> «Развитие образования»,</w:t>
      </w:r>
      <w:r w:rsidR="008025DD" w:rsidRPr="00B878E0">
        <w:rPr>
          <w:spacing w:val="-4"/>
          <w:sz w:val="28"/>
          <w:szCs w:val="28"/>
        </w:rPr>
        <w:t xml:space="preserve"> утвержденной </w:t>
      </w:r>
      <w:r w:rsidR="0072780C">
        <w:rPr>
          <w:sz w:val="28"/>
          <w:szCs w:val="28"/>
        </w:rPr>
        <w:t>Постановлением Правительства РФ от 26.12.2017 № 1642 (ред. от 26.04.2018)</w:t>
      </w:r>
      <w:r w:rsidR="00C47CC0">
        <w:rPr>
          <w:sz w:val="28"/>
          <w:szCs w:val="28"/>
        </w:rPr>
        <w:t xml:space="preserve"> </w:t>
      </w:r>
      <w:r w:rsidR="008025DD" w:rsidRPr="00B878E0">
        <w:rPr>
          <w:spacing w:val="-4"/>
          <w:sz w:val="28"/>
          <w:szCs w:val="28"/>
        </w:rPr>
        <w:t>а также приорите</w:t>
      </w:r>
      <w:r w:rsidR="008025DD" w:rsidRPr="00B878E0">
        <w:rPr>
          <w:spacing w:val="-4"/>
          <w:sz w:val="28"/>
          <w:szCs w:val="28"/>
        </w:rPr>
        <w:t>т</w:t>
      </w:r>
      <w:r w:rsidR="008025DD" w:rsidRPr="00B878E0">
        <w:rPr>
          <w:spacing w:val="-4"/>
          <w:sz w:val="28"/>
          <w:szCs w:val="28"/>
        </w:rPr>
        <w:t>ным национальным проектом «Образование» и проектом модернизации реги</w:t>
      </w:r>
      <w:r w:rsidR="008025DD" w:rsidRPr="00B878E0">
        <w:rPr>
          <w:spacing w:val="-4"/>
          <w:sz w:val="28"/>
          <w:szCs w:val="28"/>
        </w:rPr>
        <w:t>о</w:t>
      </w:r>
      <w:r w:rsidR="008025DD" w:rsidRPr="00B878E0">
        <w:rPr>
          <w:spacing w:val="-4"/>
          <w:sz w:val="28"/>
          <w:szCs w:val="28"/>
        </w:rPr>
        <w:t>нальных систем общего образования.</w:t>
      </w:r>
    </w:p>
    <w:p w:rsidR="008025DD" w:rsidRPr="00B878E0" w:rsidRDefault="008025DD" w:rsidP="00E521E7">
      <w:pPr>
        <w:ind w:firstLine="709"/>
        <w:contextualSpacing/>
        <w:jc w:val="both"/>
        <w:rPr>
          <w:spacing w:val="-6"/>
          <w:sz w:val="28"/>
          <w:szCs w:val="28"/>
        </w:rPr>
      </w:pPr>
      <w:r w:rsidRPr="00656CD8">
        <w:rPr>
          <w:spacing w:val="-6"/>
          <w:sz w:val="28"/>
          <w:szCs w:val="28"/>
        </w:rPr>
        <w:t xml:space="preserve">Кроме того, целевые показатели развития отрасли определены </w:t>
      </w:r>
      <w:r w:rsidR="00DF6B6A">
        <w:rPr>
          <w:spacing w:val="-6"/>
          <w:sz w:val="28"/>
          <w:szCs w:val="28"/>
        </w:rPr>
        <w:t>у</w:t>
      </w:r>
      <w:r w:rsidRPr="00656CD8">
        <w:rPr>
          <w:spacing w:val="-6"/>
          <w:sz w:val="28"/>
          <w:szCs w:val="28"/>
        </w:rPr>
        <w:t>казами Пр</w:t>
      </w:r>
      <w:r w:rsidRPr="00656CD8">
        <w:rPr>
          <w:spacing w:val="-6"/>
          <w:sz w:val="28"/>
          <w:szCs w:val="28"/>
        </w:rPr>
        <w:t>е</w:t>
      </w:r>
      <w:r w:rsidRPr="00656CD8">
        <w:rPr>
          <w:spacing w:val="-6"/>
          <w:sz w:val="28"/>
          <w:szCs w:val="28"/>
        </w:rPr>
        <w:t>зидента Российской Федерации от 07.05.2012 № 597 «О мероприятиях по реализ</w:t>
      </w:r>
      <w:r w:rsidRPr="00656CD8">
        <w:rPr>
          <w:spacing w:val="-6"/>
          <w:sz w:val="28"/>
          <w:szCs w:val="28"/>
        </w:rPr>
        <w:t>а</w:t>
      </w:r>
      <w:r w:rsidRPr="00656CD8">
        <w:rPr>
          <w:spacing w:val="-6"/>
          <w:sz w:val="28"/>
          <w:szCs w:val="28"/>
        </w:rPr>
        <w:t xml:space="preserve">ции государственной социальной политики», от 07.05.2012 № 599 «О </w:t>
      </w:r>
      <w:r w:rsidR="00C47CC0">
        <w:rPr>
          <w:spacing w:val="-6"/>
          <w:sz w:val="28"/>
          <w:szCs w:val="28"/>
        </w:rPr>
        <w:t xml:space="preserve"> </w:t>
      </w:r>
      <w:r w:rsidRPr="00656CD8">
        <w:rPr>
          <w:spacing w:val="-6"/>
          <w:sz w:val="28"/>
          <w:szCs w:val="28"/>
        </w:rPr>
        <w:t>мерах по реализации государственной политики в области образования и науки».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6CD8">
        <w:rPr>
          <w:rFonts w:ascii="Times New Roman" w:hAnsi="Times New Roman" w:cs="Times New Roman"/>
          <w:spacing w:val="-6"/>
          <w:sz w:val="28"/>
          <w:szCs w:val="28"/>
        </w:rPr>
        <w:t xml:space="preserve">Исходя из анализа текущего состояния системы образования намечены </w:t>
      </w:r>
      <w:r w:rsidR="00C47C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6CD8">
        <w:rPr>
          <w:rFonts w:ascii="Times New Roman" w:hAnsi="Times New Roman" w:cs="Times New Roman"/>
          <w:spacing w:val="-6"/>
          <w:sz w:val="28"/>
          <w:szCs w:val="28"/>
        </w:rPr>
        <w:t>пр</w:t>
      </w:r>
      <w:r w:rsidRPr="00656CD8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656CD8">
        <w:rPr>
          <w:rFonts w:ascii="Times New Roman" w:hAnsi="Times New Roman" w:cs="Times New Roman"/>
          <w:spacing w:val="-6"/>
          <w:sz w:val="28"/>
          <w:szCs w:val="28"/>
        </w:rPr>
        <w:t>оритетные направления  в сфере образования</w:t>
      </w:r>
      <w:r w:rsidR="00AF3EE4">
        <w:rPr>
          <w:rFonts w:ascii="Times New Roman" w:hAnsi="Times New Roman" w:cs="Times New Roman"/>
          <w:spacing w:val="-6"/>
          <w:sz w:val="28"/>
          <w:szCs w:val="28"/>
        </w:rPr>
        <w:t xml:space="preserve"> города</w:t>
      </w:r>
      <w:r w:rsidRPr="00656CD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В системе дошкольного образования: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реализация комплекса мер по </w:t>
      </w:r>
      <w:r w:rsidRPr="00656CD8">
        <w:rPr>
          <w:rFonts w:ascii="Times New Roman" w:hAnsi="Times New Roman" w:cs="Times New Roman"/>
          <w:spacing w:val="1"/>
          <w:sz w:val="28"/>
          <w:szCs w:val="28"/>
        </w:rPr>
        <w:t xml:space="preserve">достижению 100% доступности </w:t>
      </w:r>
      <w:r w:rsidR="00487B3F">
        <w:rPr>
          <w:rFonts w:ascii="Times New Roman" w:hAnsi="Times New Roman" w:cs="Times New Roman"/>
          <w:spacing w:val="1"/>
          <w:sz w:val="28"/>
          <w:szCs w:val="28"/>
        </w:rPr>
        <w:t xml:space="preserve">            </w:t>
      </w:r>
      <w:r w:rsidRPr="00656CD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56CD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56CD8">
        <w:rPr>
          <w:rFonts w:ascii="Times New Roman" w:hAnsi="Times New Roman" w:cs="Times New Roman"/>
          <w:spacing w:val="1"/>
          <w:sz w:val="28"/>
          <w:szCs w:val="28"/>
        </w:rPr>
        <w:t>школьного образования для детей в возрасте от 3 до 7 лет;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переход на новые организационно-экономические механизмы;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создание условий для инвестирования средств в систему дошкольного о</w:t>
      </w:r>
      <w:r w:rsidRPr="00656CD8">
        <w:rPr>
          <w:rFonts w:ascii="Times New Roman" w:hAnsi="Times New Roman" w:cs="Times New Roman"/>
          <w:sz w:val="28"/>
          <w:szCs w:val="28"/>
        </w:rPr>
        <w:t>б</w:t>
      </w:r>
      <w:r w:rsidRPr="00656CD8">
        <w:rPr>
          <w:rFonts w:ascii="Times New Roman" w:hAnsi="Times New Roman" w:cs="Times New Roman"/>
          <w:sz w:val="28"/>
          <w:szCs w:val="28"/>
        </w:rPr>
        <w:t>разования бизнес-структурами, частными лицами;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обновление содержания и повышение качества дошкольного образов</w:t>
      </w:r>
      <w:r w:rsidRPr="00656CD8">
        <w:rPr>
          <w:rFonts w:ascii="Times New Roman" w:hAnsi="Times New Roman" w:cs="Times New Roman"/>
          <w:sz w:val="28"/>
          <w:szCs w:val="28"/>
        </w:rPr>
        <w:t>а</w:t>
      </w:r>
      <w:r w:rsidRPr="00656CD8">
        <w:rPr>
          <w:rFonts w:ascii="Times New Roman" w:hAnsi="Times New Roman" w:cs="Times New Roman"/>
          <w:sz w:val="28"/>
          <w:szCs w:val="28"/>
        </w:rPr>
        <w:t>ния.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В системе общего образования: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доступности качественного общего образования независимо </w:t>
      </w:r>
      <w:r w:rsidR="006A29E0">
        <w:rPr>
          <w:rFonts w:ascii="Times New Roman" w:hAnsi="Times New Roman" w:cs="Times New Roman"/>
          <w:sz w:val="28"/>
          <w:szCs w:val="28"/>
        </w:rPr>
        <w:t xml:space="preserve"> от </w:t>
      </w:r>
      <w:r w:rsidRPr="00656CD8">
        <w:rPr>
          <w:rFonts w:ascii="Times New Roman" w:hAnsi="Times New Roman" w:cs="Times New Roman"/>
          <w:sz w:val="28"/>
          <w:szCs w:val="28"/>
        </w:rPr>
        <w:t>доходов родителей и состояния здоровья ребенка;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обеспечение поэтапного перехода общеобразовательных </w:t>
      </w:r>
      <w:r w:rsidR="00853B0E">
        <w:rPr>
          <w:rFonts w:ascii="Times New Roman" w:hAnsi="Times New Roman" w:cs="Times New Roman"/>
          <w:sz w:val="28"/>
          <w:szCs w:val="28"/>
        </w:rPr>
        <w:t>организаций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на новые федеральные государственные образовательные стандарты;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роста самосознания и гражданского взросления общества путем воспитания толерантной, поликультурной </w:t>
      </w:r>
      <w:r w:rsidR="00487B3F">
        <w:rPr>
          <w:rFonts w:ascii="Times New Roman" w:hAnsi="Times New Roman" w:cs="Times New Roman"/>
          <w:sz w:val="28"/>
          <w:szCs w:val="28"/>
        </w:rPr>
        <w:t xml:space="preserve">    </w:t>
      </w:r>
      <w:r w:rsidRPr="00656CD8">
        <w:rPr>
          <w:rFonts w:ascii="Times New Roman" w:hAnsi="Times New Roman" w:cs="Times New Roman"/>
          <w:sz w:val="28"/>
          <w:szCs w:val="28"/>
        </w:rPr>
        <w:t>личн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>сти с высоким уровнем экологической культуры, активно участвующей в общ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 xml:space="preserve">ственной жизни, осознающей свой долг перед Отечеством и малой </w:t>
      </w:r>
      <w:r w:rsidR="00487B3F">
        <w:rPr>
          <w:rFonts w:ascii="Times New Roman" w:hAnsi="Times New Roman" w:cs="Times New Roman"/>
          <w:sz w:val="28"/>
          <w:szCs w:val="28"/>
        </w:rPr>
        <w:t xml:space="preserve"> </w:t>
      </w:r>
      <w:r w:rsidRPr="00656CD8">
        <w:rPr>
          <w:rFonts w:ascii="Times New Roman" w:hAnsi="Times New Roman" w:cs="Times New Roman"/>
          <w:sz w:val="28"/>
          <w:szCs w:val="28"/>
        </w:rPr>
        <w:t>родиной, уважающей национальные традиции и культуру народов мира;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школьников, во</w:t>
      </w:r>
      <w:r w:rsidRPr="00656CD8">
        <w:rPr>
          <w:rFonts w:ascii="Times New Roman" w:hAnsi="Times New Roman" w:cs="Times New Roman"/>
          <w:sz w:val="28"/>
          <w:szCs w:val="28"/>
        </w:rPr>
        <w:t>с</w:t>
      </w:r>
      <w:r w:rsidRPr="00656CD8">
        <w:rPr>
          <w:rFonts w:ascii="Times New Roman" w:hAnsi="Times New Roman" w:cs="Times New Roman"/>
          <w:sz w:val="28"/>
          <w:szCs w:val="28"/>
        </w:rPr>
        <w:t>питания культуры здоровья, здорового образа жизни;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обеспечение всеобщего доступа к образовательным ресурсам сети </w:t>
      </w:r>
      <w:r w:rsidR="00487B3F">
        <w:rPr>
          <w:rFonts w:ascii="Times New Roman" w:hAnsi="Times New Roman" w:cs="Times New Roman"/>
          <w:sz w:val="28"/>
          <w:szCs w:val="28"/>
        </w:rPr>
        <w:t xml:space="preserve">     </w:t>
      </w:r>
      <w:r w:rsidRPr="00656CD8">
        <w:rPr>
          <w:rFonts w:ascii="Times New Roman" w:hAnsi="Times New Roman" w:cs="Times New Roman"/>
          <w:sz w:val="28"/>
          <w:szCs w:val="28"/>
        </w:rPr>
        <w:t>И</w:t>
      </w:r>
      <w:r w:rsidRPr="00656CD8">
        <w:rPr>
          <w:rFonts w:ascii="Times New Roman" w:hAnsi="Times New Roman" w:cs="Times New Roman"/>
          <w:sz w:val="28"/>
          <w:szCs w:val="28"/>
        </w:rPr>
        <w:t>н</w:t>
      </w:r>
      <w:r w:rsidRPr="00656CD8">
        <w:rPr>
          <w:rFonts w:ascii="Times New Roman" w:hAnsi="Times New Roman" w:cs="Times New Roman"/>
          <w:sz w:val="28"/>
          <w:szCs w:val="28"/>
        </w:rPr>
        <w:t xml:space="preserve">тернет, внедрение программ дистанционного обучения, цифровых и </w:t>
      </w:r>
      <w:r w:rsidR="00487B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6CD8">
        <w:rPr>
          <w:rFonts w:ascii="Times New Roman" w:hAnsi="Times New Roman" w:cs="Times New Roman"/>
          <w:sz w:val="28"/>
          <w:szCs w:val="28"/>
        </w:rPr>
        <w:t>эле</w:t>
      </w:r>
      <w:r w:rsidRPr="00656CD8">
        <w:rPr>
          <w:rFonts w:ascii="Times New Roman" w:hAnsi="Times New Roman" w:cs="Times New Roman"/>
          <w:sz w:val="28"/>
          <w:szCs w:val="28"/>
        </w:rPr>
        <w:t>к</w:t>
      </w:r>
      <w:r w:rsidRPr="00656CD8">
        <w:rPr>
          <w:rFonts w:ascii="Times New Roman" w:hAnsi="Times New Roman" w:cs="Times New Roman"/>
          <w:sz w:val="28"/>
          <w:szCs w:val="28"/>
        </w:rPr>
        <w:t>тронных средств обучения;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создание условий для устройства в семью каждого ребенка, оставшегося без попечения родителей;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разработка организационно-экономических и нормативно-правовых </w:t>
      </w:r>
      <w:r w:rsidR="00063B78">
        <w:rPr>
          <w:rFonts w:ascii="Times New Roman" w:hAnsi="Times New Roman" w:cs="Times New Roman"/>
          <w:sz w:val="28"/>
          <w:szCs w:val="28"/>
        </w:rPr>
        <w:t xml:space="preserve">   </w:t>
      </w:r>
      <w:r w:rsidRPr="00656CD8">
        <w:rPr>
          <w:rFonts w:ascii="Times New Roman" w:hAnsi="Times New Roman" w:cs="Times New Roman"/>
          <w:sz w:val="28"/>
          <w:szCs w:val="28"/>
        </w:rPr>
        <w:t>м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 xml:space="preserve">ханизмов, способствующих формированию педагогических кадров с </w:t>
      </w:r>
      <w:r w:rsidR="00063B78">
        <w:rPr>
          <w:rFonts w:ascii="Times New Roman" w:hAnsi="Times New Roman" w:cs="Times New Roman"/>
          <w:sz w:val="28"/>
          <w:szCs w:val="28"/>
        </w:rPr>
        <w:t xml:space="preserve">   </w:t>
      </w:r>
      <w:r w:rsidRPr="00656CD8">
        <w:rPr>
          <w:rFonts w:ascii="Times New Roman" w:hAnsi="Times New Roman" w:cs="Times New Roman"/>
          <w:sz w:val="28"/>
          <w:szCs w:val="28"/>
        </w:rPr>
        <w:t>квал</w:t>
      </w:r>
      <w:r w:rsidRPr="00656CD8">
        <w:rPr>
          <w:rFonts w:ascii="Times New Roman" w:hAnsi="Times New Roman" w:cs="Times New Roman"/>
          <w:sz w:val="28"/>
          <w:szCs w:val="28"/>
        </w:rPr>
        <w:t>и</w:t>
      </w:r>
      <w:r w:rsidRPr="00656CD8">
        <w:rPr>
          <w:rFonts w:ascii="Times New Roman" w:hAnsi="Times New Roman" w:cs="Times New Roman"/>
          <w:sz w:val="28"/>
          <w:szCs w:val="28"/>
        </w:rPr>
        <w:t>фикацией мирового уровня, несущих высокую социальную ответстве</w:t>
      </w:r>
      <w:r w:rsidRPr="00656CD8">
        <w:rPr>
          <w:rFonts w:ascii="Times New Roman" w:hAnsi="Times New Roman" w:cs="Times New Roman"/>
          <w:sz w:val="28"/>
          <w:szCs w:val="28"/>
        </w:rPr>
        <w:t>н</w:t>
      </w:r>
      <w:r w:rsidRPr="00656CD8">
        <w:rPr>
          <w:rFonts w:ascii="Times New Roman" w:hAnsi="Times New Roman" w:cs="Times New Roman"/>
          <w:sz w:val="28"/>
          <w:szCs w:val="28"/>
        </w:rPr>
        <w:t xml:space="preserve">ность за качество результатов образования, гибко управляющих </w:t>
      </w:r>
      <w:r w:rsidR="005E43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6CD8">
        <w:rPr>
          <w:rFonts w:ascii="Times New Roman" w:hAnsi="Times New Roman" w:cs="Times New Roman"/>
          <w:sz w:val="28"/>
          <w:szCs w:val="28"/>
        </w:rPr>
        <w:t>образовател</w:t>
      </w:r>
      <w:r w:rsidRPr="00656CD8">
        <w:rPr>
          <w:rFonts w:ascii="Times New Roman" w:hAnsi="Times New Roman" w:cs="Times New Roman"/>
          <w:sz w:val="28"/>
          <w:szCs w:val="28"/>
        </w:rPr>
        <w:t>ь</w:t>
      </w:r>
      <w:r w:rsidRPr="00656CD8">
        <w:rPr>
          <w:rFonts w:ascii="Times New Roman" w:hAnsi="Times New Roman" w:cs="Times New Roman"/>
          <w:sz w:val="28"/>
          <w:szCs w:val="28"/>
        </w:rPr>
        <w:t>ными траекториями школьников;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развитие институтов общественного участия в образовательной </w:t>
      </w:r>
      <w:r w:rsidR="00063B7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6CD8">
        <w:rPr>
          <w:rFonts w:ascii="Times New Roman" w:hAnsi="Times New Roman" w:cs="Times New Roman"/>
          <w:sz w:val="28"/>
          <w:szCs w:val="28"/>
        </w:rPr>
        <w:t>де</w:t>
      </w:r>
      <w:r w:rsidRPr="00656CD8">
        <w:rPr>
          <w:rFonts w:ascii="Times New Roman" w:hAnsi="Times New Roman" w:cs="Times New Roman"/>
          <w:sz w:val="28"/>
          <w:szCs w:val="28"/>
        </w:rPr>
        <w:t>я</w:t>
      </w:r>
      <w:r w:rsidRPr="00656CD8">
        <w:rPr>
          <w:rFonts w:ascii="Times New Roman" w:hAnsi="Times New Roman" w:cs="Times New Roman"/>
          <w:sz w:val="28"/>
          <w:szCs w:val="28"/>
        </w:rPr>
        <w:t>тельности.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детей:</w:t>
      </w:r>
    </w:p>
    <w:p w:rsidR="008025DD" w:rsidRPr="00656CD8" w:rsidRDefault="008025DD" w:rsidP="00E521E7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>обеспечение детям в соответствии с их потребностями и учетом индивид</w:t>
      </w:r>
      <w:r w:rsidRPr="00656CD8">
        <w:rPr>
          <w:sz w:val="28"/>
          <w:szCs w:val="28"/>
        </w:rPr>
        <w:t>у</w:t>
      </w:r>
      <w:r w:rsidRPr="00656CD8">
        <w:rPr>
          <w:sz w:val="28"/>
          <w:szCs w:val="28"/>
        </w:rPr>
        <w:t xml:space="preserve">альных особенностей доступности и равных возможностей получения </w:t>
      </w:r>
      <w:r w:rsidR="00063B78">
        <w:rPr>
          <w:sz w:val="28"/>
          <w:szCs w:val="28"/>
        </w:rPr>
        <w:t xml:space="preserve">   </w:t>
      </w:r>
      <w:r w:rsidRPr="00656CD8">
        <w:rPr>
          <w:sz w:val="28"/>
          <w:szCs w:val="28"/>
        </w:rPr>
        <w:t>допо</w:t>
      </w:r>
      <w:r w:rsidRPr="00656CD8">
        <w:rPr>
          <w:sz w:val="28"/>
          <w:szCs w:val="28"/>
        </w:rPr>
        <w:t>л</w:t>
      </w:r>
      <w:r w:rsidRPr="00656CD8">
        <w:rPr>
          <w:sz w:val="28"/>
          <w:szCs w:val="28"/>
        </w:rPr>
        <w:t>нительного образования в различных формах, включая очно-заочную, заочную и дистанционную;</w:t>
      </w:r>
    </w:p>
    <w:p w:rsidR="008025DD" w:rsidRPr="00656CD8" w:rsidRDefault="008025DD" w:rsidP="00E521E7">
      <w:pPr>
        <w:pStyle w:val="3"/>
        <w:spacing w:after="0"/>
        <w:ind w:left="0" w:firstLine="540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расширение взаимодействия общего и дополнительного образования </w:t>
      </w:r>
      <w:r w:rsidR="00063B78">
        <w:rPr>
          <w:sz w:val="28"/>
          <w:szCs w:val="28"/>
        </w:rPr>
        <w:t xml:space="preserve">  </w:t>
      </w:r>
      <w:r w:rsidRPr="00656CD8">
        <w:rPr>
          <w:sz w:val="28"/>
          <w:szCs w:val="28"/>
        </w:rPr>
        <w:t>д</w:t>
      </w:r>
      <w:r w:rsidRPr="00656CD8">
        <w:rPr>
          <w:sz w:val="28"/>
          <w:szCs w:val="28"/>
        </w:rPr>
        <w:t>е</w:t>
      </w:r>
      <w:r w:rsidRPr="00656CD8">
        <w:rPr>
          <w:sz w:val="28"/>
          <w:szCs w:val="28"/>
        </w:rPr>
        <w:t xml:space="preserve">тей в рамках реализации нового федерального государственного </w:t>
      </w:r>
      <w:r w:rsidR="005E43B7">
        <w:rPr>
          <w:sz w:val="28"/>
          <w:szCs w:val="28"/>
        </w:rPr>
        <w:t xml:space="preserve">             </w:t>
      </w:r>
      <w:r w:rsidRPr="00656CD8">
        <w:rPr>
          <w:sz w:val="28"/>
          <w:szCs w:val="28"/>
        </w:rPr>
        <w:t>обр</w:t>
      </w:r>
      <w:r w:rsidRPr="00656CD8">
        <w:rPr>
          <w:sz w:val="28"/>
          <w:szCs w:val="28"/>
        </w:rPr>
        <w:t>а</w:t>
      </w:r>
      <w:r w:rsidRPr="00656CD8">
        <w:rPr>
          <w:sz w:val="28"/>
          <w:szCs w:val="28"/>
        </w:rPr>
        <w:t>зовательного стандарта и профильного обучения старшеклассников;</w:t>
      </w:r>
    </w:p>
    <w:p w:rsidR="008025DD" w:rsidRPr="00656CD8" w:rsidRDefault="008025DD" w:rsidP="00E521E7">
      <w:pPr>
        <w:pStyle w:val="3"/>
        <w:spacing w:after="0"/>
        <w:ind w:left="0" w:firstLine="539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укрепление материально-технической базы </w:t>
      </w:r>
      <w:r w:rsidR="000F748E">
        <w:rPr>
          <w:sz w:val="28"/>
          <w:szCs w:val="28"/>
        </w:rPr>
        <w:t>организаций</w:t>
      </w:r>
      <w:r w:rsidRPr="00656CD8">
        <w:rPr>
          <w:sz w:val="28"/>
          <w:szCs w:val="28"/>
        </w:rPr>
        <w:t xml:space="preserve"> дополнительн</w:t>
      </w:r>
      <w:r w:rsidRPr="00656CD8">
        <w:rPr>
          <w:sz w:val="28"/>
          <w:szCs w:val="28"/>
        </w:rPr>
        <w:t>о</w:t>
      </w:r>
      <w:r w:rsidRPr="00656CD8">
        <w:rPr>
          <w:sz w:val="28"/>
          <w:szCs w:val="28"/>
        </w:rPr>
        <w:t>го образования детей с целью создания условий для развития творческих спосо</w:t>
      </w:r>
      <w:r w:rsidRPr="00656CD8">
        <w:rPr>
          <w:sz w:val="28"/>
          <w:szCs w:val="28"/>
        </w:rPr>
        <w:t>б</w:t>
      </w:r>
      <w:r w:rsidRPr="00656CD8">
        <w:rPr>
          <w:sz w:val="28"/>
          <w:szCs w:val="28"/>
        </w:rPr>
        <w:t>ностей детей по физкультурно-спортивной, военно-патриотической, технич</w:t>
      </w:r>
      <w:r w:rsidRPr="00656CD8">
        <w:rPr>
          <w:sz w:val="28"/>
          <w:szCs w:val="28"/>
        </w:rPr>
        <w:t>е</w:t>
      </w:r>
      <w:r w:rsidRPr="00656CD8">
        <w:rPr>
          <w:sz w:val="28"/>
          <w:szCs w:val="28"/>
        </w:rPr>
        <w:t>ской, научно-исследовательской и другим направленностям.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В системе специального образования: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обеспечение доступности всех видов образования для детей с </w:t>
      </w:r>
      <w:r w:rsidR="00063B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>г</w:t>
      </w:r>
      <w:r w:rsidRPr="00656CD8">
        <w:rPr>
          <w:rFonts w:ascii="Times New Roman" w:hAnsi="Times New Roman" w:cs="Times New Roman"/>
          <w:sz w:val="28"/>
          <w:szCs w:val="28"/>
        </w:rPr>
        <w:t>раниченными возможностями здоровья, детей-сирот и детей, оставшихся без попечения родителей;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создание условий для интегрированного (инклюзивного) обучения </w:t>
      </w:r>
      <w:r w:rsidR="00063B78">
        <w:rPr>
          <w:rFonts w:ascii="Times New Roman" w:hAnsi="Times New Roman" w:cs="Times New Roman"/>
          <w:sz w:val="28"/>
          <w:szCs w:val="28"/>
        </w:rPr>
        <w:t xml:space="preserve">     </w:t>
      </w:r>
      <w:r w:rsidRPr="00656CD8">
        <w:rPr>
          <w:rFonts w:ascii="Times New Roman" w:hAnsi="Times New Roman" w:cs="Times New Roman"/>
          <w:sz w:val="28"/>
          <w:szCs w:val="28"/>
        </w:rPr>
        <w:t>д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>тей-инвалидов, детей с ограниченными возможностями здоровья в классах о</w:t>
      </w:r>
      <w:r w:rsidRPr="00656CD8">
        <w:rPr>
          <w:rFonts w:ascii="Times New Roman" w:hAnsi="Times New Roman" w:cs="Times New Roman"/>
          <w:sz w:val="28"/>
          <w:szCs w:val="28"/>
        </w:rPr>
        <w:t>б</w:t>
      </w:r>
      <w:r w:rsidRPr="00656CD8">
        <w:rPr>
          <w:rFonts w:ascii="Times New Roman" w:hAnsi="Times New Roman" w:cs="Times New Roman"/>
          <w:sz w:val="28"/>
          <w:szCs w:val="28"/>
        </w:rPr>
        <w:t>щеобразовательных школ с детьми, не имеющими нарушений развития;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реализация комплекса мер по повышению эффективности социальной адаптации и интеграции в общество детей с ограниченными возможностями здоровья, в том числе детей-инвалидов, детей-сирот и детей, оставшихся без попечения родителей. 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lastRenderedPageBreak/>
        <w:t>В сфере организации отдыха и оздоровления детей:</w:t>
      </w:r>
    </w:p>
    <w:p w:rsidR="008025DD" w:rsidRPr="00656CD8" w:rsidRDefault="008025DD" w:rsidP="00E521E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создание условий для обеспечения качественного детского отдыха;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создание в местах организаци</w:t>
      </w:r>
      <w:r w:rsidR="00DF6B6A">
        <w:rPr>
          <w:rFonts w:ascii="Times New Roman" w:hAnsi="Times New Roman" w:cs="Times New Roman"/>
          <w:sz w:val="28"/>
          <w:szCs w:val="28"/>
        </w:rPr>
        <w:t>и</w:t>
      </w:r>
      <w:r w:rsidRPr="00656CD8">
        <w:rPr>
          <w:rFonts w:ascii="Times New Roman" w:hAnsi="Times New Roman" w:cs="Times New Roman"/>
          <w:sz w:val="28"/>
          <w:szCs w:val="28"/>
        </w:rPr>
        <w:t xml:space="preserve"> отдыха и оздоровления детей условий,  безопасных для жизни и здоровья детей;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 расширение спектра предоста</w:t>
      </w:r>
      <w:r w:rsidR="00063B78">
        <w:rPr>
          <w:rFonts w:ascii="Times New Roman" w:hAnsi="Times New Roman" w:cs="Times New Roman"/>
          <w:sz w:val="28"/>
          <w:szCs w:val="28"/>
        </w:rPr>
        <w:t xml:space="preserve">вляемых услуг в </w:t>
      </w:r>
      <w:r w:rsidRPr="00656CD8">
        <w:rPr>
          <w:rFonts w:ascii="Times New Roman" w:hAnsi="Times New Roman" w:cs="Times New Roman"/>
          <w:sz w:val="28"/>
          <w:szCs w:val="28"/>
        </w:rPr>
        <w:t xml:space="preserve">сфере организации </w:t>
      </w:r>
      <w:r w:rsidR="00063B78">
        <w:rPr>
          <w:rFonts w:ascii="Times New Roman" w:hAnsi="Times New Roman" w:cs="Times New Roman"/>
          <w:sz w:val="28"/>
          <w:szCs w:val="28"/>
        </w:rPr>
        <w:t xml:space="preserve">      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>т</w:t>
      </w:r>
      <w:r w:rsidRPr="00656CD8">
        <w:rPr>
          <w:rFonts w:ascii="Times New Roman" w:hAnsi="Times New Roman" w:cs="Times New Roman"/>
          <w:sz w:val="28"/>
          <w:szCs w:val="28"/>
        </w:rPr>
        <w:t>дыха и оздоровления детей.</w:t>
      </w:r>
    </w:p>
    <w:p w:rsidR="008025DD" w:rsidRPr="00656CD8" w:rsidRDefault="00DC6AC3" w:rsidP="00DC6AC3">
      <w:pPr>
        <w:pStyle w:val="ConsPlusNormal"/>
        <w:widowControl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5DD" w:rsidRPr="00656CD8">
        <w:rPr>
          <w:rFonts w:ascii="Times New Roman" w:hAnsi="Times New Roman" w:cs="Times New Roman"/>
          <w:sz w:val="28"/>
          <w:szCs w:val="28"/>
        </w:rPr>
        <w:t>В кадровой политике: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стимулирование развития инновационного потенциала педагогических р</w:t>
      </w:r>
      <w:r w:rsidRPr="00656CD8">
        <w:rPr>
          <w:rFonts w:ascii="Times New Roman" w:hAnsi="Times New Roman" w:cs="Times New Roman"/>
          <w:sz w:val="28"/>
          <w:szCs w:val="28"/>
        </w:rPr>
        <w:t>а</w:t>
      </w:r>
      <w:r w:rsidRPr="00656CD8">
        <w:rPr>
          <w:rFonts w:ascii="Times New Roman" w:hAnsi="Times New Roman" w:cs="Times New Roman"/>
          <w:sz w:val="28"/>
          <w:szCs w:val="28"/>
        </w:rPr>
        <w:t>ботников;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повышение социального статуса педагогических работников;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совершенствование механизмов оплаты труда педагогов по результатам их деятельности;</w:t>
      </w:r>
    </w:p>
    <w:p w:rsidR="008025DD" w:rsidRPr="00656CD8" w:rsidRDefault="008025DD" w:rsidP="00E521E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привлечение  в отрасль высококвалифицированных, а также молодых сп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>циалистов.</w:t>
      </w:r>
    </w:p>
    <w:p w:rsidR="00F11BF5" w:rsidRDefault="008025DD" w:rsidP="004E1E9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в сфере образования целями </w:t>
      </w:r>
      <w:r w:rsidR="0002225D">
        <w:rPr>
          <w:rFonts w:ascii="Times New Roman" w:hAnsi="Times New Roman" w:cs="Times New Roman"/>
          <w:sz w:val="28"/>
          <w:szCs w:val="28"/>
        </w:rPr>
        <w:t>муниципал</w:t>
      </w:r>
      <w:r w:rsidR="0002225D">
        <w:rPr>
          <w:rFonts w:ascii="Times New Roman" w:hAnsi="Times New Roman" w:cs="Times New Roman"/>
          <w:sz w:val="28"/>
          <w:szCs w:val="28"/>
        </w:rPr>
        <w:t>ь</w:t>
      </w:r>
      <w:r w:rsidR="0002225D">
        <w:rPr>
          <w:rFonts w:ascii="Times New Roman" w:hAnsi="Times New Roman" w:cs="Times New Roman"/>
          <w:sz w:val="28"/>
          <w:szCs w:val="28"/>
        </w:rPr>
        <w:t>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8025DD" w:rsidRPr="00656CD8" w:rsidRDefault="00CC4BD0" w:rsidP="004E1E9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5DD" w:rsidRPr="00656CD8">
        <w:rPr>
          <w:rFonts w:ascii="Times New Roman" w:hAnsi="Times New Roman" w:cs="Times New Roman"/>
          <w:sz w:val="28"/>
          <w:szCs w:val="28"/>
        </w:rPr>
        <w:t xml:space="preserve">обеспечение каждому жителю доступности качественного образования, соответствующего </w:t>
      </w:r>
      <w:r w:rsidR="00873FEC">
        <w:rPr>
          <w:rFonts w:ascii="Times New Roman" w:hAnsi="Times New Roman" w:cs="Times New Roman"/>
          <w:sz w:val="28"/>
          <w:szCs w:val="28"/>
        </w:rPr>
        <w:t>потребностям современного общества и требованиям</w:t>
      </w:r>
      <w:r w:rsidR="008025DD" w:rsidRPr="00656CD8">
        <w:rPr>
          <w:rFonts w:ascii="Times New Roman" w:hAnsi="Times New Roman" w:cs="Times New Roman"/>
          <w:sz w:val="28"/>
          <w:szCs w:val="28"/>
        </w:rPr>
        <w:t xml:space="preserve"> </w:t>
      </w:r>
      <w:r w:rsidR="00072FDE">
        <w:rPr>
          <w:rFonts w:ascii="Times New Roman" w:hAnsi="Times New Roman" w:cs="Times New Roman"/>
          <w:sz w:val="28"/>
          <w:szCs w:val="28"/>
        </w:rPr>
        <w:t xml:space="preserve">  </w:t>
      </w:r>
      <w:r w:rsidR="008025DD" w:rsidRPr="00656CD8">
        <w:rPr>
          <w:rFonts w:ascii="Times New Roman" w:hAnsi="Times New Roman" w:cs="Times New Roman"/>
          <w:sz w:val="28"/>
          <w:szCs w:val="28"/>
        </w:rPr>
        <w:t>ра</w:t>
      </w:r>
      <w:r w:rsidR="008025DD" w:rsidRPr="00656CD8">
        <w:rPr>
          <w:rFonts w:ascii="Times New Roman" w:hAnsi="Times New Roman" w:cs="Times New Roman"/>
          <w:sz w:val="28"/>
          <w:szCs w:val="28"/>
        </w:rPr>
        <w:t>з</w:t>
      </w:r>
      <w:r w:rsidR="008025DD" w:rsidRPr="00656CD8">
        <w:rPr>
          <w:rFonts w:ascii="Times New Roman" w:hAnsi="Times New Roman" w:cs="Times New Roman"/>
          <w:sz w:val="28"/>
          <w:szCs w:val="28"/>
        </w:rPr>
        <w:t>ви</w:t>
      </w:r>
      <w:r w:rsidR="00873FEC">
        <w:rPr>
          <w:rFonts w:ascii="Times New Roman" w:hAnsi="Times New Roman" w:cs="Times New Roman"/>
          <w:sz w:val="28"/>
          <w:szCs w:val="28"/>
        </w:rPr>
        <w:t>тия экономики</w:t>
      </w:r>
      <w:r w:rsidR="008025DD" w:rsidRPr="00656C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25DD" w:rsidRPr="00656CD8" w:rsidRDefault="00CC4BD0" w:rsidP="00CC4BD0">
      <w:pPr>
        <w:pStyle w:val="ConsPlusNormal"/>
        <w:widowControl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5DD" w:rsidRPr="00656CD8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комплексного развития и </w:t>
      </w:r>
      <w:r w:rsidR="00072FDE">
        <w:rPr>
          <w:rFonts w:ascii="Times New Roman" w:hAnsi="Times New Roman" w:cs="Times New Roman"/>
          <w:sz w:val="28"/>
          <w:szCs w:val="28"/>
        </w:rPr>
        <w:t xml:space="preserve">      </w:t>
      </w:r>
      <w:r w:rsidR="008025DD" w:rsidRPr="00656CD8">
        <w:rPr>
          <w:rFonts w:ascii="Times New Roman" w:hAnsi="Times New Roman" w:cs="Times New Roman"/>
          <w:sz w:val="28"/>
          <w:szCs w:val="28"/>
        </w:rPr>
        <w:t>жизн</w:t>
      </w:r>
      <w:r w:rsidR="008025DD" w:rsidRPr="00656CD8">
        <w:rPr>
          <w:rFonts w:ascii="Times New Roman" w:hAnsi="Times New Roman" w:cs="Times New Roman"/>
          <w:sz w:val="28"/>
          <w:szCs w:val="28"/>
        </w:rPr>
        <w:t>е</w:t>
      </w:r>
      <w:r w:rsidR="008025DD" w:rsidRPr="00656CD8">
        <w:rPr>
          <w:rFonts w:ascii="Times New Roman" w:hAnsi="Times New Roman" w:cs="Times New Roman"/>
          <w:sz w:val="28"/>
          <w:szCs w:val="28"/>
        </w:rPr>
        <w:t xml:space="preserve">деятельности детей; </w:t>
      </w:r>
    </w:p>
    <w:p w:rsidR="00CC6E2F" w:rsidRDefault="00CC4BD0" w:rsidP="00CC4BD0">
      <w:pPr>
        <w:pStyle w:val="ConsPlusNormal"/>
        <w:widowControl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5DD" w:rsidRPr="00656CD8">
        <w:rPr>
          <w:rFonts w:ascii="Times New Roman" w:hAnsi="Times New Roman" w:cs="Times New Roman"/>
          <w:sz w:val="28"/>
          <w:szCs w:val="28"/>
        </w:rPr>
        <w:t xml:space="preserve">обеспечение  эффективного и безопасного отдыха и </w:t>
      </w:r>
      <w:r w:rsidR="00CC6E2F">
        <w:rPr>
          <w:rFonts w:ascii="Times New Roman" w:hAnsi="Times New Roman" w:cs="Times New Roman"/>
          <w:sz w:val="28"/>
          <w:szCs w:val="28"/>
        </w:rPr>
        <w:t>оздоровления детей и подростков;</w:t>
      </w:r>
    </w:p>
    <w:p w:rsidR="00CF5302" w:rsidRDefault="00CC4BD0" w:rsidP="00F9753B">
      <w:pPr>
        <w:pStyle w:val="ConsPlusNormal"/>
        <w:widowControl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6E2F">
        <w:rPr>
          <w:rFonts w:ascii="Times New Roman" w:hAnsi="Times New Roman" w:cs="Times New Roman"/>
          <w:sz w:val="28"/>
          <w:szCs w:val="28"/>
        </w:rPr>
        <w:t>безопасное функци</w:t>
      </w:r>
      <w:r w:rsidR="00F9753B">
        <w:rPr>
          <w:rFonts w:ascii="Times New Roman" w:hAnsi="Times New Roman" w:cs="Times New Roman"/>
          <w:sz w:val="28"/>
          <w:szCs w:val="28"/>
        </w:rPr>
        <w:t>онирование объектов образования;</w:t>
      </w:r>
    </w:p>
    <w:p w:rsidR="00C6227C" w:rsidRDefault="00F9753B" w:rsidP="00CC4BD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C4B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2ED3">
        <w:rPr>
          <w:rFonts w:ascii="Times New Roman" w:hAnsi="Times New Roman" w:cs="Times New Roman"/>
          <w:sz w:val="28"/>
          <w:szCs w:val="28"/>
        </w:rPr>
        <w:t>развитие и совершенствование системы военно-патриотического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ED3">
        <w:rPr>
          <w:rFonts w:ascii="Times New Roman" w:hAnsi="Times New Roman" w:cs="Times New Roman"/>
          <w:sz w:val="28"/>
          <w:szCs w:val="28"/>
        </w:rPr>
        <w:t xml:space="preserve"> восп</w:t>
      </w:r>
      <w:r w:rsidRPr="00182ED3">
        <w:rPr>
          <w:rFonts w:ascii="Times New Roman" w:hAnsi="Times New Roman" w:cs="Times New Roman"/>
          <w:sz w:val="28"/>
          <w:szCs w:val="28"/>
        </w:rPr>
        <w:t>и</w:t>
      </w:r>
      <w:r w:rsidRPr="00182ED3">
        <w:rPr>
          <w:rFonts w:ascii="Times New Roman" w:hAnsi="Times New Roman" w:cs="Times New Roman"/>
          <w:sz w:val="28"/>
          <w:szCs w:val="28"/>
        </w:rPr>
        <w:t>тания обучающихся образовательных организаций г. Вятские Поляны</w:t>
      </w:r>
      <w:r w:rsidR="00C6227C">
        <w:rPr>
          <w:rFonts w:ascii="Times New Roman" w:hAnsi="Times New Roman" w:cs="Times New Roman"/>
          <w:sz w:val="28"/>
          <w:szCs w:val="28"/>
        </w:rPr>
        <w:t>.</w:t>
      </w:r>
      <w:r w:rsidR="008025DD" w:rsidRPr="000F03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D31D2E" w:rsidRDefault="00C6227C" w:rsidP="00C6227C">
      <w:pPr>
        <w:pStyle w:val="ConsPlusNormal"/>
        <w:widowControl/>
        <w:tabs>
          <w:tab w:val="left" w:pos="709"/>
        </w:tabs>
        <w:ind w:firstLine="54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8025DD" w:rsidRPr="000F0303">
        <w:rPr>
          <w:rFonts w:ascii="Times New Roman" w:hAnsi="Times New Roman" w:cs="Times New Roman"/>
          <w:spacing w:val="-5"/>
          <w:sz w:val="28"/>
          <w:szCs w:val="28"/>
        </w:rPr>
        <w:t xml:space="preserve">Для достижения указанных целей необходимо решить следующие </w:t>
      </w:r>
      <w:r w:rsidR="00072FDE">
        <w:rPr>
          <w:rFonts w:ascii="Times New Roman" w:hAnsi="Times New Roman" w:cs="Times New Roman"/>
          <w:spacing w:val="-5"/>
          <w:sz w:val="28"/>
          <w:szCs w:val="28"/>
        </w:rPr>
        <w:t xml:space="preserve">         </w:t>
      </w:r>
      <w:r w:rsidR="008025DD" w:rsidRPr="000F0303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8025DD" w:rsidRPr="000F0303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8025DD" w:rsidRPr="000F0303">
        <w:rPr>
          <w:rFonts w:ascii="Times New Roman" w:hAnsi="Times New Roman" w:cs="Times New Roman"/>
          <w:spacing w:val="-5"/>
          <w:sz w:val="28"/>
          <w:szCs w:val="28"/>
        </w:rPr>
        <w:t>новные задачи:</w:t>
      </w:r>
      <w:r w:rsidR="00CF5302" w:rsidRPr="000F0303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CF5302" w:rsidRPr="000F0303" w:rsidRDefault="00CC4BD0" w:rsidP="00CC4BD0">
      <w:pPr>
        <w:pStyle w:val="ConsPlusNormal"/>
        <w:widowControl/>
        <w:tabs>
          <w:tab w:val="left" w:pos="709"/>
        </w:tabs>
        <w:ind w:right="-143" w:firstLine="54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</w:t>
      </w:r>
      <w:r w:rsidR="00CF5302" w:rsidRPr="000F0303">
        <w:rPr>
          <w:rFonts w:ascii="Times New Roman" w:eastAsia="Courier New" w:hAnsi="Times New Roman" w:cs="Times New Roman"/>
          <w:sz w:val="28"/>
          <w:szCs w:val="28"/>
        </w:rPr>
        <w:t xml:space="preserve">создание в образовательных </w:t>
      </w:r>
      <w:r w:rsidR="00873FEC">
        <w:rPr>
          <w:rFonts w:ascii="Times New Roman" w:eastAsia="Courier New" w:hAnsi="Times New Roman" w:cs="Times New Roman"/>
          <w:sz w:val="28"/>
          <w:szCs w:val="28"/>
        </w:rPr>
        <w:t>организациях</w:t>
      </w:r>
      <w:r w:rsidR="00CF5302" w:rsidRPr="000F0303">
        <w:rPr>
          <w:rFonts w:ascii="Times New Roman" w:eastAsia="Courier New" w:hAnsi="Times New Roman" w:cs="Times New Roman"/>
          <w:sz w:val="28"/>
          <w:szCs w:val="28"/>
        </w:rPr>
        <w:t xml:space="preserve"> города условий, отвечающих с</w:t>
      </w:r>
      <w:r w:rsidR="00CF5302" w:rsidRPr="000F0303">
        <w:rPr>
          <w:rFonts w:ascii="Times New Roman" w:eastAsia="Courier New" w:hAnsi="Times New Roman" w:cs="Times New Roman"/>
          <w:sz w:val="28"/>
          <w:szCs w:val="28"/>
        </w:rPr>
        <w:t>о</w:t>
      </w:r>
      <w:r w:rsidR="00CF5302" w:rsidRPr="000F0303">
        <w:rPr>
          <w:rFonts w:ascii="Times New Roman" w:eastAsia="Courier New" w:hAnsi="Times New Roman" w:cs="Times New Roman"/>
          <w:sz w:val="28"/>
          <w:szCs w:val="28"/>
        </w:rPr>
        <w:t>временным  требованиям к образовательному процессу;</w:t>
      </w:r>
    </w:p>
    <w:p w:rsidR="00CF5302" w:rsidRPr="000F0303" w:rsidRDefault="003B04A1" w:rsidP="008C0532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0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0303">
        <w:rPr>
          <w:sz w:val="28"/>
          <w:szCs w:val="28"/>
        </w:rPr>
        <w:t>п</w:t>
      </w:r>
      <w:r w:rsidR="00CF5302" w:rsidRPr="000F0303">
        <w:rPr>
          <w:sz w:val="28"/>
          <w:szCs w:val="28"/>
        </w:rPr>
        <w:t>овышение статуса педагога;</w:t>
      </w:r>
    </w:p>
    <w:p w:rsidR="00CF5302" w:rsidRPr="000F0303" w:rsidRDefault="003B04A1" w:rsidP="00E521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0303">
        <w:rPr>
          <w:sz w:val="28"/>
          <w:szCs w:val="28"/>
        </w:rPr>
        <w:t>с</w:t>
      </w:r>
      <w:r w:rsidR="00CF5302" w:rsidRPr="000F0303">
        <w:rPr>
          <w:sz w:val="28"/>
          <w:szCs w:val="28"/>
        </w:rPr>
        <w:t>оздание комфортных условий для отдыха детей, обеспечивающих тво</w:t>
      </w:r>
      <w:r w:rsidR="00CF5302" w:rsidRPr="000F0303">
        <w:rPr>
          <w:sz w:val="28"/>
          <w:szCs w:val="28"/>
        </w:rPr>
        <w:t>р</w:t>
      </w:r>
      <w:r w:rsidR="00CF5302" w:rsidRPr="000F0303">
        <w:rPr>
          <w:sz w:val="28"/>
          <w:szCs w:val="28"/>
        </w:rPr>
        <w:t>ческое, интеллектуальное и физическое развитие;</w:t>
      </w:r>
    </w:p>
    <w:p w:rsidR="00CF5302" w:rsidRPr="000F0303" w:rsidRDefault="003B04A1" w:rsidP="00CC4BD0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B53">
        <w:rPr>
          <w:sz w:val="28"/>
          <w:szCs w:val="28"/>
        </w:rPr>
        <w:t xml:space="preserve"> </w:t>
      </w:r>
      <w:r w:rsidR="000F0303">
        <w:rPr>
          <w:sz w:val="28"/>
          <w:szCs w:val="28"/>
        </w:rPr>
        <w:t>п</w:t>
      </w:r>
      <w:r w:rsidR="00CF5302" w:rsidRPr="000F0303">
        <w:rPr>
          <w:sz w:val="28"/>
          <w:szCs w:val="28"/>
        </w:rPr>
        <w:t>овышение вариативности и доступности дополнительного образов</w:t>
      </w:r>
      <w:r w:rsidR="00CF5302" w:rsidRPr="000F0303">
        <w:rPr>
          <w:sz w:val="28"/>
          <w:szCs w:val="28"/>
        </w:rPr>
        <w:t>а</w:t>
      </w:r>
      <w:r w:rsidR="00CF5302" w:rsidRPr="000F0303">
        <w:rPr>
          <w:sz w:val="28"/>
          <w:szCs w:val="28"/>
        </w:rPr>
        <w:t>ния;</w:t>
      </w:r>
    </w:p>
    <w:p w:rsidR="00CF5302" w:rsidRPr="000F0303" w:rsidRDefault="008C0532" w:rsidP="00086B53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1FAD">
        <w:rPr>
          <w:sz w:val="28"/>
          <w:szCs w:val="28"/>
        </w:rPr>
        <w:t xml:space="preserve">  </w:t>
      </w:r>
      <w:r w:rsidR="00086B53">
        <w:rPr>
          <w:sz w:val="28"/>
          <w:szCs w:val="28"/>
        </w:rPr>
        <w:t xml:space="preserve"> </w:t>
      </w:r>
      <w:r w:rsidR="00821FAD">
        <w:rPr>
          <w:sz w:val="28"/>
          <w:szCs w:val="28"/>
        </w:rPr>
        <w:t xml:space="preserve"> </w:t>
      </w:r>
      <w:r w:rsidR="000F0303">
        <w:rPr>
          <w:sz w:val="28"/>
          <w:szCs w:val="28"/>
        </w:rPr>
        <w:t>с</w:t>
      </w:r>
      <w:r w:rsidR="00CF5302" w:rsidRPr="000F0303">
        <w:rPr>
          <w:sz w:val="28"/>
          <w:szCs w:val="28"/>
        </w:rPr>
        <w:t>овершенствование механизмов управления;</w:t>
      </w:r>
    </w:p>
    <w:p w:rsidR="00CF5302" w:rsidRPr="000F0303" w:rsidRDefault="003B04A1" w:rsidP="00E521E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303">
        <w:rPr>
          <w:rFonts w:ascii="Times New Roman" w:hAnsi="Times New Roman" w:cs="Times New Roman"/>
          <w:sz w:val="28"/>
          <w:szCs w:val="28"/>
        </w:rPr>
        <w:t>р</w:t>
      </w:r>
      <w:r w:rsidR="00CF5302" w:rsidRPr="000F0303">
        <w:rPr>
          <w:rFonts w:ascii="Times New Roman" w:hAnsi="Times New Roman" w:cs="Times New Roman"/>
          <w:sz w:val="28"/>
          <w:szCs w:val="28"/>
        </w:rPr>
        <w:t>азвитие системы работы с талантливыми детьми и подростками;</w:t>
      </w:r>
    </w:p>
    <w:p w:rsidR="00CF5302" w:rsidRPr="000F0303" w:rsidRDefault="003B04A1" w:rsidP="00E521E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0303">
        <w:rPr>
          <w:rFonts w:ascii="Times New Roman" w:hAnsi="Times New Roman" w:cs="Times New Roman"/>
          <w:sz w:val="28"/>
          <w:szCs w:val="28"/>
        </w:rPr>
        <w:t>с</w:t>
      </w:r>
      <w:r w:rsidR="00CF5302" w:rsidRPr="000F0303">
        <w:rPr>
          <w:rFonts w:ascii="Times New Roman" w:hAnsi="Times New Roman" w:cs="Times New Roman"/>
          <w:sz w:val="28"/>
          <w:szCs w:val="28"/>
        </w:rPr>
        <w:t>оздание условий для социализации детей-сирот и детей, оставшихся без попечения родителей;</w:t>
      </w:r>
    </w:p>
    <w:p w:rsidR="008025DD" w:rsidRDefault="003B04A1" w:rsidP="003B04A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0303">
        <w:rPr>
          <w:sz w:val="28"/>
          <w:szCs w:val="28"/>
        </w:rPr>
        <w:t>о</w:t>
      </w:r>
      <w:r w:rsidR="00CF5302" w:rsidRPr="000F0303">
        <w:rPr>
          <w:sz w:val="28"/>
          <w:szCs w:val="28"/>
        </w:rPr>
        <w:t>беспечение деятельности  подведомственных учреждений</w:t>
      </w:r>
      <w:r w:rsidR="00E31699">
        <w:rPr>
          <w:sz w:val="28"/>
          <w:szCs w:val="28"/>
        </w:rPr>
        <w:t>;</w:t>
      </w:r>
      <w:r w:rsidR="00CF5302" w:rsidRPr="000F0303">
        <w:rPr>
          <w:sz w:val="28"/>
          <w:szCs w:val="28"/>
        </w:rPr>
        <w:t xml:space="preserve"> </w:t>
      </w:r>
    </w:p>
    <w:p w:rsidR="00E31699" w:rsidRDefault="00E31699" w:rsidP="00E31699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военно-патриотического воспитания граждан.</w:t>
      </w:r>
      <w:r>
        <w:rPr>
          <w:b/>
          <w:sz w:val="28"/>
          <w:szCs w:val="28"/>
        </w:rPr>
        <w:t xml:space="preserve"> </w:t>
      </w:r>
    </w:p>
    <w:p w:rsidR="00086B53" w:rsidRDefault="00072FDE" w:rsidP="00E3169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Целевыми п</w:t>
      </w:r>
      <w:r w:rsidR="008025DD" w:rsidRPr="005771E2">
        <w:rPr>
          <w:b/>
          <w:sz w:val="28"/>
          <w:szCs w:val="28"/>
        </w:rPr>
        <w:t xml:space="preserve">оказателями эффективности, характеризующими </w:t>
      </w:r>
      <w:r w:rsidR="00DC6AC3">
        <w:rPr>
          <w:b/>
          <w:sz w:val="28"/>
          <w:szCs w:val="28"/>
        </w:rPr>
        <w:t xml:space="preserve">  </w:t>
      </w:r>
      <w:r w:rsidR="008025DD" w:rsidRPr="005771E2">
        <w:rPr>
          <w:b/>
          <w:sz w:val="28"/>
          <w:szCs w:val="28"/>
        </w:rPr>
        <w:t>до</w:t>
      </w:r>
      <w:r w:rsidR="008025DD" w:rsidRPr="005771E2">
        <w:rPr>
          <w:b/>
          <w:sz w:val="28"/>
          <w:szCs w:val="28"/>
        </w:rPr>
        <w:t>с</w:t>
      </w:r>
      <w:r w:rsidR="008025DD" w:rsidRPr="005771E2">
        <w:rPr>
          <w:b/>
          <w:sz w:val="28"/>
          <w:szCs w:val="28"/>
        </w:rPr>
        <w:t xml:space="preserve">тижение поставленной цели и решение задач </w:t>
      </w:r>
      <w:r w:rsidR="006762A2" w:rsidRPr="005771E2">
        <w:rPr>
          <w:b/>
          <w:sz w:val="28"/>
          <w:szCs w:val="28"/>
        </w:rPr>
        <w:t>муниципальной</w:t>
      </w:r>
      <w:r w:rsidR="008025DD" w:rsidRPr="005771E2">
        <w:rPr>
          <w:b/>
          <w:sz w:val="28"/>
          <w:szCs w:val="28"/>
        </w:rPr>
        <w:t xml:space="preserve"> </w:t>
      </w:r>
      <w:r w:rsidR="00DC6AC3">
        <w:rPr>
          <w:b/>
          <w:sz w:val="28"/>
          <w:szCs w:val="28"/>
        </w:rPr>
        <w:t xml:space="preserve">       </w:t>
      </w:r>
      <w:r w:rsidR="008025DD" w:rsidRPr="005771E2">
        <w:rPr>
          <w:b/>
          <w:sz w:val="28"/>
          <w:szCs w:val="28"/>
        </w:rPr>
        <w:t>пр</w:t>
      </w:r>
      <w:r w:rsidR="008025DD" w:rsidRPr="005771E2">
        <w:rPr>
          <w:b/>
          <w:sz w:val="28"/>
          <w:szCs w:val="28"/>
        </w:rPr>
        <w:t>о</w:t>
      </w:r>
      <w:r w:rsidR="008025DD" w:rsidRPr="005771E2">
        <w:rPr>
          <w:b/>
          <w:sz w:val="28"/>
          <w:szCs w:val="28"/>
        </w:rPr>
        <w:t>граммы</w:t>
      </w:r>
      <w:r w:rsidR="008025DD" w:rsidRPr="00656CD8">
        <w:rPr>
          <w:sz w:val="28"/>
          <w:szCs w:val="28"/>
        </w:rPr>
        <w:t>, являются:</w:t>
      </w:r>
    </w:p>
    <w:p w:rsidR="00087C86" w:rsidRDefault="008025DD" w:rsidP="00E72441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656CD8">
        <w:rPr>
          <w:sz w:val="28"/>
          <w:szCs w:val="28"/>
        </w:rPr>
        <w:t xml:space="preserve"> </w:t>
      </w:r>
      <w:r w:rsidR="00086B53">
        <w:rPr>
          <w:sz w:val="28"/>
          <w:szCs w:val="28"/>
        </w:rPr>
        <w:t>удельный вес численности населения в возрасте 5 - 18 лет, охваченн</w:t>
      </w:r>
      <w:r w:rsidR="00086B53">
        <w:rPr>
          <w:sz w:val="28"/>
          <w:szCs w:val="28"/>
        </w:rPr>
        <w:t>о</w:t>
      </w:r>
      <w:r w:rsidR="00086B53">
        <w:rPr>
          <w:sz w:val="28"/>
          <w:szCs w:val="28"/>
        </w:rPr>
        <w:t>го</w:t>
      </w:r>
      <w:r w:rsidR="00E72441">
        <w:rPr>
          <w:sz w:val="28"/>
          <w:szCs w:val="28"/>
        </w:rPr>
        <w:t xml:space="preserve"> </w:t>
      </w:r>
      <w:r w:rsidR="005F1A0E">
        <w:rPr>
          <w:sz w:val="28"/>
          <w:szCs w:val="28"/>
        </w:rPr>
        <w:t xml:space="preserve">  </w:t>
      </w:r>
      <w:r w:rsidR="00087C86">
        <w:rPr>
          <w:sz w:val="28"/>
          <w:szCs w:val="28"/>
        </w:rPr>
        <w:t>образованием, в общей численности населения в возрасте 5 - 18 лет;</w:t>
      </w:r>
    </w:p>
    <w:p w:rsidR="00087C86" w:rsidRDefault="00087C86" w:rsidP="005F1A0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A0E">
        <w:rPr>
          <w:sz w:val="28"/>
          <w:szCs w:val="28"/>
        </w:rPr>
        <w:t xml:space="preserve"> </w:t>
      </w:r>
      <w:r>
        <w:rPr>
          <w:sz w:val="28"/>
          <w:szCs w:val="28"/>
        </w:rPr>
        <w:t>охват дошкольным образованием детей в возрасте от трех до семи лет;</w:t>
      </w:r>
    </w:p>
    <w:p w:rsidR="00087C86" w:rsidRPr="00293514" w:rsidRDefault="00087C86" w:rsidP="00087C8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доля педагогических работников образовательных </w:t>
      </w:r>
      <w:r w:rsidR="00072FD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6A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высшую квалификационную категорию, в общей численности </w:t>
      </w:r>
      <w:r w:rsidR="00DC6A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ческих работников образовательных </w:t>
      </w:r>
      <w:r w:rsidR="00072FD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C86" w:rsidRDefault="00087C86" w:rsidP="005F1A0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5F1A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4B24">
        <w:rPr>
          <w:rFonts w:ascii="Times New Roman" w:hAnsi="Times New Roman" w:cs="Times New Roman"/>
          <w:sz w:val="28"/>
          <w:szCs w:val="28"/>
        </w:rPr>
        <w:t>доля учителей, использующих современные образовательные технол</w:t>
      </w:r>
      <w:r w:rsidRPr="002D4B24">
        <w:rPr>
          <w:rFonts w:ascii="Times New Roman" w:hAnsi="Times New Roman" w:cs="Times New Roman"/>
          <w:sz w:val="28"/>
          <w:szCs w:val="28"/>
        </w:rPr>
        <w:t>о</w:t>
      </w:r>
      <w:r w:rsidRPr="002D4B24">
        <w:rPr>
          <w:rFonts w:ascii="Times New Roman" w:hAnsi="Times New Roman" w:cs="Times New Roman"/>
          <w:sz w:val="28"/>
          <w:szCs w:val="28"/>
        </w:rPr>
        <w:t>гии (в том числе информационно-коммуникационные) в профессиональной де</w:t>
      </w:r>
      <w:r w:rsidRPr="002D4B24">
        <w:rPr>
          <w:rFonts w:ascii="Times New Roman" w:hAnsi="Times New Roman" w:cs="Times New Roman"/>
          <w:sz w:val="28"/>
          <w:szCs w:val="28"/>
        </w:rPr>
        <w:t>я</w:t>
      </w:r>
      <w:r w:rsidRPr="002D4B24">
        <w:rPr>
          <w:rFonts w:ascii="Times New Roman" w:hAnsi="Times New Roman" w:cs="Times New Roman"/>
          <w:sz w:val="28"/>
          <w:szCs w:val="28"/>
        </w:rPr>
        <w:t xml:space="preserve">тельности, в общей численности учителей; </w:t>
      </w:r>
    </w:p>
    <w:p w:rsidR="00387E1A" w:rsidRDefault="00087C86" w:rsidP="00387E1A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</w:t>
      </w:r>
      <w:r w:rsidR="002209EA">
        <w:rPr>
          <w:rFonts w:eastAsia="Courier New"/>
          <w:sz w:val="28"/>
          <w:szCs w:val="28"/>
          <w:lang w:eastAsia="hi-IN" w:bidi="hi-IN"/>
        </w:rPr>
        <w:t>(в</w:t>
      </w:r>
      <w:r w:rsidR="00387E1A">
        <w:rPr>
          <w:rFonts w:eastAsia="Courier New"/>
          <w:sz w:val="28"/>
          <w:szCs w:val="28"/>
          <w:lang w:eastAsia="hi-IN" w:bidi="hi-IN"/>
        </w:rPr>
        <w:t>ышеуказанные показатели эффективности определяются расчетным пу</w:t>
      </w:r>
      <w:r w:rsidR="002209EA">
        <w:rPr>
          <w:rFonts w:eastAsia="Courier New"/>
          <w:sz w:val="28"/>
          <w:szCs w:val="28"/>
          <w:lang w:eastAsia="hi-IN" w:bidi="hi-IN"/>
        </w:rPr>
        <w:t>тем)</w:t>
      </w:r>
    </w:p>
    <w:p w:rsidR="00087C86" w:rsidRPr="002D4B24" w:rsidRDefault="00087C86" w:rsidP="005F1A0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09EA">
        <w:rPr>
          <w:rFonts w:ascii="Times New Roman" w:hAnsi="Times New Roman" w:cs="Times New Roman"/>
          <w:sz w:val="28"/>
          <w:szCs w:val="28"/>
        </w:rPr>
        <w:t xml:space="preserve">  </w:t>
      </w:r>
      <w:r w:rsidR="005F1A0E">
        <w:rPr>
          <w:rFonts w:ascii="Times New Roman" w:hAnsi="Times New Roman" w:cs="Times New Roman"/>
          <w:sz w:val="28"/>
          <w:szCs w:val="28"/>
        </w:rPr>
        <w:t xml:space="preserve">   </w:t>
      </w:r>
      <w:r w:rsidR="00220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детей-сирот и детей, оставшихся без попечения родителей, </w:t>
      </w:r>
      <w:r w:rsidR="008E4D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ходящихся на учете в органе опеки и попечительства муниципального </w:t>
      </w:r>
      <w:r w:rsidR="008E4D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городского округа город Вятские Поляны Кировской области</w:t>
      </w:r>
      <w:r w:rsidR="00DA5FD9">
        <w:rPr>
          <w:rFonts w:ascii="Times New Roman" w:hAnsi="Times New Roman" w:cs="Times New Roman"/>
          <w:sz w:val="28"/>
          <w:szCs w:val="28"/>
        </w:rPr>
        <w:t xml:space="preserve"> (опред</w:t>
      </w:r>
      <w:r w:rsidR="00DA5FD9">
        <w:rPr>
          <w:rFonts w:ascii="Times New Roman" w:hAnsi="Times New Roman" w:cs="Times New Roman"/>
          <w:sz w:val="28"/>
          <w:szCs w:val="28"/>
        </w:rPr>
        <w:t>е</w:t>
      </w:r>
      <w:r w:rsidR="00DA5FD9">
        <w:rPr>
          <w:rFonts w:ascii="Times New Roman" w:hAnsi="Times New Roman" w:cs="Times New Roman"/>
          <w:sz w:val="28"/>
          <w:szCs w:val="28"/>
        </w:rPr>
        <w:t>ляется согласно</w:t>
      </w:r>
      <w:r w:rsidR="00912E90">
        <w:rPr>
          <w:rFonts w:ascii="Times New Roman" w:hAnsi="Times New Roman" w:cs="Times New Roman"/>
          <w:sz w:val="28"/>
          <w:szCs w:val="28"/>
        </w:rPr>
        <w:t xml:space="preserve"> данным формы федерального статистического </w:t>
      </w:r>
      <w:r w:rsidR="00282890">
        <w:rPr>
          <w:rFonts w:ascii="Times New Roman" w:hAnsi="Times New Roman" w:cs="Times New Roman"/>
          <w:sz w:val="28"/>
          <w:szCs w:val="28"/>
        </w:rPr>
        <w:t xml:space="preserve">       </w:t>
      </w:r>
      <w:r w:rsidR="00912E90">
        <w:rPr>
          <w:rFonts w:ascii="Times New Roman" w:hAnsi="Times New Roman" w:cs="Times New Roman"/>
          <w:sz w:val="28"/>
          <w:szCs w:val="28"/>
        </w:rPr>
        <w:t>наблюдения № 103-РИК);</w:t>
      </w:r>
    </w:p>
    <w:p w:rsidR="00087C86" w:rsidRDefault="002209EA" w:rsidP="002209EA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eastAsia="hi-IN" w:bidi="hi-IN"/>
        </w:rPr>
      </w:pPr>
      <w:r>
        <w:rPr>
          <w:rFonts w:eastAsia="Courier New"/>
          <w:sz w:val="28"/>
          <w:szCs w:val="28"/>
          <w:lang w:eastAsia="hi-IN" w:bidi="hi-IN"/>
        </w:rPr>
        <w:t xml:space="preserve">       </w:t>
      </w:r>
      <w:r w:rsidR="00087C86">
        <w:rPr>
          <w:rFonts w:eastAsia="Courier New"/>
          <w:sz w:val="28"/>
          <w:szCs w:val="28"/>
          <w:lang w:eastAsia="hi-IN" w:bidi="hi-IN"/>
        </w:rPr>
        <w:t xml:space="preserve"> </w:t>
      </w:r>
      <w:r w:rsidR="005F1A0E">
        <w:rPr>
          <w:rFonts w:eastAsia="Courier New"/>
          <w:sz w:val="28"/>
          <w:szCs w:val="28"/>
          <w:lang w:eastAsia="hi-IN" w:bidi="hi-IN"/>
        </w:rPr>
        <w:t xml:space="preserve"> </w:t>
      </w:r>
      <w:r w:rsidR="00087C86" w:rsidRPr="003A309B">
        <w:rPr>
          <w:rFonts w:eastAsia="Courier New"/>
          <w:sz w:val="28"/>
          <w:szCs w:val="28"/>
          <w:lang w:eastAsia="hi-IN" w:bidi="hi-IN"/>
        </w:rPr>
        <w:t xml:space="preserve">охват детей </w:t>
      </w:r>
      <w:r w:rsidR="00087C86">
        <w:rPr>
          <w:rFonts w:eastAsia="Courier New"/>
          <w:sz w:val="28"/>
          <w:szCs w:val="28"/>
          <w:lang w:eastAsia="hi-IN" w:bidi="hi-IN"/>
        </w:rPr>
        <w:t xml:space="preserve">школьного возраста, получивших услугу отдыха и </w:t>
      </w:r>
      <w:r w:rsidR="00DD19CE">
        <w:rPr>
          <w:rFonts w:eastAsia="Courier New"/>
          <w:sz w:val="28"/>
          <w:szCs w:val="28"/>
          <w:lang w:eastAsia="hi-IN" w:bidi="hi-IN"/>
        </w:rPr>
        <w:t xml:space="preserve">           </w:t>
      </w:r>
      <w:r w:rsidR="00087C86">
        <w:rPr>
          <w:rFonts w:eastAsia="Courier New"/>
          <w:sz w:val="28"/>
          <w:szCs w:val="28"/>
          <w:lang w:eastAsia="hi-IN" w:bidi="hi-IN"/>
        </w:rPr>
        <w:t>о</w:t>
      </w:r>
      <w:r w:rsidR="00087C86">
        <w:rPr>
          <w:rFonts w:eastAsia="Courier New"/>
          <w:sz w:val="28"/>
          <w:szCs w:val="28"/>
          <w:lang w:eastAsia="hi-IN" w:bidi="hi-IN"/>
        </w:rPr>
        <w:t>з</w:t>
      </w:r>
      <w:r w:rsidR="00087C86">
        <w:rPr>
          <w:rFonts w:eastAsia="Courier New"/>
          <w:sz w:val="28"/>
          <w:szCs w:val="28"/>
          <w:lang w:eastAsia="hi-IN" w:bidi="hi-IN"/>
        </w:rPr>
        <w:t>доровления в оздорови</w:t>
      </w:r>
      <w:r w:rsidR="00EA6CD9">
        <w:rPr>
          <w:rFonts w:eastAsia="Courier New"/>
          <w:sz w:val="28"/>
          <w:szCs w:val="28"/>
          <w:lang w:eastAsia="hi-IN" w:bidi="hi-IN"/>
        </w:rPr>
        <w:t>тельных лагерях различных типов</w:t>
      </w:r>
      <w:r w:rsidR="00912E90">
        <w:rPr>
          <w:rFonts w:eastAsia="Courier New"/>
          <w:sz w:val="28"/>
          <w:szCs w:val="28"/>
          <w:lang w:eastAsia="hi-IN" w:bidi="hi-IN"/>
        </w:rPr>
        <w:t xml:space="preserve"> (определяется в соо</w:t>
      </w:r>
      <w:r w:rsidR="00912E90">
        <w:rPr>
          <w:rFonts w:eastAsia="Courier New"/>
          <w:sz w:val="28"/>
          <w:szCs w:val="28"/>
          <w:lang w:eastAsia="hi-IN" w:bidi="hi-IN"/>
        </w:rPr>
        <w:t>т</w:t>
      </w:r>
      <w:r w:rsidR="00912E90">
        <w:rPr>
          <w:rFonts w:eastAsia="Courier New"/>
          <w:sz w:val="28"/>
          <w:szCs w:val="28"/>
          <w:lang w:eastAsia="hi-IN" w:bidi="hi-IN"/>
        </w:rPr>
        <w:t>ве</w:t>
      </w:r>
      <w:r w:rsidR="00C64AC5">
        <w:rPr>
          <w:rFonts w:eastAsia="Courier New"/>
          <w:sz w:val="28"/>
          <w:szCs w:val="28"/>
          <w:lang w:eastAsia="hi-IN" w:bidi="hi-IN"/>
        </w:rPr>
        <w:t>т</w:t>
      </w:r>
      <w:r w:rsidR="00912E90">
        <w:rPr>
          <w:rFonts w:eastAsia="Courier New"/>
          <w:sz w:val="28"/>
          <w:szCs w:val="28"/>
          <w:lang w:eastAsia="hi-IN" w:bidi="hi-IN"/>
        </w:rPr>
        <w:t>ствии с выделенной субвенцие</w:t>
      </w:r>
      <w:r w:rsidR="00C64AC5">
        <w:rPr>
          <w:rFonts w:eastAsia="Courier New"/>
          <w:sz w:val="28"/>
          <w:szCs w:val="28"/>
          <w:lang w:eastAsia="hi-IN" w:bidi="hi-IN"/>
        </w:rPr>
        <w:t>й из областного бюджета)</w:t>
      </w:r>
      <w:r w:rsidR="00EA6CD9">
        <w:rPr>
          <w:rFonts w:eastAsia="Courier New"/>
          <w:sz w:val="28"/>
          <w:szCs w:val="28"/>
          <w:lang w:eastAsia="hi-IN" w:bidi="hi-IN"/>
        </w:rPr>
        <w:t>;</w:t>
      </w:r>
    </w:p>
    <w:p w:rsidR="008A4808" w:rsidRDefault="00EA6CD9" w:rsidP="008E4DC7">
      <w:pPr>
        <w:tabs>
          <w:tab w:val="left" w:pos="709"/>
        </w:tabs>
        <w:jc w:val="both"/>
        <w:rPr>
          <w:rFonts w:eastAsia="Courier New"/>
          <w:sz w:val="28"/>
          <w:szCs w:val="28"/>
          <w:shd w:val="clear" w:color="auto" w:fill="FFFFFF"/>
        </w:rPr>
      </w:pPr>
      <w:r>
        <w:rPr>
          <w:rFonts w:eastAsia="Courier New"/>
          <w:sz w:val="28"/>
          <w:szCs w:val="28"/>
          <w:shd w:val="clear" w:color="auto" w:fill="FFFFFF"/>
        </w:rPr>
        <w:t xml:space="preserve">     </w:t>
      </w:r>
      <w:r w:rsidR="005F1A0E">
        <w:rPr>
          <w:rFonts w:eastAsia="Courier New"/>
          <w:sz w:val="28"/>
          <w:szCs w:val="28"/>
          <w:shd w:val="clear" w:color="auto" w:fill="FFFFFF"/>
        </w:rPr>
        <w:t xml:space="preserve"> </w:t>
      </w:r>
      <w:r>
        <w:rPr>
          <w:rFonts w:eastAsia="Courier New"/>
          <w:sz w:val="28"/>
          <w:szCs w:val="28"/>
          <w:shd w:val="clear" w:color="auto" w:fill="FFFFFF"/>
        </w:rPr>
        <w:t xml:space="preserve">   </w:t>
      </w:r>
      <w:r w:rsidRPr="00DD1F05">
        <w:rPr>
          <w:rFonts w:eastAsia="Courier New"/>
          <w:sz w:val="28"/>
          <w:szCs w:val="28"/>
          <w:shd w:val="clear" w:color="auto" w:fill="FFFFFF"/>
        </w:rPr>
        <w:t xml:space="preserve">количество проведенных </w:t>
      </w:r>
      <w:r w:rsidR="009750AD" w:rsidRPr="001B6D35">
        <w:rPr>
          <w:rFonts w:eastAsia="Courier New"/>
          <w:sz w:val="28"/>
          <w:szCs w:val="28"/>
          <w:shd w:val="clear" w:color="auto" w:fill="FFFFFF"/>
        </w:rPr>
        <w:t>учебно-методических всеобучей для опекунов (попечителей), приемных родителей</w:t>
      </w:r>
      <w:r w:rsidR="003A0C82">
        <w:rPr>
          <w:rFonts w:eastAsia="Courier New"/>
          <w:sz w:val="28"/>
          <w:szCs w:val="28"/>
          <w:shd w:val="clear" w:color="auto" w:fill="FFFFFF"/>
        </w:rPr>
        <w:t xml:space="preserve"> (плановые выезды специалистов </w:t>
      </w:r>
      <w:r w:rsidR="008E4DC7">
        <w:rPr>
          <w:rFonts w:eastAsia="Courier New"/>
          <w:sz w:val="28"/>
          <w:szCs w:val="28"/>
          <w:shd w:val="clear" w:color="auto" w:fill="FFFFFF"/>
        </w:rPr>
        <w:t xml:space="preserve">        </w:t>
      </w:r>
      <w:r w:rsidR="003A0C82">
        <w:rPr>
          <w:rFonts w:eastAsia="Courier New"/>
          <w:sz w:val="28"/>
          <w:szCs w:val="28"/>
          <w:shd w:val="clear" w:color="auto" w:fill="FFFFFF"/>
        </w:rPr>
        <w:t>К</w:t>
      </w:r>
      <w:r w:rsidR="003A0C82">
        <w:rPr>
          <w:rFonts w:eastAsia="Courier New"/>
          <w:sz w:val="28"/>
          <w:szCs w:val="28"/>
          <w:shd w:val="clear" w:color="auto" w:fill="FFFFFF"/>
        </w:rPr>
        <w:t>и</w:t>
      </w:r>
      <w:r w:rsidR="003A0C82">
        <w:rPr>
          <w:rFonts w:eastAsia="Courier New"/>
          <w:sz w:val="28"/>
          <w:szCs w:val="28"/>
          <w:shd w:val="clear" w:color="auto" w:fill="FFFFFF"/>
        </w:rPr>
        <w:t>ровского областного центра усыновления, опеки и попечительства);</w:t>
      </w:r>
    </w:p>
    <w:p w:rsidR="00EA6CD9" w:rsidRDefault="009750AD" w:rsidP="00025A43">
      <w:pPr>
        <w:tabs>
          <w:tab w:val="left" w:pos="709"/>
        </w:tabs>
        <w:jc w:val="both"/>
        <w:rPr>
          <w:rFonts w:eastAsia="Courier New"/>
          <w:sz w:val="28"/>
          <w:szCs w:val="28"/>
          <w:lang w:eastAsia="hi-IN" w:bidi="hi-IN"/>
        </w:rPr>
      </w:pPr>
      <w:r w:rsidRPr="00DD1F05">
        <w:rPr>
          <w:rFonts w:eastAsia="Courier New"/>
          <w:sz w:val="28"/>
          <w:szCs w:val="28"/>
          <w:shd w:val="clear" w:color="auto" w:fill="FFFFFF"/>
        </w:rPr>
        <w:t xml:space="preserve"> </w:t>
      </w:r>
      <w:r w:rsidR="008A4808">
        <w:rPr>
          <w:rFonts w:eastAsia="Courier New"/>
          <w:sz w:val="28"/>
          <w:szCs w:val="28"/>
          <w:shd w:val="clear" w:color="auto" w:fill="FFFFFF"/>
        </w:rPr>
        <w:t xml:space="preserve">        количество</w:t>
      </w:r>
      <w:r>
        <w:rPr>
          <w:rFonts w:eastAsia="Courier New"/>
          <w:sz w:val="28"/>
          <w:szCs w:val="28"/>
          <w:shd w:val="clear" w:color="auto" w:fill="FFFFFF"/>
        </w:rPr>
        <w:t xml:space="preserve"> методико-</w:t>
      </w:r>
      <w:r w:rsidR="00EA6CD9" w:rsidRPr="00DD1F05">
        <w:rPr>
          <w:rFonts w:eastAsia="Courier New"/>
          <w:sz w:val="28"/>
          <w:szCs w:val="28"/>
          <w:shd w:val="clear" w:color="auto" w:fill="FFFFFF"/>
        </w:rPr>
        <w:t xml:space="preserve">педагогических консультаций с педагогическими коллективами образовательных </w:t>
      </w:r>
      <w:r w:rsidR="008B3C22">
        <w:rPr>
          <w:rFonts w:eastAsia="Courier New"/>
          <w:sz w:val="28"/>
          <w:szCs w:val="28"/>
          <w:shd w:val="clear" w:color="auto" w:fill="FFFFFF"/>
        </w:rPr>
        <w:t xml:space="preserve">организаций </w:t>
      </w:r>
      <w:r w:rsidR="00EA6CD9" w:rsidRPr="00DD1F05">
        <w:rPr>
          <w:rFonts w:eastAsia="Courier New"/>
          <w:sz w:val="28"/>
          <w:szCs w:val="28"/>
          <w:shd w:val="clear" w:color="auto" w:fill="FFFFFF"/>
        </w:rPr>
        <w:t>города (с привлечением</w:t>
      </w:r>
      <w:r w:rsidR="00DD19CE">
        <w:rPr>
          <w:rFonts w:eastAsia="Courier New"/>
          <w:sz w:val="28"/>
          <w:szCs w:val="28"/>
          <w:shd w:val="clear" w:color="auto" w:fill="FFFFFF"/>
        </w:rPr>
        <w:t xml:space="preserve">       </w:t>
      </w:r>
      <w:r w:rsidR="00EA6CD9" w:rsidRPr="00DD1F05">
        <w:rPr>
          <w:rFonts w:eastAsia="Courier New"/>
          <w:sz w:val="28"/>
          <w:szCs w:val="28"/>
          <w:shd w:val="clear" w:color="auto" w:fill="FFFFFF"/>
        </w:rPr>
        <w:t xml:space="preserve"> сп</w:t>
      </w:r>
      <w:r w:rsidR="00EA6CD9" w:rsidRPr="00DD1F05">
        <w:rPr>
          <w:rFonts w:eastAsia="Courier New"/>
          <w:sz w:val="28"/>
          <w:szCs w:val="28"/>
          <w:shd w:val="clear" w:color="auto" w:fill="FFFFFF"/>
        </w:rPr>
        <w:t>е</w:t>
      </w:r>
      <w:r w:rsidR="00EA6CD9" w:rsidRPr="00DD1F05">
        <w:rPr>
          <w:rFonts w:eastAsia="Courier New"/>
          <w:sz w:val="28"/>
          <w:szCs w:val="28"/>
          <w:shd w:val="clear" w:color="auto" w:fill="FFFFFF"/>
        </w:rPr>
        <w:t xml:space="preserve">циалистов Кировского областного центра усыновления, опеки и </w:t>
      </w:r>
      <w:r w:rsidR="00DD19CE">
        <w:rPr>
          <w:rFonts w:eastAsia="Courier New"/>
          <w:sz w:val="28"/>
          <w:szCs w:val="28"/>
          <w:shd w:val="clear" w:color="auto" w:fill="FFFFFF"/>
        </w:rPr>
        <w:t xml:space="preserve">           </w:t>
      </w:r>
      <w:r w:rsidR="00EA6CD9" w:rsidRPr="00DD1F05">
        <w:rPr>
          <w:rFonts w:eastAsia="Courier New"/>
          <w:sz w:val="28"/>
          <w:szCs w:val="28"/>
          <w:shd w:val="clear" w:color="auto" w:fill="FFFFFF"/>
        </w:rPr>
        <w:t>попеч</w:t>
      </w:r>
      <w:r w:rsidR="00EA6CD9" w:rsidRPr="00DD1F05">
        <w:rPr>
          <w:rFonts w:eastAsia="Courier New"/>
          <w:sz w:val="28"/>
          <w:szCs w:val="28"/>
          <w:shd w:val="clear" w:color="auto" w:fill="FFFFFF"/>
        </w:rPr>
        <w:t>и</w:t>
      </w:r>
      <w:r w:rsidR="00EA6CD9" w:rsidRPr="00DD1F05">
        <w:rPr>
          <w:rFonts w:eastAsia="Courier New"/>
          <w:sz w:val="28"/>
          <w:szCs w:val="28"/>
          <w:shd w:val="clear" w:color="auto" w:fill="FFFFFF"/>
        </w:rPr>
        <w:t>тельства</w:t>
      </w:r>
      <w:r w:rsidR="00F55632">
        <w:rPr>
          <w:rFonts w:eastAsia="Courier New"/>
          <w:sz w:val="28"/>
          <w:szCs w:val="28"/>
          <w:shd w:val="clear" w:color="auto" w:fill="FFFFFF"/>
        </w:rPr>
        <w:t>) (плановые выезды специалистов Кировского областного центра ус</w:t>
      </w:r>
      <w:r w:rsidR="00F55632">
        <w:rPr>
          <w:rFonts w:eastAsia="Courier New"/>
          <w:sz w:val="28"/>
          <w:szCs w:val="28"/>
          <w:shd w:val="clear" w:color="auto" w:fill="FFFFFF"/>
        </w:rPr>
        <w:t>ы</w:t>
      </w:r>
      <w:r w:rsidR="00F55632">
        <w:rPr>
          <w:rFonts w:eastAsia="Courier New"/>
          <w:sz w:val="28"/>
          <w:szCs w:val="28"/>
          <w:shd w:val="clear" w:color="auto" w:fill="FFFFFF"/>
        </w:rPr>
        <w:t>новления, опеки и попечительства)</w:t>
      </w:r>
      <w:r w:rsidR="00EA6CD9">
        <w:rPr>
          <w:rFonts w:eastAsia="Courier New"/>
          <w:sz w:val="28"/>
          <w:szCs w:val="28"/>
          <w:shd w:val="clear" w:color="auto" w:fill="FFFFFF"/>
        </w:rPr>
        <w:t>;</w:t>
      </w:r>
    </w:p>
    <w:p w:rsidR="00EA6CD9" w:rsidRDefault="00EA6CD9" w:rsidP="00215DE8">
      <w:pPr>
        <w:tabs>
          <w:tab w:val="left" w:pos="709"/>
        </w:tabs>
        <w:jc w:val="both"/>
        <w:rPr>
          <w:rFonts w:eastAsia="Courier New"/>
          <w:sz w:val="28"/>
          <w:szCs w:val="28"/>
          <w:lang w:eastAsia="hi-IN" w:bidi="hi-IN"/>
        </w:rPr>
      </w:pPr>
      <w:r>
        <w:rPr>
          <w:rFonts w:eastAsia="Courier New"/>
          <w:sz w:val="28"/>
          <w:szCs w:val="28"/>
          <w:lang w:eastAsia="hi-IN" w:bidi="hi-IN"/>
        </w:rPr>
        <w:t xml:space="preserve">         количество несовершеннолетних, временно трудоустроенных на летний период в образовательные организации</w:t>
      </w:r>
      <w:r w:rsidR="004B516C">
        <w:rPr>
          <w:rFonts w:eastAsia="Courier New"/>
          <w:sz w:val="28"/>
          <w:szCs w:val="28"/>
          <w:lang w:eastAsia="hi-IN" w:bidi="hi-IN"/>
        </w:rPr>
        <w:t xml:space="preserve"> (определяется в соответствии с</w:t>
      </w:r>
      <w:r w:rsidR="00282890">
        <w:rPr>
          <w:rFonts w:eastAsia="Courier New"/>
          <w:sz w:val="28"/>
          <w:szCs w:val="28"/>
          <w:lang w:eastAsia="hi-IN" w:bidi="hi-IN"/>
        </w:rPr>
        <w:t xml:space="preserve">     </w:t>
      </w:r>
      <w:r w:rsidR="004B516C">
        <w:rPr>
          <w:rFonts w:eastAsia="Courier New"/>
          <w:sz w:val="28"/>
          <w:szCs w:val="28"/>
          <w:lang w:eastAsia="hi-IN" w:bidi="hi-IN"/>
        </w:rPr>
        <w:t xml:space="preserve"> в</w:t>
      </w:r>
      <w:r w:rsidR="004B516C">
        <w:rPr>
          <w:rFonts w:eastAsia="Courier New"/>
          <w:sz w:val="28"/>
          <w:szCs w:val="28"/>
          <w:lang w:eastAsia="hi-IN" w:bidi="hi-IN"/>
        </w:rPr>
        <w:t>ы</w:t>
      </w:r>
      <w:r w:rsidR="004B516C">
        <w:rPr>
          <w:rFonts w:eastAsia="Courier New"/>
          <w:sz w:val="28"/>
          <w:szCs w:val="28"/>
          <w:lang w:eastAsia="hi-IN" w:bidi="hi-IN"/>
        </w:rPr>
        <w:t>делен</w:t>
      </w:r>
      <w:r w:rsidR="00F427F4">
        <w:rPr>
          <w:rFonts w:eastAsia="Courier New"/>
          <w:sz w:val="28"/>
          <w:szCs w:val="28"/>
          <w:lang w:eastAsia="hi-IN" w:bidi="hi-IN"/>
        </w:rPr>
        <w:t>ными лимитами бюджетных обязательств городского бюджета</w:t>
      </w:r>
      <w:r w:rsidR="004B516C">
        <w:rPr>
          <w:rFonts w:eastAsia="Courier New"/>
          <w:sz w:val="28"/>
          <w:szCs w:val="28"/>
          <w:lang w:eastAsia="hi-IN" w:bidi="hi-IN"/>
        </w:rPr>
        <w:t>)</w:t>
      </w:r>
      <w:r w:rsidR="00215DE8">
        <w:rPr>
          <w:rFonts w:eastAsia="Courier New"/>
          <w:sz w:val="28"/>
          <w:szCs w:val="28"/>
          <w:lang w:eastAsia="hi-IN" w:bidi="hi-IN"/>
        </w:rPr>
        <w:t>;</w:t>
      </w:r>
    </w:p>
    <w:p w:rsidR="00215DE8" w:rsidRDefault="00087C86" w:rsidP="00215DE8">
      <w:pPr>
        <w:tabs>
          <w:tab w:val="left" w:pos="709"/>
        </w:tabs>
        <w:jc w:val="both"/>
        <w:rPr>
          <w:rFonts w:eastAsia="Courier New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</w:t>
      </w:r>
      <w:r w:rsidR="00215D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215DE8">
        <w:rPr>
          <w:rFonts w:eastAsia="Courier New"/>
          <w:sz w:val="28"/>
          <w:szCs w:val="28"/>
          <w:lang w:eastAsia="hi-IN" w:bidi="hi-IN"/>
        </w:rPr>
        <w:t>доля граждан, участвующих в мероприятиях по военно-патриотическому воспитанию, по отношению к общему количеству граж</w:t>
      </w:r>
      <w:r w:rsidR="00B17133">
        <w:rPr>
          <w:rFonts w:eastAsia="Courier New"/>
          <w:sz w:val="28"/>
          <w:szCs w:val="28"/>
          <w:lang w:eastAsia="hi-IN" w:bidi="hi-IN"/>
        </w:rPr>
        <w:t>дан города (рассчитыв</w:t>
      </w:r>
      <w:r w:rsidR="00B17133">
        <w:rPr>
          <w:rFonts w:eastAsia="Courier New"/>
          <w:sz w:val="28"/>
          <w:szCs w:val="28"/>
          <w:lang w:eastAsia="hi-IN" w:bidi="hi-IN"/>
        </w:rPr>
        <w:t>а</w:t>
      </w:r>
      <w:r w:rsidR="00B17133">
        <w:rPr>
          <w:rFonts w:eastAsia="Courier New"/>
          <w:sz w:val="28"/>
          <w:szCs w:val="28"/>
          <w:lang w:eastAsia="hi-IN" w:bidi="hi-IN"/>
        </w:rPr>
        <w:t>ется на основе информации образовательных</w:t>
      </w:r>
      <w:r w:rsidR="00643E27">
        <w:rPr>
          <w:rFonts w:eastAsia="Courier New"/>
          <w:sz w:val="28"/>
          <w:szCs w:val="28"/>
          <w:lang w:eastAsia="hi-IN" w:bidi="hi-IN"/>
        </w:rPr>
        <w:t xml:space="preserve"> организаций города Вятские П</w:t>
      </w:r>
      <w:r w:rsidR="00643E27">
        <w:rPr>
          <w:rFonts w:eastAsia="Courier New"/>
          <w:sz w:val="28"/>
          <w:szCs w:val="28"/>
          <w:lang w:eastAsia="hi-IN" w:bidi="hi-IN"/>
        </w:rPr>
        <w:t>о</w:t>
      </w:r>
      <w:r w:rsidR="00643E27">
        <w:rPr>
          <w:rFonts w:eastAsia="Courier New"/>
          <w:sz w:val="28"/>
          <w:szCs w:val="28"/>
          <w:lang w:eastAsia="hi-IN" w:bidi="hi-IN"/>
        </w:rPr>
        <w:t>ляны);</w:t>
      </w:r>
    </w:p>
    <w:p w:rsidR="00215DE8" w:rsidRDefault="00215DE8" w:rsidP="00215DE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 w:eastAsia="hi-IN" w:bidi="hi-IN"/>
        </w:rPr>
        <w:t xml:space="preserve">         доля обучающихся общеобразовательных организаций города,              участвующих в городских и областных мероприятиях военно-патриотической направленности</w:t>
      </w:r>
      <w:r w:rsidR="00A22DA5" w:rsidRPr="00A22DA5">
        <w:rPr>
          <w:rFonts w:eastAsia="Courier New"/>
          <w:sz w:val="28"/>
          <w:szCs w:val="28"/>
          <w:lang w:eastAsia="hi-IN" w:bidi="hi-IN"/>
        </w:rPr>
        <w:t xml:space="preserve"> </w:t>
      </w:r>
      <w:r w:rsidR="00A22DA5">
        <w:rPr>
          <w:rFonts w:eastAsia="Courier New"/>
          <w:sz w:val="28"/>
          <w:szCs w:val="28"/>
          <w:lang w:eastAsia="hi-IN" w:bidi="hi-IN"/>
        </w:rPr>
        <w:t>(рассчитывается на основе информации   образовательных о</w:t>
      </w:r>
      <w:r w:rsidR="00A22DA5">
        <w:rPr>
          <w:rFonts w:eastAsia="Courier New"/>
          <w:sz w:val="28"/>
          <w:szCs w:val="28"/>
          <w:lang w:eastAsia="hi-IN" w:bidi="hi-IN"/>
        </w:rPr>
        <w:t>р</w:t>
      </w:r>
      <w:r w:rsidR="00A22DA5">
        <w:rPr>
          <w:rFonts w:eastAsia="Courier New"/>
          <w:sz w:val="28"/>
          <w:szCs w:val="28"/>
          <w:lang w:eastAsia="hi-IN" w:bidi="hi-IN"/>
        </w:rPr>
        <w:t>ганизаций города Вятские Поляны)</w:t>
      </w:r>
      <w:r>
        <w:rPr>
          <w:rFonts w:eastAsia="Courier New"/>
          <w:sz w:val="28"/>
          <w:szCs w:val="28"/>
          <w:lang w:eastAsia="hi-IN" w:bidi="hi-IN"/>
        </w:rPr>
        <w:t>.</w:t>
      </w:r>
      <w:r w:rsidR="00087C86">
        <w:rPr>
          <w:sz w:val="28"/>
          <w:szCs w:val="28"/>
        </w:rPr>
        <w:t xml:space="preserve">  </w:t>
      </w:r>
    </w:p>
    <w:p w:rsidR="00087C86" w:rsidRDefault="00215DE8" w:rsidP="00215DE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7C86">
        <w:rPr>
          <w:sz w:val="28"/>
          <w:szCs w:val="28"/>
        </w:rPr>
        <w:t xml:space="preserve"> </w:t>
      </w:r>
      <w:hyperlink r:id="rId9" w:history="1">
        <w:r w:rsidR="00087C86" w:rsidRPr="002F3967">
          <w:rPr>
            <w:sz w:val="28"/>
            <w:szCs w:val="28"/>
          </w:rPr>
          <w:t>Сведения</w:t>
        </w:r>
      </w:hyperlink>
      <w:r w:rsidR="00087C86">
        <w:rPr>
          <w:sz w:val="28"/>
          <w:szCs w:val="28"/>
        </w:rPr>
        <w:t xml:space="preserve"> о целевых показателях эффективности реализации </w:t>
      </w:r>
      <w:r w:rsidR="00E17DA4">
        <w:rPr>
          <w:sz w:val="28"/>
          <w:szCs w:val="28"/>
        </w:rPr>
        <w:t xml:space="preserve">               </w:t>
      </w:r>
      <w:r w:rsidR="00087C86">
        <w:rPr>
          <w:sz w:val="28"/>
          <w:szCs w:val="28"/>
        </w:rPr>
        <w:t>м</w:t>
      </w:r>
      <w:r w:rsidR="00087C86">
        <w:rPr>
          <w:sz w:val="28"/>
          <w:szCs w:val="28"/>
        </w:rPr>
        <w:t>у</w:t>
      </w:r>
      <w:r w:rsidR="00087C86">
        <w:rPr>
          <w:sz w:val="28"/>
          <w:szCs w:val="28"/>
        </w:rPr>
        <w:t xml:space="preserve">ниципальной программы отражены в приложении </w:t>
      </w:r>
      <w:r w:rsidR="00C033A8">
        <w:rPr>
          <w:sz w:val="28"/>
          <w:szCs w:val="28"/>
        </w:rPr>
        <w:t xml:space="preserve">№ </w:t>
      </w:r>
      <w:r w:rsidR="00087C86">
        <w:rPr>
          <w:sz w:val="28"/>
          <w:szCs w:val="28"/>
        </w:rPr>
        <w:t>1.</w:t>
      </w:r>
    </w:p>
    <w:p w:rsidR="00045A9B" w:rsidRDefault="008025DD" w:rsidP="003229D6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sz w:val="28"/>
          <w:szCs w:val="28"/>
        </w:rPr>
      </w:pPr>
      <w:r w:rsidRPr="00656CD8">
        <w:rPr>
          <w:sz w:val="28"/>
          <w:szCs w:val="28"/>
        </w:rPr>
        <w:t>Методика расчета показателей приведена в таблице 1.</w:t>
      </w:r>
    </w:p>
    <w:p w:rsidR="008025DD" w:rsidRPr="00656CD8" w:rsidRDefault="000C5FF3" w:rsidP="003229D6">
      <w:pPr>
        <w:autoSpaceDE w:val="0"/>
        <w:autoSpaceDN w:val="0"/>
        <w:adjustRightInd w:val="0"/>
        <w:ind w:firstLine="720"/>
        <w:contextualSpacing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Та</w:t>
      </w:r>
      <w:r w:rsidR="008025DD" w:rsidRPr="00656CD8">
        <w:rPr>
          <w:sz w:val="28"/>
          <w:szCs w:val="28"/>
        </w:rPr>
        <w:t>блица 1</w:t>
      </w: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887"/>
        <w:gridCol w:w="6576"/>
      </w:tblGrid>
      <w:tr w:rsidR="008025DD" w:rsidRPr="00B22D37" w:rsidTr="008C0736">
        <w:tc>
          <w:tcPr>
            <w:tcW w:w="568" w:type="dxa"/>
          </w:tcPr>
          <w:p w:rsidR="008025DD" w:rsidRPr="00B22D37" w:rsidRDefault="00552454" w:rsidP="00B92227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8"/>
                <w:sz w:val="26"/>
                <w:szCs w:val="26"/>
              </w:rPr>
            </w:pPr>
            <w:r w:rsidRPr="00B22D37">
              <w:rPr>
                <w:spacing w:val="-8"/>
                <w:sz w:val="26"/>
                <w:szCs w:val="26"/>
              </w:rPr>
              <w:t>№ п/п</w:t>
            </w:r>
          </w:p>
        </w:tc>
        <w:tc>
          <w:tcPr>
            <w:tcW w:w="2887" w:type="dxa"/>
          </w:tcPr>
          <w:p w:rsidR="008025DD" w:rsidRPr="00B22D37" w:rsidRDefault="008025DD" w:rsidP="00B92227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 xml:space="preserve">Наименование </w:t>
            </w:r>
          </w:p>
          <w:p w:rsidR="008025DD" w:rsidRPr="00B22D37" w:rsidRDefault="008025DD" w:rsidP="00B92227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показателя</w:t>
            </w:r>
          </w:p>
        </w:tc>
        <w:tc>
          <w:tcPr>
            <w:tcW w:w="6576" w:type="dxa"/>
          </w:tcPr>
          <w:p w:rsidR="008025DD" w:rsidRPr="00B22D37" w:rsidRDefault="008025DD" w:rsidP="00B92227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Методика расчета</w:t>
            </w:r>
          </w:p>
        </w:tc>
      </w:tr>
      <w:tr w:rsidR="008025DD" w:rsidRPr="00B22D37" w:rsidTr="008C0736">
        <w:tc>
          <w:tcPr>
            <w:tcW w:w="568" w:type="dxa"/>
          </w:tcPr>
          <w:p w:rsidR="008025DD" w:rsidRPr="00B22D37" w:rsidRDefault="008025DD" w:rsidP="00B92227">
            <w:pPr>
              <w:jc w:val="center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1</w:t>
            </w:r>
          </w:p>
        </w:tc>
        <w:tc>
          <w:tcPr>
            <w:tcW w:w="2887" w:type="dxa"/>
          </w:tcPr>
          <w:p w:rsidR="008025DD" w:rsidRPr="00B22D37" w:rsidRDefault="008025DD" w:rsidP="00B92227">
            <w:pPr>
              <w:jc w:val="both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Охват дошкольным о</w:t>
            </w:r>
            <w:r w:rsidRPr="00B22D37">
              <w:rPr>
                <w:sz w:val="26"/>
                <w:szCs w:val="26"/>
              </w:rPr>
              <w:t>б</w:t>
            </w:r>
            <w:r w:rsidRPr="00B22D37">
              <w:rPr>
                <w:sz w:val="26"/>
                <w:szCs w:val="26"/>
              </w:rPr>
              <w:t>разованием детей в возрасте от трех до с</w:t>
            </w:r>
            <w:r w:rsidRPr="00B22D37">
              <w:rPr>
                <w:sz w:val="26"/>
                <w:szCs w:val="26"/>
              </w:rPr>
              <w:t>е</w:t>
            </w:r>
            <w:r w:rsidRPr="00B22D37">
              <w:rPr>
                <w:sz w:val="26"/>
                <w:szCs w:val="26"/>
              </w:rPr>
              <w:t xml:space="preserve">ми лет </w:t>
            </w:r>
          </w:p>
        </w:tc>
        <w:tc>
          <w:tcPr>
            <w:tcW w:w="6576" w:type="dxa"/>
          </w:tcPr>
          <w:p w:rsidR="008025DD" w:rsidRPr="00B22D37" w:rsidRDefault="00D201F4" w:rsidP="00B92227">
            <w:pPr>
              <w:jc w:val="center"/>
              <w:rPr>
                <w:spacing w:val="-1"/>
                <w:sz w:val="26"/>
                <w:szCs w:val="26"/>
              </w:rPr>
            </w:pPr>
            <w:r w:rsidRPr="00B22D37">
              <w:rPr>
                <w:spacing w:val="-4"/>
                <w:position w:val="-32"/>
                <w:sz w:val="26"/>
                <w:szCs w:val="26"/>
              </w:rPr>
              <w:object w:dxaOrig="19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36pt" o:ole="">
                  <v:imagedata r:id="rId10" o:title=""/>
                </v:shape>
                <o:OLEObject Type="Embed" ProgID="Equation.3" ShapeID="_x0000_i1025" DrawAspect="Content" ObjectID="_1594816372" r:id="rId11"/>
              </w:object>
            </w:r>
            <w:r w:rsidR="008025DD" w:rsidRPr="00B22D37">
              <w:rPr>
                <w:spacing w:val="-4"/>
                <w:sz w:val="26"/>
                <w:szCs w:val="26"/>
              </w:rPr>
              <w:t>, где:</w:t>
            </w:r>
          </w:p>
          <w:p w:rsidR="008025DD" w:rsidRPr="00B22D37" w:rsidRDefault="008025DD" w:rsidP="00B92227">
            <w:pPr>
              <w:jc w:val="both"/>
              <w:rPr>
                <w:spacing w:val="-1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Д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до</w:t>
            </w:r>
            <w:r w:rsidRPr="00B22D37">
              <w:rPr>
                <w:spacing w:val="-1"/>
                <w:sz w:val="26"/>
                <w:szCs w:val="26"/>
              </w:rPr>
              <w:t xml:space="preserve">– охват </w:t>
            </w:r>
            <w:r w:rsidR="00B22D37">
              <w:rPr>
                <w:sz w:val="26"/>
                <w:szCs w:val="26"/>
              </w:rPr>
              <w:t>дошкольным образованием детей в</w:t>
            </w:r>
            <w:r w:rsidR="002175AF" w:rsidRPr="00B22D37">
              <w:rPr>
                <w:sz w:val="26"/>
                <w:szCs w:val="26"/>
              </w:rPr>
              <w:t xml:space="preserve"> </w:t>
            </w:r>
            <w:r w:rsidRPr="00B22D37">
              <w:rPr>
                <w:sz w:val="26"/>
                <w:szCs w:val="26"/>
              </w:rPr>
              <w:t>возрасте от трех до семи лет (%);</w:t>
            </w:r>
          </w:p>
          <w:p w:rsidR="008025DD" w:rsidRPr="00B22D37" w:rsidRDefault="008025DD" w:rsidP="00B92227">
            <w:pPr>
              <w:jc w:val="both"/>
              <w:rPr>
                <w:spacing w:val="-1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Ч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до</w:t>
            </w:r>
            <w:r w:rsidRPr="00B22D37">
              <w:rPr>
                <w:sz w:val="26"/>
                <w:szCs w:val="26"/>
              </w:rPr>
              <w:t>–</w:t>
            </w:r>
            <w:r w:rsidRPr="00B22D37">
              <w:rPr>
                <w:spacing w:val="-1"/>
                <w:sz w:val="26"/>
                <w:szCs w:val="26"/>
              </w:rPr>
              <w:t xml:space="preserve"> общая численность детей </w:t>
            </w:r>
            <w:r w:rsidRPr="00B22D37">
              <w:rPr>
                <w:sz w:val="26"/>
                <w:szCs w:val="26"/>
              </w:rPr>
              <w:t xml:space="preserve">3-7 лет, которым </w:t>
            </w:r>
            <w:r w:rsidR="009E4BBC">
              <w:rPr>
                <w:sz w:val="26"/>
                <w:szCs w:val="26"/>
              </w:rPr>
              <w:t xml:space="preserve">        </w:t>
            </w:r>
            <w:r w:rsidRPr="00B22D37">
              <w:rPr>
                <w:sz w:val="26"/>
                <w:szCs w:val="26"/>
              </w:rPr>
              <w:t>предоставлена возможность получать услуги дошкол</w:t>
            </w:r>
            <w:r w:rsidRPr="00B22D37">
              <w:rPr>
                <w:sz w:val="26"/>
                <w:szCs w:val="26"/>
              </w:rPr>
              <w:t>ь</w:t>
            </w:r>
            <w:r w:rsidRPr="00B22D37">
              <w:rPr>
                <w:sz w:val="26"/>
                <w:szCs w:val="26"/>
              </w:rPr>
              <w:lastRenderedPageBreak/>
              <w:t>ного</w:t>
            </w:r>
            <w:r w:rsidR="00CC0521">
              <w:rPr>
                <w:sz w:val="26"/>
                <w:szCs w:val="26"/>
              </w:rPr>
              <w:t xml:space="preserve"> </w:t>
            </w:r>
            <w:r w:rsidRPr="00B22D37">
              <w:rPr>
                <w:sz w:val="26"/>
                <w:szCs w:val="26"/>
              </w:rPr>
              <w:t>образования</w:t>
            </w:r>
            <w:r w:rsidRPr="00B22D37">
              <w:rPr>
                <w:spacing w:val="-1"/>
                <w:sz w:val="26"/>
                <w:szCs w:val="26"/>
              </w:rPr>
              <w:t>, согласно данным формы федеральн</w:t>
            </w:r>
            <w:r w:rsidRPr="00B22D37">
              <w:rPr>
                <w:spacing w:val="-1"/>
                <w:sz w:val="26"/>
                <w:szCs w:val="26"/>
              </w:rPr>
              <w:t>о</w:t>
            </w:r>
            <w:r w:rsidR="009E4BBC">
              <w:rPr>
                <w:spacing w:val="-1"/>
                <w:sz w:val="26"/>
                <w:szCs w:val="26"/>
              </w:rPr>
              <w:t>го</w:t>
            </w:r>
            <w:r w:rsidR="00CC0521">
              <w:rPr>
                <w:spacing w:val="-1"/>
                <w:sz w:val="26"/>
                <w:szCs w:val="26"/>
              </w:rPr>
              <w:t xml:space="preserve"> </w:t>
            </w:r>
            <w:r w:rsidRPr="00B22D37">
              <w:rPr>
                <w:spacing w:val="-1"/>
                <w:sz w:val="26"/>
                <w:szCs w:val="26"/>
              </w:rPr>
              <w:t xml:space="preserve">статистического наблюдения № 85-К </w:t>
            </w:r>
            <w:r w:rsidRPr="00B22D37">
              <w:rPr>
                <w:sz w:val="26"/>
                <w:szCs w:val="26"/>
              </w:rPr>
              <w:t>Территориал</w:t>
            </w:r>
            <w:r w:rsidRPr="00B22D37">
              <w:rPr>
                <w:sz w:val="26"/>
                <w:szCs w:val="26"/>
              </w:rPr>
              <w:t>ь</w:t>
            </w:r>
            <w:r w:rsidRPr="00B22D37">
              <w:rPr>
                <w:sz w:val="26"/>
                <w:szCs w:val="26"/>
              </w:rPr>
              <w:t xml:space="preserve">ного органа Федеральной службы государственной </w:t>
            </w:r>
            <w:r w:rsidR="009E4BBC">
              <w:rPr>
                <w:sz w:val="26"/>
                <w:szCs w:val="26"/>
              </w:rPr>
              <w:t xml:space="preserve">  </w:t>
            </w:r>
            <w:r w:rsidRPr="00B22D37">
              <w:rPr>
                <w:sz w:val="26"/>
                <w:szCs w:val="26"/>
              </w:rPr>
              <w:t xml:space="preserve">статистики по Кировской области </w:t>
            </w:r>
            <w:r w:rsidRPr="00B22D37">
              <w:rPr>
                <w:spacing w:val="-1"/>
                <w:sz w:val="26"/>
                <w:szCs w:val="26"/>
              </w:rPr>
              <w:t>(человек);</w:t>
            </w:r>
          </w:p>
          <w:p w:rsidR="008025DD" w:rsidRPr="00B22D37" w:rsidRDefault="008025DD" w:rsidP="00552454">
            <w:pPr>
              <w:jc w:val="both"/>
              <w:rPr>
                <w:i/>
                <w:iCs/>
                <w:spacing w:val="-8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Ч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общ</w:t>
            </w:r>
            <w:r w:rsidRPr="00B22D37">
              <w:rPr>
                <w:sz w:val="26"/>
                <w:szCs w:val="26"/>
              </w:rPr>
              <w:t>–</w:t>
            </w:r>
            <w:r w:rsidRPr="00B22D37">
              <w:rPr>
                <w:spacing w:val="-4"/>
                <w:sz w:val="26"/>
                <w:szCs w:val="26"/>
              </w:rPr>
              <w:t xml:space="preserve"> общая численность детей в возрасте </w:t>
            </w:r>
            <w:r w:rsidRPr="00B22D37">
              <w:rPr>
                <w:sz w:val="26"/>
                <w:szCs w:val="26"/>
              </w:rPr>
              <w:t>3</w:t>
            </w:r>
            <w:r w:rsidR="009E5949" w:rsidRPr="00B22D37">
              <w:rPr>
                <w:sz w:val="26"/>
                <w:szCs w:val="26"/>
              </w:rPr>
              <w:t>-</w:t>
            </w:r>
            <w:r w:rsidRPr="00B22D37">
              <w:rPr>
                <w:sz w:val="26"/>
                <w:szCs w:val="26"/>
              </w:rPr>
              <w:t>7 лет, ско</w:t>
            </w:r>
            <w:r w:rsidRPr="00B22D37">
              <w:rPr>
                <w:sz w:val="26"/>
                <w:szCs w:val="26"/>
              </w:rPr>
              <w:t>р</w:t>
            </w:r>
            <w:r w:rsidRPr="00B22D37">
              <w:rPr>
                <w:sz w:val="26"/>
                <w:szCs w:val="26"/>
              </w:rPr>
              <w:t>ректированн</w:t>
            </w:r>
            <w:r w:rsidR="00552454" w:rsidRPr="00B22D37">
              <w:rPr>
                <w:sz w:val="26"/>
                <w:szCs w:val="26"/>
              </w:rPr>
              <w:t>ая</w:t>
            </w:r>
            <w:r w:rsidRPr="00B22D37">
              <w:rPr>
                <w:sz w:val="26"/>
                <w:szCs w:val="26"/>
              </w:rPr>
              <w:t xml:space="preserve"> на численность детей в возрасте 5-7 лет, обучающихся в школе,</w:t>
            </w:r>
            <w:r w:rsidRPr="00B22D37">
              <w:rPr>
                <w:spacing w:val="-4"/>
                <w:sz w:val="26"/>
                <w:szCs w:val="26"/>
              </w:rPr>
              <w:t xml:space="preserve"> согласно данным  </w:t>
            </w:r>
            <w:r w:rsidRPr="00B22D37">
              <w:rPr>
                <w:sz w:val="26"/>
                <w:szCs w:val="26"/>
              </w:rPr>
              <w:t>Территориал</w:t>
            </w:r>
            <w:r w:rsidRPr="00B22D37">
              <w:rPr>
                <w:sz w:val="26"/>
                <w:szCs w:val="26"/>
              </w:rPr>
              <w:t>ь</w:t>
            </w:r>
            <w:r w:rsidRPr="00B22D37">
              <w:rPr>
                <w:sz w:val="26"/>
                <w:szCs w:val="26"/>
              </w:rPr>
              <w:t>ного органа Федеральной службы государственной ст</w:t>
            </w:r>
            <w:r w:rsidRPr="00B22D37">
              <w:rPr>
                <w:sz w:val="26"/>
                <w:szCs w:val="26"/>
              </w:rPr>
              <w:t>а</w:t>
            </w:r>
            <w:r w:rsidRPr="00B22D37">
              <w:rPr>
                <w:sz w:val="26"/>
                <w:szCs w:val="26"/>
              </w:rPr>
              <w:t>тистики по Кировской области (человек)</w:t>
            </w:r>
          </w:p>
        </w:tc>
      </w:tr>
      <w:tr w:rsidR="008025DD" w:rsidRPr="00B22D37" w:rsidTr="008C0736">
        <w:tc>
          <w:tcPr>
            <w:tcW w:w="568" w:type="dxa"/>
          </w:tcPr>
          <w:p w:rsidR="008025DD" w:rsidRPr="00B22D37" w:rsidRDefault="008025DD" w:rsidP="00B92227">
            <w:pPr>
              <w:jc w:val="center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887" w:type="dxa"/>
          </w:tcPr>
          <w:p w:rsidR="008025DD" w:rsidRPr="00B22D37" w:rsidRDefault="008025DD" w:rsidP="00B92227">
            <w:pPr>
              <w:jc w:val="both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Доля детей в возрасте от 5 до 18 лет, об</w:t>
            </w:r>
            <w:r w:rsidRPr="00B22D37">
              <w:rPr>
                <w:sz w:val="26"/>
                <w:szCs w:val="26"/>
              </w:rPr>
              <w:t>у</w:t>
            </w:r>
            <w:r w:rsidRPr="00B22D37">
              <w:rPr>
                <w:sz w:val="26"/>
                <w:szCs w:val="26"/>
              </w:rPr>
              <w:t>чающихся по дополн</w:t>
            </w:r>
            <w:r w:rsidRPr="00B22D37">
              <w:rPr>
                <w:sz w:val="26"/>
                <w:szCs w:val="26"/>
              </w:rPr>
              <w:t>и</w:t>
            </w:r>
            <w:r w:rsidRPr="00B22D37">
              <w:rPr>
                <w:sz w:val="26"/>
                <w:szCs w:val="26"/>
              </w:rPr>
              <w:t>тельным образовател</w:t>
            </w:r>
            <w:r w:rsidRPr="00B22D37">
              <w:rPr>
                <w:sz w:val="26"/>
                <w:szCs w:val="26"/>
              </w:rPr>
              <w:t>ь</w:t>
            </w:r>
            <w:r w:rsidRPr="00B22D37">
              <w:rPr>
                <w:sz w:val="26"/>
                <w:szCs w:val="26"/>
              </w:rPr>
              <w:t>ным программам, в общей численности д</w:t>
            </w:r>
            <w:r w:rsidRPr="00B22D37">
              <w:rPr>
                <w:sz w:val="26"/>
                <w:szCs w:val="26"/>
              </w:rPr>
              <w:t>е</w:t>
            </w:r>
            <w:r w:rsidRPr="00B22D37">
              <w:rPr>
                <w:sz w:val="26"/>
                <w:szCs w:val="26"/>
              </w:rPr>
              <w:t xml:space="preserve">тей этого возраста </w:t>
            </w:r>
          </w:p>
        </w:tc>
        <w:tc>
          <w:tcPr>
            <w:tcW w:w="6576" w:type="dxa"/>
          </w:tcPr>
          <w:p w:rsidR="008025DD" w:rsidRPr="00B22D37" w:rsidRDefault="00D201F4" w:rsidP="00B92227">
            <w:pPr>
              <w:jc w:val="center"/>
              <w:rPr>
                <w:spacing w:val="-1"/>
                <w:sz w:val="26"/>
                <w:szCs w:val="26"/>
              </w:rPr>
            </w:pPr>
            <w:r w:rsidRPr="00B22D37">
              <w:rPr>
                <w:spacing w:val="-4"/>
                <w:position w:val="-30"/>
                <w:sz w:val="26"/>
                <w:szCs w:val="26"/>
              </w:rPr>
              <w:object w:dxaOrig="2140" w:dyaOrig="720">
                <v:shape id="_x0000_i1026" type="#_x0000_t75" style="width:105.75pt;height:36pt" o:ole="">
                  <v:imagedata r:id="rId12" o:title=""/>
                </v:shape>
                <o:OLEObject Type="Embed" ProgID="Equation.3" ShapeID="_x0000_i1026" DrawAspect="Content" ObjectID="_1594816373" r:id="rId13"/>
              </w:object>
            </w:r>
            <w:r w:rsidR="008025DD" w:rsidRPr="00B22D37">
              <w:rPr>
                <w:spacing w:val="-4"/>
                <w:sz w:val="26"/>
                <w:szCs w:val="26"/>
              </w:rPr>
              <w:t>, где:</w:t>
            </w:r>
          </w:p>
          <w:p w:rsidR="008025DD" w:rsidRPr="00B22D37" w:rsidRDefault="008025DD" w:rsidP="00B92227">
            <w:pPr>
              <w:jc w:val="both"/>
              <w:rPr>
                <w:spacing w:val="-1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Д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удод</w:t>
            </w:r>
            <w:r w:rsidRPr="00B22D37">
              <w:rPr>
                <w:spacing w:val="-1"/>
                <w:sz w:val="26"/>
                <w:szCs w:val="26"/>
              </w:rPr>
              <w:t xml:space="preserve">– </w:t>
            </w:r>
            <w:r w:rsidRPr="00B22D37">
              <w:rPr>
                <w:sz w:val="26"/>
                <w:szCs w:val="26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(%);</w:t>
            </w:r>
          </w:p>
          <w:p w:rsidR="008025DD" w:rsidRPr="00B22D37" w:rsidRDefault="008025DD" w:rsidP="00B92227">
            <w:pPr>
              <w:jc w:val="both"/>
              <w:rPr>
                <w:spacing w:val="-4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Ч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удод</w:t>
            </w:r>
            <w:r w:rsidRPr="00B22D37">
              <w:rPr>
                <w:sz w:val="26"/>
                <w:szCs w:val="26"/>
              </w:rPr>
              <w:t>– ч</w:t>
            </w:r>
            <w:r w:rsidRPr="00B22D37">
              <w:rPr>
                <w:spacing w:val="-4"/>
                <w:sz w:val="26"/>
                <w:szCs w:val="26"/>
              </w:rPr>
              <w:t xml:space="preserve">исленность детей в возрасте </w:t>
            </w:r>
            <w:r w:rsidRPr="00B22D37">
              <w:rPr>
                <w:sz w:val="26"/>
                <w:szCs w:val="26"/>
              </w:rPr>
              <w:t xml:space="preserve">от 5 до 18 лет, </w:t>
            </w:r>
            <w:r w:rsidR="00FD1DDB">
              <w:rPr>
                <w:sz w:val="26"/>
                <w:szCs w:val="26"/>
              </w:rPr>
              <w:t xml:space="preserve">     </w:t>
            </w:r>
            <w:r w:rsidRPr="00B22D37">
              <w:rPr>
                <w:sz w:val="26"/>
                <w:szCs w:val="26"/>
              </w:rPr>
              <w:t xml:space="preserve">обучающихся по дополнительным образовательным программам, </w:t>
            </w:r>
            <w:r w:rsidRPr="00B22D37">
              <w:rPr>
                <w:spacing w:val="-1"/>
                <w:sz w:val="26"/>
                <w:szCs w:val="26"/>
              </w:rPr>
              <w:t xml:space="preserve">согласно данным форм федерального </w:t>
            </w:r>
            <w:r w:rsidR="00FD1DDB">
              <w:rPr>
                <w:spacing w:val="-1"/>
                <w:sz w:val="26"/>
                <w:szCs w:val="26"/>
              </w:rPr>
              <w:t xml:space="preserve">    </w:t>
            </w:r>
            <w:r w:rsidRPr="00B22D37">
              <w:rPr>
                <w:spacing w:val="-1"/>
                <w:sz w:val="26"/>
                <w:szCs w:val="26"/>
              </w:rPr>
              <w:t>статистического наблюдения</w:t>
            </w:r>
            <w:r w:rsidR="00552454" w:rsidRPr="00B22D37">
              <w:rPr>
                <w:sz w:val="26"/>
                <w:szCs w:val="26"/>
              </w:rPr>
              <w:t xml:space="preserve"> № </w:t>
            </w:r>
            <w:r w:rsidRPr="00B22D37">
              <w:rPr>
                <w:sz w:val="26"/>
                <w:szCs w:val="26"/>
              </w:rPr>
              <w:t xml:space="preserve">1-ДО и </w:t>
            </w:r>
            <w:r w:rsidR="00552454" w:rsidRPr="00B22D37">
              <w:rPr>
                <w:sz w:val="26"/>
                <w:szCs w:val="26"/>
              </w:rPr>
              <w:t xml:space="preserve">№ </w:t>
            </w:r>
            <w:r w:rsidRPr="00B22D37">
              <w:rPr>
                <w:sz w:val="26"/>
                <w:szCs w:val="26"/>
              </w:rPr>
              <w:t xml:space="preserve">76-РИК </w:t>
            </w:r>
            <w:r w:rsidR="00FD1DDB">
              <w:rPr>
                <w:sz w:val="26"/>
                <w:szCs w:val="26"/>
              </w:rPr>
              <w:t xml:space="preserve">     </w:t>
            </w:r>
            <w:r w:rsidRPr="00B22D37">
              <w:rPr>
                <w:spacing w:val="-4"/>
                <w:sz w:val="26"/>
                <w:szCs w:val="26"/>
              </w:rPr>
              <w:t>(человек);</w:t>
            </w:r>
          </w:p>
          <w:p w:rsidR="00250D5E" w:rsidRPr="00B22D37" w:rsidRDefault="008025DD" w:rsidP="009750AD">
            <w:pPr>
              <w:jc w:val="both"/>
              <w:rPr>
                <w:spacing w:val="-1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Ч</w:t>
            </w:r>
            <w:r w:rsidR="003E454A"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дд</w:t>
            </w:r>
            <w:r w:rsidRPr="00B22D37">
              <w:rPr>
                <w:sz w:val="26"/>
                <w:szCs w:val="26"/>
              </w:rPr>
              <w:t>–</w:t>
            </w:r>
            <w:r w:rsidRPr="00B22D37">
              <w:rPr>
                <w:spacing w:val="-1"/>
                <w:sz w:val="26"/>
                <w:szCs w:val="26"/>
              </w:rPr>
              <w:t xml:space="preserve">общая численность детей от </w:t>
            </w:r>
            <w:r w:rsidRPr="00B22D37">
              <w:rPr>
                <w:sz w:val="26"/>
                <w:szCs w:val="26"/>
              </w:rPr>
              <w:t>5 до 18 лет</w:t>
            </w:r>
            <w:r w:rsidR="002657F5" w:rsidRPr="00B22D37">
              <w:rPr>
                <w:sz w:val="26"/>
                <w:szCs w:val="26"/>
              </w:rPr>
              <w:t xml:space="preserve"> </w:t>
            </w:r>
            <w:r w:rsidRPr="00B22D37">
              <w:rPr>
                <w:spacing w:val="-1"/>
                <w:sz w:val="26"/>
                <w:szCs w:val="26"/>
              </w:rPr>
              <w:t xml:space="preserve">согласно данным </w:t>
            </w:r>
            <w:r w:rsidRPr="00B22D37">
              <w:rPr>
                <w:sz w:val="26"/>
                <w:szCs w:val="26"/>
              </w:rPr>
              <w:t xml:space="preserve">Территориального органа Федеральной службы государственной статистики по Кировской области </w:t>
            </w:r>
            <w:r w:rsidR="00FD1DDB">
              <w:rPr>
                <w:sz w:val="26"/>
                <w:szCs w:val="26"/>
              </w:rPr>
              <w:t xml:space="preserve">   </w:t>
            </w:r>
            <w:r w:rsidRPr="00B22D37">
              <w:rPr>
                <w:spacing w:val="-1"/>
                <w:sz w:val="26"/>
                <w:szCs w:val="26"/>
              </w:rPr>
              <w:t>(человек)</w:t>
            </w:r>
          </w:p>
        </w:tc>
      </w:tr>
      <w:tr w:rsidR="008025DD" w:rsidRPr="00B22D37" w:rsidTr="008C0736">
        <w:tc>
          <w:tcPr>
            <w:tcW w:w="568" w:type="dxa"/>
          </w:tcPr>
          <w:p w:rsidR="008025DD" w:rsidRPr="00B22D37" w:rsidRDefault="008025DD" w:rsidP="00B92227">
            <w:pPr>
              <w:jc w:val="center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3</w:t>
            </w:r>
          </w:p>
        </w:tc>
        <w:tc>
          <w:tcPr>
            <w:tcW w:w="2887" w:type="dxa"/>
          </w:tcPr>
          <w:p w:rsidR="008025DD" w:rsidRPr="00B22D37" w:rsidRDefault="003E454A" w:rsidP="00AA38F0">
            <w:pPr>
              <w:jc w:val="both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Доля педагогических работников общеобр</w:t>
            </w:r>
            <w:r w:rsidRPr="00B22D37">
              <w:rPr>
                <w:sz w:val="26"/>
                <w:szCs w:val="26"/>
              </w:rPr>
              <w:t>а</w:t>
            </w:r>
            <w:r w:rsidRPr="00B22D37">
              <w:rPr>
                <w:sz w:val="26"/>
                <w:szCs w:val="26"/>
              </w:rPr>
              <w:t xml:space="preserve">зовательных </w:t>
            </w:r>
            <w:r w:rsidR="006502A1" w:rsidRPr="00B22D37">
              <w:rPr>
                <w:sz w:val="26"/>
                <w:szCs w:val="26"/>
              </w:rPr>
              <w:t>организ</w:t>
            </w:r>
            <w:r w:rsidR="006502A1" w:rsidRPr="00B22D37">
              <w:rPr>
                <w:sz w:val="26"/>
                <w:szCs w:val="26"/>
              </w:rPr>
              <w:t>а</w:t>
            </w:r>
            <w:r w:rsidR="006502A1" w:rsidRPr="00B22D37">
              <w:rPr>
                <w:sz w:val="26"/>
                <w:szCs w:val="26"/>
              </w:rPr>
              <w:t>ций</w:t>
            </w:r>
            <w:r w:rsidRPr="00B22D37">
              <w:rPr>
                <w:sz w:val="26"/>
                <w:szCs w:val="26"/>
              </w:rPr>
              <w:t>, имеющих высшую квалификационную к</w:t>
            </w:r>
            <w:r w:rsidRPr="00B22D37">
              <w:rPr>
                <w:sz w:val="26"/>
                <w:szCs w:val="26"/>
              </w:rPr>
              <w:t>а</w:t>
            </w:r>
            <w:r w:rsidRPr="00B22D37">
              <w:rPr>
                <w:sz w:val="26"/>
                <w:szCs w:val="26"/>
              </w:rPr>
              <w:t>тегорию, в общей чи</w:t>
            </w:r>
            <w:r w:rsidRPr="00B22D37">
              <w:rPr>
                <w:sz w:val="26"/>
                <w:szCs w:val="26"/>
              </w:rPr>
              <w:t>с</w:t>
            </w:r>
            <w:r w:rsidRPr="00B22D37">
              <w:rPr>
                <w:sz w:val="26"/>
                <w:szCs w:val="26"/>
              </w:rPr>
              <w:t>ленности педагогич</w:t>
            </w:r>
            <w:r w:rsidRPr="00B22D37">
              <w:rPr>
                <w:sz w:val="26"/>
                <w:szCs w:val="26"/>
              </w:rPr>
              <w:t>е</w:t>
            </w:r>
            <w:r w:rsidRPr="00B22D37">
              <w:rPr>
                <w:sz w:val="26"/>
                <w:szCs w:val="26"/>
              </w:rPr>
              <w:t>ских работников общ</w:t>
            </w:r>
            <w:r w:rsidRPr="00B22D37">
              <w:rPr>
                <w:sz w:val="26"/>
                <w:szCs w:val="26"/>
              </w:rPr>
              <w:t>е</w:t>
            </w:r>
            <w:r w:rsidRPr="00B22D37">
              <w:rPr>
                <w:sz w:val="26"/>
                <w:szCs w:val="26"/>
              </w:rPr>
              <w:t xml:space="preserve">образовательных </w:t>
            </w:r>
            <w:r w:rsidR="00AA38F0" w:rsidRPr="00B22D37">
              <w:rPr>
                <w:sz w:val="26"/>
                <w:szCs w:val="26"/>
              </w:rPr>
              <w:t>орг</w:t>
            </w:r>
            <w:r w:rsidR="00AA38F0" w:rsidRPr="00B22D37">
              <w:rPr>
                <w:sz w:val="26"/>
                <w:szCs w:val="26"/>
              </w:rPr>
              <w:t>а</w:t>
            </w:r>
            <w:r w:rsidR="00AA38F0" w:rsidRPr="00B22D37">
              <w:rPr>
                <w:sz w:val="26"/>
                <w:szCs w:val="26"/>
              </w:rPr>
              <w:t>низаций</w:t>
            </w:r>
          </w:p>
        </w:tc>
        <w:tc>
          <w:tcPr>
            <w:tcW w:w="6576" w:type="dxa"/>
          </w:tcPr>
          <w:p w:rsidR="009E2750" w:rsidRPr="00B22D37" w:rsidRDefault="009E2750" w:rsidP="009E2750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spacing w:val="-4"/>
                <w:position w:val="-30"/>
                <w:sz w:val="26"/>
                <w:szCs w:val="26"/>
              </w:rPr>
              <w:object w:dxaOrig="1840" w:dyaOrig="700">
                <v:shape id="_x0000_i1027" type="#_x0000_t75" style="width:90pt;height:35.25pt" o:ole="">
                  <v:imagedata r:id="rId14" o:title=""/>
                </v:shape>
                <o:OLEObject Type="Embed" ProgID="Equation.3" ShapeID="_x0000_i1027" DrawAspect="Content" ObjectID="_1594816374" r:id="rId15"/>
              </w:object>
            </w:r>
            <w:r w:rsidRPr="00B22D37">
              <w:rPr>
                <w:spacing w:val="-4"/>
                <w:sz w:val="26"/>
                <w:szCs w:val="26"/>
              </w:rPr>
              <w:t>, где:</w:t>
            </w:r>
          </w:p>
          <w:p w:rsidR="008025DD" w:rsidRPr="00B22D37" w:rsidRDefault="008025DD" w:rsidP="00B92227">
            <w:pPr>
              <w:jc w:val="both"/>
              <w:rPr>
                <w:spacing w:val="-1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Д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вк</w:t>
            </w:r>
            <w:r w:rsidRPr="00B22D37">
              <w:rPr>
                <w:spacing w:val="-1"/>
                <w:sz w:val="26"/>
                <w:szCs w:val="26"/>
              </w:rPr>
              <w:t xml:space="preserve">– </w:t>
            </w:r>
            <w:r w:rsidRPr="00B22D37">
              <w:rPr>
                <w:sz w:val="26"/>
                <w:szCs w:val="26"/>
              </w:rPr>
              <w:t>доля педагогических работников</w:t>
            </w:r>
            <w:r w:rsidR="003E454A" w:rsidRPr="00B22D37">
              <w:rPr>
                <w:sz w:val="26"/>
                <w:szCs w:val="26"/>
              </w:rPr>
              <w:t xml:space="preserve"> общеобразов</w:t>
            </w:r>
            <w:r w:rsidR="003E454A" w:rsidRPr="00B22D37">
              <w:rPr>
                <w:sz w:val="26"/>
                <w:szCs w:val="26"/>
              </w:rPr>
              <w:t>а</w:t>
            </w:r>
            <w:r w:rsidR="003E454A" w:rsidRPr="00B22D37">
              <w:rPr>
                <w:sz w:val="26"/>
                <w:szCs w:val="26"/>
              </w:rPr>
              <w:t xml:space="preserve">тельных </w:t>
            </w:r>
            <w:r w:rsidR="00AA38F0" w:rsidRPr="00B22D37">
              <w:rPr>
                <w:sz w:val="26"/>
                <w:szCs w:val="26"/>
              </w:rPr>
              <w:t>организаций</w:t>
            </w:r>
            <w:r w:rsidR="003E454A" w:rsidRPr="00B22D37">
              <w:rPr>
                <w:sz w:val="26"/>
                <w:szCs w:val="26"/>
              </w:rPr>
              <w:t>, имеющих высшую квалификац</w:t>
            </w:r>
            <w:r w:rsidR="003E454A" w:rsidRPr="00B22D37">
              <w:rPr>
                <w:sz w:val="26"/>
                <w:szCs w:val="26"/>
              </w:rPr>
              <w:t>и</w:t>
            </w:r>
            <w:r w:rsidR="003E454A" w:rsidRPr="00B22D37">
              <w:rPr>
                <w:sz w:val="26"/>
                <w:szCs w:val="26"/>
              </w:rPr>
              <w:t>онную категорию, в общей численности педагогически</w:t>
            </w:r>
            <w:r w:rsidR="00AA38F0" w:rsidRPr="00B22D37">
              <w:rPr>
                <w:sz w:val="26"/>
                <w:szCs w:val="26"/>
              </w:rPr>
              <w:t>х общеобразовательных организаций</w:t>
            </w:r>
            <w:r w:rsidRPr="00B22D37">
              <w:rPr>
                <w:sz w:val="26"/>
                <w:szCs w:val="26"/>
              </w:rPr>
              <w:t xml:space="preserve">  (%);</w:t>
            </w:r>
          </w:p>
          <w:p w:rsidR="008025DD" w:rsidRPr="00B22D37" w:rsidRDefault="008025DD" w:rsidP="00B92227">
            <w:pPr>
              <w:jc w:val="both"/>
              <w:rPr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Ч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вк</w:t>
            </w:r>
            <w:r w:rsidRPr="00B22D37">
              <w:rPr>
                <w:sz w:val="26"/>
                <w:szCs w:val="26"/>
              </w:rPr>
              <w:t xml:space="preserve">– </w:t>
            </w:r>
            <w:r w:rsidRPr="00B22D37">
              <w:rPr>
                <w:spacing w:val="-1"/>
                <w:sz w:val="26"/>
                <w:szCs w:val="26"/>
              </w:rPr>
              <w:t xml:space="preserve">численность </w:t>
            </w:r>
            <w:r w:rsidR="005F74B2" w:rsidRPr="00B22D37">
              <w:rPr>
                <w:sz w:val="26"/>
                <w:szCs w:val="26"/>
              </w:rPr>
              <w:t>педагогических работников общеобр</w:t>
            </w:r>
            <w:r w:rsidR="005F74B2" w:rsidRPr="00B22D37">
              <w:rPr>
                <w:sz w:val="26"/>
                <w:szCs w:val="26"/>
              </w:rPr>
              <w:t>а</w:t>
            </w:r>
            <w:r w:rsidR="005F74B2" w:rsidRPr="00B22D37">
              <w:rPr>
                <w:sz w:val="26"/>
                <w:szCs w:val="26"/>
              </w:rPr>
              <w:t xml:space="preserve">зовательных </w:t>
            </w:r>
            <w:r w:rsidR="00AA38F0" w:rsidRPr="00B22D37">
              <w:rPr>
                <w:sz w:val="26"/>
                <w:szCs w:val="26"/>
              </w:rPr>
              <w:t>организаций</w:t>
            </w:r>
            <w:r w:rsidR="005F74B2" w:rsidRPr="00B22D37">
              <w:rPr>
                <w:sz w:val="26"/>
                <w:szCs w:val="26"/>
              </w:rPr>
              <w:t xml:space="preserve">, имеющих высшую </w:t>
            </w:r>
            <w:r w:rsidR="00FD1DDB">
              <w:rPr>
                <w:sz w:val="26"/>
                <w:szCs w:val="26"/>
              </w:rPr>
              <w:t xml:space="preserve">            </w:t>
            </w:r>
            <w:r w:rsidR="005F74B2" w:rsidRPr="00B22D37">
              <w:rPr>
                <w:sz w:val="26"/>
                <w:szCs w:val="26"/>
              </w:rPr>
              <w:t xml:space="preserve">квалификационную категорию, </w:t>
            </w:r>
            <w:r w:rsidRPr="00B22D37">
              <w:rPr>
                <w:spacing w:val="-1"/>
                <w:sz w:val="26"/>
                <w:szCs w:val="26"/>
              </w:rPr>
              <w:t xml:space="preserve">согласно данным формы федерального статистического наблюдения </w:t>
            </w:r>
            <w:r w:rsidR="00552454" w:rsidRPr="00B22D37">
              <w:rPr>
                <w:spacing w:val="-1"/>
                <w:sz w:val="26"/>
                <w:szCs w:val="26"/>
              </w:rPr>
              <w:t xml:space="preserve">№ </w:t>
            </w:r>
            <w:r w:rsidRPr="00B22D37">
              <w:rPr>
                <w:sz w:val="26"/>
                <w:szCs w:val="26"/>
              </w:rPr>
              <w:t>83-РИК (человек);</w:t>
            </w:r>
          </w:p>
          <w:p w:rsidR="005F74B2" w:rsidRPr="00B22D37" w:rsidRDefault="008025DD" w:rsidP="00E01DF7">
            <w:pPr>
              <w:jc w:val="both"/>
              <w:rPr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Ч</w:t>
            </w:r>
            <w:r w:rsidR="003E454A"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п</w:t>
            </w:r>
            <w:r w:rsidRPr="00B22D37">
              <w:rPr>
                <w:sz w:val="26"/>
                <w:szCs w:val="26"/>
              </w:rPr>
              <w:t>–</w:t>
            </w:r>
            <w:r w:rsidRPr="00B22D37">
              <w:rPr>
                <w:spacing w:val="-4"/>
                <w:sz w:val="26"/>
                <w:szCs w:val="26"/>
              </w:rPr>
              <w:t xml:space="preserve"> о</w:t>
            </w:r>
            <w:r w:rsidRPr="00B22D37">
              <w:rPr>
                <w:spacing w:val="-1"/>
                <w:sz w:val="26"/>
                <w:szCs w:val="26"/>
              </w:rPr>
              <w:t xml:space="preserve">бщая численность </w:t>
            </w:r>
            <w:r w:rsidRPr="00B22D37">
              <w:rPr>
                <w:sz w:val="26"/>
                <w:szCs w:val="26"/>
              </w:rPr>
              <w:t>педагогических работников</w:t>
            </w:r>
            <w:r w:rsidR="00AA38F0" w:rsidRPr="00B22D37">
              <w:rPr>
                <w:sz w:val="26"/>
                <w:szCs w:val="26"/>
              </w:rPr>
              <w:t xml:space="preserve"> </w:t>
            </w:r>
            <w:r w:rsidR="00FD1DDB">
              <w:rPr>
                <w:sz w:val="26"/>
                <w:szCs w:val="26"/>
              </w:rPr>
              <w:t xml:space="preserve">  </w:t>
            </w:r>
            <w:r w:rsidR="003E454A" w:rsidRPr="00B22D37">
              <w:rPr>
                <w:sz w:val="26"/>
                <w:szCs w:val="26"/>
              </w:rPr>
              <w:t xml:space="preserve">общеобразовательных </w:t>
            </w:r>
            <w:r w:rsidR="00AA38F0" w:rsidRPr="00B22D37">
              <w:rPr>
                <w:sz w:val="26"/>
                <w:szCs w:val="26"/>
              </w:rPr>
              <w:t xml:space="preserve">организаций </w:t>
            </w:r>
            <w:r w:rsidRPr="00B22D37">
              <w:rPr>
                <w:spacing w:val="-1"/>
                <w:sz w:val="26"/>
                <w:szCs w:val="26"/>
              </w:rPr>
              <w:t xml:space="preserve">согласно данным формы федерального статистического наблюдения </w:t>
            </w:r>
            <w:r w:rsidR="00FD1DDB">
              <w:rPr>
                <w:spacing w:val="-1"/>
                <w:sz w:val="26"/>
                <w:szCs w:val="26"/>
              </w:rPr>
              <w:t xml:space="preserve">       </w:t>
            </w:r>
            <w:r w:rsidR="00552454" w:rsidRPr="00B22D37">
              <w:rPr>
                <w:spacing w:val="-1"/>
                <w:sz w:val="26"/>
                <w:szCs w:val="26"/>
              </w:rPr>
              <w:t xml:space="preserve">№ </w:t>
            </w:r>
            <w:r w:rsidRPr="00B22D37">
              <w:rPr>
                <w:sz w:val="26"/>
                <w:szCs w:val="26"/>
              </w:rPr>
              <w:t xml:space="preserve">83-РИК </w:t>
            </w:r>
            <w:r w:rsidRPr="00B22D37">
              <w:rPr>
                <w:spacing w:val="-1"/>
                <w:sz w:val="26"/>
                <w:szCs w:val="26"/>
              </w:rPr>
              <w:t>(человек)</w:t>
            </w:r>
          </w:p>
        </w:tc>
      </w:tr>
      <w:tr w:rsidR="009B67CE" w:rsidRPr="00B22D37" w:rsidTr="008C0736">
        <w:tc>
          <w:tcPr>
            <w:tcW w:w="568" w:type="dxa"/>
          </w:tcPr>
          <w:p w:rsidR="009B67CE" w:rsidRPr="00B22D37" w:rsidRDefault="00CB1D0C" w:rsidP="00B92227">
            <w:pPr>
              <w:jc w:val="center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4</w:t>
            </w:r>
          </w:p>
        </w:tc>
        <w:tc>
          <w:tcPr>
            <w:tcW w:w="2887" w:type="dxa"/>
          </w:tcPr>
          <w:p w:rsidR="009B67CE" w:rsidRPr="00B22D37" w:rsidRDefault="009B67CE" w:rsidP="00B92227">
            <w:pPr>
              <w:jc w:val="both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Удельный вес лиц, сдавших ЕГЭ по обяз</w:t>
            </w:r>
            <w:r w:rsidRPr="00B22D37">
              <w:rPr>
                <w:sz w:val="26"/>
                <w:szCs w:val="26"/>
              </w:rPr>
              <w:t>а</w:t>
            </w:r>
            <w:r w:rsidRPr="00B22D37">
              <w:rPr>
                <w:sz w:val="26"/>
                <w:szCs w:val="26"/>
              </w:rPr>
              <w:t>тельным предметам, от числа выпускников, участвующих в ЕГЭ по обязательным предм</w:t>
            </w:r>
            <w:r w:rsidRPr="00B22D37">
              <w:rPr>
                <w:sz w:val="26"/>
                <w:szCs w:val="26"/>
              </w:rPr>
              <w:t>е</w:t>
            </w:r>
            <w:r w:rsidRPr="00B22D37">
              <w:rPr>
                <w:sz w:val="26"/>
                <w:szCs w:val="26"/>
              </w:rPr>
              <w:t>там</w:t>
            </w:r>
          </w:p>
        </w:tc>
        <w:tc>
          <w:tcPr>
            <w:tcW w:w="6576" w:type="dxa"/>
          </w:tcPr>
          <w:p w:rsidR="00362DBC" w:rsidRPr="00B22D37" w:rsidRDefault="00BC5B91" w:rsidP="00362DBC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spacing w:val="-4"/>
                <w:position w:val="-30"/>
                <w:sz w:val="26"/>
                <w:szCs w:val="26"/>
              </w:rPr>
              <w:object w:dxaOrig="1860" w:dyaOrig="680">
                <v:shape id="_x0000_i1028" type="#_x0000_t75" style="width:90pt;height:33.75pt" o:ole="">
                  <v:imagedata r:id="rId16" o:title=""/>
                </v:shape>
                <o:OLEObject Type="Embed" ProgID="Equation.3" ShapeID="_x0000_i1028" DrawAspect="Content" ObjectID="_1594816375" r:id="rId17"/>
              </w:object>
            </w:r>
            <w:r w:rsidR="00362DBC" w:rsidRPr="00B22D37">
              <w:rPr>
                <w:spacing w:val="-4"/>
                <w:sz w:val="26"/>
                <w:szCs w:val="26"/>
              </w:rPr>
              <w:t>, где:</w:t>
            </w:r>
          </w:p>
          <w:p w:rsidR="00BC5B91" w:rsidRPr="00B22D37" w:rsidRDefault="00BC5B91" w:rsidP="00BC5B91">
            <w:pPr>
              <w:jc w:val="both"/>
              <w:rPr>
                <w:spacing w:val="-1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Д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сэ</w:t>
            </w:r>
            <w:r w:rsidRPr="00B22D37">
              <w:rPr>
                <w:spacing w:val="-1"/>
                <w:sz w:val="26"/>
                <w:szCs w:val="26"/>
              </w:rPr>
              <w:t>–</w:t>
            </w:r>
            <w:r w:rsidRPr="00B22D37">
              <w:rPr>
                <w:sz w:val="26"/>
                <w:szCs w:val="26"/>
              </w:rPr>
              <w:t>удельный вес численности выпускников,</w:t>
            </w:r>
            <w:r w:rsidR="00FD1DDB">
              <w:rPr>
                <w:sz w:val="26"/>
                <w:szCs w:val="26"/>
              </w:rPr>
              <w:t xml:space="preserve"> </w:t>
            </w:r>
            <w:r w:rsidRPr="00B22D37">
              <w:rPr>
                <w:sz w:val="26"/>
                <w:szCs w:val="26"/>
              </w:rPr>
              <w:t>сдавших экзамен  (%) от общей численности</w:t>
            </w:r>
          </w:p>
          <w:p w:rsidR="00BC5B91" w:rsidRPr="00B22D37" w:rsidRDefault="00BC5B91" w:rsidP="00BC5B91">
            <w:pPr>
              <w:jc w:val="both"/>
              <w:rPr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Ч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сэ</w:t>
            </w:r>
            <w:r w:rsidRPr="00B22D37">
              <w:rPr>
                <w:sz w:val="26"/>
                <w:szCs w:val="26"/>
              </w:rPr>
              <w:t xml:space="preserve">– </w:t>
            </w:r>
            <w:r w:rsidRPr="00B22D37">
              <w:rPr>
                <w:spacing w:val="-1"/>
                <w:sz w:val="26"/>
                <w:szCs w:val="26"/>
              </w:rPr>
              <w:t xml:space="preserve">численность </w:t>
            </w:r>
            <w:r w:rsidRPr="00B22D37">
              <w:rPr>
                <w:sz w:val="26"/>
                <w:szCs w:val="26"/>
              </w:rPr>
              <w:t xml:space="preserve">выпускников, сдавших </w:t>
            </w:r>
            <w:r w:rsidR="00FD1DDB">
              <w:rPr>
                <w:sz w:val="26"/>
                <w:szCs w:val="26"/>
              </w:rPr>
              <w:t xml:space="preserve">                      </w:t>
            </w:r>
            <w:r w:rsidRPr="00B22D37">
              <w:rPr>
                <w:sz w:val="26"/>
                <w:szCs w:val="26"/>
              </w:rPr>
              <w:t>экзамен</w:t>
            </w:r>
            <w:r w:rsidR="00FD1DDB">
              <w:rPr>
                <w:sz w:val="26"/>
                <w:szCs w:val="26"/>
              </w:rPr>
              <w:t xml:space="preserve"> </w:t>
            </w:r>
            <w:r w:rsidRPr="00B22D37">
              <w:rPr>
                <w:sz w:val="26"/>
                <w:szCs w:val="26"/>
              </w:rPr>
              <w:t>(человек);</w:t>
            </w:r>
          </w:p>
          <w:p w:rsidR="007317E5" w:rsidRPr="00B22D37" w:rsidRDefault="00BC5B91" w:rsidP="00282890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1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Ч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уэ</w:t>
            </w:r>
            <w:r w:rsidRPr="00B22D37">
              <w:rPr>
                <w:sz w:val="26"/>
                <w:szCs w:val="26"/>
              </w:rPr>
              <w:t>–</w:t>
            </w:r>
            <w:r w:rsidRPr="00B22D37">
              <w:rPr>
                <w:spacing w:val="-4"/>
                <w:sz w:val="26"/>
                <w:szCs w:val="26"/>
              </w:rPr>
              <w:t xml:space="preserve"> о</w:t>
            </w:r>
            <w:r w:rsidRPr="00B22D37">
              <w:rPr>
                <w:spacing w:val="-1"/>
                <w:sz w:val="26"/>
                <w:szCs w:val="26"/>
              </w:rPr>
              <w:t>бщая численность выпускников, сдающих ЕГЭ</w:t>
            </w:r>
          </w:p>
        </w:tc>
      </w:tr>
      <w:tr w:rsidR="00694F94" w:rsidRPr="00B22D37" w:rsidTr="008C0736">
        <w:tc>
          <w:tcPr>
            <w:tcW w:w="568" w:type="dxa"/>
          </w:tcPr>
          <w:p w:rsidR="00694F94" w:rsidRPr="00B22D37" w:rsidRDefault="00CB1D0C" w:rsidP="00B92227">
            <w:pPr>
              <w:jc w:val="center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5</w:t>
            </w:r>
          </w:p>
        </w:tc>
        <w:tc>
          <w:tcPr>
            <w:tcW w:w="2887" w:type="dxa"/>
          </w:tcPr>
          <w:p w:rsidR="00694F94" w:rsidRPr="00B22D37" w:rsidRDefault="009E6C9E" w:rsidP="00264EB7">
            <w:pPr>
              <w:jc w:val="both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 xml:space="preserve">Доля </w:t>
            </w:r>
            <w:r w:rsidR="00264EB7" w:rsidRPr="00B22D37">
              <w:rPr>
                <w:sz w:val="26"/>
                <w:szCs w:val="26"/>
              </w:rPr>
              <w:t>школ</w:t>
            </w:r>
            <w:r w:rsidR="00482D05" w:rsidRPr="00B22D37">
              <w:rPr>
                <w:sz w:val="26"/>
                <w:szCs w:val="26"/>
              </w:rPr>
              <w:t>ьников</w:t>
            </w:r>
            <w:r w:rsidRPr="00B22D37">
              <w:rPr>
                <w:sz w:val="26"/>
                <w:szCs w:val="26"/>
              </w:rPr>
              <w:t>, к</w:t>
            </w:r>
            <w:r w:rsidRPr="00B22D37">
              <w:rPr>
                <w:sz w:val="26"/>
                <w:szCs w:val="26"/>
              </w:rPr>
              <w:t>о</w:t>
            </w:r>
            <w:r w:rsidRPr="00B22D37">
              <w:rPr>
                <w:sz w:val="26"/>
                <w:szCs w:val="26"/>
              </w:rPr>
              <w:t>торым предоставлена возможность обучаться в соответствии с о</w:t>
            </w:r>
            <w:r w:rsidRPr="00B22D37">
              <w:rPr>
                <w:sz w:val="26"/>
                <w:szCs w:val="26"/>
              </w:rPr>
              <w:t>с</w:t>
            </w:r>
            <w:r w:rsidRPr="00B22D37">
              <w:rPr>
                <w:sz w:val="26"/>
                <w:szCs w:val="26"/>
              </w:rPr>
              <w:lastRenderedPageBreak/>
              <w:t xml:space="preserve">новными </w:t>
            </w:r>
            <w:r w:rsidR="00F1504A" w:rsidRPr="00B22D37">
              <w:rPr>
                <w:sz w:val="26"/>
                <w:szCs w:val="26"/>
              </w:rPr>
              <w:t>современн</w:t>
            </w:r>
            <w:r w:rsidR="00F1504A" w:rsidRPr="00B22D37">
              <w:rPr>
                <w:sz w:val="26"/>
                <w:szCs w:val="26"/>
              </w:rPr>
              <w:t>ы</w:t>
            </w:r>
            <w:r w:rsidR="00F1504A" w:rsidRPr="00B22D37">
              <w:rPr>
                <w:sz w:val="26"/>
                <w:szCs w:val="26"/>
              </w:rPr>
              <w:t xml:space="preserve">ми </w:t>
            </w:r>
            <w:r w:rsidRPr="00B22D37">
              <w:rPr>
                <w:sz w:val="26"/>
                <w:szCs w:val="26"/>
              </w:rPr>
              <w:t>требованиями, в общей численности</w:t>
            </w:r>
            <w:r w:rsidR="00482D05" w:rsidRPr="00B22D37">
              <w:rPr>
                <w:sz w:val="26"/>
                <w:szCs w:val="26"/>
              </w:rPr>
              <w:t xml:space="preserve"> школьников</w:t>
            </w:r>
          </w:p>
        </w:tc>
        <w:tc>
          <w:tcPr>
            <w:tcW w:w="6576" w:type="dxa"/>
          </w:tcPr>
          <w:p w:rsidR="00694F94" w:rsidRPr="00B22D37" w:rsidRDefault="005C1D44" w:rsidP="009E6C9E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spacing w:val="-4"/>
                <w:position w:val="-24"/>
                <w:sz w:val="26"/>
                <w:szCs w:val="26"/>
              </w:rPr>
              <w:object w:dxaOrig="1760" w:dyaOrig="620">
                <v:shape id="_x0000_i1029" type="#_x0000_t75" style="width:85.5pt;height:30.75pt" o:ole="">
                  <v:imagedata r:id="rId18" o:title=""/>
                </v:shape>
                <o:OLEObject Type="Embed" ProgID="Equation.3" ShapeID="_x0000_i1029" DrawAspect="Content" ObjectID="_1594816376" r:id="rId19"/>
              </w:object>
            </w:r>
            <w:r w:rsidR="009E6C9E" w:rsidRPr="00B22D37">
              <w:rPr>
                <w:spacing w:val="-4"/>
                <w:sz w:val="26"/>
                <w:szCs w:val="26"/>
              </w:rPr>
              <w:t>,где</w:t>
            </w:r>
          </w:p>
          <w:p w:rsidR="009E6C9E" w:rsidRPr="00B22D37" w:rsidRDefault="009E6C9E" w:rsidP="009E6C9E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Д</w:t>
            </w:r>
            <w:r w:rsidR="005C1D44"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ш</w:t>
            </w:r>
            <w:r w:rsidR="005C1D44" w:rsidRPr="00B22D37">
              <w:rPr>
                <w:spacing w:val="-4"/>
                <w:sz w:val="26"/>
                <w:szCs w:val="26"/>
              </w:rPr>
              <w:t>–доля школ</w:t>
            </w:r>
            <w:r w:rsidR="00F62F59" w:rsidRPr="00B22D37">
              <w:rPr>
                <w:spacing w:val="-4"/>
                <w:sz w:val="26"/>
                <w:szCs w:val="26"/>
              </w:rPr>
              <w:t>ьнико</w:t>
            </w:r>
            <w:r w:rsidR="005C1D44" w:rsidRPr="00B22D37">
              <w:rPr>
                <w:spacing w:val="-4"/>
                <w:sz w:val="26"/>
                <w:szCs w:val="26"/>
              </w:rPr>
              <w:t>в</w:t>
            </w:r>
            <w:r w:rsidR="00F62F59" w:rsidRPr="00B22D37">
              <w:rPr>
                <w:spacing w:val="-4"/>
                <w:sz w:val="26"/>
                <w:szCs w:val="26"/>
              </w:rPr>
              <w:t>, которым предоставлена возмо</w:t>
            </w:r>
            <w:r w:rsidR="00F62F59" w:rsidRPr="00B22D37">
              <w:rPr>
                <w:spacing w:val="-4"/>
                <w:sz w:val="26"/>
                <w:szCs w:val="26"/>
              </w:rPr>
              <w:t>ж</w:t>
            </w:r>
            <w:r w:rsidR="00F62F59" w:rsidRPr="00B22D37">
              <w:rPr>
                <w:spacing w:val="-4"/>
                <w:sz w:val="26"/>
                <w:szCs w:val="26"/>
              </w:rPr>
              <w:t xml:space="preserve">ность обучаться в соответствии с основными </w:t>
            </w:r>
            <w:r w:rsidR="00F1504A" w:rsidRPr="00B22D37">
              <w:rPr>
                <w:spacing w:val="-4"/>
                <w:sz w:val="26"/>
                <w:szCs w:val="26"/>
              </w:rPr>
              <w:t>совреме</w:t>
            </w:r>
            <w:r w:rsidR="00F1504A" w:rsidRPr="00B22D37">
              <w:rPr>
                <w:spacing w:val="-4"/>
                <w:sz w:val="26"/>
                <w:szCs w:val="26"/>
              </w:rPr>
              <w:t>н</w:t>
            </w:r>
            <w:r w:rsidR="00F1504A" w:rsidRPr="00B22D37">
              <w:rPr>
                <w:spacing w:val="-4"/>
                <w:sz w:val="26"/>
                <w:szCs w:val="26"/>
              </w:rPr>
              <w:lastRenderedPageBreak/>
              <w:t xml:space="preserve">ными </w:t>
            </w:r>
            <w:r w:rsidR="00F62F59" w:rsidRPr="00B22D37">
              <w:rPr>
                <w:spacing w:val="-4"/>
                <w:sz w:val="26"/>
                <w:szCs w:val="26"/>
              </w:rPr>
              <w:t xml:space="preserve">требованиями, в общей численности школьников </w:t>
            </w:r>
            <w:r w:rsidR="005C1D44" w:rsidRPr="00B22D37">
              <w:rPr>
                <w:spacing w:val="-4"/>
                <w:sz w:val="26"/>
                <w:szCs w:val="26"/>
              </w:rPr>
              <w:t xml:space="preserve"> </w:t>
            </w:r>
            <w:r w:rsidR="00F62F59" w:rsidRPr="00B22D37">
              <w:rPr>
                <w:spacing w:val="-4"/>
                <w:sz w:val="26"/>
                <w:szCs w:val="26"/>
              </w:rPr>
              <w:t>(</w:t>
            </w:r>
            <w:r w:rsidR="005C1D44" w:rsidRPr="00B22D37">
              <w:rPr>
                <w:spacing w:val="-4"/>
                <w:sz w:val="26"/>
                <w:szCs w:val="26"/>
              </w:rPr>
              <w:t>%</w:t>
            </w:r>
            <w:r w:rsidR="00F62F59" w:rsidRPr="00B22D37">
              <w:rPr>
                <w:spacing w:val="-4"/>
                <w:sz w:val="26"/>
                <w:szCs w:val="26"/>
              </w:rPr>
              <w:t>)</w:t>
            </w:r>
          </w:p>
          <w:p w:rsidR="005C1D44" w:rsidRPr="00B22D37" w:rsidRDefault="005C1D44" w:rsidP="005C1D44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Д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шу</w:t>
            </w:r>
            <w:r w:rsidR="00C85194" w:rsidRPr="00B22D37">
              <w:rPr>
                <w:spacing w:val="-4"/>
                <w:sz w:val="26"/>
                <w:szCs w:val="26"/>
              </w:rPr>
              <w:t xml:space="preserve"> -</w:t>
            </w:r>
            <w:r w:rsidRPr="00B22D37">
              <w:rPr>
                <w:spacing w:val="-4"/>
                <w:sz w:val="26"/>
                <w:szCs w:val="26"/>
              </w:rPr>
              <w:t xml:space="preserve"> </w:t>
            </w:r>
            <w:r w:rsidR="00C85194" w:rsidRPr="00B22D37">
              <w:rPr>
                <w:spacing w:val="-4"/>
                <w:sz w:val="26"/>
                <w:szCs w:val="26"/>
              </w:rPr>
              <w:t>численность школьников, которым</w:t>
            </w:r>
            <w:r w:rsidR="00052423" w:rsidRPr="00B22D37">
              <w:rPr>
                <w:spacing w:val="-4"/>
                <w:sz w:val="26"/>
                <w:szCs w:val="26"/>
              </w:rPr>
              <w:t xml:space="preserve"> предоставлена возможность обучаться в соответствии с основными с</w:t>
            </w:r>
            <w:r w:rsidR="00052423" w:rsidRPr="00B22D37">
              <w:rPr>
                <w:spacing w:val="-4"/>
                <w:sz w:val="26"/>
                <w:szCs w:val="26"/>
              </w:rPr>
              <w:t>о</w:t>
            </w:r>
            <w:r w:rsidR="00052423" w:rsidRPr="00B22D37">
              <w:rPr>
                <w:spacing w:val="-4"/>
                <w:sz w:val="26"/>
                <w:szCs w:val="26"/>
              </w:rPr>
              <w:t>временными требованиями</w:t>
            </w:r>
            <w:r w:rsidR="00D25AEA" w:rsidRPr="00B22D37">
              <w:rPr>
                <w:spacing w:val="-4"/>
                <w:sz w:val="26"/>
                <w:szCs w:val="26"/>
              </w:rPr>
              <w:t>, согласно данным ведомстве</w:t>
            </w:r>
            <w:r w:rsidR="00D25AEA" w:rsidRPr="00B22D37">
              <w:rPr>
                <w:spacing w:val="-4"/>
                <w:sz w:val="26"/>
                <w:szCs w:val="26"/>
              </w:rPr>
              <w:t>н</w:t>
            </w:r>
            <w:r w:rsidR="00D25AEA" w:rsidRPr="00B22D37">
              <w:rPr>
                <w:spacing w:val="-4"/>
                <w:sz w:val="26"/>
                <w:szCs w:val="26"/>
              </w:rPr>
              <w:t>ной отчетности Управления образования администрации г. Вятские Поляны (человек);</w:t>
            </w:r>
          </w:p>
          <w:p w:rsidR="005C1D44" w:rsidRPr="00B22D37" w:rsidRDefault="005C1D44" w:rsidP="005C1D44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Д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шо-</w:t>
            </w:r>
            <w:r w:rsidR="005D1461"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 xml:space="preserve"> </w:t>
            </w:r>
            <w:r w:rsidR="005D1461" w:rsidRPr="00B22D37">
              <w:rPr>
                <w:spacing w:val="-4"/>
                <w:sz w:val="26"/>
                <w:szCs w:val="26"/>
              </w:rPr>
              <w:t>общая численность школьников согласно данным формам федерального статистического наблюдения № 76-РИК (человек)</w:t>
            </w:r>
          </w:p>
          <w:p w:rsidR="00264EB7" w:rsidRPr="00B22D37" w:rsidRDefault="00264EB7" w:rsidP="00264EB7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6"/>
                <w:szCs w:val="26"/>
              </w:rPr>
            </w:pPr>
          </w:p>
        </w:tc>
      </w:tr>
      <w:tr w:rsidR="008D314D" w:rsidRPr="00B22D37" w:rsidTr="008C0736">
        <w:tc>
          <w:tcPr>
            <w:tcW w:w="568" w:type="dxa"/>
          </w:tcPr>
          <w:p w:rsidR="008D314D" w:rsidRPr="00B22D37" w:rsidRDefault="00CB1D0C" w:rsidP="00B92227">
            <w:pPr>
              <w:jc w:val="center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887" w:type="dxa"/>
          </w:tcPr>
          <w:p w:rsidR="008D314D" w:rsidRPr="00B22D37" w:rsidRDefault="008D314D" w:rsidP="009D6BA5">
            <w:pPr>
              <w:jc w:val="both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 xml:space="preserve">Охват детей </w:t>
            </w:r>
            <w:r w:rsidR="00396823" w:rsidRPr="00B22D37">
              <w:rPr>
                <w:sz w:val="26"/>
                <w:szCs w:val="26"/>
              </w:rPr>
              <w:t>школьного возраста, получивших услугу отдыха и озд</w:t>
            </w:r>
            <w:r w:rsidR="00396823" w:rsidRPr="00B22D37">
              <w:rPr>
                <w:sz w:val="26"/>
                <w:szCs w:val="26"/>
              </w:rPr>
              <w:t>о</w:t>
            </w:r>
            <w:r w:rsidR="00396823" w:rsidRPr="00B22D37">
              <w:rPr>
                <w:sz w:val="26"/>
                <w:szCs w:val="26"/>
              </w:rPr>
              <w:t>ровления в оздоров</w:t>
            </w:r>
            <w:r w:rsidR="00396823" w:rsidRPr="00B22D37">
              <w:rPr>
                <w:sz w:val="26"/>
                <w:szCs w:val="26"/>
              </w:rPr>
              <w:t>и</w:t>
            </w:r>
            <w:r w:rsidR="00396823" w:rsidRPr="00B22D37">
              <w:rPr>
                <w:sz w:val="26"/>
                <w:szCs w:val="26"/>
              </w:rPr>
              <w:t>тельных лагерях ра</w:t>
            </w:r>
            <w:r w:rsidR="00396823" w:rsidRPr="00B22D37">
              <w:rPr>
                <w:sz w:val="26"/>
                <w:szCs w:val="26"/>
              </w:rPr>
              <w:t>з</w:t>
            </w:r>
            <w:r w:rsidR="00396823" w:rsidRPr="00B22D37">
              <w:rPr>
                <w:sz w:val="26"/>
                <w:szCs w:val="26"/>
              </w:rPr>
              <w:t>личных типов</w:t>
            </w:r>
          </w:p>
        </w:tc>
        <w:tc>
          <w:tcPr>
            <w:tcW w:w="6576" w:type="dxa"/>
          </w:tcPr>
          <w:p w:rsidR="00192D43" w:rsidRPr="00B22D37" w:rsidRDefault="00192D43" w:rsidP="00192D43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spacing w:val="-4"/>
                <w:position w:val="-24"/>
                <w:sz w:val="26"/>
                <w:szCs w:val="26"/>
              </w:rPr>
              <w:object w:dxaOrig="1939" w:dyaOrig="620">
                <v:shape id="_x0000_i1030" type="#_x0000_t75" style="width:93.75pt;height:30.75pt" o:ole="">
                  <v:imagedata r:id="rId20" o:title=""/>
                </v:shape>
                <o:OLEObject Type="Embed" ProgID="Equation.3" ShapeID="_x0000_i1030" DrawAspect="Content" ObjectID="_1594816377" r:id="rId21"/>
              </w:object>
            </w:r>
            <w:r w:rsidRPr="00B22D37">
              <w:rPr>
                <w:spacing w:val="-4"/>
                <w:sz w:val="26"/>
                <w:szCs w:val="26"/>
              </w:rPr>
              <w:t>, где:</w:t>
            </w:r>
          </w:p>
          <w:p w:rsidR="008D314D" w:rsidRPr="00B22D37" w:rsidRDefault="00192D43" w:rsidP="009E6C9E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Д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>ш</w:t>
            </w:r>
            <w:r w:rsidRPr="00B22D37">
              <w:rPr>
                <w:spacing w:val="-4"/>
                <w:sz w:val="26"/>
                <w:szCs w:val="26"/>
              </w:rPr>
              <w:t>– доля отдохнувших школьников  в %</w:t>
            </w:r>
          </w:p>
          <w:p w:rsidR="00192D43" w:rsidRPr="00B22D37" w:rsidRDefault="00192D43" w:rsidP="009E6C9E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spacing w:val="-4"/>
                <w:sz w:val="26"/>
                <w:szCs w:val="26"/>
              </w:rPr>
              <w:t>Чош-число отдохнувших школьников</w:t>
            </w:r>
          </w:p>
          <w:p w:rsidR="00192D43" w:rsidRPr="00B22D37" w:rsidRDefault="00192D43" w:rsidP="009E6C9E">
            <w:pPr>
              <w:autoSpaceDE w:val="0"/>
              <w:autoSpaceDN w:val="0"/>
              <w:adjustRightInd w:val="0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spacing w:val="-4"/>
                <w:sz w:val="26"/>
                <w:szCs w:val="26"/>
              </w:rPr>
              <w:t>Чш- общее количество школьников в городе</w:t>
            </w:r>
          </w:p>
        </w:tc>
      </w:tr>
      <w:tr w:rsidR="00E62570" w:rsidRPr="00B22D37" w:rsidTr="008C0736">
        <w:tc>
          <w:tcPr>
            <w:tcW w:w="568" w:type="dxa"/>
          </w:tcPr>
          <w:p w:rsidR="00E62570" w:rsidRPr="00B22D37" w:rsidRDefault="00CB1D0C" w:rsidP="00B92227">
            <w:pPr>
              <w:jc w:val="center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7</w:t>
            </w:r>
          </w:p>
        </w:tc>
        <w:tc>
          <w:tcPr>
            <w:tcW w:w="2887" w:type="dxa"/>
          </w:tcPr>
          <w:p w:rsidR="00E62570" w:rsidRPr="00B22D37" w:rsidRDefault="00E62570" w:rsidP="009D6BA5">
            <w:pPr>
              <w:jc w:val="both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Доля учителей, испол</w:t>
            </w:r>
            <w:r w:rsidRPr="00B22D37">
              <w:rPr>
                <w:sz w:val="26"/>
                <w:szCs w:val="26"/>
              </w:rPr>
              <w:t>ь</w:t>
            </w:r>
            <w:r w:rsidRPr="00B22D37">
              <w:rPr>
                <w:sz w:val="26"/>
                <w:szCs w:val="26"/>
              </w:rPr>
              <w:t>зующих современные образовательные те</w:t>
            </w:r>
            <w:r w:rsidRPr="00B22D37">
              <w:rPr>
                <w:sz w:val="26"/>
                <w:szCs w:val="26"/>
              </w:rPr>
              <w:t>х</w:t>
            </w:r>
            <w:r w:rsidRPr="00B22D37">
              <w:rPr>
                <w:sz w:val="26"/>
                <w:szCs w:val="26"/>
              </w:rPr>
              <w:t>нологии в професси</w:t>
            </w:r>
            <w:r w:rsidRPr="00B22D37">
              <w:rPr>
                <w:sz w:val="26"/>
                <w:szCs w:val="26"/>
              </w:rPr>
              <w:t>о</w:t>
            </w:r>
            <w:r w:rsidRPr="00B22D37">
              <w:rPr>
                <w:sz w:val="26"/>
                <w:szCs w:val="26"/>
              </w:rPr>
              <w:t>на</w:t>
            </w:r>
            <w:r w:rsidR="00E125B2" w:rsidRPr="00B22D37">
              <w:rPr>
                <w:sz w:val="26"/>
                <w:szCs w:val="26"/>
              </w:rPr>
              <w:t>льной деятельности, в общей численности учителей</w:t>
            </w:r>
          </w:p>
        </w:tc>
        <w:tc>
          <w:tcPr>
            <w:tcW w:w="6576" w:type="dxa"/>
          </w:tcPr>
          <w:p w:rsidR="00E62570" w:rsidRPr="00B22D37" w:rsidRDefault="00E125B2" w:rsidP="00192D43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spacing w:val="-4"/>
                <w:position w:val="-30"/>
                <w:sz w:val="26"/>
                <w:szCs w:val="26"/>
              </w:rPr>
              <w:object w:dxaOrig="1840" w:dyaOrig="680">
                <v:shape id="_x0000_i1031" type="#_x0000_t75" style="width:89.25pt;height:33.75pt" o:ole="">
                  <v:imagedata r:id="rId22" o:title=""/>
                </v:shape>
                <o:OLEObject Type="Embed" ProgID="Equation.3" ShapeID="_x0000_i1031" DrawAspect="Content" ObjectID="_1594816378" r:id="rId23"/>
              </w:object>
            </w:r>
            <w:r w:rsidRPr="00B22D37">
              <w:rPr>
                <w:spacing w:val="-4"/>
                <w:sz w:val="26"/>
                <w:szCs w:val="26"/>
              </w:rPr>
              <w:t>,где</w:t>
            </w:r>
          </w:p>
          <w:p w:rsidR="00E125B2" w:rsidRPr="00B22D37" w:rsidRDefault="00E125B2" w:rsidP="00192D43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spacing w:val="-4"/>
                <w:sz w:val="26"/>
                <w:szCs w:val="26"/>
              </w:rPr>
              <w:t>Ду-доля учителей, использующих технологии в %</w:t>
            </w:r>
          </w:p>
          <w:p w:rsidR="00E125B2" w:rsidRPr="00B22D37" w:rsidRDefault="00E125B2" w:rsidP="00192D43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spacing w:val="-4"/>
                <w:sz w:val="26"/>
                <w:szCs w:val="26"/>
              </w:rPr>
              <w:t>Чут-количество учителей использующих современные технологии</w:t>
            </w:r>
          </w:p>
          <w:p w:rsidR="00E125B2" w:rsidRPr="00B22D37" w:rsidRDefault="00E125B2" w:rsidP="00192D43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6"/>
                <w:szCs w:val="26"/>
              </w:rPr>
            </w:pPr>
            <w:r w:rsidRPr="00B22D37">
              <w:rPr>
                <w:spacing w:val="-4"/>
                <w:sz w:val="26"/>
                <w:szCs w:val="26"/>
              </w:rPr>
              <w:t>Чуо-общее количество учителей</w:t>
            </w:r>
          </w:p>
          <w:p w:rsidR="00E125B2" w:rsidRPr="00B22D37" w:rsidRDefault="00C379CE" w:rsidP="004F655A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1"/>
                <w:sz w:val="26"/>
                <w:szCs w:val="26"/>
              </w:rPr>
            </w:pPr>
            <w:r w:rsidRPr="00B22D37">
              <w:rPr>
                <w:spacing w:val="-4"/>
                <w:sz w:val="26"/>
                <w:szCs w:val="26"/>
              </w:rPr>
              <w:t>Данные берутся</w:t>
            </w:r>
            <w:r w:rsidRPr="00B22D37">
              <w:rPr>
                <w:spacing w:val="-1"/>
                <w:sz w:val="26"/>
                <w:szCs w:val="26"/>
              </w:rPr>
              <w:t xml:space="preserve"> согласно данным формы федераль</w:t>
            </w:r>
            <w:r w:rsidR="00106884" w:rsidRPr="00B22D37">
              <w:rPr>
                <w:spacing w:val="-1"/>
                <w:sz w:val="26"/>
                <w:szCs w:val="26"/>
              </w:rPr>
              <w:t>ного статистического наблюдения</w:t>
            </w:r>
            <w:r w:rsidR="004F655A" w:rsidRPr="00B22D37">
              <w:rPr>
                <w:spacing w:val="-1"/>
                <w:sz w:val="26"/>
                <w:szCs w:val="26"/>
              </w:rPr>
              <w:t xml:space="preserve"> </w:t>
            </w:r>
            <w:r w:rsidRPr="00B22D37">
              <w:rPr>
                <w:spacing w:val="-1"/>
                <w:sz w:val="26"/>
                <w:szCs w:val="26"/>
              </w:rPr>
              <w:t xml:space="preserve"> № </w:t>
            </w:r>
            <w:r w:rsidRPr="00B22D37">
              <w:rPr>
                <w:sz w:val="26"/>
                <w:szCs w:val="26"/>
              </w:rPr>
              <w:t>83-РИК (</w:t>
            </w:r>
            <w:r w:rsidRPr="00B22D37">
              <w:rPr>
                <w:spacing w:val="-1"/>
                <w:sz w:val="26"/>
                <w:szCs w:val="26"/>
              </w:rPr>
              <w:t>человек)</w:t>
            </w:r>
          </w:p>
        </w:tc>
      </w:tr>
      <w:tr w:rsidR="00F17AEC" w:rsidRPr="00B22D37" w:rsidTr="008C0736">
        <w:tc>
          <w:tcPr>
            <w:tcW w:w="568" w:type="dxa"/>
          </w:tcPr>
          <w:p w:rsidR="00F17AEC" w:rsidRPr="00B22D37" w:rsidRDefault="00A5736D" w:rsidP="00F17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87" w:type="dxa"/>
          </w:tcPr>
          <w:p w:rsidR="00F17AEC" w:rsidRPr="00B22D37" w:rsidRDefault="00F17AEC" w:rsidP="00F17AEC">
            <w:pPr>
              <w:tabs>
                <w:tab w:val="left" w:pos="157"/>
              </w:tabs>
              <w:jc w:val="both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Доля учащихся 5-11 классов общеобразо</w:t>
            </w:r>
            <w:r w:rsidR="00C0652D" w:rsidRPr="00B22D37">
              <w:rPr>
                <w:sz w:val="26"/>
                <w:szCs w:val="26"/>
              </w:rPr>
              <w:t>в</w:t>
            </w:r>
            <w:r w:rsidR="00C0652D" w:rsidRPr="00B22D37">
              <w:rPr>
                <w:sz w:val="26"/>
                <w:szCs w:val="26"/>
              </w:rPr>
              <w:t>а</w:t>
            </w:r>
            <w:r w:rsidR="00C0652D" w:rsidRPr="00B22D37">
              <w:rPr>
                <w:sz w:val="26"/>
                <w:szCs w:val="26"/>
              </w:rPr>
              <w:t>тельных организаций</w:t>
            </w:r>
            <w:r w:rsidRPr="00B22D37">
              <w:rPr>
                <w:sz w:val="26"/>
                <w:szCs w:val="26"/>
              </w:rPr>
              <w:t xml:space="preserve">, принявших участие в школьном этапе </w:t>
            </w:r>
            <w:r w:rsidR="00BC4EF6">
              <w:rPr>
                <w:sz w:val="26"/>
                <w:szCs w:val="26"/>
              </w:rPr>
              <w:t xml:space="preserve">     </w:t>
            </w:r>
            <w:r w:rsidRPr="00B22D37">
              <w:rPr>
                <w:sz w:val="26"/>
                <w:szCs w:val="26"/>
              </w:rPr>
              <w:t>Всероссийской оли</w:t>
            </w:r>
            <w:r w:rsidRPr="00B22D37">
              <w:rPr>
                <w:sz w:val="26"/>
                <w:szCs w:val="26"/>
              </w:rPr>
              <w:t>м</w:t>
            </w:r>
            <w:r w:rsidRPr="00B22D37">
              <w:rPr>
                <w:sz w:val="26"/>
                <w:szCs w:val="26"/>
              </w:rPr>
              <w:t>пиады школьников, в общей численности учащихся 5-11 классов общеобразова</w:t>
            </w:r>
            <w:r w:rsidR="00C0652D" w:rsidRPr="00B22D37">
              <w:rPr>
                <w:sz w:val="26"/>
                <w:szCs w:val="26"/>
              </w:rPr>
              <w:t>тельных организаций</w:t>
            </w:r>
            <w:r w:rsidRPr="00B22D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76" w:type="dxa"/>
          </w:tcPr>
          <w:p w:rsidR="00F17AEC" w:rsidRPr="00B22D37" w:rsidRDefault="00F17AEC" w:rsidP="00F17AEC">
            <w:pPr>
              <w:jc w:val="center"/>
              <w:rPr>
                <w:spacing w:val="-1"/>
                <w:sz w:val="26"/>
                <w:szCs w:val="26"/>
              </w:rPr>
            </w:pPr>
            <w:r w:rsidRPr="00B22D37">
              <w:rPr>
                <w:spacing w:val="-4"/>
                <w:position w:val="-32"/>
                <w:sz w:val="26"/>
                <w:szCs w:val="26"/>
              </w:rPr>
              <w:object w:dxaOrig="2100" w:dyaOrig="740">
                <v:shape id="_x0000_i1032" type="#_x0000_t75" style="width:103.5pt;height:36.75pt" o:ole="">
                  <v:imagedata r:id="rId24" o:title=""/>
                </v:shape>
                <o:OLEObject Type="Embed" ProgID="Equation.3" ShapeID="_x0000_i1032" DrawAspect="Content" ObjectID="_1594816379" r:id="rId25"/>
              </w:object>
            </w:r>
            <w:r w:rsidRPr="00B22D37">
              <w:rPr>
                <w:spacing w:val="-4"/>
                <w:sz w:val="26"/>
                <w:szCs w:val="26"/>
              </w:rPr>
              <w:t>, где:</w:t>
            </w:r>
          </w:p>
          <w:p w:rsidR="00F17AEC" w:rsidRPr="00B22D37" w:rsidRDefault="00F17AEC" w:rsidP="00F17AEC">
            <w:pPr>
              <w:jc w:val="both"/>
              <w:rPr>
                <w:spacing w:val="-1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 xml:space="preserve">Д </w:t>
            </w:r>
            <w:r w:rsidRPr="00B22D37">
              <w:rPr>
                <w:spacing w:val="-1"/>
                <w:sz w:val="26"/>
                <w:szCs w:val="26"/>
              </w:rPr>
              <w:t xml:space="preserve">– </w:t>
            </w:r>
            <w:r w:rsidRPr="00B22D37">
              <w:rPr>
                <w:sz w:val="26"/>
                <w:szCs w:val="26"/>
              </w:rPr>
              <w:t xml:space="preserve">доля учащихся 5-11 классов общеобразовательных </w:t>
            </w:r>
            <w:r w:rsidR="00C0652D" w:rsidRPr="00B22D37">
              <w:rPr>
                <w:sz w:val="26"/>
                <w:szCs w:val="26"/>
              </w:rPr>
              <w:t>организаций</w:t>
            </w:r>
            <w:r w:rsidRPr="00B22D37">
              <w:rPr>
                <w:sz w:val="26"/>
                <w:szCs w:val="26"/>
              </w:rPr>
              <w:t xml:space="preserve">, принявших участие в школьном этапе Всероссийской олимпиады школьников, в общей </w:t>
            </w:r>
            <w:r w:rsidR="00A5736D">
              <w:rPr>
                <w:sz w:val="26"/>
                <w:szCs w:val="26"/>
              </w:rPr>
              <w:t xml:space="preserve">     </w:t>
            </w:r>
            <w:r w:rsidRPr="00B22D37">
              <w:rPr>
                <w:sz w:val="26"/>
                <w:szCs w:val="26"/>
              </w:rPr>
              <w:t>численности учащихся 5-11 классов общеобразовател</w:t>
            </w:r>
            <w:r w:rsidRPr="00B22D37">
              <w:rPr>
                <w:sz w:val="26"/>
                <w:szCs w:val="26"/>
              </w:rPr>
              <w:t>ь</w:t>
            </w:r>
            <w:r w:rsidRPr="00B22D37">
              <w:rPr>
                <w:sz w:val="26"/>
                <w:szCs w:val="26"/>
              </w:rPr>
              <w:t xml:space="preserve">ных </w:t>
            </w:r>
            <w:r w:rsidR="00C0652D" w:rsidRPr="00B22D37">
              <w:rPr>
                <w:sz w:val="26"/>
                <w:szCs w:val="26"/>
              </w:rPr>
              <w:t>организаций</w:t>
            </w:r>
            <w:r w:rsidRPr="00B22D37">
              <w:rPr>
                <w:sz w:val="26"/>
                <w:szCs w:val="26"/>
              </w:rPr>
              <w:t xml:space="preserve"> (%);</w:t>
            </w:r>
          </w:p>
          <w:p w:rsidR="00F17AEC" w:rsidRPr="00B22D37" w:rsidRDefault="00F17AEC" w:rsidP="00F17AEC">
            <w:pPr>
              <w:jc w:val="both"/>
              <w:rPr>
                <w:spacing w:val="-4"/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Ч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 xml:space="preserve">уч..олимп. </w:t>
            </w:r>
            <w:r w:rsidRPr="00B22D37">
              <w:rPr>
                <w:sz w:val="26"/>
                <w:szCs w:val="26"/>
              </w:rPr>
              <w:t>– численность учащихся 5-11 классов общео</w:t>
            </w:r>
            <w:r w:rsidRPr="00B22D37">
              <w:rPr>
                <w:sz w:val="26"/>
                <w:szCs w:val="26"/>
              </w:rPr>
              <w:t>б</w:t>
            </w:r>
            <w:r w:rsidRPr="00B22D37">
              <w:rPr>
                <w:sz w:val="26"/>
                <w:szCs w:val="26"/>
              </w:rPr>
              <w:t xml:space="preserve">разовательных </w:t>
            </w:r>
            <w:r w:rsidR="00C0652D" w:rsidRPr="00B22D37">
              <w:rPr>
                <w:sz w:val="26"/>
                <w:szCs w:val="26"/>
              </w:rPr>
              <w:t>организаций</w:t>
            </w:r>
            <w:r w:rsidRPr="00B22D37">
              <w:rPr>
                <w:sz w:val="26"/>
                <w:szCs w:val="26"/>
              </w:rPr>
              <w:t>, принявших участие в школьном этапе Всероссийской олимпиады школьников (человек)</w:t>
            </w:r>
            <w:r w:rsidRPr="00B22D37">
              <w:rPr>
                <w:spacing w:val="-4"/>
                <w:sz w:val="26"/>
                <w:szCs w:val="26"/>
              </w:rPr>
              <w:t>;</w:t>
            </w:r>
          </w:p>
          <w:p w:rsidR="00E17FFE" w:rsidRPr="00B22D37" w:rsidRDefault="00F17AEC" w:rsidP="00E9441F">
            <w:pPr>
              <w:jc w:val="both"/>
              <w:rPr>
                <w:sz w:val="26"/>
                <w:szCs w:val="26"/>
              </w:rPr>
            </w:pPr>
            <w:r w:rsidRPr="00B22D37">
              <w:rPr>
                <w:i/>
                <w:iCs/>
                <w:spacing w:val="-1"/>
                <w:sz w:val="26"/>
                <w:szCs w:val="26"/>
              </w:rPr>
              <w:t>Ч</w:t>
            </w:r>
            <w:r w:rsidRPr="00B22D37">
              <w:rPr>
                <w:i/>
                <w:iCs/>
                <w:spacing w:val="-1"/>
                <w:sz w:val="26"/>
                <w:szCs w:val="26"/>
                <w:vertAlign w:val="subscript"/>
              </w:rPr>
              <w:t xml:space="preserve">уч </w:t>
            </w:r>
            <w:r w:rsidRPr="00B22D37">
              <w:rPr>
                <w:sz w:val="26"/>
                <w:szCs w:val="26"/>
              </w:rPr>
              <w:t xml:space="preserve">– </w:t>
            </w:r>
            <w:r w:rsidRPr="00B22D37">
              <w:rPr>
                <w:spacing w:val="-1"/>
                <w:sz w:val="26"/>
                <w:szCs w:val="26"/>
              </w:rPr>
              <w:t>общая численность</w:t>
            </w:r>
            <w:r w:rsidRPr="00B22D37">
              <w:rPr>
                <w:sz w:val="26"/>
                <w:szCs w:val="26"/>
              </w:rPr>
              <w:t xml:space="preserve"> учащихся 5-11 классов общео</w:t>
            </w:r>
            <w:r w:rsidRPr="00B22D37">
              <w:rPr>
                <w:sz w:val="26"/>
                <w:szCs w:val="26"/>
              </w:rPr>
              <w:t>б</w:t>
            </w:r>
            <w:r w:rsidRPr="00B22D37">
              <w:rPr>
                <w:sz w:val="26"/>
                <w:szCs w:val="26"/>
              </w:rPr>
              <w:t xml:space="preserve">разовательных </w:t>
            </w:r>
            <w:r w:rsidR="00831D65" w:rsidRPr="00B22D37">
              <w:rPr>
                <w:sz w:val="26"/>
                <w:szCs w:val="26"/>
              </w:rPr>
              <w:t>организаций</w:t>
            </w:r>
            <w:r w:rsidRPr="00B22D37">
              <w:rPr>
                <w:spacing w:val="-1"/>
                <w:sz w:val="26"/>
                <w:szCs w:val="26"/>
              </w:rPr>
              <w:t xml:space="preserve"> согласно данным </w:t>
            </w:r>
            <w:r w:rsidRPr="00B22D37">
              <w:rPr>
                <w:sz w:val="26"/>
                <w:szCs w:val="26"/>
              </w:rPr>
              <w:t xml:space="preserve">форм </w:t>
            </w:r>
            <w:r w:rsidR="00A5736D">
              <w:rPr>
                <w:sz w:val="26"/>
                <w:szCs w:val="26"/>
              </w:rPr>
              <w:t xml:space="preserve">   </w:t>
            </w:r>
            <w:r w:rsidRPr="00B22D37">
              <w:rPr>
                <w:sz w:val="26"/>
                <w:szCs w:val="26"/>
              </w:rPr>
              <w:t xml:space="preserve">федерального статистического наблюдения </w:t>
            </w:r>
          </w:p>
          <w:p w:rsidR="00F17AEC" w:rsidRPr="00B22D37" w:rsidRDefault="00F17AEC" w:rsidP="00E9441F">
            <w:pPr>
              <w:jc w:val="both"/>
              <w:rPr>
                <w:spacing w:val="-1"/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 xml:space="preserve">№ 76-РИК </w:t>
            </w:r>
            <w:r w:rsidRPr="00B22D37">
              <w:rPr>
                <w:spacing w:val="-1"/>
                <w:sz w:val="26"/>
                <w:szCs w:val="26"/>
              </w:rPr>
              <w:t>(человек)</w:t>
            </w:r>
          </w:p>
          <w:p w:rsidR="00080663" w:rsidRPr="00B22D37" w:rsidRDefault="00080663" w:rsidP="00E9441F">
            <w:pPr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F17AEC" w:rsidRPr="00B22D37" w:rsidTr="008C0736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C" w:rsidRPr="00B22D37" w:rsidRDefault="00A5736D" w:rsidP="00F17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  <w:p w:rsidR="00F17AEC" w:rsidRPr="00B22D37" w:rsidRDefault="00F17AEC" w:rsidP="00F17A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D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Удельный вес числе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>ности населения в во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>расте 5-18 лет, охв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 xml:space="preserve">ченного образованием, в общей численности населения в возрасте 5-18 лет </w:t>
            </w: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AEC" w:rsidRPr="00B22D37" w:rsidRDefault="00F17AEC" w:rsidP="00F17AEC">
            <w:pPr>
              <w:tabs>
                <w:tab w:val="left" w:pos="15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C" w:rsidRPr="00B22D37" w:rsidRDefault="006F21F6" w:rsidP="00F17AEC">
            <w:pPr>
              <w:jc w:val="center"/>
              <w:rPr>
                <w:spacing w:val="-4"/>
                <w:position w:val="-30"/>
                <w:sz w:val="26"/>
                <w:szCs w:val="26"/>
              </w:rPr>
            </w:pPr>
            <w:r w:rsidRPr="006F21F6">
              <w:rPr>
                <w:noProof/>
                <w:sz w:val="26"/>
                <w:szCs w:val="26"/>
              </w:rPr>
              <w:lastRenderedPageBreak/>
              <w:pict>
                <v:rect id="_x0000_s1100" style="position:absolute;left:0;text-align:left;margin-left:144.25pt;margin-top:3.6pt;width:129pt;height:11.25pt;flip:y;z-index:251682816;mso-position-horizontal-relative:text;mso-position-vertical-relative:text" stroked="f"/>
              </w:pict>
            </w:r>
            <w:r w:rsidR="00F17AEC" w:rsidRPr="00B22D37">
              <w:rPr>
                <w:noProof/>
                <w:position w:val="-30"/>
                <w:sz w:val="26"/>
                <w:szCs w:val="26"/>
              </w:rPr>
              <w:drawing>
                <wp:inline distT="0" distB="0" distL="0" distR="0">
                  <wp:extent cx="3371850" cy="438150"/>
                  <wp:effectExtent l="19050" t="0" r="0" b="0"/>
                  <wp:docPr id="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AEC" w:rsidRPr="00B22D37" w:rsidRDefault="00F17AEC" w:rsidP="00F17A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>ДНО - удельный вес численности населения в возрасте 5 - 18 лет, охваченного образованием (%);</w:t>
            </w:r>
          </w:p>
          <w:p w:rsidR="00F17AEC" w:rsidRPr="00B22D37" w:rsidRDefault="00F17AEC" w:rsidP="00F17A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22D37">
              <w:rPr>
                <w:noProof/>
                <w:sz w:val="26"/>
                <w:szCs w:val="26"/>
              </w:rPr>
              <w:drawing>
                <wp:inline distT="0" distB="0" distL="0" distR="0">
                  <wp:extent cx="485775" cy="257175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D37">
              <w:rPr>
                <w:sz w:val="26"/>
                <w:szCs w:val="26"/>
              </w:rPr>
              <w:t xml:space="preserve"> - численность детей в дошкольных образов</w:t>
            </w:r>
            <w:r w:rsidRPr="00B22D37">
              <w:rPr>
                <w:sz w:val="26"/>
                <w:szCs w:val="26"/>
              </w:rPr>
              <w:t>а</w:t>
            </w:r>
            <w:r w:rsidRPr="00B22D37">
              <w:rPr>
                <w:sz w:val="26"/>
                <w:szCs w:val="26"/>
              </w:rPr>
              <w:t xml:space="preserve">тельных </w:t>
            </w:r>
            <w:r w:rsidR="00831D65" w:rsidRPr="00B22D37">
              <w:rPr>
                <w:sz w:val="26"/>
                <w:szCs w:val="26"/>
              </w:rPr>
              <w:t>организациях</w:t>
            </w:r>
            <w:r w:rsidRPr="00B22D37">
              <w:rPr>
                <w:sz w:val="26"/>
                <w:szCs w:val="26"/>
              </w:rPr>
              <w:t xml:space="preserve"> согласно данным </w:t>
            </w:r>
            <w:hyperlink r:id="rId28" w:history="1">
              <w:r w:rsidRPr="00B22D37">
                <w:rPr>
                  <w:sz w:val="26"/>
                  <w:szCs w:val="26"/>
                </w:rPr>
                <w:t>формы</w:t>
              </w:r>
            </w:hyperlink>
            <w:r w:rsidRPr="00B22D37">
              <w:rPr>
                <w:sz w:val="26"/>
                <w:szCs w:val="26"/>
              </w:rPr>
              <w:t xml:space="preserve"> </w:t>
            </w:r>
            <w:r w:rsidR="00256294">
              <w:rPr>
                <w:sz w:val="26"/>
                <w:szCs w:val="26"/>
              </w:rPr>
              <w:t xml:space="preserve">         </w:t>
            </w:r>
            <w:r w:rsidRPr="00B22D37">
              <w:rPr>
                <w:sz w:val="26"/>
                <w:szCs w:val="26"/>
              </w:rPr>
              <w:t xml:space="preserve">федерального статистического наблюдения </w:t>
            </w:r>
            <w:r w:rsidR="00E17FFE" w:rsidRPr="00B22D37">
              <w:rPr>
                <w:sz w:val="26"/>
                <w:szCs w:val="26"/>
              </w:rPr>
              <w:t>№</w:t>
            </w:r>
            <w:r w:rsidRPr="00B22D37">
              <w:rPr>
                <w:sz w:val="26"/>
                <w:szCs w:val="26"/>
              </w:rPr>
              <w:t xml:space="preserve"> 85-К </w:t>
            </w:r>
            <w:r w:rsidR="00256294">
              <w:rPr>
                <w:sz w:val="26"/>
                <w:szCs w:val="26"/>
              </w:rPr>
              <w:t xml:space="preserve"> </w:t>
            </w:r>
            <w:r w:rsidRPr="00B22D37">
              <w:rPr>
                <w:sz w:val="26"/>
                <w:szCs w:val="26"/>
              </w:rPr>
              <w:lastRenderedPageBreak/>
              <w:t>Территориального органа Федеральной службы госуда</w:t>
            </w:r>
            <w:r w:rsidRPr="00B22D37">
              <w:rPr>
                <w:sz w:val="26"/>
                <w:szCs w:val="26"/>
              </w:rPr>
              <w:t>р</w:t>
            </w:r>
            <w:r w:rsidRPr="00B22D37">
              <w:rPr>
                <w:sz w:val="26"/>
                <w:szCs w:val="26"/>
              </w:rPr>
              <w:t>ственной статистики по Кировской области (человек);</w:t>
            </w:r>
          </w:p>
          <w:p w:rsidR="00F17AEC" w:rsidRPr="00B22D37" w:rsidRDefault="00F17AEC" w:rsidP="00F17A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22D37">
              <w:rPr>
                <w:noProof/>
                <w:sz w:val="26"/>
                <w:szCs w:val="26"/>
              </w:rPr>
              <w:drawing>
                <wp:inline distT="0" distB="0" distL="0" distR="0">
                  <wp:extent cx="514350" cy="25717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D37">
              <w:rPr>
                <w:sz w:val="26"/>
                <w:szCs w:val="26"/>
              </w:rPr>
              <w:t xml:space="preserve"> - численность обучающихся по программам </w:t>
            </w:r>
            <w:r w:rsidR="00256294">
              <w:rPr>
                <w:sz w:val="26"/>
                <w:szCs w:val="26"/>
              </w:rPr>
              <w:t xml:space="preserve"> </w:t>
            </w:r>
            <w:r w:rsidRPr="00B22D37">
              <w:rPr>
                <w:sz w:val="26"/>
                <w:szCs w:val="26"/>
              </w:rPr>
              <w:t>общего образования согласно данным форм федеральн</w:t>
            </w:r>
            <w:r w:rsidRPr="00B22D37">
              <w:rPr>
                <w:sz w:val="26"/>
                <w:szCs w:val="26"/>
              </w:rPr>
              <w:t>о</w:t>
            </w:r>
            <w:r w:rsidRPr="00B22D37">
              <w:rPr>
                <w:sz w:val="26"/>
                <w:szCs w:val="26"/>
              </w:rPr>
              <w:t xml:space="preserve">го статистического наблюдения </w:t>
            </w:r>
            <w:hyperlink r:id="rId30" w:history="1">
              <w:r w:rsidR="00E17FFE" w:rsidRPr="00B22D37">
                <w:rPr>
                  <w:sz w:val="26"/>
                  <w:szCs w:val="26"/>
                </w:rPr>
                <w:t>№№</w:t>
              </w:r>
              <w:r w:rsidRPr="00B22D37">
                <w:rPr>
                  <w:sz w:val="26"/>
                  <w:szCs w:val="26"/>
                </w:rPr>
                <w:t xml:space="preserve"> ОШ-1</w:t>
              </w:r>
            </w:hyperlink>
            <w:r w:rsidRPr="00B22D37">
              <w:rPr>
                <w:sz w:val="26"/>
                <w:szCs w:val="26"/>
              </w:rPr>
              <w:t xml:space="preserve">, </w:t>
            </w:r>
            <w:hyperlink r:id="rId31" w:history="1">
              <w:r w:rsidRPr="00B22D37">
                <w:rPr>
                  <w:sz w:val="26"/>
                  <w:szCs w:val="26"/>
                </w:rPr>
                <w:t>76-РИК</w:t>
              </w:r>
            </w:hyperlink>
            <w:r w:rsidRPr="00B22D37">
              <w:rPr>
                <w:sz w:val="26"/>
                <w:szCs w:val="26"/>
              </w:rPr>
              <w:t xml:space="preserve">, </w:t>
            </w:r>
            <w:hyperlink r:id="rId32" w:history="1">
              <w:r w:rsidRPr="00B22D37">
                <w:rPr>
                  <w:sz w:val="26"/>
                  <w:szCs w:val="26"/>
                </w:rPr>
                <w:t>СВ-1</w:t>
              </w:r>
            </w:hyperlink>
            <w:r w:rsidRPr="00B22D37">
              <w:rPr>
                <w:sz w:val="26"/>
                <w:szCs w:val="26"/>
              </w:rPr>
              <w:t xml:space="preserve"> (человек);</w:t>
            </w:r>
          </w:p>
          <w:p w:rsidR="00F17AEC" w:rsidRPr="00B22D37" w:rsidRDefault="00F17AEC" w:rsidP="00F17A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22D37">
              <w:rPr>
                <w:noProof/>
                <w:sz w:val="26"/>
                <w:szCs w:val="26"/>
              </w:rPr>
              <w:drawing>
                <wp:inline distT="0" distB="0" distL="0" distR="0">
                  <wp:extent cx="409575" cy="276225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D37">
              <w:rPr>
                <w:sz w:val="26"/>
                <w:szCs w:val="26"/>
              </w:rPr>
              <w:t xml:space="preserve"> - численность населения в возрасте от 5 до 18 лет согласно данным Территориального органа Федерал</w:t>
            </w:r>
            <w:r w:rsidRPr="00B22D37">
              <w:rPr>
                <w:sz w:val="26"/>
                <w:szCs w:val="26"/>
              </w:rPr>
              <w:t>ь</w:t>
            </w:r>
            <w:r w:rsidRPr="00B22D37">
              <w:rPr>
                <w:sz w:val="26"/>
                <w:szCs w:val="26"/>
              </w:rPr>
              <w:t>ной службы государственной статистики по Кировской области (человек);</w:t>
            </w:r>
          </w:p>
          <w:p w:rsidR="00391B25" w:rsidRPr="00B22D37" w:rsidRDefault="00F17AEC" w:rsidP="00764F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22D37">
              <w:rPr>
                <w:noProof/>
                <w:sz w:val="26"/>
                <w:szCs w:val="26"/>
              </w:rPr>
              <w:drawing>
                <wp:inline distT="0" distB="0" distL="0" distR="0">
                  <wp:extent cx="552450" cy="2762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D37">
              <w:rPr>
                <w:sz w:val="26"/>
                <w:szCs w:val="26"/>
              </w:rPr>
              <w:t xml:space="preserve"> - численность населения в возрасте от 5 до 18 лет, не подлежащего обучению, согласно ведом</w:t>
            </w:r>
            <w:r w:rsidR="00256294">
              <w:rPr>
                <w:sz w:val="26"/>
                <w:szCs w:val="26"/>
              </w:rPr>
              <w:t>ственной</w:t>
            </w:r>
          </w:p>
          <w:p w:rsidR="00F17AEC" w:rsidRPr="00B22D37" w:rsidRDefault="00F17AEC" w:rsidP="00764F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 xml:space="preserve">отчетности </w:t>
            </w:r>
            <w:r w:rsidR="00764FC3" w:rsidRPr="00B22D37">
              <w:rPr>
                <w:sz w:val="26"/>
                <w:szCs w:val="26"/>
              </w:rPr>
              <w:t>У</w:t>
            </w:r>
            <w:r w:rsidRPr="00B22D37">
              <w:rPr>
                <w:sz w:val="26"/>
                <w:szCs w:val="26"/>
              </w:rPr>
              <w:t>правления образования ад</w:t>
            </w:r>
            <w:r w:rsidR="0082188C" w:rsidRPr="00B22D37">
              <w:rPr>
                <w:sz w:val="26"/>
                <w:szCs w:val="26"/>
              </w:rPr>
              <w:t xml:space="preserve">министрации </w:t>
            </w:r>
            <w:r w:rsidR="00256294">
              <w:rPr>
                <w:sz w:val="26"/>
                <w:szCs w:val="26"/>
              </w:rPr>
              <w:t xml:space="preserve">    </w:t>
            </w:r>
            <w:r w:rsidR="0082188C" w:rsidRPr="00B22D37">
              <w:rPr>
                <w:sz w:val="26"/>
                <w:szCs w:val="26"/>
              </w:rPr>
              <w:t>г. Вятские Поляны</w:t>
            </w:r>
            <w:r w:rsidRPr="00B22D37">
              <w:rPr>
                <w:sz w:val="26"/>
                <w:szCs w:val="26"/>
              </w:rPr>
              <w:t xml:space="preserve"> (человек)</w:t>
            </w:r>
          </w:p>
        </w:tc>
      </w:tr>
      <w:tr w:rsidR="00F17AEC" w:rsidRPr="00B22D37" w:rsidTr="00374283">
        <w:trPr>
          <w:trHeight w:val="3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C" w:rsidRPr="00B22D37" w:rsidRDefault="00492B88" w:rsidP="00F17AEC">
            <w:pPr>
              <w:jc w:val="center"/>
              <w:rPr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lastRenderedPageBreak/>
              <w:t>1</w:t>
            </w:r>
            <w:r w:rsidR="00ED04C1">
              <w:rPr>
                <w:sz w:val="26"/>
                <w:szCs w:val="26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C" w:rsidRPr="00B22D37" w:rsidRDefault="00F17AEC" w:rsidP="00025A43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>Число детей-сирот и детей, оставшихся без попечения родителей, находящихся на учете в органе опеки и попеч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>тельства муниципал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 xml:space="preserve">ного образования </w:t>
            </w:r>
            <w:r w:rsidR="00087D0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87D0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22D37">
              <w:rPr>
                <w:rFonts w:ascii="Times New Roman" w:hAnsi="Times New Roman" w:cs="Times New Roman"/>
                <w:sz w:val="26"/>
                <w:szCs w:val="26"/>
              </w:rPr>
              <w:t>город Вятские Поляны Кировской области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C" w:rsidRPr="00B22D37" w:rsidRDefault="00F17AEC" w:rsidP="00025A43">
            <w:pPr>
              <w:autoSpaceDE w:val="0"/>
              <w:autoSpaceDN w:val="0"/>
              <w:adjustRightInd w:val="0"/>
              <w:jc w:val="both"/>
              <w:rPr>
                <w:spacing w:val="-4"/>
                <w:position w:val="-30"/>
                <w:sz w:val="26"/>
                <w:szCs w:val="26"/>
              </w:rPr>
            </w:pPr>
            <w:r w:rsidRPr="00B22D37">
              <w:rPr>
                <w:sz w:val="26"/>
                <w:szCs w:val="26"/>
              </w:rPr>
              <w:t xml:space="preserve">     число детей-сирот и детей, оставшихся без попечения родителей, находящихся на учете в органе опеки и п</w:t>
            </w:r>
            <w:r w:rsidRPr="00B22D37">
              <w:rPr>
                <w:sz w:val="26"/>
                <w:szCs w:val="26"/>
              </w:rPr>
              <w:t>о</w:t>
            </w:r>
            <w:r w:rsidRPr="00B22D37">
              <w:rPr>
                <w:sz w:val="26"/>
                <w:szCs w:val="26"/>
              </w:rPr>
              <w:t xml:space="preserve">печительства муниципального образования городского округа город Вятские Поляны Кировской области (далее – орган опеки и попечительства), согласно данным </w:t>
            </w:r>
            <w:r w:rsidR="00480348">
              <w:rPr>
                <w:sz w:val="26"/>
                <w:szCs w:val="26"/>
              </w:rPr>
              <w:t xml:space="preserve">     </w:t>
            </w:r>
            <w:r w:rsidRPr="00B22D37">
              <w:rPr>
                <w:sz w:val="26"/>
                <w:szCs w:val="26"/>
              </w:rPr>
              <w:t>ведомственной отчетности органа опеки и попечител</w:t>
            </w:r>
            <w:r w:rsidRPr="00B22D37">
              <w:rPr>
                <w:sz w:val="26"/>
                <w:szCs w:val="26"/>
              </w:rPr>
              <w:t>ь</w:t>
            </w:r>
            <w:r w:rsidRPr="00B22D37">
              <w:rPr>
                <w:sz w:val="26"/>
                <w:szCs w:val="26"/>
              </w:rPr>
              <w:t>ства</w:t>
            </w:r>
          </w:p>
          <w:p w:rsidR="00F17AEC" w:rsidRPr="00B22D37" w:rsidRDefault="00F17AEC" w:rsidP="00F17AEC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ED04C1" w:rsidRPr="00B22D37" w:rsidTr="00C37461">
        <w:trPr>
          <w:trHeight w:val="2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1" w:rsidRPr="00B22D37" w:rsidRDefault="00C37461" w:rsidP="00F17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1" w:rsidRPr="00C37461" w:rsidRDefault="00C37461" w:rsidP="00025A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Д</w:t>
            </w:r>
            <w:r w:rsidR="00ED04C1" w:rsidRPr="00C37461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оля граждан, учас</w:t>
            </w:r>
            <w:r w:rsidR="00ED04C1" w:rsidRPr="00C37461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т</w:t>
            </w:r>
            <w:r w:rsidR="00ED04C1" w:rsidRPr="00C37461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вующих в мероприят</w:t>
            </w:r>
            <w:r w:rsidR="00ED04C1" w:rsidRPr="00C37461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и</w:t>
            </w:r>
            <w:r w:rsidR="00ED04C1" w:rsidRPr="00C37461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 xml:space="preserve">ях по военно-патриотическому 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 xml:space="preserve">   </w:t>
            </w:r>
            <w:r w:rsidR="00ED04C1" w:rsidRPr="00C37461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воспитанию, по отн</w:t>
            </w:r>
            <w:r w:rsidR="00ED04C1" w:rsidRPr="00C37461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о</w:t>
            </w:r>
            <w:r w:rsidR="00ED04C1" w:rsidRPr="00C37461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шению к общему кол</w:t>
            </w:r>
            <w:r w:rsidR="00ED04C1" w:rsidRPr="00C37461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и</w:t>
            </w:r>
            <w:r w:rsidR="00ED04C1" w:rsidRPr="00C37461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честву граждан города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AE" w:rsidRDefault="00BB68AE" w:rsidP="00BB68AE">
            <w:pPr>
              <w:pStyle w:val="aa"/>
              <w:tabs>
                <w:tab w:val="left" w:pos="993"/>
              </w:tabs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Дг=ОТг/ОБг*100%, где</w:t>
            </w:r>
          </w:p>
          <w:p w:rsidR="00BB68AE" w:rsidRDefault="00BB68AE" w:rsidP="00BB68AE">
            <w:pPr>
              <w:pStyle w:val="aa"/>
              <w:tabs>
                <w:tab w:val="left" w:pos="709"/>
                <w:tab w:val="left" w:pos="993"/>
              </w:tabs>
              <w:spacing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Дг – доля граждан</w:t>
            </w:r>
            <w:r w:rsidRPr="00F57E13">
              <w:rPr>
                <w:color w:val="000000"/>
                <w:sz w:val="26"/>
                <w:szCs w:val="26"/>
              </w:rPr>
              <w:t xml:space="preserve"> </w:t>
            </w:r>
            <w:r w:rsidRPr="001E0755">
              <w:rPr>
                <w:color w:val="000000"/>
                <w:sz w:val="26"/>
                <w:szCs w:val="26"/>
              </w:rPr>
              <w:t xml:space="preserve">участвующих в мероприятиях по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1E0755">
              <w:rPr>
                <w:color w:val="000000"/>
                <w:sz w:val="26"/>
                <w:szCs w:val="26"/>
              </w:rPr>
              <w:t>военно-патриотическому воспитанию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:rsidR="00BB68AE" w:rsidRDefault="00BB68AE" w:rsidP="00BB68AE">
            <w:pPr>
              <w:pStyle w:val="aa"/>
              <w:tabs>
                <w:tab w:val="left" w:pos="709"/>
                <w:tab w:val="left" w:pos="993"/>
              </w:tabs>
              <w:spacing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ОТг - отношение числа граждан,</w:t>
            </w:r>
          </w:p>
          <w:p w:rsidR="00BB68AE" w:rsidRDefault="00BB68AE" w:rsidP="00BB68AE">
            <w:pPr>
              <w:pStyle w:val="aa"/>
              <w:tabs>
                <w:tab w:val="left" w:pos="709"/>
                <w:tab w:val="left" w:pos="993"/>
              </w:tabs>
              <w:spacing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ОБг – общее число проживающих граждан </w:t>
            </w:r>
          </w:p>
          <w:p w:rsidR="00BB68AE" w:rsidRPr="00B25C5B" w:rsidRDefault="00BB68AE" w:rsidP="00BB68AE">
            <w:pPr>
              <w:pStyle w:val="aa"/>
              <w:tabs>
                <w:tab w:val="left" w:pos="709"/>
                <w:tab w:val="left" w:pos="993"/>
              </w:tabs>
              <w:spacing w:after="0"/>
              <w:jc w:val="both"/>
              <w:rPr>
                <w:color w:val="000000"/>
                <w:sz w:val="16"/>
                <w:szCs w:val="16"/>
              </w:rPr>
            </w:pPr>
          </w:p>
          <w:p w:rsidR="00ED04C1" w:rsidRPr="00B22D37" w:rsidRDefault="00ED04C1" w:rsidP="00025A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37461" w:rsidRPr="00B22D37" w:rsidTr="00C37461">
        <w:trPr>
          <w:trHeight w:val="2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1" w:rsidRDefault="00C37461" w:rsidP="00F17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1" w:rsidRPr="00B6306E" w:rsidRDefault="00B6306E" w:rsidP="00520C1F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</w:pPr>
            <w:r w:rsidRPr="00B6306E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 xml:space="preserve">  </w:t>
            </w:r>
            <w:r w:rsidR="00520C1F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Д</w:t>
            </w:r>
            <w:r w:rsidRPr="00B6306E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оля обучающихся общеобразовательных организаций города,              участвующих в горо</w:t>
            </w:r>
            <w:r w:rsidRPr="00B6306E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д</w:t>
            </w:r>
            <w:r w:rsidRPr="00B6306E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 xml:space="preserve">ских и областных </w:t>
            </w:r>
            <w:r w:rsidR="00520C1F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 xml:space="preserve">    </w:t>
            </w:r>
            <w:r w:rsidRPr="00B6306E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 xml:space="preserve">мероприятиях военно-патриотической </w:t>
            </w:r>
            <w:r w:rsidR="00520C1F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 xml:space="preserve">       </w:t>
            </w:r>
            <w:r w:rsidRPr="00B6306E"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  <w:t>направленности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5" w:rsidRDefault="002E7105" w:rsidP="002E7105">
            <w:pPr>
              <w:pStyle w:val="aa"/>
              <w:tabs>
                <w:tab w:val="left" w:pos="993"/>
              </w:tabs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6"/>
                <w:szCs w:val="26"/>
              </w:rPr>
              <w:t>До=ОТо/ОБо*100%, где</w:t>
            </w:r>
          </w:p>
          <w:p w:rsidR="002E7105" w:rsidRDefault="002E7105" w:rsidP="002E7105">
            <w:pPr>
              <w:pStyle w:val="aa"/>
              <w:tabs>
                <w:tab w:val="left" w:pos="993"/>
              </w:tabs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– доля обучающихся,</w:t>
            </w:r>
            <w:r w:rsidRPr="00997A13">
              <w:rPr>
                <w:color w:val="000000"/>
                <w:sz w:val="26"/>
                <w:szCs w:val="26"/>
              </w:rPr>
              <w:t xml:space="preserve"> </w:t>
            </w:r>
            <w:r w:rsidRPr="001E0755">
              <w:rPr>
                <w:color w:val="000000"/>
                <w:sz w:val="26"/>
                <w:szCs w:val="26"/>
              </w:rPr>
              <w:t>участвующих в меропри</w:t>
            </w:r>
            <w:r>
              <w:rPr>
                <w:color w:val="000000"/>
                <w:sz w:val="26"/>
                <w:szCs w:val="26"/>
              </w:rPr>
              <w:t>ятиях по военно-патриотическому</w:t>
            </w:r>
            <w:r w:rsidRPr="001E0755">
              <w:rPr>
                <w:color w:val="000000"/>
                <w:sz w:val="26"/>
                <w:szCs w:val="26"/>
              </w:rPr>
              <w:t>воспитанию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2E7105" w:rsidRDefault="002E7105" w:rsidP="002E7105">
            <w:pPr>
              <w:pStyle w:val="aa"/>
              <w:tabs>
                <w:tab w:val="left" w:pos="709"/>
                <w:tab w:val="left" w:pos="993"/>
              </w:tabs>
              <w:spacing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Ото - отношение числа обучающихся, </w:t>
            </w:r>
          </w:p>
          <w:p w:rsidR="002E7105" w:rsidRDefault="002E7105" w:rsidP="002E7105">
            <w:pPr>
              <w:pStyle w:val="aa"/>
              <w:tabs>
                <w:tab w:val="left" w:pos="709"/>
                <w:tab w:val="left" w:pos="993"/>
              </w:tabs>
              <w:spacing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ОБо – общее число обучающихся</w:t>
            </w:r>
          </w:p>
          <w:p w:rsidR="00C37461" w:rsidRPr="00B22D37" w:rsidRDefault="00C37461" w:rsidP="00025A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E17DA4" w:rsidRPr="00B22D37" w:rsidRDefault="00E17DA4" w:rsidP="002D055D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sz w:val="26"/>
          <w:szCs w:val="26"/>
        </w:rPr>
      </w:pPr>
    </w:p>
    <w:p w:rsidR="008025DD" w:rsidRPr="0095633F" w:rsidRDefault="00E478FC" w:rsidP="002D055D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8025DD" w:rsidRPr="0095633F">
        <w:rPr>
          <w:sz w:val="28"/>
          <w:szCs w:val="28"/>
        </w:rPr>
        <w:t xml:space="preserve">лагодаря реализации комплекса мероприятий </w:t>
      </w:r>
      <w:r w:rsidR="004A65C8">
        <w:rPr>
          <w:sz w:val="28"/>
          <w:szCs w:val="28"/>
        </w:rPr>
        <w:t>муниципальной</w:t>
      </w:r>
      <w:r w:rsidR="008025DD" w:rsidRPr="0095633F">
        <w:rPr>
          <w:sz w:val="28"/>
          <w:szCs w:val="28"/>
        </w:rPr>
        <w:t xml:space="preserve"> </w:t>
      </w:r>
      <w:r w:rsidR="00E17DA4">
        <w:rPr>
          <w:sz w:val="28"/>
          <w:szCs w:val="28"/>
        </w:rPr>
        <w:t xml:space="preserve">       </w:t>
      </w:r>
      <w:r w:rsidR="008025DD" w:rsidRPr="0095633F">
        <w:rPr>
          <w:sz w:val="28"/>
          <w:szCs w:val="28"/>
        </w:rPr>
        <w:t>пр</w:t>
      </w:r>
      <w:r w:rsidR="008025DD" w:rsidRPr="0095633F">
        <w:rPr>
          <w:sz w:val="28"/>
          <w:szCs w:val="28"/>
        </w:rPr>
        <w:t>о</w:t>
      </w:r>
      <w:r w:rsidR="008025DD" w:rsidRPr="0095633F">
        <w:rPr>
          <w:sz w:val="28"/>
          <w:szCs w:val="28"/>
        </w:rPr>
        <w:t xml:space="preserve">граммы будут обеспечены качественные показатели: </w:t>
      </w:r>
    </w:p>
    <w:p w:rsidR="00E11C62" w:rsidRDefault="00E11C62" w:rsidP="00E11C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повысится качество дошкольного, общего и дополнительного </w:t>
      </w:r>
      <w:r w:rsidR="00E17DA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чения;</w:t>
      </w:r>
    </w:p>
    <w:p w:rsidR="00E11C62" w:rsidRDefault="00E11C62" w:rsidP="00E11C62">
      <w:pPr>
        <w:pStyle w:val="ConsPlusNormal"/>
        <w:tabs>
          <w:tab w:val="left" w:pos="42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повысится мотивация обучающихся и педагогических работников, </w:t>
      </w:r>
      <w:r w:rsidR="00E17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правленная на достижение высоких результатов обучения;</w:t>
      </w:r>
    </w:p>
    <w:p w:rsidR="00E11C62" w:rsidRDefault="00E11C62" w:rsidP="00E11C62">
      <w:pPr>
        <w:pStyle w:val="ConsPlusNormal"/>
        <w:tabs>
          <w:tab w:val="left" w:pos="42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будет усоверщенствована система работы с талантливыми детьми 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ростками;</w:t>
      </w:r>
    </w:p>
    <w:p w:rsidR="00E11C62" w:rsidRDefault="00E11C62" w:rsidP="00E11C62">
      <w:pPr>
        <w:pStyle w:val="ConsPlusNormal"/>
        <w:tabs>
          <w:tab w:val="left" w:pos="42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повысится эффективность взаимодействия организаций профессиональн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с работодателями по вопросам подготовки высококвалифиц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рованных кадров для образовательных </w:t>
      </w:r>
      <w:r w:rsidR="00CB659B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C62" w:rsidRDefault="00E11C62" w:rsidP="00E11C62">
      <w:pPr>
        <w:pStyle w:val="ConsPlusNormal"/>
        <w:tabs>
          <w:tab w:val="left" w:pos="42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будут созданы условия для интеграции детей-сирот и детей, оставшихся без попечения родителей, в общество;</w:t>
      </w:r>
    </w:p>
    <w:p w:rsidR="00E11C62" w:rsidRDefault="001F3A4A" w:rsidP="00E11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1C62">
        <w:rPr>
          <w:sz w:val="28"/>
          <w:szCs w:val="28"/>
        </w:rPr>
        <w:t xml:space="preserve">повысится социальный статус педагогов и престиж педагогических </w:t>
      </w:r>
      <w:r w:rsidR="00E17DA4">
        <w:rPr>
          <w:sz w:val="28"/>
          <w:szCs w:val="28"/>
        </w:rPr>
        <w:t xml:space="preserve"> </w:t>
      </w:r>
      <w:r w:rsidR="00E11C62">
        <w:rPr>
          <w:sz w:val="28"/>
          <w:szCs w:val="28"/>
        </w:rPr>
        <w:t>пр</w:t>
      </w:r>
      <w:r w:rsidR="00E11C62">
        <w:rPr>
          <w:sz w:val="28"/>
          <w:szCs w:val="28"/>
        </w:rPr>
        <w:t>о</w:t>
      </w:r>
      <w:r w:rsidR="00E11C62">
        <w:rPr>
          <w:sz w:val="28"/>
          <w:szCs w:val="28"/>
        </w:rPr>
        <w:t>фессий</w:t>
      </w:r>
      <w:r>
        <w:rPr>
          <w:sz w:val="28"/>
          <w:szCs w:val="28"/>
        </w:rPr>
        <w:t>.</w:t>
      </w:r>
    </w:p>
    <w:p w:rsidR="000D3AA7" w:rsidRDefault="008025DD" w:rsidP="002D055D">
      <w:pPr>
        <w:ind w:firstLine="709"/>
        <w:contextualSpacing/>
        <w:jc w:val="both"/>
        <w:rPr>
          <w:sz w:val="28"/>
          <w:szCs w:val="28"/>
        </w:rPr>
      </w:pPr>
      <w:r w:rsidRPr="00C37431">
        <w:rPr>
          <w:b/>
          <w:sz w:val="28"/>
          <w:szCs w:val="28"/>
        </w:rPr>
        <w:t xml:space="preserve">Ожидаемые </w:t>
      </w:r>
      <w:r w:rsidR="009C2140" w:rsidRPr="00C37431">
        <w:rPr>
          <w:b/>
          <w:sz w:val="28"/>
          <w:szCs w:val="28"/>
        </w:rPr>
        <w:t>конечные</w:t>
      </w:r>
      <w:r w:rsidRPr="00C37431">
        <w:rPr>
          <w:b/>
          <w:sz w:val="28"/>
          <w:szCs w:val="28"/>
        </w:rPr>
        <w:t xml:space="preserve"> результаты реализации </w:t>
      </w:r>
      <w:r w:rsidR="00824AB4" w:rsidRPr="00C37431">
        <w:rPr>
          <w:b/>
          <w:sz w:val="28"/>
          <w:szCs w:val="28"/>
        </w:rPr>
        <w:t>муниципальной</w:t>
      </w:r>
      <w:r w:rsidRPr="00C37431">
        <w:rPr>
          <w:b/>
          <w:sz w:val="28"/>
          <w:szCs w:val="28"/>
        </w:rPr>
        <w:t xml:space="preserve"> пр</w:t>
      </w:r>
      <w:r w:rsidRPr="00C37431">
        <w:rPr>
          <w:b/>
          <w:sz w:val="28"/>
          <w:szCs w:val="28"/>
        </w:rPr>
        <w:t>о</w:t>
      </w:r>
      <w:r w:rsidRPr="00C37431">
        <w:rPr>
          <w:b/>
          <w:sz w:val="28"/>
          <w:szCs w:val="28"/>
        </w:rPr>
        <w:t>граммы</w:t>
      </w:r>
    </w:p>
    <w:p w:rsidR="009605FE" w:rsidRDefault="009605FE" w:rsidP="002D055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концу реализации муниципальной программы планируется:</w:t>
      </w:r>
    </w:p>
    <w:p w:rsidR="009605FE" w:rsidRDefault="004D1ACD" w:rsidP="009605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46E0">
        <w:rPr>
          <w:sz w:val="28"/>
          <w:szCs w:val="28"/>
        </w:rPr>
        <w:t>к концу 202</w:t>
      </w:r>
      <w:r w:rsidR="004E7D94">
        <w:rPr>
          <w:sz w:val="28"/>
          <w:szCs w:val="28"/>
        </w:rPr>
        <w:t>1</w:t>
      </w:r>
      <w:r w:rsidR="009605FE">
        <w:rPr>
          <w:sz w:val="28"/>
          <w:szCs w:val="28"/>
        </w:rPr>
        <w:t xml:space="preserve"> года удельный вес численности населения в возрасте 5 - 18 лет, охваченного образованием, в общей численности населения в возра</w:t>
      </w:r>
      <w:r w:rsidR="009605FE">
        <w:rPr>
          <w:sz w:val="28"/>
          <w:szCs w:val="28"/>
        </w:rPr>
        <w:t>с</w:t>
      </w:r>
      <w:r w:rsidR="009605FE">
        <w:rPr>
          <w:sz w:val="28"/>
          <w:szCs w:val="28"/>
        </w:rPr>
        <w:t>те 5 - 18 лет по сравнению с 2012 годом увеличится с 98,7 до 99,3%;</w:t>
      </w:r>
    </w:p>
    <w:p w:rsidR="009605FE" w:rsidRDefault="009605FE" w:rsidP="009605FE">
      <w:pPr>
        <w:pStyle w:val="ConsPlusNormal"/>
        <w:ind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55F2">
        <w:rPr>
          <w:rFonts w:ascii="Times New Roman" w:hAnsi="Times New Roman" w:cs="Times New Roman"/>
          <w:sz w:val="28"/>
          <w:szCs w:val="28"/>
        </w:rPr>
        <w:t>удельный вес числ</w:t>
      </w:r>
      <w:r w:rsidR="008876F5">
        <w:rPr>
          <w:rFonts w:ascii="Times New Roman" w:hAnsi="Times New Roman" w:cs="Times New Roman"/>
          <w:sz w:val="28"/>
          <w:szCs w:val="28"/>
        </w:rPr>
        <w:t>е</w:t>
      </w:r>
      <w:r w:rsidR="00E455F2">
        <w:rPr>
          <w:rFonts w:ascii="Times New Roman" w:hAnsi="Times New Roman" w:cs="Times New Roman"/>
          <w:sz w:val="28"/>
          <w:szCs w:val="28"/>
        </w:rPr>
        <w:t xml:space="preserve">нности детей в </w:t>
      </w:r>
      <w:r w:rsidR="008876F5">
        <w:rPr>
          <w:rFonts w:ascii="Times New Roman" w:hAnsi="Times New Roman" w:cs="Times New Roman"/>
          <w:sz w:val="28"/>
          <w:szCs w:val="28"/>
        </w:rPr>
        <w:t>в</w:t>
      </w:r>
      <w:r w:rsidR="00E455F2">
        <w:rPr>
          <w:rFonts w:ascii="Times New Roman" w:hAnsi="Times New Roman" w:cs="Times New Roman"/>
          <w:sz w:val="28"/>
          <w:szCs w:val="28"/>
        </w:rPr>
        <w:t xml:space="preserve">озрасте от трех до семи лет, </w:t>
      </w:r>
      <w:r w:rsidR="000A09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5F2">
        <w:rPr>
          <w:rFonts w:ascii="Times New Roman" w:hAnsi="Times New Roman" w:cs="Times New Roman"/>
          <w:sz w:val="28"/>
          <w:szCs w:val="28"/>
        </w:rPr>
        <w:t>о</w:t>
      </w:r>
      <w:r w:rsidR="00E455F2">
        <w:rPr>
          <w:rFonts w:ascii="Times New Roman" w:hAnsi="Times New Roman" w:cs="Times New Roman"/>
          <w:sz w:val="28"/>
          <w:szCs w:val="28"/>
        </w:rPr>
        <w:t>х</w:t>
      </w:r>
      <w:r w:rsidR="00E455F2">
        <w:rPr>
          <w:rFonts w:ascii="Times New Roman" w:hAnsi="Times New Roman" w:cs="Times New Roman"/>
          <w:sz w:val="28"/>
          <w:szCs w:val="28"/>
        </w:rPr>
        <w:t>ваченных дошкольным образованием, увеличится</w:t>
      </w:r>
      <w:r w:rsidR="008876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3514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r>
        <w:rPr>
          <w:rFonts w:ascii="Times New Roman" w:hAnsi="Times New Roman" w:cs="Times New Roman"/>
          <w:spacing w:val="-4"/>
          <w:sz w:val="28"/>
          <w:szCs w:val="28"/>
        </w:rPr>
        <w:t>100</w:t>
      </w:r>
      <w:r w:rsidRPr="00293514">
        <w:rPr>
          <w:rFonts w:ascii="Times New Roman" w:hAnsi="Times New Roman" w:cs="Times New Roman"/>
          <w:spacing w:val="-4"/>
          <w:sz w:val="28"/>
          <w:szCs w:val="28"/>
        </w:rPr>
        <w:t>%;</w:t>
      </w:r>
    </w:p>
    <w:p w:rsidR="009605FE" w:rsidRPr="00293514" w:rsidRDefault="009605FE" w:rsidP="009605F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0704F2">
        <w:rPr>
          <w:rFonts w:ascii="Times New Roman" w:hAnsi="Times New Roman" w:cs="Times New Roman"/>
          <w:sz w:val="28"/>
          <w:szCs w:val="28"/>
        </w:rPr>
        <w:t xml:space="preserve"> к концу 2021</w:t>
      </w:r>
      <w:r w:rsidR="00F9545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 образовательных </w:t>
      </w:r>
      <w:r w:rsidR="00846B26">
        <w:rPr>
          <w:rFonts w:ascii="Times New Roman" w:hAnsi="Times New Roman" w:cs="Times New Roman"/>
          <w:sz w:val="28"/>
          <w:szCs w:val="28"/>
        </w:rPr>
        <w:t>о</w:t>
      </w:r>
      <w:r w:rsidR="00846B26">
        <w:rPr>
          <w:rFonts w:ascii="Times New Roman" w:hAnsi="Times New Roman" w:cs="Times New Roman"/>
          <w:sz w:val="28"/>
          <w:szCs w:val="28"/>
        </w:rPr>
        <w:t>р</w:t>
      </w:r>
      <w:r w:rsidR="00846B26">
        <w:rPr>
          <w:rFonts w:ascii="Times New Roman" w:hAnsi="Times New Roman" w:cs="Times New Roman"/>
          <w:sz w:val="28"/>
          <w:szCs w:val="28"/>
        </w:rPr>
        <w:t>ганизаций</w:t>
      </w:r>
      <w:r>
        <w:rPr>
          <w:rFonts w:ascii="Times New Roman" w:hAnsi="Times New Roman" w:cs="Times New Roman"/>
          <w:sz w:val="28"/>
          <w:szCs w:val="28"/>
        </w:rPr>
        <w:t>, имеющих высшую квалификационную категорию, в общей числе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педагогических работников образовательных </w:t>
      </w:r>
      <w:r w:rsidR="00846B26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2012 годом увеличится с </w:t>
      </w:r>
      <w:r w:rsidR="00F95457">
        <w:rPr>
          <w:rFonts w:ascii="Times New Roman" w:hAnsi="Times New Roman" w:cs="Times New Roman"/>
          <w:sz w:val="28"/>
          <w:szCs w:val="28"/>
        </w:rPr>
        <w:t>29,1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F95457">
        <w:rPr>
          <w:rFonts w:ascii="Times New Roman" w:hAnsi="Times New Roman" w:cs="Times New Roman"/>
          <w:sz w:val="28"/>
          <w:szCs w:val="28"/>
        </w:rPr>
        <w:t>4</w:t>
      </w:r>
      <w:r w:rsidR="000704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9605FE" w:rsidRPr="002D4B24" w:rsidRDefault="009605FE" w:rsidP="005B2F2A">
      <w:pPr>
        <w:tabs>
          <w:tab w:val="left" w:pos="259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</w:t>
      </w:r>
      <w:r w:rsidRPr="002D4B24">
        <w:rPr>
          <w:sz w:val="28"/>
          <w:szCs w:val="28"/>
        </w:rPr>
        <w:t>личение доли учителей, использующих современные образовател</w:t>
      </w:r>
      <w:r w:rsidRPr="002D4B24">
        <w:rPr>
          <w:sz w:val="28"/>
          <w:szCs w:val="28"/>
        </w:rPr>
        <w:t>ь</w:t>
      </w:r>
      <w:r w:rsidRPr="002D4B24">
        <w:rPr>
          <w:sz w:val="28"/>
          <w:szCs w:val="28"/>
        </w:rPr>
        <w:t>ные технологии (в том числе информационно-коммуникационные) в професси</w:t>
      </w:r>
      <w:r w:rsidRPr="002D4B24">
        <w:rPr>
          <w:sz w:val="28"/>
          <w:szCs w:val="28"/>
        </w:rPr>
        <w:t>о</w:t>
      </w:r>
      <w:r w:rsidRPr="002D4B24">
        <w:rPr>
          <w:sz w:val="28"/>
          <w:szCs w:val="28"/>
        </w:rPr>
        <w:t xml:space="preserve">нальной деятельности, в общей численности учителей до </w:t>
      </w:r>
      <w:r w:rsidR="00835EAE">
        <w:rPr>
          <w:sz w:val="28"/>
          <w:szCs w:val="28"/>
        </w:rPr>
        <w:t>10</w:t>
      </w:r>
      <w:r w:rsidRPr="002D4B24">
        <w:rPr>
          <w:sz w:val="28"/>
          <w:szCs w:val="28"/>
        </w:rPr>
        <w:t>0%;</w:t>
      </w:r>
    </w:p>
    <w:p w:rsidR="009605FE" w:rsidRDefault="000704F2" w:rsidP="009605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концу 2021</w:t>
      </w:r>
      <w:r w:rsidR="009605FE">
        <w:rPr>
          <w:sz w:val="28"/>
          <w:szCs w:val="28"/>
        </w:rPr>
        <w:t xml:space="preserve"> года число детей-сирот и детей, оставшихся без попечения родителей, находящихся на учете в органе опеки и попечительства муниц</w:t>
      </w:r>
      <w:r w:rsidR="009605FE">
        <w:rPr>
          <w:sz w:val="28"/>
          <w:szCs w:val="28"/>
        </w:rPr>
        <w:t>и</w:t>
      </w:r>
      <w:r w:rsidR="009605FE">
        <w:rPr>
          <w:sz w:val="28"/>
          <w:szCs w:val="28"/>
        </w:rPr>
        <w:t>пального образования городского округа город Вятские Поляны Кировской о</w:t>
      </w:r>
      <w:r w:rsidR="009605FE">
        <w:rPr>
          <w:sz w:val="28"/>
          <w:szCs w:val="28"/>
        </w:rPr>
        <w:t>б</w:t>
      </w:r>
      <w:r w:rsidR="009605FE">
        <w:rPr>
          <w:sz w:val="28"/>
          <w:szCs w:val="28"/>
        </w:rPr>
        <w:t>ласти, будет иметь тенденцию к сокращению;</w:t>
      </w:r>
    </w:p>
    <w:p w:rsidR="009605FE" w:rsidRDefault="009605FE" w:rsidP="009605F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увеличение охвата детей школьного возраста, получивших услугу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 и оздоровления в оздоровительных ла</w:t>
      </w:r>
      <w:r w:rsidR="00E85C37">
        <w:rPr>
          <w:rFonts w:ascii="Times New Roman" w:hAnsi="Times New Roman" w:cs="Times New Roman"/>
          <w:sz w:val="28"/>
          <w:szCs w:val="28"/>
        </w:rPr>
        <w:t xml:space="preserve">герях различных типов </w:t>
      </w:r>
      <w:r w:rsidR="00867616">
        <w:rPr>
          <w:rFonts w:ascii="Times New Roman" w:hAnsi="Times New Roman" w:cs="Times New Roman"/>
          <w:sz w:val="28"/>
          <w:szCs w:val="28"/>
        </w:rPr>
        <w:t xml:space="preserve">до </w:t>
      </w:r>
      <w:r w:rsidR="00EE1B75">
        <w:rPr>
          <w:rFonts w:ascii="Times New Roman" w:hAnsi="Times New Roman" w:cs="Times New Roman"/>
          <w:sz w:val="28"/>
          <w:szCs w:val="28"/>
        </w:rPr>
        <w:t>7</w:t>
      </w:r>
      <w:r w:rsidR="00867616">
        <w:rPr>
          <w:rFonts w:ascii="Times New Roman" w:hAnsi="Times New Roman" w:cs="Times New Roman"/>
          <w:sz w:val="28"/>
          <w:szCs w:val="28"/>
        </w:rPr>
        <w:t>5%;</w:t>
      </w:r>
    </w:p>
    <w:p w:rsidR="005F7988" w:rsidRDefault="005B2F2A" w:rsidP="00231D76">
      <w:pPr>
        <w:pStyle w:val="ConsPlusNormal"/>
        <w:widowControl/>
        <w:ind w:firstLine="0"/>
        <w:jc w:val="both"/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        </w:t>
      </w:r>
      <w:r w:rsidR="00231D76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увеличение количества</w:t>
      </w:r>
      <w:r w:rsidR="00231D76" w:rsidRPr="0049356D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проведенных</w:t>
      </w:r>
      <w:r w:rsidR="00D9313B" w:rsidRPr="00D9313B">
        <w:rPr>
          <w:rFonts w:eastAsia="Courier New"/>
          <w:shd w:val="clear" w:color="auto" w:fill="FFFFFF"/>
        </w:rPr>
        <w:t xml:space="preserve"> </w:t>
      </w:r>
      <w:r w:rsidR="00D9313B" w:rsidRPr="00D9313B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учебно-методических всеобучей для опекунов (попечителей)</w:t>
      </w:r>
      <w:r w:rsidR="000704F2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, приемных родителей до 2 в 2021</w:t>
      </w:r>
      <w:r w:rsidR="00D9313B" w:rsidRPr="00D9313B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году</w:t>
      </w:r>
      <w:r w:rsidR="005F7988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;</w:t>
      </w:r>
    </w:p>
    <w:p w:rsidR="00231D76" w:rsidRPr="0049356D" w:rsidRDefault="005F7988" w:rsidP="005F798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        увеличение количества проведенных</w:t>
      </w:r>
      <w:r w:rsidR="005B2F2A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231D76" w:rsidRPr="0049356D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методи</w:t>
      </w:r>
      <w:r w:rsidR="00D9313B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ко-</w:t>
      </w:r>
      <w:r w:rsidR="00231D76" w:rsidRPr="0049356D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педагогических консульт</w:t>
      </w:r>
      <w:r w:rsidR="00231D76" w:rsidRPr="0049356D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а</w:t>
      </w:r>
      <w:r w:rsidR="00231D76" w:rsidRPr="0049356D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ций с педагогическими коллективами образовательных учреждений города (с привлечением специалистов Кировского областного центра усыновления,</w:t>
      </w:r>
      <w:r w:rsidR="00D9313B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опеки и попечитель</w:t>
      </w:r>
      <w:r w:rsidR="00624D64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ства) до 5</w:t>
      </w:r>
      <w:r w:rsidR="00D9313B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0704F2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в 2021</w:t>
      </w:r>
      <w:r w:rsidR="00231D76" w:rsidRPr="0049356D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году</w:t>
      </w:r>
      <w:r w:rsidR="00231D76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;</w:t>
      </w:r>
    </w:p>
    <w:p w:rsidR="00231D76" w:rsidRDefault="00231D76" w:rsidP="00231D7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несовершеннолетних, временно трудоустрое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летний период в образовател</w:t>
      </w:r>
      <w:r w:rsidR="002D72BB">
        <w:rPr>
          <w:sz w:val="28"/>
          <w:szCs w:val="28"/>
        </w:rPr>
        <w:t>ьные организации до 200 человек;</w:t>
      </w:r>
    </w:p>
    <w:p w:rsidR="00621B5E" w:rsidRDefault="002D72BB" w:rsidP="002D72BB">
      <w:pPr>
        <w:tabs>
          <w:tab w:val="left" w:pos="709"/>
        </w:tabs>
        <w:jc w:val="both"/>
        <w:rPr>
          <w:rFonts w:eastAsia="Courier New"/>
          <w:sz w:val="28"/>
          <w:szCs w:val="28"/>
          <w:lang w:eastAsia="hi-IN" w:bidi="hi-IN"/>
        </w:rPr>
      </w:pPr>
      <w:r>
        <w:rPr>
          <w:rFonts w:eastAsia="Courier New"/>
          <w:sz w:val="28"/>
          <w:szCs w:val="28"/>
          <w:lang w:eastAsia="hi-IN" w:bidi="hi-IN"/>
        </w:rPr>
        <w:t xml:space="preserve">         </w:t>
      </w:r>
      <w:r w:rsidR="00621B5E">
        <w:rPr>
          <w:rFonts w:eastAsia="Courier New"/>
          <w:sz w:val="28"/>
          <w:szCs w:val="28"/>
          <w:lang w:eastAsia="hi-IN" w:bidi="hi-IN"/>
        </w:rPr>
        <w:t xml:space="preserve">доля граждан, участвующих в мероприятиях по военно-патриотическому воспитанию, по отношению к общему количеству граждан города увеличится до </w:t>
      </w:r>
      <w:r w:rsidR="003A1311">
        <w:rPr>
          <w:rFonts w:eastAsia="Courier New"/>
          <w:sz w:val="28"/>
          <w:szCs w:val="28"/>
          <w:lang w:eastAsia="hi-IN" w:bidi="hi-IN"/>
        </w:rPr>
        <w:t>53</w:t>
      </w:r>
      <w:r w:rsidR="00621B5E">
        <w:rPr>
          <w:rFonts w:eastAsia="Courier New"/>
          <w:sz w:val="28"/>
          <w:szCs w:val="28"/>
          <w:lang w:eastAsia="hi-IN" w:bidi="hi-IN"/>
        </w:rPr>
        <w:t>%;</w:t>
      </w:r>
    </w:p>
    <w:p w:rsidR="002D72BB" w:rsidRDefault="00621B5E" w:rsidP="00621B5E">
      <w:pPr>
        <w:tabs>
          <w:tab w:val="left" w:pos="709"/>
        </w:tabs>
        <w:ind w:firstLine="708"/>
        <w:contextualSpacing/>
        <w:jc w:val="both"/>
        <w:rPr>
          <w:rFonts w:eastAsia="Courier New"/>
          <w:sz w:val="28"/>
          <w:szCs w:val="28"/>
          <w:lang w:eastAsia="hi-IN" w:bidi="hi-IN"/>
        </w:rPr>
      </w:pPr>
      <w:r w:rsidRPr="0016150E">
        <w:rPr>
          <w:rFonts w:eastAsia="Courier New"/>
          <w:sz w:val="28"/>
          <w:szCs w:val="28"/>
          <w:lang w:eastAsia="hi-IN" w:bidi="hi-IN"/>
        </w:rPr>
        <w:lastRenderedPageBreak/>
        <w:t>доля обучающихся общеобразовательных организаций города,</w:t>
      </w:r>
      <w:r>
        <w:rPr>
          <w:rFonts w:eastAsia="Courier New"/>
          <w:sz w:val="28"/>
          <w:szCs w:val="28"/>
          <w:lang w:eastAsia="hi-IN" w:bidi="hi-IN"/>
        </w:rPr>
        <w:t xml:space="preserve">             </w:t>
      </w:r>
      <w:r w:rsidRPr="0016150E">
        <w:rPr>
          <w:rFonts w:eastAsia="Courier New"/>
          <w:sz w:val="28"/>
          <w:szCs w:val="28"/>
          <w:lang w:eastAsia="hi-IN" w:bidi="hi-IN"/>
        </w:rPr>
        <w:t xml:space="preserve"> участвующих в городских и областных мероприятиях военно</w:t>
      </w:r>
      <w:r>
        <w:rPr>
          <w:rFonts w:eastAsia="Courier New"/>
          <w:sz w:val="28"/>
          <w:szCs w:val="28"/>
          <w:lang w:eastAsia="hi-IN" w:bidi="hi-IN"/>
        </w:rPr>
        <w:t>-</w:t>
      </w:r>
      <w:r w:rsidRPr="0016150E">
        <w:rPr>
          <w:rFonts w:eastAsia="Courier New"/>
          <w:sz w:val="28"/>
          <w:szCs w:val="28"/>
          <w:lang w:eastAsia="hi-IN" w:bidi="hi-IN"/>
        </w:rPr>
        <w:t>патриотической направленности</w:t>
      </w:r>
      <w:r>
        <w:rPr>
          <w:rFonts w:eastAsia="Courier New"/>
          <w:sz w:val="28"/>
          <w:szCs w:val="28"/>
          <w:lang w:eastAsia="hi-IN" w:bidi="hi-IN"/>
        </w:rPr>
        <w:t>, увеличится до 80%.</w:t>
      </w:r>
    </w:p>
    <w:p w:rsidR="008025DD" w:rsidRPr="00656CD8" w:rsidRDefault="00FC1111" w:rsidP="00621B5E">
      <w:pPr>
        <w:tabs>
          <w:tab w:val="left" w:pos="709"/>
        </w:tabs>
        <w:ind w:firstLine="708"/>
        <w:contextualSpacing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С</w:t>
      </w:r>
      <w:r w:rsidR="008025DD" w:rsidRPr="00656CD8">
        <w:rPr>
          <w:spacing w:val="-5"/>
          <w:sz w:val="28"/>
          <w:szCs w:val="28"/>
        </w:rPr>
        <w:t xml:space="preserve">роки реализации </w:t>
      </w:r>
      <w:r>
        <w:rPr>
          <w:spacing w:val="-5"/>
          <w:sz w:val="28"/>
          <w:szCs w:val="28"/>
        </w:rPr>
        <w:t>муниципальной</w:t>
      </w:r>
      <w:r w:rsidR="008025DD" w:rsidRPr="00656CD8">
        <w:rPr>
          <w:spacing w:val="-5"/>
          <w:sz w:val="28"/>
          <w:szCs w:val="28"/>
        </w:rPr>
        <w:t xml:space="preserve"> программ</w:t>
      </w:r>
      <w:r w:rsidR="00835EAE">
        <w:rPr>
          <w:spacing w:val="-5"/>
          <w:sz w:val="28"/>
          <w:szCs w:val="28"/>
        </w:rPr>
        <w:t>ы:</w:t>
      </w:r>
      <w:r w:rsidR="008025DD" w:rsidRPr="00656CD8">
        <w:rPr>
          <w:spacing w:val="-5"/>
          <w:sz w:val="28"/>
          <w:szCs w:val="28"/>
        </w:rPr>
        <w:t xml:space="preserve"> 201</w:t>
      </w:r>
      <w:r>
        <w:rPr>
          <w:spacing w:val="-5"/>
          <w:sz w:val="28"/>
          <w:szCs w:val="28"/>
        </w:rPr>
        <w:t>4</w:t>
      </w:r>
      <w:r w:rsidR="00552454" w:rsidRPr="00B878E0">
        <w:rPr>
          <w:spacing w:val="-4"/>
          <w:sz w:val="28"/>
          <w:szCs w:val="28"/>
        </w:rPr>
        <w:t>–</w:t>
      </w:r>
      <w:r w:rsidR="002D72BB">
        <w:rPr>
          <w:spacing w:val="-5"/>
          <w:sz w:val="28"/>
          <w:szCs w:val="28"/>
        </w:rPr>
        <w:t>2021</w:t>
      </w:r>
      <w:r w:rsidR="00835EAE">
        <w:rPr>
          <w:spacing w:val="-5"/>
          <w:sz w:val="28"/>
          <w:szCs w:val="28"/>
        </w:rPr>
        <w:t xml:space="preserve"> </w:t>
      </w:r>
      <w:r w:rsidR="008025DD" w:rsidRPr="00656CD8">
        <w:rPr>
          <w:spacing w:val="-5"/>
          <w:sz w:val="28"/>
          <w:szCs w:val="28"/>
        </w:rPr>
        <w:t xml:space="preserve">годы. </w:t>
      </w:r>
    </w:p>
    <w:p w:rsidR="008025DD" w:rsidRPr="00656CD8" w:rsidRDefault="008025DD" w:rsidP="00455187">
      <w:pPr>
        <w:pStyle w:val="Point"/>
        <w:spacing w:before="0" w:line="240" w:lineRule="auto"/>
        <w:contextualSpacing/>
        <w:rPr>
          <w:spacing w:val="-5"/>
          <w:sz w:val="28"/>
          <w:szCs w:val="28"/>
        </w:rPr>
      </w:pPr>
      <w:r w:rsidRPr="00656CD8">
        <w:rPr>
          <w:spacing w:val="-5"/>
          <w:sz w:val="28"/>
          <w:szCs w:val="28"/>
        </w:rPr>
        <w:t xml:space="preserve">Выделение этапов реализации </w:t>
      </w:r>
      <w:r w:rsidR="00470F02">
        <w:rPr>
          <w:spacing w:val="-5"/>
          <w:sz w:val="28"/>
          <w:szCs w:val="28"/>
        </w:rPr>
        <w:t xml:space="preserve">муниципальной </w:t>
      </w:r>
      <w:r w:rsidRPr="00656CD8">
        <w:rPr>
          <w:spacing w:val="-5"/>
          <w:sz w:val="28"/>
          <w:szCs w:val="28"/>
        </w:rPr>
        <w:t>программы не предусматр</w:t>
      </w:r>
      <w:r w:rsidRPr="00656CD8">
        <w:rPr>
          <w:spacing w:val="-5"/>
          <w:sz w:val="28"/>
          <w:szCs w:val="28"/>
        </w:rPr>
        <w:t>и</w:t>
      </w:r>
      <w:r w:rsidRPr="00656CD8">
        <w:rPr>
          <w:spacing w:val="-5"/>
          <w:sz w:val="28"/>
          <w:szCs w:val="28"/>
        </w:rPr>
        <w:t>вается.</w:t>
      </w:r>
    </w:p>
    <w:p w:rsidR="00045A9B" w:rsidRPr="005B12D4" w:rsidRDefault="00045A9B" w:rsidP="00045A9B">
      <w:pPr>
        <w:ind w:firstLine="709"/>
        <w:jc w:val="both"/>
        <w:rPr>
          <w:b/>
          <w:bCs/>
        </w:rPr>
      </w:pPr>
    </w:p>
    <w:p w:rsidR="00E85C37" w:rsidRDefault="00E85C37" w:rsidP="00E85C3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025DD" w:rsidRPr="00656CD8">
        <w:rPr>
          <w:b/>
          <w:bCs/>
          <w:sz w:val="28"/>
          <w:szCs w:val="28"/>
        </w:rPr>
        <w:t xml:space="preserve">Обобщенная характеристика мероприятий </w:t>
      </w:r>
      <w:r w:rsidR="00470F02">
        <w:rPr>
          <w:b/>
          <w:bCs/>
          <w:sz w:val="28"/>
          <w:szCs w:val="28"/>
        </w:rPr>
        <w:t>муниципальной</w:t>
      </w:r>
      <w:r w:rsidR="000F2638">
        <w:rPr>
          <w:b/>
          <w:bCs/>
          <w:sz w:val="28"/>
          <w:szCs w:val="28"/>
        </w:rPr>
        <w:t xml:space="preserve"> </w:t>
      </w:r>
    </w:p>
    <w:p w:rsidR="008025DD" w:rsidRPr="00656CD8" w:rsidRDefault="008025DD" w:rsidP="00E85C37">
      <w:pPr>
        <w:ind w:firstLine="709"/>
        <w:jc w:val="center"/>
        <w:rPr>
          <w:b/>
          <w:bCs/>
          <w:sz w:val="28"/>
          <w:szCs w:val="28"/>
        </w:rPr>
      </w:pPr>
      <w:r w:rsidRPr="00656CD8">
        <w:rPr>
          <w:b/>
          <w:bCs/>
          <w:sz w:val="28"/>
          <w:szCs w:val="28"/>
        </w:rPr>
        <w:t>программы</w:t>
      </w:r>
    </w:p>
    <w:p w:rsidR="008025DD" w:rsidRPr="00656CD8" w:rsidRDefault="008025DD" w:rsidP="0069697C">
      <w:pPr>
        <w:pStyle w:val="ConsPlusNormal"/>
        <w:widowControl/>
        <w:ind w:firstLine="540"/>
        <w:jc w:val="both"/>
      </w:pPr>
    </w:p>
    <w:p w:rsidR="00B255CC" w:rsidRPr="00656CD8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CD8">
        <w:rPr>
          <w:rFonts w:ascii="Times New Roman" w:hAnsi="Times New Roman" w:cs="Times New Roman"/>
          <w:sz w:val="28"/>
          <w:szCs w:val="28"/>
        </w:rPr>
        <w:t xml:space="preserve">обусловливает целесообразность использования программно-целевых </w:t>
      </w:r>
      <w:r w:rsidR="00072D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CD8">
        <w:rPr>
          <w:rFonts w:ascii="Times New Roman" w:hAnsi="Times New Roman" w:cs="Times New Roman"/>
          <w:sz w:val="28"/>
          <w:szCs w:val="28"/>
        </w:rPr>
        <w:t>м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 xml:space="preserve">тодов управления.  </w:t>
      </w:r>
    </w:p>
    <w:p w:rsidR="00B255CC" w:rsidRPr="00656CD8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 не могут быть достигнуты без осуществления комплекса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подпрограмм в сфере образования, </w:t>
      </w:r>
      <w:r w:rsidRPr="00656CD8">
        <w:rPr>
          <w:rFonts w:ascii="Times New Roman" w:hAnsi="Times New Roman" w:cs="Times New Roman"/>
          <w:sz w:val="28"/>
          <w:szCs w:val="28"/>
        </w:rPr>
        <w:t xml:space="preserve">реализуемых в период 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72D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6CD8">
        <w:rPr>
          <w:rFonts w:ascii="Times New Roman" w:hAnsi="Times New Roman" w:cs="Times New Roman"/>
          <w:sz w:val="28"/>
          <w:szCs w:val="28"/>
        </w:rPr>
        <w:t>программы.</w:t>
      </w:r>
    </w:p>
    <w:p w:rsidR="00B255CC" w:rsidRPr="00656CD8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В связи с этим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 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6CD8">
        <w:rPr>
          <w:rFonts w:ascii="Times New Roman" w:hAnsi="Times New Roman" w:cs="Times New Roman"/>
          <w:sz w:val="28"/>
          <w:szCs w:val="28"/>
        </w:rPr>
        <w:t xml:space="preserve">реализация следующих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Pr="00656CD8">
        <w:rPr>
          <w:rFonts w:ascii="Times New Roman" w:hAnsi="Times New Roman" w:cs="Times New Roman"/>
          <w:sz w:val="28"/>
          <w:szCs w:val="28"/>
        </w:rPr>
        <w:t>: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CD8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656CD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города Вятские Поляны</w:t>
      </w:r>
      <w:r w:rsidRPr="00656CD8">
        <w:rPr>
          <w:rFonts w:ascii="Times New Roman" w:hAnsi="Times New Roman" w:cs="Times New Roman"/>
          <w:sz w:val="28"/>
          <w:szCs w:val="28"/>
        </w:rPr>
        <w:t xml:space="preserve"> на </w:t>
      </w:r>
      <w:r w:rsidR="00072DFC">
        <w:rPr>
          <w:rFonts w:ascii="Times New Roman" w:hAnsi="Times New Roman" w:cs="Times New Roman"/>
          <w:sz w:val="28"/>
          <w:szCs w:val="28"/>
        </w:rPr>
        <w:t>2014 – 2021</w:t>
      </w:r>
      <w:r>
        <w:rPr>
          <w:rFonts w:ascii="Times New Roman" w:hAnsi="Times New Roman" w:cs="Times New Roman"/>
          <w:sz w:val="28"/>
          <w:szCs w:val="28"/>
        </w:rPr>
        <w:t xml:space="preserve"> гг.»; 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социального сиротства на 2014</w:t>
      </w:r>
      <w:r w:rsidR="00072DFC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B255CC" w:rsidRPr="00656CD8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«Военно-патриотическое воспитание граждан города В</w:t>
      </w:r>
      <w:r w:rsidR="00072DFC">
        <w:rPr>
          <w:rFonts w:ascii="Times New Roman" w:hAnsi="Times New Roman" w:cs="Times New Roman"/>
          <w:sz w:val="28"/>
          <w:szCs w:val="28"/>
        </w:rPr>
        <w:t>ятские Поляны» на 2017-2021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pacing w:val="-4"/>
          <w:sz w:val="28"/>
          <w:szCs w:val="28"/>
        </w:rPr>
        <w:t>подпрограммы «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системы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города      Вятские Поляны 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>на 201</w:t>
      </w:r>
      <w:r w:rsidR="00072DFC">
        <w:rPr>
          <w:rFonts w:ascii="Times New Roman" w:hAnsi="Times New Roman" w:cs="Times New Roman"/>
          <w:spacing w:val="-4"/>
          <w:sz w:val="28"/>
          <w:szCs w:val="28"/>
        </w:rPr>
        <w:t>4 – 2021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гг.»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 направлены на достижение задач по </w:t>
      </w:r>
      <w:r w:rsidR="00072DFC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>ра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витию муниципальных систем дошкольного образования, модернизации системы общего образования, развитию системы работы с талантливыми </w:t>
      </w:r>
      <w:r w:rsidR="00072DFC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>детьми и подр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стками, </w:t>
      </w:r>
      <w:r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кадрового потенциала системы образования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>города.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E31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pacing w:val="-4"/>
          <w:sz w:val="28"/>
          <w:szCs w:val="28"/>
        </w:rPr>
        <w:t>подпрограммы</w:t>
      </w:r>
      <w:r w:rsidRPr="00516E31">
        <w:rPr>
          <w:rFonts w:ascii="Times New Roman" w:hAnsi="Times New Roman" w:cs="Times New Roman"/>
          <w:spacing w:val="-4"/>
          <w:sz w:val="28"/>
          <w:szCs w:val="28"/>
        </w:rPr>
        <w:t xml:space="preserve"> «Профилактика 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оциального сиротства </w:t>
      </w:r>
      <w:r w:rsidR="00072DFC">
        <w:rPr>
          <w:rFonts w:ascii="Times New Roman" w:hAnsi="Times New Roman" w:cs="Times New Roman"/>
          <w:spacing w:val="-4"/>
          <w:sz w:val="28"/>
          <w:szCs w:val="28"/>
        </w:rPr>
        <w:t>на 2014-2021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годы</w:t>
      </w:r>
      <w:r w:rsidRPr="00516E31">
        <w:rPr>
          <w:rFonts w:ascii="Times New Roman" w:hAnsi="Times New Roman" w:cs="Times New Roman"/>
          <w:spacing w:val="-4"/>
          <w:sz w:val="28"/>
          <w:szCs w:val="28"/>
        </w:rPr>
        <w:t xml:space="preserve">» направлены на развитие семейных форм </w:t>
      </w:r>
      <w:r w:rsidRPr="00516E31">
        <w:rPr>
          <w:rFonts w:ascii="Times New Roman" w:hAnsi="Times New Roman" w:cs="Times New Roman"/>
          <w:sz w:val="28"/>
          <w:szCs w:val="28"/>
        </w:rPr>
        <w:t xml:space="preserve">устройства детей; обеспечение детей-сирот и детей, оставшихся без попечения родителей </w:t>
      </w:r>
      <w:r w:rsidR="003A4578">
        <w:rPr>
          <w:rFonts w:ascii="Times New Roman" w:hAnsi="Times New Roman" w:cs="Times New Roman"/>
          <w:sz w:val="28"/>
          <w:szCs w:val="28"/>
        </w:rPr>
        <w:t xml:space="preserve">    </w:t>
      </w:r>
      <w:r w:rsidRPr="00516E31">
        <w:rPr>
          <w:rFonts w:ascii="Times New Roman" w:hAnsi="Times New Roman" w:cs="Times New Roman"/>
          <w:sz w:val="28"/>
          <w:szCs w:val="28"/>
        </w:rPr>
        <w:t>ж</w:t>
      </w:r>
      <w:r w:rsidRPr="00516E31">
        <w:rPr>
          <w:rFonts w:ascii="Times New Roman" w:hAnsi="Times New Roman" w:cs="Times New Roman"/>
          <w:sz w:val="28"/>
          <w:szCs w:val="28"/>
        </w:rPr>
        <w:t>и</w:t>
      </w:r>
      <w:r w:rsidRPr="00516E31">
        <w:rPr>
          <w:rFonts w:ascii="Times New Roman" w:hAnsi="Times New Roman" w:cs="Times New Roman"/>
          <w:sz w:val="28"/>
          <w:szCs w:val="28"/>
        </w:rPr>
        <w:t>лыми помещениями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5CC" w:rsidRDefault="00B255CC" w:rsidP="00B255C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sz w:val="28"/>
          <w:szCs w:val="28"/>
        </w:rPr>
        <w:t xml:space="preserve">         Мероприятия подпрограммы</w:t>
      </w:r>
      <w:r w:rsidRPr="00631F5A">
        <w:rPr>
          <w:sz w:val="28"/>
          <w:szCs w:val="28"/>
        </w:rPr>
        <w:t xml:space="preserve"> </w:t>
      </w:r>
      <w:r>
        <w:rPr>
          <w:sz w:val="28"/>
          <w:szCs w:val="28"/>
        </w:rPr>
        <w:t>«Военно-патриотическое воспитание                 граждан гор</w:t>
      </w:r>
      <w:r w:rsidR="003A4578">
        <w:rPr>
          <w:sz w:val="28"/>
          <w:szCs w:val="28"/>
        </w:rPr>
        <w:t>ода Вятские Поляны» на 2017-2021</w:t>
      </w:r>
      <w:r>
        <w:rPr>
          <w:sz w:val="28"/>
          <w:szCs w:val="28"/>
        </w:rPr>
        <w:t xml:space="preserve"> года направлены</w:t>
      </w:r>
      <w:r>
        <w:rPr>
          <w:rFonts w:ascii="Courier New" w:hAnsi="Courier New" w:cs="Courier New"/>
        </w:rPr>
        <w:t xml:space="preserve">                                  </w:t>
      </w:r>
      <w:r>
        <w:rPr>
          <w:sz w:val="28"/>
          <w:szCs w:val="28"/>
        </w:rPr>
        <w:t xml:space="preserve">на повышение социальной </w:t>
      </w:r>
      <w:r w:rsidRPr="004771A8">
        <w:rPr>
          <w:sz w:val="28"/>
          <w:szCs w:val="28"/>
        </w:rPr>
        <w:t>активн</w:t>
      </w:r>
      <w:r>
        <w:rPr>
          <w:sz w:val="28"/>
          <w:szCs w:val="28"/>
        </w:rPr>
        <w:t>о</w:t>
      </w:r>
      <w:r w:rsidRPr="004771A8">
        <w:rPr>
          <w:sz w:val="28"/>
          <w:szCs w:val="28"/>
        </w:rPr>
        <w:t>сти, г</w:t>
      </w:r>
      <w:r>
        <w:rPr>
          <w:sz w:val="28"/>
          <w:szCs w:val="28"/>
        </w:rPr>
        <w:t>ражданской</w:t>
      </w:r>
      <w:r w:rsidRPr="004771A8">
        <w:rPr>
          <w:sz w:val="28"/>
          <w:szCs w:val="28"/>
        </w:rPr>
        <w:t xml:space="preserve"> ответственности,                               готовности населения к духовному</w:t>
      </w:r>
      <w:r>
        <w:rPr>
          <w:sz w:val="28"/>
          <w:szCs w:val="28"/>
        </w:rPr>
        <w:t xml:space="preserve"> и</w:t>
      </w:r>
      <w:r w:rsidRPr="004771A8">
        <w:rPr>
          <w:sz w:val="28"/>
          <w:szCs w:val="28"/>
        </w:rPr>
        <w:t xml:space="preserve"> экономическому возрождению родного края, </w:t>
      </w:r>
      <w:r>
        <w:rPr>
          <w:sz w:val="28"/>
          <w:szCs w:val="28"/>
        </w:rPr>
        <w:t>Р</w:t>
      </w:r>
      <w:r w:rsidRPr="004771A8">
        <w:rPr>
          <w:sz w:val="28"/>
          <w:szCs w:val="28"/>
        </w:rPr>
        <w:t>ос</w:t>
      </w:r>
      <w:r>
        <w:rPr>
          <w:sz w:val="28"/>
          <w:szCs w:val="28"/>
        </w:rPr>
        <w:t>с</w:t>
      </w:r>
      <w:r w:rsidRPr="004771A8">
        <w:rPr>
          <w:sz w:val="28"/>
          <w:szCs w:val="28"/>
        </w:rPr>
        <w:t>ии.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предусмотрена реализация следующих отдельных             мероприятий, направленных: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дошкольного образования в муниципальных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организациях города;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по развитию муниципальной системы общего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городе;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организацию каникулярного отдыха детей в городе;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по развитию муниципальной системы дополнительного образования в городе;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деятельности Управления образования;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организацию временной занятости обучающихся муниципальных    образовательных организаций города;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организацию питания в муниципальных образовательных организа</w:t>
      </w:r>
      <w:r w:rsidR="002E6D51">
        <w:rPr>
          <w:rFonts w:ascii="Times New Roman" w:hAnsi="Times New Roman" w:cs="Times New Roman"/>
          <w:sz w:val="28"/>
          <w:szCs w:val="28"/>
        </w:rPr>
        <w:t>ц</w:t>
      </w:r>
      <w:r w:rsidR="002E6D51">
        <w:rPr>
          <w:rFonts w:ascii="Times New Roman" w:hAnsi="Times New Roman" w:cs="Times New Roman"/>
          <w:sz w:val="28"/>
          <w:szCs w:val="28"/>
        </w:rPr>
        <w:t>и</w:t>
      </w:r>
      <w:r w:rsidR="002E6D51">
        <w:rPr>
          <w:rFonts w:ascii="Times New Roman" w:hAnsi="Times New Roman" w:cs="Times New Roman"/>
          <w:sz w:val="28"/>
          <w:szCs w:val="28"/>
        </w:rPr>
        <w:t>ях города;</w:t>
      </w:r>
    </w:p>
    <w:p w:rsidR="002E6D51" w:rsidRDefault="002E6D51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85C85">
        <w:rPr>
          <w:rFonts w:ascii="Times New Roman" w:hAnsi="Times New Roman" w:cs="Times New Roman"/>
          <w:bCs/>
          <w:sz w:val="28"/>
          <w:szCs w:val="28"/>
        </w:rPr>
        <w:t xml:space="preserve">ероприятия, направленные на выполнение предписаний надзорных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C85">
        <w:rPr>
          <w:rFonts w:ascii="Times New Roman" w:hAnsi="Times New Roman" w:cs="Times New Roman"/>
          <w:bCs/>
          <w:sz w:val="28"/>
          <w:szCs w:val="28"/>
        </w:rPr>
        <w:t>о</w:t>
      </w:r>
      <w:r w:rsidRPr="00C85C85">
        <w:rPr>
          <w:rFonts w:ascii="Times New Roman" w:hAnsi="Times New Roman" w:cs="Times New Roman"/>
          <w:bCs/>
          <w:sz w:val="28"/>
          <w:szCs w:val="28"/>
        </w:rPr>
        <w:t>р</w:t>
      </w:r>
      <w:r w:rsidRPr="00C85C85">
        <w:rPr>
          <w:rFonts w:ascii="Times New Roman" w:hAnsi="Times New Roman" w:cs="Times New Roman"/>
          <w:bCs/>
          <w:sz w:val="28"/>
          <w:szCs w:val="28"/>
        </w:rPr>
        <w:t xml:space="preserve">ганов и приведение зданий муниципальных общеобразовательных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C85C85">
        <w:rPr>
          <w:rFonts w:ascii="Times New Roman" w:hAnsi="Times New Roman" w:cs="Times New Roman"/>
          <w:bCs/>
          <w:sz w:val="28"/>
          <w:szCs w:val="28"/>
        </w:rPr>
        <w:t>о</w:t>
      </w:r>
      <w:r w:rsidRPr="00C85C85">
        <w:rPr>
          <w:rFonts w:ascii="Times New Roman" w:hAnsi="Times New Roman" w:cs="Times New Roman"/>
          <w:bCs/>
          <w:sz w:val="28"/>
          <w:szCs w:val="28"/>
        </w:rPr>
        <w:t>р</w:t>
      </w:r>
      <w:r w:rsidRPr="00C85C85">
        <w:rPr>
          <w:rFonts w:ascii="Times New Roman" w:hAnsi="Times New Roman" w:cs="Times New Roman"/>
          <w:bCs/>
          <w:sz w:val="28"/>
          <w:szCs w:val="28"/>
        </w:rPr>
        <w:t>ганизаций города Вятские Поляны в соответствие с требованиями,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85C85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C85C85">
        <w:rPr>
          <w:rFonts w:ascii="Times New Roman" w:hAnsi="Times New Roman" w:cs="Times New Roman"/>
          <w:bCs/>
          <w:sz w:val="28"/>
          <w:szCs w:val="28"/>
        </w:rPr>
        <w:t>ъ</w:t>
      </w:r>
      <w:r w:rsidRPr="00C85C85">
        <w:rPr>
          <w:rFonts w:ascii="Times New Roman" w:hAnsi="Times New Roman" w:cs="Times New Roman"/>
          <w:bCs/>
          <w:sz w:val="28"/>
          <w:szCs w:val="28"/>
        </w:rPr>
        <w:t>являемыми к безопасности в процессе эксплуатации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55CC" w:rsidRDefault="00B255CC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указанных </w:t>
      </w:r>
      <w:r>
        <w:rPr>
          <w:rFonts w:ascii="Times New Roman" w:hAnsi="Times New Roman" w:cs="Times New Roman"/>
          <w:sz w:val="28"/>
          <w:szCs w:val="28"/>
        </w:rPr>
        <w:t>подпрограмм и               перечисленных мероприятий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внесут существенный вклад в достижение </w:t>
      </w:r>
      <w:r w:rsidR="002E6D51">
        <w:rPr>
          <w:rFonts w:ascii="Times New Roman" w:hAnsi="Times New Roman" w:cs="Times New Roman"/>
          <w:sz w:val="28"/>
          <w:szCs w:val="28"/>
        </w:rPr>
        <w:t xml:space="preserve">    </w:t>
      </w:r>
      <w:r w:rsidRPr="00656CD8">
        <w:rPr>
          <w:rFonts w:ascii="Times New Roman" w:hAnsi="Times New Roman" w:cs="Times New Roman"/>
          <w:sz w:val="28"/>
          <w:szCs w:val="28"/>
        </w:rPr>
        <w:t>ц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656CD8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77288" w:rsidRDefault="00377288" w:rsidP="00B255C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5DD" w:rsidRDefault="009D391D" w:rsidP="008C083E">
      <w:pPr>
        <w:ind w:left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8025DD" w:rsidRPr="00656CD8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  <w:r w:rsidR="00C7023C">
        <w:rPr>
          <w:b/>
          <w:bCs/>
          <w:sz w:val="28"/>
          <w:szCs w:val="28"/>
        </w:rPr>
        <w:t>м</w:t>
      </w:r>
      <w:r w:rsidR="00C7023C">
        <w:rPr>
          <w:b/>
          <w:bCs/>
          <w:sz w:val="28"/>
          <w:szCs w:val="28"/>
        </w:rPr>
        <w:t>у</w:t>
      </w:r>
      <w:r w:rsidR="00C7023C">
        <w:rPr>
          <w:b/>
          <w:bCs/>
          <w:sz w:val="28"/>
          <w:szCs w:val="28"/>
        </w:rPr>
        <w:t>ниципальной</w:t>
      </w:r>
      <w:r w:rsidR="008025DD" w:rsidRPr="00656CD8">
        <w:rPr>
          <w:b/>
          <w:bCs/>
          <w:sz w:val="28"/>
          <w:szCs w:val="28"/>
        </w:rPr>
        <w:t xml:space="preserve"> программы</w:t>
      </w:r>
    </w:p>
    <w:p w:rsidR="00972C79" w:rsidRPr="00972C79" w:rsidRDefault="00972C79" w:rsidP="008C083E">
      <w:pPr>
        <w:ind w:left="709"/>
        <w:contextualSpacing/>
        <w:jc w:val="center"/>
        <w:rPr>
          <w:b/>
          <w:bCs/>
          <w:sz w:val="16"/>
          <w:szCs w:val="16"/>
        </w:rPr>
      </w:pPr>
    </w:p>
    <w:p w:rsidR="00E31B46" w:rsidRDefault="00E31B46" w:rsidP="00E31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законодательства Российской Федерации,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в сфере образования и в целях эффективного осуществления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муниципальной программы в ходе ее реализации ответственный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и соисполнители муниципальной программы планируют разрабатывать  правовые акты в сфере ее реализации.</w:t>
      </w:r>
    </w:p>
    <w:p w:rsidR="00E31B46" w:rsidRDefault="00E31B46" w:rsidP="00E31B4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программу будут вноситься изменения с учетом </w:t>
      </w:r>
      <w:r w:rsidR="00377288">
        <w:rPr>
          <w:sz w:val="28"/>
          <w:szCs w:val="28"/>
        </w:rPr>
        <w:t xml:space="preserve">   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менений, вносимых в законодательство Российской Федерации и </w:t>
      </w:r>
      <w:r w:rsidR="003772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в сфере образования.</w:t>
      </w:r>
    </w:p>
    <w:p w:rsidR="00E31B46" w:rsidRDefault="006F21F6" w:rsidP="00E31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5" w:history="1">
        <w:r w:rsidR="00E31B46" w:rsidRPr="00E31B46">
          <w:rPr>
            <w:sz w:val="28"/>
            <w:szCs w:val="28"/>
          </w:rPr>
          <w:t>Сведения</w:t>
        </w:r>
      </w:hyperlink>
      <w:r w:rsidR="00E31B46">
        <w:rPr>
          <w:sz w:val="28"/>
          <w:szCs w:val="28"/>
        </w:rPr>
        <w:t xml:space="preserve"> об основных мерах правового регулирования в сфере</w:t>
      </w:r>
      <w:r w:rsidR="00C6207F">
        <w:rPr>
          <w:sz w:val="28"/>
          <w:szCs w:val="28"/>
        </w:rPr>
        <w:t xml:space="preserve">          </w:t>
      </w:r>
      <w:r w:rsidR="00E31B46">
        <w:rPr>
          <w:sz w:val="28"/>
          <w:szCs w:val="28"/>
        </w:rPr>
        <w:t xml:space="preserve"> ре</w:t>
      </w:r>
      <w:r w:rsidR="00E31B46">
        <w:rPr>
          <w:sz w:val="28"/>
          <w:szCs w:val="28"/>
        </w:rPr>
        <w:t>а</w:t>
      </w:r>
      <w:r w:rsidR="00E31B46">
        <w:rPr>
          <w:sz w:val="28"/>
          <w:szCs w:val="28"/>
        </w:rPr>
        <w:t>лизации муниципальной програм</w:t>
      </w:r>
      <w:r w:rsidR="00C50705">
        <w:rPr>
          <w:sz w:val="28"/>
          <w:szCs w:val="28"/>
        </w:rPr>
        <w:t xml:space="preserve">мы представлены в приложении </w:t>
      </w:r>
      <w:r w:rsidR="0038255E">
        <w:rPr>
          <w:sz w:val="28"/>
          <w:szCs w:val="28"/>
        </w:rPr>
        <w:t xml:space="preserve">№ </w:t>
      </w:r>
      <w:r w:rsidR="00C50705">
        <w:rPr>
          <w:sz w:val="28"/>
          <w:szCs w:val="28"/>
        </w:rPr>
        <w:t>2.</w:t>
      </w:r>
    </w:p>
    <w:p w:rsidR="00C50705" w:rsidRPr="00C6207F" w:rsidRDefault="00C50705" w:rsidP="00E31B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25DD" w:rsidRDefault="00C50705" w:rsidP="006969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5. </w:t>
      </w:r>
      <w:r w:rsidR="0079378A">
        <w:rPr>
          <w:b/>
          <w:bCs/>
          <w:sz w:val="28"/>
          <w:szCs w:val="28"/>
        </w:rPr>
        <w:t>Ресурсно</w:t>
      </w:r>
      <w:r>
        <w:rPr>
          <w:b/>
          <w:bCs/>
          <w:sz w:val="28"/>
          <w:szCs w:val="28"/>
        </w:rPr>
        <w:t>е обеспечение муниципальной программы</w:t>
      </w:r>
    </w:p>
    <w:p w:rsidR="001A4474" w:rsidRPr="00C6207F" w:rsidRDefault="001A4474" w:rsidP="00F135AA">
      <w:pPr>
        <w:contextualSpacing/>
        <w:rPr>
          <w:b/>
          <w:bCs/>
          <w:sz w:val="16"/>
          <w:szCs w:val="16"/>
        </w:rPr>
      </w:pPr>
    </w:p>
    <w:p w:rsidR="008025DD" w:rsidRPr="00656CD8" w:rsidRDefault="008025DD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 w:rsidR="00456A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6CD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538FB">
        <w:rPr>
          <w:rFonts w:ascii="Times New Roman" w:hAnsi="Times New Roman" w:cs="Times New Roman"/>
          <w:sz w:val="28"/>
          <w:szCs w:val="28"/>
        </w:rPr>
        <w:t xml:space="preserve">   </w:t>
      </w:r>
      <w:r w:rsidRPr="00656CD8">
        <w:rPr>
          <w:rFonts w:ascii="Times New Roman" w:hAnsi="Times New Roman" w:cs="Times New Roman"/>
          <w:sz w:val="28"/>
          <w:szCs w:val="28"/>
        </w:rPr>
        <w:t>ос</w:t>
      </w:r>
      <w:r w:rsidRPr="00656CD8">
        <w:rPr>
          <w:rFonts w:ascii="Times New Roman" w:hAnsi="Times New Roman" w:cs="Times New Roman"/>
          <w:sz w:val="28"/>
          <w:szCs w:val="28"/>
        </w:rPr>
        <w:t>у</w:t>
      </w:r>
      <w:r w:rsidRPr="00656CD8">
        <w:rPr>
          <w:rFonts w:ascii="Times New Roman" w:hAnsi="Times New Roman" w:cs="Times New Roman"/>
          <w:sz w:val="28"/>
          <w:szCs w:val="28"/>
        </w:rPr>
        <w:t xml:space="preserve">ществляется за счет средств федерального бюджета Российской </w:t>
      </w:r>
      <w:r w:rsidR="00C024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6CD8">
        <w:rPr>
          <w:rFonts w:ascii="Times New Roman" w:hAnsi="Times New Roman" w:cs="Times New Roman"/>
          <w:sz w:val="28"/>
          <w:szCs w:val="28"/>
        </w:rPr>
        <w:t>Федер</w:t>
      </w:r>
      <w:r w:rsidRPr="00656CD8">
        <w:rPr>
          <w:rFonts w:ascii="Times New Roman" w:hAnsi="Times New Roman" w:cs="Times New Roman"/>
          <w:sz w:val="28"/>
          <w:szCs w:val="28"/>
        </w:rPr>
        <w:t>а</w:t>
      </w:r>
      <w:r w:rsidRPr="00656CD8">
        <w:rPr>
          <w:rFonts w:ascii="Times New Roman" w:hAnsi="Times New Roman" w:cs="Times New Roman"/>
          <w:sz w:val="28"/>
          <w:szCs w:val="28"/>
        </w:rPr>
        <w:t>ции, областного бюджета Кировской области, бюджет</w:t>
      </w:r>
      <w:r w:rsidR="00456A0B">
        <w:rPr>
          <w:rFonts w:ascii="Times New Roman" w:hAnsi="Times New Roman" w:cs="Times New Roman"/>
          <w:sz w:val="28"/>
          <w:szCs w:val="28"/>
        </w:rPr>
        <w:t>а</w:t>
      </w:r>
      <w:r w:rsidR="00040266">
        <w:rPr>
          <w:rFonts w:ascii="Times New Roman" w:hAnsi="Times New Roman" w:cs="Times New Roman"/>
          <w:sz w:val="28"/>
          <w:szCs w:val="28"/>
        </w:rPr>
        <w:t xml:space="preserve"> </w:t>
      </w:r>
      <w:r w:rsidR="00456A0B">
        <w:rPr>
          <w:rFonts w:ascii="Times New Roman" w:hAnsi="Times New Roman" w:cs="Times New Roman"/>
          <w:sz w:val="28"/>
          <w:szCs w:val="28"/>
        </w:rPr>
        <w:t>города</w:t>
      </w:r>
      <w:r w:rsidRPr="00656CD8">
        <w:rPr>
          <w:rFonts w:ascii="Times New Roman" w:hAnsi="Times New Roman" w:cs="Times New Roman"/>
          <w:sz w:val="28"/>
          <w:szCs w:val="28"/>
        </w:rPr>
        <w:t xml:space="preserve"> </w:t>
      </w:r>
      <w:r w:rsidR="00AC0F7B">
        <w:rPr>
          <w:rFonts w:ascii="Times New Roman" w:hAnsi="Times New Roman" w:cs="Times New Roman"/>
          <w:sz w:val="28"/>
          <w:szCs w:val="28"/>
        </w:rPr>
        <w:t xml:space="preserve">     Вятские П</w:t>
      </w:r>
      <w:r w:rsidR="00AC0F7B">
        <w:rPr>
          <w:rFonts w:ascii="Times New Roman" w:hAnsi="Times New Roman" w:cs="Times New Roman"/>
          <w:sz w:val="28"/>
          <w:szCs w:val="28"/>
        </w:rPr>
        <w:t>о</w:t>
      </w:r>
      <w:r w:rsidR="00AC0F7B">
        <w:rPr>
          <w:rFonts w:ascii="Times New Roman" w:hAnsi="Times New Roman" w:cs="Times New Roman"/>
          <w:sz w:val="28"/>
          <w:szCs w:val="28"/>
        </w:rPr>
        <w:t>ляны и иных</w:t>
      </w:r>
      <w:r w:rsidR="00A538FB">
        <w:rPr>
          <w:rFonts w:ascii="Times New Roman" w:hAnsi="Times New Roman" w:cs="Times New Roman"/>
          <w:sz w:val="28"/>
          <w:szCs w:val="28"/>
        </w:rPr>
        <w:t xml:space="preserve"> </w:t>
      </w:r>
      <w:r w:rsidRPr="00656CD8">
        <w:rPr>
          <w:rFonts w:ascii="Times New Roman" w:hAnsi="Times New Roman" w:cs="Times New Roman"/>
          <w:sz w:val="28"/>
          <w:szCs w:val="28"/>
        </w:rPr>
        <w:t>внебюджетных источников.</w:t>
      </w:r>
    </w:p>
    <w:p w:rsidR="008025DD" w:rsidRPr="00656CD8" w:rsidRDefault="008025DD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Объемы бюджетных ассигнований уточняются ежегодно при формиров</w:t>
      </w:r>
      <w:r w:rsidRPr="00656CD8">
        <w:rPr>
          <w:rFonts w:ascii="Times New Roman" w:hAnsi="Times New Roman" w:cs="Times New Roman"/>
          <w:sz w:val="28"/>
          <w:szCs w:val="28"/>
        </w:rPr>
        <w:t>а</w:t>
      </w:r>
      <w:r w:rsidRPr="00656CD8">
        <w:rPr>
          <w:rFonts w:ascii="Times New Roman" w:hAnsi="Times New Roman" w:cs="Times New Roman"/>
          <w:sz w:val="28"/>
          <w:szCs w:val="28"/>
        </w:rPr>
        <w:t xml:space="preserve">нии бюджета </w:t>
      </w:r>
      <w:r w:rsidR="00456A0B">
        <w:rPr>
          <w:rFonts w:ascii="Times New Roman" w:hAnsi="Times New Roman" w:cs="Times New Roman"/>
          <w:sz w:val="28"/>
          <w:szCs w:val="28"/>
        </w:rPr>
        <w:t xml:space="preserve">города Вятские Поляны </w:t>
      </w:r>
      <w:r w:rsidRPr="00656CD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A538FB">
        <w:rPr>
          <w:rFonts w:ascii="Times New Roman" w:hAnsi="Times New Roman" w:cs="Times New Roman"/>
          <w:sz w:val="28"/>
          <w:szCs w:val="28"/>
        </w:rPr>
        <w:t xml:space="preserve"> </w:t>
      </w:r>
      <w:r w:rsidRPr="00656CD8">
        <w:rPr>
          <w:rFonts w:ascii="Times New Roman" w:hAnsi="Times New Roman" w:cs="Times New Roman"/>
          <w:sz w:val="28"/>
          <w:szCs w:val="28"/>
        </w:rPr>
        <w:t>план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>вый период.</w:t>
      </w:r>
    </w:p>
    <w:p w:rsidR="008025DD" w:rsidRDefault="008025DD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F9B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3109D1" w:rsidRPr="00160F9B">
        <w:rPr>
          <w:rFonts w:ascii="Times New Roman" w:hAnsi="Times New Roman" w:cs="Times New Roman"/>
          <w:sz w:val="28"/>
          <w:szCs w:val="28"/>
        </w:rPr>
        <w:t>муниципальной</w:t>
      </w:r>
      <w:r w:rsidRPr="00160F9B">
        <w:rPr>
          <w:rFonts w:ascii="Times New Roman" w:hAnsi="Times New Roman" w:cs="Times New Roman"/>
          <w:sz w:val="28"/>
          <w:szCs w:val="28"/>
        </w:rPr>
        <w:t xml:space="preserve"> программы составляет </w:t>
      </w:r>
      <w:r w:rsidR="00C06ED4">
        <w:rPr>
          <w:rFonts w:ascii="Times New Roman" w:hAnsi="Times New Roman" w:cs="Times New Roman"/>
          <w:sz w:val="28"/>
          <w:szCs w:val="28"/>
        </w:rPr>
        <w:t>2469551,83</w:t>
      </w:r>
      <w:r w:rsidR="007006D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0F9B">
        <w:rPr>
          <w:rFonts w:ascii="Times New Roman" w:hAnsi="Times New Roman" w:cs="Times New Roman"/>
          <w:sz w:val="28"/>
          <w:szCs w:val="28"/>
        </w:rPr>
        <w:t xml:space="preserve"> рублей, в том числе за счет средств федерального бюджета  </w:t>
      </w:r>
      <w:r w:rsidR="007006DF">
        <w:rPr>
          <w:rFonts w:ascii="Times New Roman" w:hAnsi="Times New Roman" w:cs="Times New Roman"/>
          <w:sz w:val="28"/>
          <w:szCs w:val="28"/>
        </w:rPr>
        <w:t xml:space="preserve">1606,200 тыс. </w:t>
      </w:r>
      <w:r w:rsidRPr="00160F9B">
        <w:rPr>
          <w:rFonts w:ascii="Times New Roman" w:hAnsi="Times New Roman" w:cs="Times New Roman"/>
          <w:sz w:val="28"/>
          <w:szCs w:val="28"/>
        </w:rPr>
        <w:t xml:space="preserve">рублей, областного бюджета – </w:t>
      </w:r>
      <w:r w:rsidR="00C06ED4">
        <w:rPr>
          <w:rFonts w:ascii="Times New Roman" w:hAnsi="Times New Roman" w:cs="Times New Roman"/>
          <w:sz w:val="28"/>
          <w:szCs w:val="28"/>
        </w:rPr>
        <w:t>1307738,59</w:t>
      </w:r>
      <w:r w:rsidR="00C838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0F9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620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2406" w:rsidRPr="00160F9B">
        <w:rPr>
          <w:rFonts w:ascii="Times New Roman" w:hAnsi="Times New Roman" w:cs="Times New Roman"/>
          <w:sz w:val="28"/>
          <w:szCs w:val="28"/>
        </w:rPr>
        <w:t>г</w:t>
      </w:r>
      <w:r w:rsidR="00612406" w:rsidRPr="00160F9B">
        <w:rPr>
          <w:rFonts w:ascii="Times New Roman" w:hAnsi="Times New Roman" w:cs="Times New Roman"/>
          <w:sz w:val="28"/>
          <w:szCs w:val="28"/>
        </w:rPr>
        <w:t>о</w:t>
      </w:r>
      <w:r w:rsidR="00612406" w:rsidRPr="00160F9B">
        <w:rPr>
          <w:rFonts w:ascii="Times New Roman" w:hAnsi="Times New Roman" w:cs="Times New Roman"/>
          <w:sz w:val="28"/>
          <w:szCs w:val="28"/>
        </w:rPr>
        <w:t>родского</w:t>
      </w:r>
      <w:r w:rsidRPr="00160F9B">
        <w:rPr>
          <w:rFonts w:ascii="Times New Roman" w:hAnsi="Times New Roman" w:cs="Times New Roman"/>
          <w:sz w:val="28"/>
          <w:szCs w:val="28"/>
        </w:rPr>
        <w:t xml:space="preserve">  бюджет</w:t>
      </w:r>
      <w:r w:rsidR="00612406" w:rsidRPr="00160F9B">
        <w:rPr>
          <w:rFonts w:ascii="Times New Roman" w:hAnsi="Times New Roman" w:cs="Times New Roman"/>
          <w:sz w:val="28"/>
          <w:szCs w:val="28"/>
        </w:rPr>
        <w:t>а</w:t>
      </w:r>
      <w:r w:rsidRPr="00160F9B">
        <w:rPr>
          <w:rFonts w:ascii="Times New Roman" w:hAnsi="Times New Roman" w:cs="Times New Roman"/>
          <w:sz w:val="28"/>
          <w:szCs w:val="28"/>
        </w:rPr>
        <w:t xml:space="preserve"> – </w:t>
      </w:r>
      <w:r w:rsidR="00C06ED4">
        <w:rPr>
          <w:rFonts w:ascii="Times New Roman" w:hAnsi="Times New Roman" w:cs="Times New Roman"/>
          <w:sz w:val="28"/>
          <w:szCs w:val="28"/>
        </w:rPr>
        <w:t>1160207,04</w:t>
      </w:r>
      <w:r w:rsidR="00BD552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60F9B">
        <w:rPr>
          <w:rFonts w:ascii="Times New Roman" w:hAnsi="Times New Roman" w:cs="Times New Roman"/>
          <w:sz w:val="28"/>
          <w:szCs w:val="28"/>
        </w:rPr>
        <w:t xml:space="preserve"> Объем финансирования </w:t>
      </w:r>
      <w:r w:rsidR="00C6207F">
        <w:rPr>
          <w:rFonts w:ascii="Times New Roman" w:hAnsi="Times New Roman" w:cs="Times New Roman"/>
          <w:sz w:val="28"/>
          <w:szCs w:val="28"/>
        </w:rPr>
        <w:t xml:space="preserve">   </w:t>
      </w:r>
      <w:r w:rsidR="00FF62D2" w:rsidRPr="00160F9B">
        <w:rPr>
          <w:rFonts w:ascii="Times New Roman" w:hAnsi="Times New Roman" w:cs="Times New Roman"/>
          <w:sz w:val="28"/>
          <w:szCs w:val="28"/>
        </w:rPr>
        <w:t>мун</w:t>
      </w:r>
      <w:r w:rsidR="00FF62D2" w:rsidRPr="00160F9B">
        <w:rPr>
          <w:rFonts w:ascii="Times New Roman" w:hAnsi="Times New Roman" w:cs="Times New Roman"/>
          <w:sz w:val="28"/>
          <w:szCs w:val="28"/>
        </w:rPr>
        <w:t>и</w:t>
      </w:r>
      <w:r w:rsidR="00FF62D2" w:rsidRPr="00160F9B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Pr="00160F9B">
        <w:rPr>
          <w:rFonts w:ascii="Times New Roman" w:hAnsi="Times New Roman" w:cs="Times New Roman"/>
          <w:sz w:val="28"/>
          <w:szCs w:val="28"/>
        </w:rPr>
        <w:t xml:space="preserve"> программы по годам представлен в таблице 2.  </w:t>
      </w:r>
    </w:p>
    <w:p w:rsidR="005600ED" w:rsidRDefault="005600ED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00ED" w:rsidRDefault="005600ED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5C2" w:rsidRPr="00860376" w:rsidRDefault="00A325C2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60376" w:rsidRPr="00860376">
        <w:rPr>
          <w:rFonts w:ascii="Times New Roman" w:hAnsi="Times New Roman" w:cs="Times New Roman"/>
          <w:sz w:val="24"/>
          <w:szCs w:val="24"/>
        </w:rPr>
        <w:t xml:space="preserve"> </w:t>
      </w:r>
      <w:r w:rsidR="008603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0376" w:rsidRPr="00860376">
        <w:rPr>
          <w:rFonts w:ascii="Times New Roman" w:hAnsi="Times New Roman" w:cs="Times New Roman"/>
          <w:sz w:val="24"/>
          <w:szCs w:val="24"/>
        </w:rPr>
        <w:t xml:space="preserve"> </w:t>
      </w:r>
      <w:r w:rsidRPr="00860376">
        <w:rPr>
          <w:rFonts w:ascii="Times New Roman" w:hAnsi="Times New Roman" w:cs="Times New Roman"/>
          <w:sz w:val="24"/>
          <w:szCs w:val="24"/>
        </w:rPr>
        <w:t xml:space="preserve"> Таблица 2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135"/>
        <w:gridCol w:w="1134"/>
        <w:gridCol w:w="1134"/>
        <w:gridCol w:w="1134"/>
        <w:gridCol w:w="1134"/>
        <w:gridCol w:w="992"/>
        <w:gridCol w:w="992"/>
        <w:gridCol w:w="1134"/>
        <w:gridCol w:w="1134"/>
      </w:tblGrid>
      <w:tr w:rsidR="00712455" w:rsidRPr="00AD3A43" w:rsidTr="00066DAB">
        <w:trPr>
          <w:trHeight w:val="546"/>
          <w:tblHeader/>
        </w:trPr>
        <w:tc>
          <w:tcPr>
            <w:tcW w:w="992" w:type="dxa"/>
            <w:vMerge w:val="restart"/>
            <w:shd w:val="clear" w:color="000000" w:fill="auto"/>
          </w:tcPr>
          <w:p w:rsidR="00712455" w:rsidRPr="00081F1E" w:rsidRDefault="00712455" w:rsidP="004619ED">
            <w:pPr>
              <w:jc w:val="both"/>
              <w:rPr>
                <w:sz w:val="22"/>
                <w:szCs w:val="22"/>
              </w:rPr>
            </w:pPr>
            <w:r w:rsidRPr="00C71F9F">
              <w:t>Исто</w:t>
            </w:r>
            <w:r w:rsidRPr="00C71F9F">
              <w:t>ч</w:t>
            </w:r>
            <w:r w:rsidRPr="00C71F9F">
              <w:t>ники фина</w:t>
            </w:r>
            <w:r w:rsidRPr="00C71F9F">
              <w:t>н</w:t>
            </w:r>
            <w:r w:rsidRPr="00C71F9F">
              <w:t>сиров</w:t>
            </w:r>
            <w:r w:rsidRPr="00C71F9F">
              <w:t>а</w:t>
            </w:r>
            <w:r w:rsidRPr="00C71F9F">
              <w:t>ния пр</w:t>
            </w:r>
            <w:r w:rsidRPr="00C71F9F">
              <w:t>о</w:t>
            </w:r>
            <w:r w:rsidRPr="00C71F9F">
              <w:t>граммы</w:t>
            </w:r>
          </w:p>
        </w:tc>
        <w:tc>
          <w:tcPr>
            <w:tcW w:w="9923" w:type="dxa"/>
            <w:gridSpan w:val="9"/>
            <w:shd w:val="clear" w:color="000000" w:fill="auto"/>
          </w:tcPr>
          <w:p w:rsidR="00712455" w:rsidRPr="00081F1E" w:rsidRDefault="00712455" w:rsidP="009B774E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Объем финансирования муниципальной</w:t>
            </w:r>
          </w:p>
          <w:p w:rsidR="00712455" w:rsidRPr="00081F1E" w:rsidRDefault="00712455" w:rsidP="009B774E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программы в 2014 – 202</w:t>
            </w:r>
            <w:r>
              <w:rPr>
                <w:sz w:val="22"/>
                <w:szCs w:val="22"/>
              </w:rPr>
              <w:t>1</w:t>
            </w:r>
            <w:r w:rsidRPr="00081F1E">
              <w:rPr>
                <w:sz w:val="22"/>
                <w:szCs w:val="22"/>
              </w:rPr>
              <w:t xml:space="preserve"> годах (тыс. рублей)</w:t>
            </w:r>
          </w:p>
        </w:tc>
      </w:tr>
      <w:tr w:rsidR="00712455" w:rsidRPr="00AD3A43" w:rsidTr="00066DAB">
        <w:trPr>
          <w:trHeight w:val="399"/>
          <w:tblHeader/>
        </w:trPr>
        <w:tc>
          <w:tcPr>
            <w:tcW w:w="992" w:type="dxa"/>
            <w:vMerge/>
            <w:shd w:val="clear" w:color="000000" w:fill="auto"/>
          </w:tcPr>
          <w:p w:rsidR="00712455" w:rsidRPr="00081F1E" w:rsidRDefault="00712455" w:rsidP="009B774E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shd w:val="clear" w:color="000000" w:fill="auto"/>
          </w:tcPr>
          <w:p w:rsidR="00712455" w:rsidRPr="00081F1E" w:rsidRDefault="00712455" w:rsidP="009B774E">
            <w:pPr>
              <w:jc w:val="center"/>
              <w:rPr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Всего</w:t>
            </w:r>
          </w:p>
        </w:tc>
        <w:tc>
          <w:tcPr>
            <w:tcW w:w="8788" w:type="dxa"/>
            <w:gridSpan w:val="8"/>
            <w:shd w:val="clear" w:color="000000" w:fill="auto"/>
          </w:tcPr>
          <w:p w:rsidR="00712455" w:rsidRPr="00081F1E" w:rsidRDefault="00712455" w:rsidP="009B774E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в том числе</w:t>
            </w:r>
          </w:p>
        </w:tc>
      </w:tr>
      <w:tr w:rsidR="00DC047E" w:rsidRPr="00AD3A43" w:rsidTr="00066DAB">
        <w:trPr>
          <w:trHeight w:val="403"/>
          <w:tblHeader/>
        </w:trPr>
        <w:tc>
          <w:tcPr>
            <w:tcW w:w="992" w:type="dxa"/>
            <w:vMerge/>
            <w:shd w:val="clear" w:color="000000" w:fill="auto"/>
          </w:tcPr>
          <w:p w:rsidR="00DC047E" w:rsidRPr="00081F1E" w:rsidRDefault="00DC047E" w:rsidP="009B774E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shd w:val="clear" w:color="000000" w:fill="auto"/>
          </w:tcPr>
          <w:p w:rsidR="00DC047E" w:rsidRPr="00081F1E" w:rsidRDefault="00DC047E" w:rsidP="009B77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</w:tcPr>
          <w:p w:rsidR="00DC047E" w:rsidRPr="00081F1E" w:rsidRDefault="00DC047E" w:rsidP="009B774E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shd w:val="clear" w:color="000000" w:fill="auto"/>
          </w:tcPr>
          <w:p w:rsidR="00DC047E" w:rsidRPr="00081F1E" w:rsidRDefault="00DC047E" w:rsidP="009B774E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shd w:val="clear" w:color="000000" w:fill="auto"/>
          </w:tcPr>
          <w:p w:rsidR="00DC047E" w:rsidRPr="00081F1E" w:rsidRDefault="00DC047E" w:rsidP="009D4A62">
            <w:pPr>
              <w:ind w:right="-108"/>
              <w:jc w:val="center"/>
              <w:rPr>
                <w:spacing w:val="-3"/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shd w:val="clear" w:color="000000" w:fill="auto"/>
          </w:tcPr>
          <w:p w:rsidR="00DC047E" w:rsidRPr="00081F1E" w:rsidRDefault="00DC047E" w:rsidP="009B774E">
            <w:pPr>
              <w:jc w:val="center"/>
              <w:rPr>
                <w:spacing w:val="-3"/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2017 год</w:t>
            </w:r>
          </w:p>
        </w:tc>
        <w:tc>
          <w:tcPr>
            <w:tcW w:w="992" w:type="dxa"/>
            <w:shd w:val="clear" w:color="000000" w:fill="auto"/>
          </w:tcPr>
          <w:p w:rsidR="00DC047E" w:rsidRPr="00081F1E" w:rsidRDefault="00DC047E" w:rsidP="004619ED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shd w:val="clear" w:color="000000" w:fill="auto"/>
          </w:tcPr>
          <w:p w:rsidR="00DC047E" w:rsidRPr="00081F1E" w:rsidRDefault="00DC047E" w:rsidP="004619ED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shd w:val="clear" w:color="000000" w:fill="auto"/>
          </w:tcPr>
          <w:p w:rsidR="00DC047E" w:rsidRPr="00081F1E" w:rsidRDefault="00DC047E" w:rsidP="005E39AB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shd w:val="clear" w:color="000000" w:fill="auto"/>
          </w:tcPr>
          <w:p w:rsidR="00DC047E" w:rsidRDefault="00712455" w:rsidP="005E39AB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 год</w:t>
            </w:r>
          </w:p>
        </w:tc>
      </w:tr>
      <w:tr w:rsidR="00DC047E" w:rsidRPr="00AD3A43" w:rsidTr="00066DAB">
        <w:trPr>
          <w:trHeight w:val="516"/>
        </w:trPr>
        <w:tc>
          <w:tcPr>
            <w:tcW w:w="992" w:type="dxa"/>
            <w:shd w:val="clear" w:color="000000" w:fill="auto"/>
          </w:tcPr>
          <w:p w:rsidR="00DC047E" w:rsidRDefault="00DC047E" w:rsidP="009B7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Федер.</w:t>
            </w:r>
          </w:p>
          <w:p w:rsidR="00DC047E" w:rsidRPr="00081F1E" w:rsidRDefault="00DC047E" w:rsidP="009B774E">
            <w:pPr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бюджет</w:t>
            </w:r>
          </w:p>
        </w:tc>
        <w:tc>
          <w:tcPr>
            <w:tcW w:w="1135" w:type="dxa"/>
            <w:shd w:val="clear" w:color="000000" w:fill="auto"/>
          </w:tcPr>
          <w:p w:rsidR="00DC047E" w:rsidRPr="00EF2EEA" w:rsidRDefault="00DC047E" w:rsidP="00871B22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1606,200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9B774E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1606,200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9B774E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 xml:space="preserve"> 0,0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9B774E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9B774E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000000" w:fill="auto"/>
          </w:tcPr>
          <w:p w:rsidR="00DC047E" w:rsidRPr="00EF2EEA" w:rsidRDefault="00DC047E" w:rsidP="009B774E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000000" w:fill="auto"/>
          </w:tcPr>
          <w:p w:rsidR="00DC047E" w:rsidRPr="00EF2EEA" w:rsidRDefault="00DC047E" w:rsidP="009B774E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DC047E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066DAB" w:rsidP="00DC04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C047E" w:rsidRPr="00AD3A43" w:rsidTr="00066DAB">
        <w:trPr>
          <w:trHeight w:val="338"/>
        </w:trPr>
        <w:tc>
          <w:tcPr>
            <w:tcW w:w="992" w:type="dxa"/>
            <w:shd w:val="clear" w:color="000000" w:fill="auto"/>
          </w:tcPr>
          <w:p w:rsidR="00DC047E" w:rsidRDefault="00DC047E" w:rsidP="009B7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ластн.</w:t>
            </w:r>
          </w:p>
          <w:p w:rsidR="00DC047E" w:rsidRPr="00081F1E" w:rsidRDefault="00DC047E" w:rsidP="009B774E">
            <w:pPr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 xml:space="preserve"> бю</w:t>
            </w:r>
            <w:r w:rsidRPr="00081F1E">
              <w:rPr>
                <w:sz w:val="22"/>
                <w:szCs w:val="22"/>
              </w:rPr>
              <w:t>д</w:t>
            </w:r>
            <w:r w:rsidRPr="00081F1E">
              <w:rPr>
                <w:sz w:val="22"/>
                <w:szCs w:val="22"/>
              </w:rPr>
              <w:t>жет</w:t>
            </w:r>
          </w:p>
        </w:tc>
        <w:tc>
          <w:tcPr>
            <w:tcW w:w="1135" w:type="dxa"/>
            <w:shd w:val="clear" w:color="000000" w:fill="auto"/>
          </w:tcPr>
          <w:p w:rsidR="00DC047E" w:rsidRPr="00EF2EEA" w:rsidRDefault="00DC047E" w:rsidP="00EB62E4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 w:rsidR="00062680" w:rsidRPr="00EF2EEA">
              <w:rPr>
                <w:sz w:val="21"/>
                <w:szCs w:val="21"/>
              </w:rPr>
              <w:t>307738,59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197E06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150051,0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14702C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167398,306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9D4A62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173467,066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20227B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 w:rsidR="005C0977">
              <w:rPr>
                <w:sz w:val="21"/>
                <w:szCs w:val="21"/>
              </w:rPr>
              <w:t>73776,8</w:t>
            </w:r>
          </w:p>
        </w:tc>
        <w:tc>
          <w:tcPr>
            <w:tcW w:w="992" w:type="dxa"/>
            <w:shd w:val="clear" w:color="000000" w:fill="auto"/>
          </w:tcPr>
          <w:p w:rsidR="00DC047E" w:rsidRPr="00EF2EEA" w:rsidRDefault="00DC047E" w:rsidP="0095329A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 w:rsidR="008E4F68">
              <w:rPr>
                <w:sz w:val="21"/>
                <w:szCs w:val="21"/>
              </w:rPr>
              <w:t>68536,8</w:t>
            </w:r>
          </w:p>
        </w:tc>
        <w:tc>
          <w:tcPr>
            <w:tcW w:w="992" w:type="dxa"/>
            <w:shd w:val="clear" w:color="000000" w:fill="auto"/>
          </w:tcPr>
          <w:p w:rsidR="00DC047E" w:rsidRPr="00EF2EEA" w:rsidRDefault="00DC047E" w:rsidP="00FD1D47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 w:rsidR="00E12831">
              <w:rPr>
                <w:sz w:val="21"/>
                <w:szCs w:val="21"/>
              </w:rPr>
              <w:t>60521,8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DC047E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 w:rsidR="00133B26">
              <w:rPr>
                <w:sz w:val="21"/>
                <w:szCs w:val="21"/>
              </w:rPr>
              <w:t>56993,4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066DAB" w:rsidP="00DC04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156993,4</w:t>
            </w:r>
          </w:p>
        </w:tc>
      </w:tr>
      <w:tr w:rsidR="00DC047E" w:rsidRPr="00AD3A43" w:rsidTr="00066DAB">
        <w:trPr>
          <w:trHeight w:val="616"/>
        </w:trPr>
        <w:tc>
          <w:tcPr>
            <w:tcW w:w="992" w:type="dxa"/>
            <w:shd w:val="clear" w:color="000000" w:fill="auto"/>
          </w:tcPr>
          <w:p w:rsidR="00DC047E" w:rsidRDefault="00DC047E" w:rsidP="009B7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Городс.</w:t>
            </w:r>
          </w:p>
          <w:p w:rsidR="00DC047E" w:rsidRPr="00081F1E" w:rsidRDefault="00DC047E" w:rsidP="009B774E">
            <w:pPr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 xml:space="preserve"> бю</w:t>
            </w:r>
            <w:r w:rsidRPr="00081F1E">
              <w:rPr>
                <w:sz w:val="22"/>
                <w:szCs w:val="22"/>
              </w:rPr>
              <w:t>д</w:t>
            </w:r>
            <w:r w:rsidRPr="00081F1E">
              <w:rPr>
                <w:sz w:val="22"/>
                <w:szCs w:val="22"/>
              </w:rPr>
              <w:t xml:space="preserve">жет </w:t>
            </w:r>
          </w:p>
        </w:tc>
        <w:tc>
          <w:tcPr>
            <w:tcW w:w="1135" w:type="dxa"/>
            <w:shd w:val="clear" w:color="000000" w:fill="auto"/>
          </w:tcPr>
          <w:p w:rsidR="00DC047E" w:rsidRPr="00EF2EEA" w:rsidRDefault="00062680" w:rsidP="00EA5FB0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1160207,04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9B774E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131023,7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14702C" w:rsidP="00197E06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150010,1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197E06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152372,2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B2256B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 w:rsidR="005C0977">
              <w:rPr>
                <w:sz w:val="21"/>
                <w:szCs w:val="21"/>
              </w:rPr>
              <w:t>47470,4</w:t>
            </w:r>
          </w:p>
        </w:tc>
        <w:tc>
          <w:tcPr>
            <w:tcW w:w="992" w:type="dxa"/>
            <w:shd w:val="clear" w:color="000000" w:fill="auto"/>
          </w:tcPr>
          <w:p w:rsidR="00DC047E" w:rsidRPr="00EF2EEA" w:rsidRDefault="00DC047E" w:rsidP="0095329A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 w:rsidR="00B45877">
              <w:rPr>
                <w:sz w:val="21"/>
                <w:szCs w:val="21"/>
              </w:rPr>
              <w:t>52257,0</w:t>
            </w:r>
          </w:p>
        </w:tc>
        <w:tc>
          <w:tcPr>
            <w:tcW w:w="992" w:type="dxa"/>
            <w:shd w:val="clear" w:color="000000" w:fill="auto"/>
          </w:tcPr>
          <w:p w:rsidR="00DC047E" w:rsidRPr="00EF2EEA" w:rsidRDefault="00DC047E" w:rsidP="00FD1D47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13</w:t>
            </w:r>
            <w:r w:rsidR="00E12831">
              <w:rPr>
                <w:sz w:val="21"/>
                <w:szCs w:val="21"/>
              </w:rPr>
              <w:t>5003,4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DC047E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14</w:t>
            </w:r>
            <w:r w:rsidR="00133B26">
              <w:rPr>
                <w:sz w:val="21"/>
                <w:szCs w:val="21"/>
              </w:rPr>
              <w:t>6035,1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F0017A" w:rsidP="00DC04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146035,1</w:t>
            </w:r>
          </w:p>
        </w:tc>
      </w:tr>
      <w:tr w:rsidR="00DC047E" w:rsidRPr="00AD3A43" w:rsidTr="00066DAB">
        <w:trPr>
          <w:trHeight w:val="354"/>
        </w:trPr>
        <w:tc>
          <w:tcPr>
            <w:tcW w:w="992" w:type="dxa"/>
            <w:shd w:val="clear" w:color="000000" w:fill="auto"/>
          </w:tcPr>
          <w:p w:rsidR="00DC047E" w:rsidRPr="00081F1E" w:rsidRDefault="00DC047E" w:rsidP="009B774E">
            <w:pPr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Итого</w:t>
            </w:r>
          </w:p>
        </w:tc>
        <w:tc>
          <w:tcPr>
            <w:tcW w:w="1135" w:type="dxa"/>
            <w:shd w:val="clear" w:color="000000" w:fill="auto"/>
          </w:tcPr>
          <w:p w:rsidR="00DC047E" w:rsidRPr="00EF2EEA" w:rsidRDefault="00DC047E" w:rsidP="00104F45">
            <w:pPr>
              <w:ind w:left="-108"/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2</w:t>
            </w:r>
            <w:r w:rsidR="00062680" w:rsidRPr="00EF2EEA">
              <w:rPr>
                <w:bCs/>
                <w:sz w:val="21"/>
                <w:szCs w:val="21"/>
              </w:rPr>
              <w:t>469551,83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197E06">
            <w:pPr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282680,9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14702C" w:rsidP="00197E06">
            <w:pPr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317408,4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21627E">
            <w:pPr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325839,</w:t>
            </w:r>
            <w:r w:rsidR="00EF1ED1" w:rsidRPr="00EF2EEA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DC047E" w:rsidP="002E1582">
            <w:pPr>
              <w:ind w:left="-108"/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3</w:t>
            </w:r>
            <w:r w:rsidR="00EF1ED1" w:rsidRPr="00EF2EEA">
              <w:rPr>
                <w:bCs/>
                <w:sz w:val="21"/>
                <w:szCs w:val="21"/>
              </w:rPr>
              <w:t>21247,214</w:t>
            </w:r>
          </w:p>
        </w:tc>
        <w:tc>
          <w:tcPr>
            <w:tcW w:w="992" w:type="dxa"/>
            <w:shd w:val="clear" w:color="000000" w:fill="auto"/>
          </w:tcPr>
          <w:p w:rsidR="00DC047E" w:rsidRPr="00EF2EEA" w:rsidRDefault="008E4F68" w:rsidP="0095329A">
            <w:pPr>
              <w:ind w:left="-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320793,8</w:t>
            </w:r>
          </w:p>
        </w:tc>
        <w:tc>
          <w:tcPr>
            <w:tcW w:w="992" w:type="dxa"/>
            <w:shd w:val="clear" w:color="000000" w:fill="auto"/>
          </w:tcPr>
          <w:p w:rsidR="00DC047E" w:rsidRPr="00EF2EEA" w:rsidRDefault="00DC047E" w:rsidP="00DC047E">
            <w:pPr>
              <w:ind w:left="-108"/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2</w:t>
            </w:r>
            <w:r w:rsidR="00B45877">
              <w:rPr>
                <w:bCs/>
                <w:sz w:val="21"/>
                <w:szCs w:val="21"/>
              </w:rPr>
              <w:t>95525,2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E12831" w:rsidP="00DC047E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303028,5</w:t>
            </w:r>
          </w:p>
        </w:tc>
        <w:tc>
          <w:tcPr>
            <w:tcW w:w="1134" w:type="dxa"/>
            <w:shd w:val="clear" w:color="000000" w:fill="auto"/>
          </w:tcPr>
          <w:p w:rsidR="00DC047E" w:rsidRPr="00EF2EEA" w:rsidRDefault="00066DAB" w:rsidP="00DC047E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303028,5</w:t>
            </w:r>
          </w:p>
        </w:tc>
      </w:tr>
    </w:tbl>
    <w:p w:rsidR="007248E3" w:rsidRPr="007248E3" w:rsidRDefault="007248E3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025DD" w:rsidRPr="002D1705" w:rsidRDefault="008025DD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705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</w:t>
      </w:r>
      <w:r w:rsidR="00B018A4">
        <w:rPr>
          <w:rFonts w:ascii="Times New Roman" w:hAnsi="Times New Roman" w:cs="Times New Roman"/>
          <w:sz w:val="28"/>
          <w:szCs w:val="28"/>
        </w:rPr>
        <w:t>м</w:t>
      </w:r>
      <w:r w:rsidR="00B018A4">
        <w:rPr>
          <w:rFonts w:ascii="Times New Roman" w:hAnsi="Times New Roman" w:cs="Times New Roman"/>
          <w:sz w:val="28"/>
          <w:szCs w:val="28"/>
        </w:rPr>
        <w:t>у</w:t>
      </w:r>
      <w:r w:rsidR="00B018A4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Pr="002D1705">
        <w:rPr>
          <w:rFonts w:ascii="Times New Roman" w:hAnsi="Times New Roman" w:cs="Times New Roman"/>
          <w:sz w:val="28"/>
          <w:szCs w:val="28"/>
        </w:rPr>
        <w:t xml:space="preserve">программы за счет </w:t>
      </w:r>
      <w:r w:rsidR="00B018A4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r w:rsidRPr="002D1705">
        <w:rPr>
          <w:rFonts w:ascii="Times New Roman" w:hAnsi="Times New Roman" w:cs="Times New Roman"/>
          <w:sz w:val="28"/>
          <w:szCs w:val="28"/>
        </w:rPr>
        <w:t>, устанавл</w:t>
      </w:r>
      <w:r w:rsidRPr="002D1705">
        <w:rPr>
          <w:rFonts w:ascii="Times New Roman" w:hAnsi="Times New Roman" w:cs="Times New Roman"/>
          <w:sz w:val="28"/>
          <w:szCs w:val="28"/>
        </w:rPr>
        <w:t>и</w:t>
      </w:r>
      <w:r w:rsidRPr="002D1705">
        <w:rPr>
          <w:rFonts w:ascii="Times New Roman" w:hAnsi="Times New Roman" w:cs="Times New Roman"/>
          <w:sz w:val="28"/>
          <w:szCs w:val="28"/>
        </w:rPr>
        <w:t xml:space="preserve">вается на очередной финансовый год и плановый период. </w:t>
      </w:r>
    </w:p>
    <w:p w:rsidR="008025DD" w:rsidRPr="00656CD8" w:rsidRDefault="008025DD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Информация о расходах на реализацию </w:t>
      </w:r>
      <w:r w:rsidR="0045348F">
        <w:rPr>
          <w:rFonts w:ascii="Times New Roman" w:hAnsi="Times New Roman" w:cs="Times New Roman"/>
          <w:sz w:val="28"/>
          <w:szCs w:val="28"/>
        </w:rPr>
        <w:t>муниципальной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 за счет средств </w:t>
      </w:r>
      <w:r w:rsidR="0045348F">
        <w:rPr>
          <w:rFonts w:ascii="Times New Roman" w:hAnsi="Times New Roman" w:cs="Times New Roman"/>
          <w:sz w:val="28"/>
          <w:szCs w:val="28"/>
        </w:rPr>
        <w:t>городского</w:t>
      </w:r>
      <w:r w:rsidRPr="00656CD8">
        <w:rPr>
          <w:rFonts w:ascii="Times New Roman" w:hAnsi="Times New Roman" w:cs="Times New Roman"/>
          <w:sz w:val="28"/>
          <w:szCs w:val="28"/>
        </w:rPr>
        <w:t xml:space="preserve"> бюджета представлена в приложении </w:t>
      </w:r>
      <w:r w:rsidR="000813DB">
        <w:rPr>
          <w:rFonts w:ascii="Times New Roman" w:hAnsi="Times New Roman" w:cs="Times New Roman"/>
          <w:sz w:val="28"/>
          <w:szCs w:val="28"/>
        </w:rPr>
        <w:t xml:space="preserve">№ </w:t>
      </w:r>
      <w:r w:rsidR="003B3F9C">
        <w:rPr>
          <w:rFonts w:ascii="Times New Roman" w:hAnsi="Times New Roman" w:cs="Times New Roman"/>
          <w:sz w:val="28"/>
          <w:szCs w:val="28"/>
        </w:rPr>
        <w:t>3</w:t>
      </w:r>
      <w:r w:rsidR="00EC1C3D">
        <w:rPr>
          <w:rFonts w:ascii="Times New Roman" w:hAnsi="Times New Roman" w:cs="Times New Roman"/>
          <w:sz w:val="28"/>
          <w:szCs w:val="28"/>
        </w:rPr>
        <w:t>.</w:t>
      </w:r>
    </w:p>
    <w:p w:rsidR="008025DD" w:rsidRDefault="008025DD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</w:t>
      </w:r>
      <w:r w:rsidR="003D12C1">
        <w:rPr>
          <w:rFonts w:ascii="Times New Roman" w:hAnsi="Times New Roman" w:cs="Times New Roman"/>
          <w:sz w:val="28"/>
          <w:szCs w:val="28"/>
        </w:rPr>
        <w:t>м</w:t>
      </w:r>
      <w:r w:rsidR="003D12C1">
        <w:rPr>
          <w:rFonts w:ascii="Times New Roman" w:hAnsi="Times New Roman" w:cs="Times New Roman"/>
          <w:sz w:val="28"/>
          <w:szCs w:val="28"/>
        </w:rPr>
        <w:t>у</w:t>
      </w:r>
      <w:r w:rsidR="003D12C1">
        <w:rPr>
          <w:rFonts w:ascii="Times New Roman" w:hAnsi="Times New Roman" w:cs="Times New Roman"/>
          <w:sz w:val="28"/>
          <w:szCs w:val="28"/>
        </w:rPr>
        <w:t>ниципальной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 за счет всех источников финансирования </w:t>
      </w:r>
      <w:r w:rsidR="00F001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CD8">
        <w:rPr>
          <w:rFonts w:ascii="Times New Roman" w:hAnsi="Times New Roman" w:cs="Times New Roman"/>
          <w:sz w:val="28"/>
          <w:szCs w:val="28"/>
        </w:rPr>
        <w:t>прив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>дена в приложении</w:t>
      </w:r>
      <w:r w:rsidR="0038255E">
        <w:rPr>
          <w:rFonts w:ascii="Times New Roman" w:hAnsi="Times New Roman" w:cs="Times New Roman"/>
          <w:sz w:val="28"/>
          <w:szCs w:val="28"/>
        </w:rPr>
        <w:t xml:space="preserve"> №</w:t>
      </w:r>
      <w:r w:rsidRPr="00656CD8">
        <w:rPr>
          <w:rFonts w:ascii="Times New Roman" w:hAnsi="Times New Roman" w:cs="Times New Roman"/>
          <w:sz w:val="28"/>
          <w:szCs w:val="28"/>
        </w:rPr>
        <w:t xml:space="preserve"> </w:t>
      </w:r>
      <w:r w:rsidR="003B3F9C">
        <w:rPr>
          <w:rFonts w:ascii="Times New Roman" w:hAnsi="Times New Roman" w:cs="Times New Roman"/>
          <w:sz w:val="28"/>
          <w:szCs w:val="28"/>
        </w:rPr>
        <w:t>4</w:t>
      </w:r>
      <w:r w:rsidRPr="00656CD8">
        <w:rPr>
          <w:rFonts w:ascii="Times New Roman" w:hAnsi="Times New Roman" w:cs="Times New Roman"/>
          <w:sz w:val="28"/>
          <w:szCs w:val="28"/>
        </w:rPr>
        <w:t>.</w:t>
      </w:r>
    </w:p>
    <w:p w:rsidR="0037406D" w:rsidRDefault="0037406D" w:rsidP="00F135A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5AA" w:rsidRDefault="00F135AA" w:rsidP="00F135AA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8025DD" w:rsidRPr="00656CD8">
        <w:rPr>
          <w:b/>
          <w:bCs/>
          <w:sz w:val="28"/>
          <w:szCs w:val="28"/>
        </w:rPr>
        <w:t xml:space="preserve">Анализ рисков реализации </w:t>
      </w:r>
      <w:r w:rsidR="00285B34">
        <w:rPr>
          <w:b/>
          <w:bCs/>
          <w:sz w:val="28"/>
          <w:szCs w:val="28"/>
        </w:rPr>
        <w:t>муниципальной</w:t>
      </w:r>
      <w:r w:rsidR="008025DD" w:rsidRPr="00656CD8">
        <w:rPr>
          <w:b/>
          <w:bCs/>
          <w:sz w:val="28"/>
          <w:szCs w:val="28"/>
        </w:rPr>
        <w:t xml:space="preserve"> программы и </w:t>
      </w:r>
    </w:p>
    <w:p w:rsidR="008025DD" w:rsidRPr="00656CD8" w:rsidRDefault="008025DD" w:rsidP="00F135AA">
      <w:pPr>
        <w:ind w:left="709"/>
        <w:jc w:val="center"/>
        <w:rPr>
          <w:b/>
          <w:bCs/>
          <w:sz w:val="28"/>
          <w:szCs w:val="28"/>
        </w:rPr>
      </w:pPr>
      <w:r w:rsidRPr="00656CD8">
        <w:rPr>
          <w:b/>
          <w:bCs/>
          <w:sz w:val="28"/>
          <w:szCs w:val="28"/>
        </w:rPr>
        <w:t>описание мер управления рисками</w:t>
      </w:r>
    </w:p>
    <w:p w:rsidR="008025DD" w:rsidRPr="003C21CD" w:rsidRDefault="008025DD" w:rsidP="0069697C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</w:p>
    <w:p w:rsidR="008025DD" w:rsidRPr="00656CD8" w:rsidRDefault="008025DD" w:rsidP="00C02414">
      <w:pPr>
        <w:pStyle w:val="ConsPlusNormal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285B34">
        <w:rPr>
          <w:rFonts w:ascii="Times New Roman" w:hAnsi="Times New Roman" w:cs="Times New Roman"/>
          <w:sz w:val="28"/>
          <w:szCs w:val="28"/>
        </w:rPr>
        <w:t>муниципальной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 возможно возникнов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>ние некоторых рисков, приводящих к экономическим потерям, негативным соц</w:t>
      </w:r>
      <w:r w:rsidRPr="00656CD8">
        <w:rPr>
          <w:rFonts w:ascii="Times New Roman" w:hAnsi="Times New Roman" w:cs="Times New Roman"/>
          <w:sz w:val="28"/>
          <w:szCs w:val="28"/>
        </w:rPr>
        <w:t>и</w:t>
      </w:r>
      <w:r w:rsidRPr="00656CD8">
        <w:rPr>
          <w:rFonts w:ascii="Times New Roman" w:hAnsi="Times New Roman" w:cs="Times New Roman"/>
          <w:sz w:val="28"/>
          <w:szCs w:val="28"/>
        </w:rPr>
        <w:t xml:space="preserve">альным последствиям, а также к невыполнению основных целей и задач </w:t>
      </w:r>
      <w:r w:rsidR="00285B34">
        <w:rPr>
          <w:rFonts w:ascii="Times New Roman" w:hAnsi="Times New Roman" w:cs="Times New Roman"/>
          <w:sz w:val="28"/>
          <w:szCs w:val="28"/>
        </w:rPr>
        <w:t>мун</w:t>
      </w:r>
      <w:r w:rsidR="00285B34">
        <w:rPr>
          <w:rFonts w:ascii="Times New Roman" w:hAnsi="Times New Roman" w:cs="Times New Roman"/>
          <w:sz w:val="28"/>
          <w:szCs w:val="28"/>
        </w:rPr>
        <w:t>и</w:t>
      </w:r>
      <w:r w:rsidR="00285B34">
        <w:rPr>
          <w:rFonts w:ascii="Times New Roman" w:hAnsi="Times New Roman" w:cs="Times New Roman"/>
          <w:sz w:val="28"/>
          <w:szCs w:val="28"/>
        </w:rPr>
        <w:t>ципальной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8025DD" w:rsidRPr="00656CD8" w:rsidRDefault="008025DD" w:rsidP="00F0017A">
      <w:pPr>
        <w:pStyle w:val="ConsPlusNormal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К основным рискам реализации </w:t>
      </w:r>
      <w:r w:rsidR="00285B34">
        <w:rPr>
          <w:rFonts w:ascii="Times New Roman" w:hAnsi="Times New Roman" w:cs="Times New Roman"/>
          <w:sz w:val="28"/>
          <w:szCs w:val="28"/>
        </w:rPr>
        <w:t>муниципальной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 следует отн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 xml:space="preserve">сти финансовые. </w:t>
      </w:r>
    </w:p>
    <w:p w:rsidR="008025DD" w:rsidRPr="00656CD8" w:rsidRDefault="008025DD" w:rsidP="008B7B5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Сокращение объемов финансирования </w:t>
      </w:r>
      <w:r w:rsidR="00AB68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6CD8">
        <w:rPr>
          <w:rFonts w:ascii="Times New Roman" w:hAnsi="Times New Roman" w:cs="Times New Roman"/>
          <w:sz w:val="28"/>
          <w:szCs w:val="28"/>
        </w:rPr>
        <w:t>программы из ф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 xml:space="preserve">дерального бюджета, а также дефицит средств областного и </w:t>
      </w:r>
      <w:r w:rsidR="008B7B5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656CD8">
        <w:rPr>
          <w:rFonts w:ascii="Times New Roman" w:hAnsi="Times New Roman" w:cs="Times New Roman"/>
          <w:sz w:val="28"/>
          <w:szCs w:val="28"/>
        </w:rPr>
        <w:t>бюдж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 xml:space="preserve">тов могут привести к финансированию </w:t>
      </w:r>
      <w:r w:rsidR="00AB68C5">
        <w:rPr>
          <w:rFonts w:ascii="Times New Roman" w:hAnsi="Times New Roman" w:cs="Times New Roman"/>
          <w:sz w:val="28"/>
          <w:szCs w:val="28"/>
        </w:rPr>
        <w:t>муниципально</w:t>
      </w:r>
      <w:r w:rsidRPr="00656CD8">
        <w:rPr>
          <w:rFonts w:ascii="Times New Roman" w:hAnsi="Times New Roman" w:cs="Times New Roman"/>
          <w:sz w:val="28"/>
          <w:szCs w:val="28"/>
        </w:rPr>
        <w:t>й программы в неполном объеме.</w:t>
      </w:r>
    </w:p>
    <w:p w:rsidR="008025DD" w:rsidRPr="00656CD8" w:rsidRDefault="008025DD" w:rsidP="008B7B5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 К финансовым рискам также относятся неэффективное и нераци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 xml:space="preserve">нальное использование ресурсов </w:t>
      </w:r>
      <w:r w:rsidR="00CE1B21">
        <w:rPr>
          <w:rFonts w:ascii="Times New Roman" w:hAnsi="Times New Roman" w:cs="Times New Roman"/>
          <w:sz w:val="28"/>
          <w:szCs w:val="28"/>
        </w:rPr>
        <w:t>муниципальной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8025DD" w:rsidRPr="00656CD8" w:rsidRDefault="008025DD" w:rsidP="008B7B5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Для предотвращения и минимизации данных рисков планируется </w:t>
      </w:r>
      <w:r w:rsidR="006838C1">
        <w:rPr>
          <w:rFonts w:ascii="Times New Roman" w:hAnsi="Times New Roman" w:cs="Times New Roman"/>
          <w:sz w:val="28"/>
          <w:szCs w:val="28"/>
        </w:rPr>
        <w:t xml:space="preserve">   </w:t>
      </w:r>
      <w:r w:rsidRPr="00656CD8">
        <w:rPr>
          <w:rFonts w:ascii="Times New Roman" w:hAnsi="Times New Roman" w:cs="Times New Roman"/>
          <w:sz w:val="28"/>
          <w:szCs w:val="28"/>
        </w:rPr>
        <w:t>пр</w:t>
      </w:r>
      <w:r w:rsidRPr="00656CD8">
        <w:rPr>
          <w:rFonts w:ascii="Times New Roman" w:hAnsi="Times New Roman" w:cs="Times New Roman"/>
          <w:sz w:val="28"/>
          <w:szCs w:val="28"/>
        </w:rPr>
        <w:t>и</w:t>
      </w:r>
      <w:r w:rsidRPr="00656CD8">
        <w:rPr>
          <w:rFonts w:ascii="Times New Roman" w:hAnsi="Times New Roman" w:cs="Times New Roman"/>
          <w:sz w:val="28"/>
          <w:szCs w:val="28"/>
        </w:rPr>
        <w:t>нять определенные меры:</w:t>
      </w:r>
    </w:p>
    <w:p w:rsidR="008025DD" w:rsidRPr="00656CD8" w:rsidRDefault="008025DD" w:rsidP="008B7B5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организовать мониторинг хода реализации мероприятий </w:t>
      </w:r>
      <w:r w:rsidR="00D12850">
        <w:rPr>
          <w:rFonts w:ascii="Times New Roman" w:hAnsi="Times New Roman" w:cs="Times New Roman"/>
          <w:sz w:val="28"/>
          <w:szCs w:val="28"/>
        </w:rPr>
        <w:t>муниципал</w:t>
      </w:r>
      <w:r w:rsidR="00D12850">
        <w:rPr>
          <w:rFonts w:ascii="Times New Roman" w:hAnsi="Times New Roman" w:cs="Times New Roman"/>
          <w:sz w:val="28"/>
          <w:szCs w:val="28"/>
        </w:rPr>
        <w:t>ь</w:t>
      </w:r>
      <w:r w:rsidR="00D12850">
        <w:rPr>
          <w:rFonts w:ascii="Times New Roman" w:hAnsi="Times New Roman" w:cs="Times New Roman"/>
          <w:sz w:val="28"/>
          <w:szCs w:val="28"/>
        </w:rPr>
        <w:t xml:space="preserve">ной </w:t>
      </w:r>
      <w:r w:rsidR="00885DCC">
        <w:rPr>
          <w:rFonts w:ascii="Times New Roman" w:hAnsi="Times New Roman" w:cs="Times New Roman"/>
          <w:sz w:val="28"/>
          <w:szCs w:val="28"/>
        </w:rPr>
        <w:t>п</w:t>
      </w:r>
      <w:r w:rsidRPr="00656CD8">
        <w:rPr>
          <w:rFonts w:ascii="Times New Roman" w:hAnsi="Times New Roman" w:cs="Times New Roman"/>
          <w:sz w:val="28"/>
          <w:szCs w:val="28"/>
        </w:rPr>
        <w:t xml:space="preserve">рограммы и выполнения </w:t>
      </w:r>
      <w:r w:rsidR="00D12850">
        <w:rPr>
          <w:rFonts w:ascii="Times New Roman" w:hAnsi="Times New Roman" w:cs="Times New Roman"/>
          <w:sz w:val="28"/>
          <w:szCs w:val="28"/>
        </w:rPr>
        <w:t>муниципальной</w:t>
      </w:r>
      <w:r w:rsidR="00885DCC">
        <w:rPr>
          <w:rFonts w:ascii="Times New Roman" w:hAnsi="Times New Roman" w:cs="Times New Roman"/>
          <w:sz w:val="28"/>
          <w:szCs w:val="28"/>
        </w:rPr>
        <w:t xml:space="preserve"> п</w:t>
      </w:r>
      <w:r w:rsidRPr="00656CD8">
        <w:rPr>
          <w:rFonts w:ascii="Times New Roman" w:hAnsi="Times New Roman" w:cs="Times New Roman"/>
          <w:sz w:val="28"/>
          <w:szCs w:val="28"/>
        </w:rPr>
        <w:t>рограммы в целом, позв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>ляющий своевременно принять управленческие решения о более эффективном испол</w:t>
      </w:r>
      <w:r w:rsidRPr="00656CD8">
        <w:rPr>
          <w:rFonts w:ascii="Times New Roman" w:hAnsi="Times New Roman" w:cs="Times New Roman"/>
          <w:sz w:val="28"/>
          <w:szCs w:val="28"/>
        </w:rPr>
        <w:t>ь</w:t>
      </w:r>
      <w:r w:rsidRPr="00656CD8">
        <w:rPr>
          <w:rFonts w:ascii="Times New Roman" w:hAnsi="Times New Roman" w:cs="Times New Roman"/>
          <w:sz w:val="28"/>
          <w:szCs w:val="28"/>
        </w:rPr>
        <w:t xml:space="preserve">зовании средств и ресурсов программы; </w:t>
      </w:r>
    </w:p>
    <w:p w:rsidR="008025DD" w:rsidRPr="00656CD8" w:rsidRDefault="008025DD" w:rsidP="008B7B5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провести экономический анализ использования ресурсов </w:t>
      </w:r>
      <w:r w:rsidR="00F83E3E">
        <w:rPr>
          <w:rFonts w:ascii="Times New Roman" w:hAnsi="Times New Roman" w:cs="Times New Roman"/>
          <w:sz w:val="28"/>
          <w:szCs w:val="28"/>
        </w:rPr>
        <w:t>муниципал</w:t>
      </w:r>
      <w:r w:rsidR="00F83E3E">
        <w:rPr>
          <w:rFonts w:ascii="Times New Roman" w:hAnsi="Times New Roman" w:cs="Times New Roman"/>
          <w:sz w:val="28"/>
          <w:szCs w:val="28"/>
        </w:rPr>
        <w:t>ь</w:t>
      </w:r>
      <w:r w:rsidR="00F83E3E">
        <w:rPr>
          <w:rFonts w:ascii="Times New Roman" w:hAnsi="Times New Roman" w:cs="Times New Roman"/>
          <w:sz w:val="28"/>
          <w:szCs w:val="28"/>
        </w:rPr>
        <w:t>ной программы</w:t>
      </w:r>
      <w:r w:rsidRPr="00656CD8">
        <w:rPr>
          <w:rFonts w:ascii="Times New Roman" w:hAnsi="Times New Roman" w:cs="Times New Roman"/>
          <w:sz w:val="28"/>
          <w:szCs w:val="28"/>
        </w:rPr>
        <w:t xml:space="preserve">, обеспечивающий сбалансированное распределение </w:t>
      </w:r>
      <w:r w:rsidR="001157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6CD8">
        <w:rPr>
          <w:rFonts w:ascii="Times New Roman" w:hAnsi="Times New Roman" w:cs="Times New Roman"/>
          <w:sz w:val="28"/>
          <w:szCs w:val="28"/>
        </w:rPr>
        <w:t>финанс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 xml:space="preserve">вых средств на реализацию основных мероприятий программы в </w:t>
      </w:r>
      <w:r w:rsidR="001157B3">
        <w:rPr>
          <w:rFonts w:ascii="Times New Roman" w:hAnsi="Times New Roman" w:cs="Times New Roman"/>
          <w:sz w:val="28"/>
          <w:szCs w:val="28"/>
        </w:rPr>
        <w:t xml:space="preserve">  </w:t>
      </w:r>
      <w:r w:rsidRPr="00656CD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656CD8">
        <w:rPr>
          <w:rFonts w:ascii="Times New Roman" w:hAnsi="Times New Roman" w:cs="Times New Roman"/>
          <w:sz w:val="28"/>
          <w:szCs w:val="28"/>
        </w:rPr>
        <w:lastRenderedPageBreak/>
        <w:t>с ожидаемыми результатами, а также позволяющий определить меры по пр</w:t>
      </w:r>
      <w:r w:rsidRPr="00656CD8">
        <w:rPr>
          <w:rFonts w:ascii="Times New Roman" w:hAnsi="Times New Roman" w:cs="Times New Roman"/>
          <w:sz w:val="28"/>
          <w:szCs w:val="28"/>
        </w:rPr>
        <w:t>и</w:t>
      </w:r>
      <w:r w:rsidRPr="00656CD8">
        <w:rPr>
          <w:rFonts w:ascii="Times New Roman" w:hAnsi="Times New Roman" w:cs="Times New Roman"/>
          <w:sz w:val="28"/>
          <w:szCs w:val="28"/>
        </w:rPr>
        <w:t xml:space="preserve">влечению внебюджетных ресурсов. </w:t>
      </w:r>
    </w:p>
    <w:p w:rsidR="008025DD" w:rsidRPr="00656CD8" w:rsidRDefault="008025DD" w:rsidP="008B7B5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97691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6CD8">
        <w:rPr>
          <w:rFonts w:ascii="Times New Roman" w:hAnsi="Times New Roman" w:cs="Times New Roman"/>
          <w:sz w:val="28"/>
          <w:szCs w:val="28"/>
        </w:rPr>
        <w:t xml:space="preserve">программы могут возникнуть  </w:t>
      </w:r>
      <w:r w:rsidR="006838C1">
        <w:rPr>
          <w:rFonts w:ascii="Times New Roman" w:hAnsi="Times New Roman" w:cs="Times New Roman"/>
          <w:sz w:val="28"/>
          <w:szCs w:val="28"/>
        </w:rPr>
        <w:t xml:space="preserve">        </w:t>
      </w:r>
      <w:r w:rsidR="001157B3">
        <w:rPr>
          <w:rFonts w:ascii="Times New Roman" w:hAnsi="Times New Roman" w:cs="Times New Roman"/>
          <w:sz w:val="28"/>
          <w:szCs w:val="28"/>
        </w:rPr>
        <w:t xml:space="preserve"> </w:t>
      </w:r>
      <w:r w:rsidRPr="00656CD8">
        <w:rPr>
          <w:rFonts w:ascii="Times New Roman" w:hAnsi="Times New Roman" w:cs="Times New Roman"/>
          <w:sz w:val="28"/>
          <w:szCs w:val="28"/>
        </w:rPr>
        <w:t>н</w:t>
      </w:r>
      <w:r w:rsidRPr="00656CD8">
        <w:rPr>
          <w:rFonts w:ascii="Times New Roman" w:hAnsi="Times New Roman" w:cs="Times New Roman"/>
          <w:sz w:val="28"/>
          <w:szCs w:val="28"/>
        </w:rPr>
        <w:t>е</w:t>
      </w:r>
      <w:r w:rsidRPr="00656CD8">
        <w:rPr>
          <w:rFonts w:ascii="Times New Roman" w:hAnsi="Times New Roman" w:cs="Times New Roman"/>
          <w:sz w:val="28"/>
          <w:szCs w:val="28"/>
        </w:rPr>
        <w:t xml:space="preserve">предвиденные риски, связанные с кризисными явлениями в экономике </w:t>
      </w:r>
      <w:r w:rsidR="006838C1">
        <w:rPr>
          <w:rFonts w:ascii="Times New Roman" w:hAnsi="Times New Roman" w:cs="Times New Roman"/>
          <w:sz w:val="28"/>
          <w:szCs w:val="28"/>
        </w:rPr>
        <w:t xml:space="preserve">  </w:t>
      </w:r>
      <w:r w:rsidR="00976911">
        <w:rPr>
          <w:rFonts w:ascii="Times New Roman" w:hAnsi="Times New Roman" w:cs="Times New Roman"/>
          <w:sz w:val="28"/>
          <w:szCs w:val="28"/>
        </w:rPr>
        <w:t>города</w:t>
      </w:r>
      <w:r w:rsidRPr="00656CD8">
        <w:rPr>
          <w:rFonts w:ascii="Times New Roman" w:hAnsi="Times New Roman" w:cs="Times New Roman"/>
          <w:sz w:val="28"/>
          <w:szCs w:val="28"/>
        </w:rPr>
        <w:t xml:space="preserve"> и с природными и техногенными катастрофами и катаклизмами, что может привести к снижению бюджетных доходов, ухудшению динамики </w:t>
      </w:r>
      <w:r w:rsidR="006838C1">
        <w:rPr>
          <w:rFonts w:ascii="Times New Roman" w:hAnsi="Times New Roman" w:cs="Times New Roman"/>
          <w:sz w:val="28"/>
          <w:szCs w:val="28"/>
        </w:rPr>
        <w:t xml:space="preserve">  </w:t>
      </w:r>
      <w:r w:rsidRPr="00656CD8">
        <w:rPr>
          <w:rFonts w:ascii="Times New Roman" w:hAnsi="Times New Roman" w:cs="Times New Roman"/>
          <w:sz w:val="28"/>
          <w:szCs w:val="28"/>
        </w:rPr>
        <w:t xml:space="preserve">основных макроэкономических показателей, в том числе повышению </w:t>
      </w:r>
      <w:r w:rsidR="006838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CD8">
        <w:rPr>
          <w:rFonts w:ascii="Times New Roman" w:hAnsi="Times New Roman" w:cs="Times New Roman"/>
          <w:sz w:val="28"/>
          <w:szCs w:val="28"/>
        </w:rPr>
        <w:t>инфляции, сн</w:t>
      </w:r>
      <w:r w:rsidRPr="00656CD8">
        <w:rPr>
          <w:rFonts w:ascii="Times New Roman" w:hAnsi="Times New Roman" w:cs="Times New Roman"/>
          <w:sz w:val="28"/>
          <w:szCs w:val="28"/>
        </w:rPr>
        <w:t>и</w:t>
      </w:r>
      <w:r w:rsidRPr="00656CD8">
        <w:rPr>
          <w:rFonts w:ascii="Times New Roman" w:hAnsi="Times New Roman" w:cs="Times New Roman"/>
          <w:sz w:val="28"/>
          <w:szCs w:val="28"/>
        </w:rPr>
        <w:t xml:space="preserve">жению темпов экономического роста и доходов населения, а также потребовать концентрации бюджетных средств на преодоление </w:t>
      </w:r>
      <w:r w:rsidR="006838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CD8">
        <w:rPr>
          <w:rFonts w:ascii="Times New Roman" w:hAnsi="Times New Roman" w:cs="Times New Roman"/>
          <w:sz w:val="28"/>
          <w:szCs w:val="28"/>
        </w:rPr>
        <w:t>последствий таких кат</w:t>
      </w:r>
      <w:r w:rsidRPr="00656CD8">
        <w:rPr>
          <w:rFonts w:ascii="Times New Roman" w:hAnsi="Times New Roman" w:cs="Times New Roman"/>
          <w:sz w:val="28"/>
          <w:szCs w:val="28"/>
        </w:rPr>
        <w:t>а</w:t>
      </w:r>
      <w:r w:rsidRPr="00656CD8">
        <w:rPr>
          <w:rFonts w:ascii="Times New Roman" w:hAnsi="Times New Roman" w:cs="Times New Roman"/>
          <w:sz w:val="28"/>
          <w:szCs w:val="28"/>
        </w:rPr>
        <w:t>строф.</w:t>
      </w:r>
    </w:p>
    <w:p w:rsidR="008025DD" w:rsidRPr="00656CD8" w:rsidRDefault="008025DD" w:rsidP="008B7B5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Для минимизации непредвиденных рисков будет осуществляться </w:t>
      </w:r>
      <w:r w:rsidR="006838C1">
        <w:rPr>
          <w:rFonts w:ascii="Times New Roman" w:hAnsi="Times New Roman" w:cs="Times New Roman"/>
          <w:sz w:val="28"/>
          <w:szCs w:val="28"/>
        </w:rPr>
        <w:t xml:space="preserve">   </w:t>
      </w:r>
      <w:r w:rsidRPr="00656CD8">
        <w:rPr>
          <w:rFonts w:ascii="Times New Roman" w:hAnsi="Times New Roman" w:cs="Times New Roman"/>
          <w:sz w:val="28"/>
          <w:szCs w:val="28"/>
        </w:rPr>
        <w:t>пр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 xml:space="preserve">гнозирование реализации </w:t>
      </w:r>
      <w:r w:rsidR="00CE2A33">
        <w:rPr>
          <w:rFonts w:ascii="Times New Roman" w:hAnsi="Times New Roman" w:cs="Times New Roman"/>
          <w:sz w:val="28"/>
          <w:szCs w:val="28"/>
        </w:rPr>
        <w:t>муниципальной п</w:t>
      </w:r>
      <w:r w:rsidRPr="00656CD8">
        <w:rPr>
          <w:rFonts w:ascii="Times New Roman" w:hAnsi="Times New Roman" w:cs="Times New Roman"/>
          <w:sz w:val="28"/>
          <w:szCs w:val="28"/>
        </w:rPr>
        <w:t>рограммы с учетом возможного ухудшения экономической ситуации.</w:t>
      </w:r>
    </w:p>
    <w:p w:rsidR="00D94DE1" w:rsidRDefault="007F6056" w:rsidP="007F6056">
      <w:pPr>
        <w:tabs>
          <w:tab w:val="left" w:pos="709"/>
          <w:tab w:val="left" w:pos="11340"/>
          <w:tab w:val="left" w:pos="1162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25DD" w:rsidRPr="00656CD8">
        <w:rPr>
          <w:sz w:val="28"/>
          <w:szCs w:val="28"/>
        </w:rPr>
        <w:t xml:space="preserve">Кроме того, существует социальный риск, связанный с низкой </w:t>
      </w:r>
      <w:r w:rsidR="006838C1">
        <w:rPr>
          <w:sz w:val="28"/>
          <w:szCs w:val="28"/>
        </w:rPr>
        <w:t xml:space="preserve">          </w:t>
      </w:r>
      <w:r w:rsidR="008025DD" w:rsidRPr="00656CD8">
        <w:rPr>
          <w:sz w:val="28"/>
          <w:szCs w:val="28"/>
        </w:rPr>
        <w:t>и</w:t>
      </w:r>
      <w:r w:rsidR="008025DD" w:rsidRPr="00656CD8">
        <w:rPr>
          <w:sz w:val="28"/>
          <w:szCs w:val="28"/>
        </w:rPr>
        <w:t>н</w:t>
      </w:r>
      <w:r w:rsidR="008025DD" w:rsidRPr="00656CD8">
        <w:rPr>
          <w:sz w:val="28"/>
          <w:szCs w:val="28"/>
        </w:rPr>
        <w:t xml:space="preserve">формированностью образовательного сообщества, а также общества в </w:t>
      </w:r>
      <w:r w:rsidR="006838C1">
        <w:rPr>
          <w:sz w:val="28"/>
          <w:szCs w:val="28"/>
        </w:rPr>
        <w:t xml:space="preserve">   </w:t>
      </w:r>
      <w:r w:rsidR="008025DD" w:rsidRPr="00656CD8">
        <w:rPr>
          <w:sz w:val="28"/>
          <w:szCs w:val="28"/>
        </w:rPr>
        <w:t xml:space="preserve">целом, о ходе реализации </w:t>
      </w:r>
      <w:r w:rsidR="0053612E">
        <w:rPr>
          <w:sz w:val="28"/>
          <w:szCs w:val="28"/>
        </w:rPr>
        <w:t>муниципальной</w:t>
      </w:r>
      <w:r w:rsidR="008025DD" w:rsidRPr="00656CD8">
        <w:rPr>
          <w:sz w:val="28"/>
          <w:szCs w:val="28"/>
        </w:rPr>
        <w:t xml:space="preserve"> программы. Если социально-экономические последствия выполнения мероприятий не будут понятны </w:t>
      </w:r>
      <w:r w:rsidR="006838C1">
        <w:rPr>
          <w:sz w:val="28"/>
          <w:szCs w:val="28"/>
        </w:rPr>
        <w:t xml:space="preserve"> </w:t>
      </w:r>
      <w:r w:rsidR="008025DD" w:rsidRPr="00656CD8">
        <w:rPr>
          <w:sz w:val="28"/>
          <w:szCs w:val="28"/>
        </w:rPr>
        <w:t>общественности, то в обществе может возникнуть безразличие, а в крайнем своем проявлении - н</w:t>
      </w:r>
      <w:r w:rsidR="008025DD" w:rsidRPr="00656CD8">
        <w:rPr>
          <w:sz w:val="28"/>
          <w:szCs w:val="28"/>
        </w:rPr>
        <w:t>е</w:t>
      </w:r>
      <w:r w:rsidR="008025DD" w:rsidRPr="00656CD8">
        <w:rPr>
          <w:sz w:val="28"/>
          <w:szCs w:val="28"/>
        </w:rPr>
        <w:t xml:space="preserve">приятие и негативное отношение </w:t>
      </w:r>
      <w:r w:rsidR="0053612E">
        <w:rPr>
          <w:sz w:val="28"/>
          <w:szCs w:val="28"/>
        </w:rPr>
        <w:t>жителей города</w:t>
      </w:r>
      <w:r w:rsidR="00EA2290">
        <w:rPr>
          <w:sz w:val="28"/>
          <w:szCs w:val="28"/>
        </w:rPr>
        <w:t>,</w:t>
      </w:r>
      <w:r w:rsidR="008025DD" w:rsidRPr="00656CD8">
        <w:rPr>
          <w:sz w:val="28"/>
          <w:szCs w:val="28"/>
        </w:rPr>
        <w:t xml:space="preserve"> как к самой </w:t>
      </w:r>
      <w:r w:rsidR="0053612E">
        <w:rPr>
          <w:sz w:val="28"/>
          <w:szCs w:val="28"/>
        </w:rPr>
        <w:t>муници</w:t>
      </w:r>
      <w:r>
        <w:rPr>
          <w:sz w:val="28"/>
          <w:szCs w:val="28"/>
        </w:rPr>
        <w:t>пальной программе</w:t>
      </w:r>
      <w:r w:rsidR="00CE165F">
        <w:rPr>
          <w:sz w:val="28"/>
          <w:szCs w:val="28"/>
        </w:rPr>
        <w:t>, так и к отдельным ее элементам.</w:t>
      </w:r>
    </w:p>
    <w:p w:rsidR="009A1B59" w:rsidRPr="00656CD8" w:rsidRDefault="009A1B59" w:rsidP="009A1B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>Для предотвращения и минимизации социального риска планируется о</w:t>
      </w:r>
      <w:r w:rsidRPr="00656CD8">
        <w:rPr>
          <w:rFonts w:ascii="Times New Roman" w:hAnsi="Times New Roman" w:cs="Times New Roman"/>
          <w:sz w:val="28"/>
          <w:szCs w:val="28"/>
        </w:rPr>
        <w:t>р</w:t>
      </w:r>
      <w:r w:rsidRPr="00656CD8">
        <w:rPr>
          <w:rFonts w:ascii="Times New Roman" w:hAnsi="Times New Roman" w:cs="Times New Roman"/>
          <w:sz w:val="28"/>
          <w:szCs w:val="28"/>
        </w:rPr>
        <w:t>ганизовать широкое привлечение общественности и образовательного</w:t>
      </w:r>
      <w:r w:rsidR="00204B11">
        <w:rPr>
          <w:rFonts w:ascii="Times New Roman" w:hAnsi="Times New Roman" w:cs="Times New Roman"/>
          <w:sz w:val="28"/>
          <w:szCs w:val="28"/>
        </w:rPr>
        <w:t xml:space="preserve">   </w:t>
      </w:r>
      <w:r w:rsidRPr="00656CD8">
        <w:rPr>
          <w:rFonts w:ascii="Times New Roman" w:hAnsi="Times New Roman" w:cs="Times New Roman"/>
          <w:sz w:val="28"/>
          <w:szCs w:val="28"/>
        </w:rPr>
        <w:t xml:space="preserve"> соо</w:t>
      </w:r>
      <w:r w:rsidRPr="00656CD8">
        <w:rPr>
          <w:rFonts w:ascii="Times New Roman" w:hAnsi="Times New Roman" w:cs="Times New Roman"/>
          <w:sz w:val="28"/>
          <w:szCs w:val="28"/>
        </w:rPr>
        <w:t>б</w:t>
      </w:r>
      <w:r w:rsidRPr="00656CD8">
        <w:rPr>
          <w:rFonts w:ascii="Times New Roman" w:hAnsi="Times New Roman" w:cs="Times New Roman"/>
          <w:sz w:val="28"/>
          <w:szCs w:val="28"/>
        </w:rPr>
        <w:t xml:space="preserve">щества к обсуждению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6CD8">
        <w:rPr>
          <w:rFonts w:ascii="Times New Roman" w:hAnsi="Times New Roman" w:cs="Times New Roman"/>
          <w:sz w:val="28"/>
          <w:szCs w:val="28"/>
        </w:rPr>
        <w:t xml:space="preserve"> программы, к реализации и оценке ее результатов, а также обеспечить публичность отчетов и </w:t>
      </w:r>
      <w:r w:rsidR="00204B11">
        <w:rPr>
          <w:rFonts w:ascii="Times New Roman" w:hAnsi="Times New Roman" w:cs="Times New Roman"/>
          <w:sz w:val="28"/>
          <w:szCs w:val="28"/>
        </w:rPr>
        <w:t xml:space="preserve">  </w:t>
      </w:r>
      <w:r w:rsidRPr="00656CD8">
        <w:rPr>
          <w:rFonts w:ascii="Times New Roman" w:hAnsi="Times New Roman" w:cs="Times New Roman"/>
          <w:sz w:val="28"/>
          <w:szCs w:val="28"/>
        </w:rPr>
        <w:t xml:space="preserve">итогового доклада о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6CD8">
        <w:rPr>
          <w:rFonts w:ascii="Times New Roman" w:hAnsi="Times New Roman" w:cs="Times New Roman"/>
          <w:sz w:val="28"/>
          <w:szCs w:val="28"/>
        </w:rPr>
        <w:t>программы.</w:t>
      </w:r>
    </w:p>
    <w:p w:rsidR="009A1B59" w:rsidRPr="00ED65A9" w:rsidRDefault="009A1B59" w:rsidP="009A1B59">
      <w:pPr>
        <w:contextualSpacing/>
        <w:jc w:val="both"/>
        <w:rPr>
          <w:b/>
          <w:bCs/>
          <w:sz w:val="24"/>
          <w:szCs w:val="24"/>
        </w:rPr>
      </w:pPr>
    </w:p>
    <w:p w:rsidR="00085387" w:rsidRDefault="009A1B59" w:rsidP="00ED65A9">
      <w:pPr>
        <w:ind w:left="539"/>
        <w:contextualSpacing/>
        <w:jc w:val="center"/>
        <w:rPr>
          <w:b/>
          <w:bCs/>
          <w:sz w:val="28"/>
          <w:szCs w:val="28"/>
        </w:rPr>
        <w:sectPr w:rsidR="00085387" w:rsidSect="00DA04D5">
          <w:headerReference w:type="default" r:id="rId36"/>
          <w:pgSz w:w="11906" w:h="16838"/>
          <w:pgMar w:top="993" w:right="566" w:bottom="567" w:left="1701" w:header="708" w:footer="708" w:gutter="0"/>
          <w:cols w:space="708"/>
          <w:titlePg/>
          <w:docGrid w:linePitch="360"/>
        </w:sectPr>
      </w:pPr>
      <w:r w:rsidRPr="00E6747F">
        <w:rPr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>_</w:t>
      </w: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>
        <w:rPr>
          <w:bCs/>
          <w:iCs/>
          <w:sz w:val="22"/>
          <w:szCs w:val="28"/>
        </w:rPr>
        <w:t>Приложение № 1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(в редакции постановления 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администрации города 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Вятские Поляны  </w:t>
      </w:r>
    </w:p>
    <w:p w:rsidR="008E1614" w:rsidRDefault="008E1614" w:rsidP="008E1614">
      <w:pPr>
        <w:tabs>
          <w:tab w:val="left" w:pos="11907"/>
          <w:tab w:val="left" w:pos="12616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от  30.07.2018 № 1207 )</w:t>
      </w:r>
    </w:p>
    <w:p w:rsidR="008E1614" w:rsidRPr="00CA5CDB" w:rsidRDefault="008E1614" w:rsidP="008E1614">
      <w:pPr>
        <w:tabs>
          <w:tab w:val="left" w:pos="12616"/>
        </w:tabs>
        <w:autoSpaceDE w:val="0"/>
        <w:autoSpaceDN w:val="0"/>
        <w:adjustRightInd w:val="0"/>
        <w:jc w:val="center"/>
        <w:rPr>
          <w:bCs/>
          <w:iCs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8E1614" w:rsidRDefault="008E1614" w:rsidP="008E1614">
      <w:pPr>
        <w:tabs>
          <w:tab w:val="left" w:pos="12616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0E101D">
        <w:rPr>
          <w:b/>
          <w:bCs/>
          <w:iCs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8E1614" w:rsidRPr="00CA5CDB" w:rsidRDefault="008E1614" w:rsidP="008E1614">
      <w:pPr>
        <w:tabs>
          <w:tab w:val="left" w:pos="12616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709"/>
        <w:gridCol w:w="850"/>
        <w:gridCol w:w="851"/>
        <w:gridCol w:w="992"/>
        <w:gridCol w:w="992"/>
        <w:gridCol w:w="1134"/>
        <w:gridCol w:w="993"/>
        <w:gridCol w:w="992"/>
        <w:gridCol w:w="728"/>
        <w:gridCol w:w="15"/>
        <w:gridCol w:w="249"/>
        <w:gridCol w:w="992"/>
        <w:gridCol w:w="851"/>
      </w:tblGrid>
      <w:tr w:rsidR="008E1614" w:rsidRPr="00D14264" w:rsidTr="008E1614">
        <w:tc>
          <w:tcPr>
            <w:tcW w:w="675" w:type="dxa"/>
            <w:vMerge w:val="restart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E1614" w:rsidRPr="00D14264" w:rsidRDefault="008E1614" w:rsidP="008E1614">
            <w:pPr>
              <w:jc w:val="center"/>
              <w:rPr>
                <w:i/>
                <w:i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Наименование</w:t>
            </w:r>
          </w:p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Един</w:t>
            </w:r>
            <w:r w:rsidRPr="00D14264">
              <w:rPr>
                <w:i/>
                <w:iCs/>
                <w:sz w:val="26"/>
                <w:szCs w:val="26"/>
              </w:rPr>
              <w:t>и</w:t>
            </w:r>
            <w:r w:rsidRPr="00D14264">
              <w:rPr>
                <w:i/>
                <w:iCs/>
                <w:sz w:val="26"/>
                <w:szCs w:val="26"/>
              </w:rPr>
              <w:t>ца и</w:t>
            </w:r>
            <w:r w:rsidRPr="00D14264">
              <w:rPr>
                <w:i/>
                <w:iCs/>
                <w:sz w:val="26"/>
                <w:szCs w:val="26"/>
              </w:rPr>
              <w:t>з</w:t>
            </w:r>
            <w:r w:rsidRPr="00D14264">
              <w:rPr>
                <w:i/>
                <w:iCs/>
                <w:sz w:val="26"/>
                <w:szCs w:val="26"/>
              </w:rPr>
              <w:t>м</w:t>
            </w:r>
            <w:r w:rsidRPr="00D14264">
              <w:rPr>
                <w:i/>
                <w:iCs/>
                <w:sz w:val="26"/>
                <w:szCs w:val="26"/>
              </w:rPr>
              <w:t>е</w:t>
            </w:r>
            <w:r w:rsidRPr="00D14264">
              <w:rPr>
                <w:i/>
                <w:iCs/>
                <w:sz w:val="26"/>
                <w:szCs w:val="26"/>
              </w:rPr>
              <w:t>р</w:t>
            </w:r>
            <w:r w:rsidRPr="00D14264">
              <w:rPr>
                <w:i/>
                <w:iCs/>
                <w:sz w:val="26"/>
                <w:szCs w:val="26"/>
              </w:rPr>
              <w:t>е</w:t>
            </w:r>
            <w:r w:rsidRPr="00D14264">
              <w:rPr>
                <w:i/>
                <w:iCs/>
                <w:sz w:val="26"/>
                <w:szCs w:val="26"/>
              </w:rPr>
              <w:t>ния</w:t>
            </w:r>
          </w:p>
        </w:tc>
        <w:tc>
          <w:tcPr>
            <w:tcW w:w="6804" w:type="dxa"/>
            <w:gridSpan w:val="7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Значение показателей эффективности</w:t>
            </w:r>
          </w:p>
        </w:tc>
        <w:tc>
          <w:tcPr>
            <w:tcW w:w="1984" w:type="dxa"/>
            <w:gridSpan w:val="4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E1614" w:rsidRPr="00D14264" w:rsidTr="008E1614">
        <w:trPr>
          <w:trHeight w:val="753"/>
        </w:trPr>
        <w:tc>
          <w:tcPr>
            <w:tcW w:w="675" w:type="dxa"/>
            <w:vMerge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2012 год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i/>
                <w:iCs/>
                <w:sz w:val="26"/>
                <w:szCs w:val="26"/>
              </w:rPr>
            </w:pPr>
            <w:r w:rsidRPr="00D14264">
              <w:rPr>
                <w:i/>
                <w:iCs/>
                <w:sz w:val="26"/>
                <w:szCs w:val="26"/>
              </w:rPr>
              <w:t>2013 год</w:t>
            </w:r>
          </w:p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2014 год</w:t>
            </w:r>
          </w:p>
          <w:p w:rsidR="008E1614" w:rsidRPr="00D14264" w:rsidRDefault="008E1614" w:rsidP="008E1614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2015 год</w:t>
            </w:r>
          </w:p>
          <w:p w:rsidR="008E1614" w:rsidRPr="00D14264" w:rsidRDefault="008E1614" w:rsidP="008E1614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2016 год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2017 год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2018 год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2019</w:t>
            </w:r>
          </w:p>
          <w:p w:rsidR="008E1614" w:rsidRPr="00D14264" w:rsidRDefault="008E1614" w:rsidP="008E1614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i/>
                <w:sz w:val="26"/>
                <w:szCs w:val="26"/>
              </w:rPr>
            </w:pPr>
            <w:r w:rsidRPr="00D14264">
              <w:rPr>
                <w:bCs/>
                <w:i/>
                <w:sz w:val="26"/>
                <w:szCs w:val="26"/>
              </w:rPr>
              <w:t>2020</w:t>
            </w:r>
          </w:p>
          <w:p w:rsidR="008E1614" w:rsidRPr="00D14264" w:rsidRDefault="008E1614" w:rsidP="008E1614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г</w:t>
            </w:r>
            <w:r w:rsidRPr="00D14264">
              <w:rPr>
                <w:bCs/>
                <w:i/>
                <w:sz w:val="26"/>
                <w:szCs w:val="26"/>
              </w:rPr>
              <w:t>од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2021 год</w:t>
            </w:r>
          </w:p>
        </w:tc>
      </w:tr>
      <w:tr w:rsidR="008E1614" w:rsidRPr="00D14264" w:rsidTr="008E1614">
        <w:tc>
          <w:tcPr>
            <w:tcW w:w="67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b/>
                <w:bCs/>
                <w:iCs/>
                <w:sz w:val="26"/>
                <w:szCs w:val="26"/>
              </w:rPr>
            </w:pPr>
            <w:r w:rsidRPr="00D14264">
              <w:rPr>
                <w:b/>
                <w:bCs/>
                <w:iCs/>
                <w:sz w:val="26"/>
                <w:szCs w:val="26"/>
              </w:rPr>
              <w:t>Муниципальная программа муниципал</w:t>
            </w:r>
            <w:r w:rsidRPr="00D14264">
              <w:rPr>
                <w:b/>
                <w:bCs/>
                <w:iCs/>
                <w:sz w:val="26"/>
                <w:szCs w:val="26"/>
              </w:rPr>
              <w:t>ь</w:t>
            </w:r>
            <w:r w:rsidRPr="00D14264">
              <w:rPr>
                <w:b/>
                <w:bCs/>
                <w:iCs/>
                <w:sz w:val="26"/>
                <w:szCs w:val="26"/>
              </w:rPr>
              <w:t>ного образования городского округа город Вятские Поляны Кировской области «Развитие образо</w:t>
            </w:r>
            <w:r>
              <w:rPr>
                <w:b/>
                <w:bCs/>
                <w:iCs/>
                <w:sz w:val="26"/>
                <w:szCs w:val="26"/>
              </w:rPr>
              <w:t>вания» на 2014-2021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г</w:t>
            </w:r>
            <w:r w:rsidRPr="00D14264">
              <w:rPr>
                <w:b/>
                <w:bCs/>
                <w:iCs/>
                <w:sz w:val="26"/>
                <w:szCs w:val="26"/>
              </w:rPr>
              <w:t>о</w:t>
            </w:r>
            <w:r w:rsidRPr="00D14264">
              <w:rPr>
                <w:b/>
                <w:bCs/>
                <w:iCs/>
                <w:sz w:val="26"/>
                <w:szCs w:val="26"/>
              </w:rPr>
              <w:t>ды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rPr>
          <w:trHeight w:val="802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1.1</w:t>
            </w:r>
          </w:p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8E1614" w:rsidRPr="00D14264" w:rsidRDefault="008E1614" w:rsidP="008E1614">
            <w:pPr>
              <w:jc w:val="both"/>
              <w:rPr>
                <w:bCs/>
                <w:iCs/>
                <w:sz w:val="26"/>
                <w:szCs w:val="26"/>
              </w:rPr>
            </w:pPr>
            <w:r w:rsidRPr="00D14264">
              <w:rPr>
                <w:bCs/>
                <w:iCs/>
                <w:sz w:val="26"/>
                <w:szCs w:val="26"/>
              </w:rPr>
              <w:t>Удельный вес численности населения в во</w:t>
            </w:r>
            <w:r w:rsidRPr="00D14264">
              <w:rPr>
                <w:bCs/>
                <w:iCs/>
                <w:sz w:val="26"/>
                <w:szCs w:val="26"/>
              </w:rPr>
              <w:t>з</w:t>
            </w:r>
            <w:r w:rsidRPr="00D14264">
              <w:rPr>
                <w:bCs/>
                <w:iCs/>
                <w:sz w:val="26"/>
                <w:szCs w:val="26"/>
              </w:rPr>
              <w:t>расте 5-18 лет, охваченного образованием, в общей численности населения в возрасте 5-18 лет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98,7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98,9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99,1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99,2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99,3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99,3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99,3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99,3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99,3</w:t>
            </w:r>
          </w:p>
        </w:tc>
      </w:tr>
      <w:tr w:rsidR="008E1614" w:rsidRPr="00D14264" w:rsidTr="008E1614">
        <w:trPr>
          <w:trHeight w:val="559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jc w:val="both"/>
              <w:rPr>
                <w:bCs/>
                <w:iCs/>
                <w:sz w:val="26"/>
                <w:szCs w:val="26"/>
              </w:rPr>
            </w:pPr>
            <w:r w:rsidRPr="00D14264">
              <w:rPr>
                <w:bCs/>
                <w:iCs/>
                <w:sz w:val="26"/>
                <w:szCs w:val="26"/>
              </w:rPr>
              <w:t>Охват дошкольным образованием детей в возрасте от трех до семи лет</w:t>
            </w:r>
          </w:p>
          <w:p w:rsidR="008E1614" w:rsidRPr="00D14264" w:rsidRDefault="008E1614" w:rsidP="008E1614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8E1614" w:rsidRPr="00D14264" w:rsidTr="008E1614">
        <w:trPr>
          <w:trHeight w:val="1179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jc w:val="both"/>
              <w:rPr>
                <w:bCs/>
                <w:iCs/>
                <w:sz w:val="26"/>
                <w:szCs w:val="26"/>
              </w:rPr>
            </w:pPr>
            <w:r w:rsidRPr="00D14264">
              <w:rPr>
                <w:bCs/>
                <w:iCs/>
                <w:sz w:val="26"/>
                <w:szCs w:val="26"/>
              </w:rPr>
              <w:t>Доля педагогических работников образов</w:t>
            </w:r>
            <w:r w:rsidRPr="00D14264">
              <w:rPr>
                <w:bCs/>
                <w:iCs/>
                <w:sz w:val="26"/>
                <w:szCs w:val="26"/>
              </w:rPr>
              <w:t>а</w:t>
            </w:r>
            <w:r w:rsidRPr="00D14264">
              <w:rPr>
                <w:bCs/>
                <w:iCs/>
                <w:sz w:val="26"/>
                <w:szCs w:val="26"/>
              </w:rPr>
              <w:t xml:space="preserve">тельных </w:t>
            </w:r>
            <w:r>
              <w:rPr>
                <w:bCs/>
                <w:iCs/>
                <w:sz w:val="26"/>
                <w:szCs w:val="26"/>
              </w:rPr>
              <w:t>организаций</w:t>
            </w:r>
            <w:r w:rsidRPr="00D14264">
              <w:rPr>
                <w:bCs/>
                <w:iCs/>
                <w:sz w:val="26"/>
                <w:szCs w:val="26"/>
              </w:rPr>
              <w:t>, имеющих высшую квалификационную категорию, в общей численности педагогических работников о</w:t>
            </w:r>
            <w:r w:rsidRPr="00D14264">
              <w:rPr>
                <w:bCs/>
                <w:iCs/>
                <w:sz w:val="26"/>
                <w:szCs w:val="26"/>
              </w:rPr>
              <w:t>б</w:t>
            </w:r>
            <w:r w:rsidRPr="00D14264">
              <w:rPr>
                <w:bCs/>
                <w:iCs/>
                <w:sz w:val="26"/>
                <w:szCs w:val="26"/>
              </w:rPr>
              <w:t xml:space="preserve">разовательных </w:t>
            </w:r>
            <w:r>
              <w:rPr>
                <w:bCs/>
                <w:iCs/>
                <w:sz w:val="26"/>
                <w:szCs w:val="26"/>
              </w:rPr>
              <w:t>организаций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29,1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36,9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37,1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</w:tr>
      <w:tr w:rsidR="008E1614" w:rsidRPr="00D14264" w:rsidTr="008E1614">
        <w:trPr>
          <w:trHeight w:val="1125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lastRenderedPageBreak/>
              <w:t>1.4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jc w:val="both"/>
              <w:rPr>
                <w:bCs/>
                <w:iCs/>
                <w:sz w:val="26"/>
                <w:szCs w:val="26"/>
              </w:rPr>
            </w:pPr>
            <w:r w:rsidRPr="00D14264">
              <w:rPr>
                <w:bCs/>
                <w:iCs/>
                <w:sz w:val="26"/>
                <w:szCs w:val="26"/>
              </w:rPr>
              <w:t>Доля учителей, использующих современные образовательные технологии (в том числе информационно-коммуникационные) в пр</w:t>
            </w:r>
            <w:r w:rsidRPr="00D14264">
              <w:rPr>
                <w:bCs/>
                <w:iCs/>
                <w:sz w:val="26"/>
                <w:szCs w:val="26"/>
              </w:rPr>
              <w:t>о</w:t>
            </w:r>
            <w:r w:rsidRPr="00D14264">
              <w:rPr>
                <w:bCs/>
                <w:iCs/>
                <w:sz w:val="26"/>
                <w:szCs w:val="26"/>
              </w:rPr>
              <w:t>фессиональной деятельности, в общей чи</w:t>
            </w:r>
            <w:r w:rsidRPr="00D14264">
              <w:rPr>
                <w:bCs/>
                <w:iCs/>
                <w:sz w:val="26"/>
                <w:szCs w:val="26"/>
              </w:rPr>
              <w:t>с</w:t>
            </w:r>
            <w:r w:rsidRPr="00D14264">
              <w:rPr>
                <w:bCs/>
                <w:iCs/>
                <w:sz w:val="26"/>
                <w:szCs w:val="26"/>
              </w:rPr>
              <w:t>ленности учителей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8E1614" w:rsidRPr="00D14264" w:rsidTr="008E1614"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bCs/>
                <w:iCs/>
                <w:sz w:val="26"/>
                <w:szCs w:val="26"/>
              </w:rPr>
            </w:pPr>
            <w:r w:rsidRPr="00D14264">
              <w:rPr>
                <w:bCs/>
                <w:iCs/>
                <w:sz w:val="26"/>
                <w:szCs w:val="26"/>
              </w:rPr>
              <w:t>Число детей-сирот и детей, оставшихся без попечения родителей, находящихся на учете в органе опеки и попечительства муниц</w:t>
            </w:r>
            <w:r w:rsidRPr="00D14264">
              <w:rPr>
                <w:bCs/>
                <w:iCs/>
                <w:sz w:val="26"/>
                <w:szCs w:val="26"/>
              </w:rPr>
              <w:t>и</w:t>
            </w:r>
            <w:r w:rsidRPr="00D14264">
              <w:rPr>
                <w:bCs/>
                <w:iCs/>
                <w:sz w:val="26"/>
                <w:szCs w:val="26"/>
              </w:rPr>
              <w:t>пального образования городского округа г</w:t>
            </w:r>
            <w:r w:rsidRPr="00D14264">
              <w:rPr>
                <w:bCs/>
                <w:iCs/>
                <w:sz w:val="26"/>
                <w:szCs w:val="26"/>
              </w:rPr>
              <w:t>о</w:t>
            </w:r>
            <w:r w:rsidRPr="00D14264">
              <w:rPr>
                <w:bCs/>
                <w:iCs/>
                <w:sz w:val="26"/>
                <w:szCs w:val="26"/>
              </w:rPr>
              <w:t>род Вятские Поляны Кировской области</w:t>
            </w:r>
          </w:p>
          <w:p w:rsidR="008E1614" w:rsidRPr="00D14264" w:rsidRDefault="008E1614" w:rsidP="008E1614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8E1614" w:rsidRPr="00D14264" w:rsidRDefault="008E1614" w:rsidP="008E1614">
            <w:pPr>
              <w:ind w:left="-108" w:firstLine="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</w:tr>
      <w:tr w:rsidR="008E1614" w:rsidRPr="00D14264" w:rsidTr="008E1614">
        <w:trPr>
          <w:trHeight w:val="835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Охват детей школьного возраста, получи</w:t>
            </w:r>
            <w:r w:rsidRPr="00D14264">
              <w:rPr>
                <w:sz w:val="26"/>
                <w:szCs w:val="26"/>
              </w:rPr>
              <w:t>в</w:t>
            </w:r>
            <w:r w:rsidRPr="00D14264">
              <w:rPr>
                <w:sz w:val="26"/>
                <w:szCs w:val="26"/>
              </w:rPr>
              <w:t>ших услугу отдыха и оздоровления в озд</w:t>
            </w:r>
            <w:r w:rsidRPr="00D14264">
              <w:rPr>
                <w:sz w:val="26"/>
                <w:szCs w:val="26"/>
              </w:rPr>
              <w:t>о</w:t>
            </w:r>
            <w:r w:rsidRPr="00D14264">
              <w:rPr>
                <w:sz w:val="26"/>
                <w:szCs w:val="26"/>
              </w:rPr>
              <w:t>ровительных лагерях различных типов</w:t>
            </w:r>
          </w:p>
          <w:p w:rsidR="008E1614" w:rsidRPr="00D14264" w:rsidRDefault="008E1614" w:rsidP="008E1614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71,13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8E1614" w:rsidRPr="00D14264" w:rsidTr="008E1614">
        <w:trPr>
          <w:trHeight w:val="835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5245" w:type="dxa"/>
          </w:tcPr>
          <w:p w:rsidR="008E1614" w:rsidRDefault="008E1614" w:rsidP="008E1614">
            <w:pPr>
              <w:rPr>
                <w:rFonts w:eastAsia="Courier New"/>
                <w:sz w:val="26"/>
                <w:szCs w:val="26"/>
                <w:shd w:val="clear" w:color="auto" w:fill="FFFFFF"/>
              </w:rPr>
            </w:pPr>
            <w:r w:rsidRPr="002E584C">
              <w:rPr>
                <w:rFonts w:eastAsia="Courier New"/>
                <w:sz w:val="26"/>
                <w:szCs w:val="26"/>
                <w:shd w:val="clear" w:color="auto" w:fill="FFFFFF"/>
              </w:rPr>
              <w:t>Количество проведенных учебно-методических всеобучей для опекунов (п</w:t>
            </w:r>
            <w:r w:rsidRPr="002E584C">
              <w:rPr>
                <w:rFonts w:eastAsia="Courier New"/>
                <w:sz w:val="26"/>
                <w:szCs w:val="26"/>
                <w:shd w:val="clear" w:color="auto" w:fill="FFFFFF"/>
              </w:rPr>
              <w:t>о</w:t>
            </w:r>
            <w:r w:rsidRPr="002E584C">
              <w:rPr>
                <w:rFonts w:eastAsia="Courier New"/>
                <w:sz w:val="26"/>
                <w:szCs w:val="26"/>
                <w:shd w:val="clear" w:color="auto" w:fill="FFFFFF"/>
              </w:rPr>
              <w:t>печителей), приемных родителей</w:t>
            </w:r>
          </w:p>
          <w:p w:rsidR="008E1614" w:rsidRPr="002E584C" w:rsidRDefault="008E1614" w:rsidP="008E161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8E1614" w:rsidRPr="00D14264" w:rsidTr="008E1614">
        <w:trPr>
          <w:trHeight w:val="835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5245" w:type="dxa"/>
          </w:tcPr>
          <w:p w:rsidR="008E1614" w:rsidRDefault="008E1614" w:rsidP="008E1614">
            <w:pPr>
              <w:rPr>
                <w:rFonts w:eastAsia="Courier New"/>
                <w:sz w:val="26"/>
                <w:szCs w:val="26"/>
                <w:shd w:val="clear" w:color="auto" w:fill="FFFFFF"/>
              </w:rPr>
            </w:pPr>
            <w:r w:rsidRPr="002755C1">
              <w:rPr>
                <w:rFonts w:eastAsia="Courier New"/>
                <w:sz w:val="26"/>
                <w:szCs w:val="26"/>
                <w:shd w:val="clear" w:color="auto" w:fill="FFFFFF"/>
              </w:rPr>
              <w:t>Количество проведенных методико-педагогических консультаций с педагогич</w:t>
            </w:r>
            <w:r w:rsidRPr="002755C1">
              <w:rPr>
                <w:rFonts w:eastAsia="Courier New"/>
                <w:sz w:val="26"/>
                <w:szCs w:val="26"/>
                <w:shd w:val="clear" w:color="auto" w:fill="FFFFFF"/>
              </w:rPr>
              <w:t>е</w:t>
            </w:r>
            <w:r w:rsidRPr="002755C1">
              <w:rPr>
                <w:rFonts w:eastAsia="Courier New"/>
                <w:sz w:val="26"/>
                <w:szCs w:val="26"/>
                <w:shd w:val="clear" w:color="auto" w:fill="FFFFFF"/>
              </w:rPr>
              <w:t>скими коллективами образовательных учр</w:t>
            </w:r>
            <w:r w:rsidRPr="002755C1">
              <w:rPr>
                <w:rFonts w:eastAsia="Courier New"/>
                <w:sz w:val="26"/>
                <w:szCs w:val="26"/>
                <w:shd w:val="clear" w:color="auto" w:fill="FFFFFF"/>
              </w:rPr>
              <w:t>е</w:t>
            </w:r>
            <w:r w:rsidRPr="002755C1">
              <w:rPr>
                <w:rFonts w:eastAsia="Courier New"/>
                <w:sz w:val="26"/>
                <w:szCs w:val="26"/>
                <w:shd w:val="clear" w:color="auto" w:fill="FFFFFF"/>
              </w:rPr>
              <w:t>ждений города (с привлечением специал</w:t>
            </w:r>
            <w:r w:rsidRPr="002755C1">
              <w:rPr>
                <w:rFonts w:eastAsia="Courier New"/>
                <w:sz w:val="26"/>
                <w:szCs w:val="26"/>
                <w:shd w:val="clear" w:color="auto" w:fill="FFFFFF"/>
              </w:rPr>
              <w:t>и</w:t>
            </w:r>
            <w:r w:rsidRPr="002755C1">
              <w:rPr>
                <w:rFonts w:eastAsia="Courier New"/>
                <w:sz w:val="26"/>
                <w:szCs w:val="26"/>
                <w:shd w:val="clear" w:color="auto" w:fill="FFFFFF"/>
              </w:rPr>
              <w:t>стов Кировского областного центра усыно</w:t>
            </w:r>
            <w:r w:rsidRPr="002755C1">
              <w:rPr>
                <w:rFonts w:eastAsia="Courier New"/>
                <w:sz w:val="26"/>
                <w:szCs w:val="26"/>
                <w:shd w:val="clear" w:color="auto" w:fill="FFFFFF"/>
              </w:rPr>
              <w:t>в</w:t>
            </w:r>
            <w:r w:rsidRPr="002755C1">
              <w:rPr>
                <w:rFonts w:eastAsia="Courier New"/>
                <w:sz w:val="26"/>
                <w:szCs w:val="26"/>
                <w:shd w:val="clear" w:color="auto" w:fill="FFFFFF"/>
              </w:rPr>
              <w:t>ления, опеки и попечительства)</w:t>
            </w:r>
          </w:p>
          <w:p w:rsidR="008E1614" w:rsidRPr="002755C1" w:rsidRDefault="008E1614" w:rsidP="008E161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8E1614" w:rsidRPr="00D14264" w:rsidTr="008E1614">
        <w:trPr>
          <w:trHeight w:val="835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5245" w:type="dxa"/>
          </w:tcPr>
          <w:p w:rsidR="008E1614" w:rsidRDefault="008E1614" w:rsidP="008E1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несовершеннолетних, временно трудоустроенных на летний период в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зовательные организации</w:t>
            </w:r>
          </w:p>
          <w:p w:rsidR="008E1614" w:rsidRDefault="008E1614" w:rsidP="008E1614">
            <w:pPr>
              <w:rPr>
                <w:sz w:val="26"/>
                <w:szCs w:val="26"/>
              </w:rPr>
            </w:pPr>
          </w:p>
          <w:p w:rsidR="008E1614" w:rsidRDefault="008E1614" w:rsidP="008E1614">
            <w:pPr>
              <w:rPr>
                <w:sz w:val="26"/>
                <w:szCs w:val="26"/>
              </w:rPr>
            </w:pPr>
          </w:p>
          <w:p w:rsidR="008E1614" w:rsidRPr="00D14264" w:rsidRDefault="008E1614" w:rsidP="008E1614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</w:tr>
      <w:tr w:rsidR="008E1614" w:rsidRPr="00D14264" w:rsidTr="008E1614">
        <w:trPr>
          <w:trHeight w:val="835"/>
        </w:trPr>
        <w:tc>
          <w:tcPr>
            <w:tcW w:w="675" w:type="dxa"/>
          </w:tcPr>
          <w:p w:rsidR="008E1614" w:rsidRDefault="008E1614" w:rsidP="008E16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1.10</w:t>
            </w:r>
          </w:p>
        </w:tc>
        <w:tc>
          <w:tcPr>
            <w:tcW w:w="5245" w:type="dxa"/>
          </w:tcPr>
          <w:p w:rsidR="008E1614" w:rsidRPr="004E34BF" w:rsidRDefault="008E1614" w:rsidP="008E1614">
            <w:pPr>
              <w:rPr>
                <w:sz w:val="26"/>
                <w:szCs w:val="26"/>
              </w:rPr>
            </w:pPr>
            <w:r w:rsidRPr="004E34BF">
              <w:rPr>
                <w:sz w:val="26"/>
                <w:szCs w:val="26"/>
              </w:rPr>
              <w:t>Доля граждан, участвующих в мероприятиях по военно-патриотическому воспитанию, по отношению к общему количеству граждан города</w:t>
            </w:r>
          </w:p>
        </w:tc>
        <w:tc>
          <w:tcPr>
            <w:tcW w:w="709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992" w:type="dxa"/>
            <w:gridSpan w:val="3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</w:tc>
      </w:tr>
      <w:tr w:rsidR="008E1614" w:rsidRPr="00D14264" w:rsidTr="008E1614">
        <w:trPr>
          <w:trHeight w:val="835"/>
        </w:trPr>
        <w:tc>
          <w:tcPr>
            <w:tcW w:w="675" w:type="dxa"/>
          </w:tcPr>
          <w:p w:rsidR="008E1614" w:rsidRDefault="008E1614" w:rsidP="008E16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1.11</w:t>
            </w:r>
          </w:p>
        </w:tc>
        <w:tc>
          <w:tcPr>
            <w:tcW w:w="5245" w:type="dxa"/>
          </w:tcPr>
          <w:p w:rsidR="008E1614" w:rsidRPr="004E34BF" w:rsidRDefault="008E1614" w:rsidP="008E1614">
            <w:pPr>
              <w:rPr>
                <w:sz w:val="26"/>
                <w:szCs w:val="26"/>
              </w:rPr>
            </w:pPr>
            <w:r w:rsidRPr="004E34BF">
              <w:rPr>
                <w:rFonts w:eastAsia="Courier New CYR"/>
                <w:sz w:val="26"/>
                <w:szCs w:val="26"/>
              </w:rPr>
              <w:t>Доля обучающихся общеобразовательных организаций города, участвующих в горо</w:t>
            </w:r>
            <w:r w:rsidRPr="004E34BF">
              <w:rPr>
                <w:rFonts w:eastAsia="Courier New CYR"/>
                <w:sz w:val="26"/>
                <w:szCs w:val="26"/>
              </w:rPr>
              <w:t>д</w:t>
            </w:r>
            <w:r w:rsidRPr="004E34BF">
              <w:rPr>
                <w:rFonts w:eastAsia="Courier New CYR"/>
                <w:sz w:val="26"/>
                <w:szCs w:val="26"/>
              </w:rPr>
              <w:t>ских и областных мероприятиях военно-патриотической направленности</w:t>
            </w:r>
          </w:p>
        </w:tc>
        <w:tc>
          <w:tcPr>
            <w:tcW w:w="709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2" w:type="dxa"/>
            <w:gridSpan w:val="3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</w:tr>
      <w:tr w:rsidR="008E1614" w:rsidRPr="00D14264" w:rsidTr="008E1614">
        <w:trPr>
          <w:trHeight w:val="633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b/>
                <w:bCs/>
                <w:iCs/>
                <w:sz w:val="26"/>
                <w:szCs w:val="26"/>
              </w:rPr>
            </w:pPr>
            <w:r w:rsidRPr="00D14264">
              <w:rPr>
                <w:b/>
                <w:bCs/>
                <w:iCs/>
                <w:sz w:val="26"/>
                <w:szCs w:val="26"/>
              </w:rPr>
              <w:t>Подпрограмма «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Развитие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 с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ист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емы 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обр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а</w:t>
            </w:r>
            <w:r w:rsidRPr="00D14264">
              <w:rPr>
                <w:b/>
                <w:bCs/>
                <w:iCs/>
                <w:sz w:val="26"/>
                <w:szCs w:val="26"/>
              </w:rPr>
              <w:t>зо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вания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города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Вятские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П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оляны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на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2014-2021</w:t>
            </w:r>
            <w:r w:rsidRPr="00D14264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D14264">
              <w:rPr>
                <w:rFonts w:hint="eastAsia"/>
                <w:b/>
                <w:bCs/>
                <w:iCs/>
                <w:sz w:val="26"/>
                <w:szCs w:val="26"/>
              </w:rPr>
              <w:t>гг</w:t>
            </w:r>
            <w:r w:rsidRPr="00D14264">
              <w:rPr>
                <w:b/>
                <w:bCs/>
                <w:iCs/>
                <w:sz w:val="26"/>
                <w:szCs w:val="26"/>
              </w:rPr>
              <w:t>.»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ind w:left="-10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rPr>
          <w:trHeight w:val="2205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  <w:lang w:val="en-US"/>
              </w:rPr>
              <w:t>2</w:t>
            </w:r>
            <w:r w:rsidRPr="00D14264">
              <w:rPr>
                <w:bCs/>
                <w:sz w:val="26"/>
                <w:szCs w:val="26"/>
              </w:rPr>
              <w:t>.1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Удельный вес лиц, сдавших единый гос</w:t>
            </w:r>
            <w:r w:rsidRPr="00D14264">
              <w:rPr>
                <w:sz w:val="26"/>
                <w:szCs w:val="26"/>
              </w:rPr>
              <w:t>у</w:t>
            </w:r>
            <w:r w:rsidRPr="00D14264">
              <w:rPr>
                <w:sz w:val="26"/>
                <w:szCs w:val="26"/>
              </w:rPr>
              <w:t>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</w:t>
            </w:r>
            <w:r w:rsidRPr="00D14264">
              <w:rPr>
                <w:sz w:val="26"/>
                <w:szCs w:val="26"/>
              </w:rPr>
              <w:t>а</w:t>
            </w:r>
            <w:r w:rsidRPr="00D14264">
              <w:rPr>
                <w:sz w:val="26"/>
                <w:szCs w:val="26"/>
              </w:rPr>
              <w:t>тельным предметам (русскому языку и м</w:t>
            </w:r>
            <w:r w:rsidRPr="00D14264">
              <w:rPr>
                <w:sz w:val="26"/>
                <w:szCs w:val="26"/>
              </w:rPr>
              <w:t>а</w:t>
            </w:r>
            <w:r w:rsidRPr="00D14264">
              <w:rPr>
                <w:sz w:val="26"/>
                <w:szCs w:val="26"/>
              </w:rPr>
              <w:t>тематике)</w:t>
            </w:r>
          </w:p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99,03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8E1614" w:rsidRPr="00D14264" w:rsidTr="008E1614">
        <w:trPr>
          <w:trHeight w:val="1351"/>
        </w:trPr>
        <w:tc>
          <w:tcPr>
            <w:tcW w:w="675" w:type="dxa"/>
          </w:tcPr>
          <w:p w:rsidR="008E1614" w:rsidRPr="00D32C71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Доля школьников, которым предоставлена возможность обучаться в соответствии с о</w:t>
            </w:r>
            <w:r w:rsidRPr="00D14264">
              <w:rPr>
                <w:sz w:val="26"/>
                <w:szCs w:val="26"/>
              </w:rPr>
              <w:t>с</w:t>
            </w:r>
            <w:r w:rsidRPr="00D14264">
              <w:rPr>
                <w:sz w:val="26"/>
                <w:szCs w:val="26"/>
              </w:rPr>
              <w:t>новными современными требованиями, в общей численности школьников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</w:tr>
      <w:tr w:rsidR="008E1614" w:rsidRPr="00D14264" w:rsidTr="008E1614">
        <w:trPr>
          <w:trHeight w:val="1852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Доля учащихся 5-1 1 классов общеобразов</w:t>
            </w:r>
            <w:r w:rsidRPr="00D14264">
              <w:rPr>
                <w:sz w:val="26"/>
                <w:szCs w:val="26"/>
              </w:rPr>
              <w:t>а</w:t>
            </w:r>
            <w:r w:rsidRPr="00D14264">
              <w:rPr>
                <w:sz w:val="26"/>
                <w:szCs w:val="26"/>
              </w:rPr>
              <w:t xml:space="preserve">тельных </w:t>
            </w:r>
            <w:r>
              <w:rPr>
                <w:sz w:val="26"/>
                <w:szCs w:val="26"/>
              </w:rPr>
              <w:t>организаций</w:t>
            </w:r>
            <w:r w:rsidRPr="00D14264">
              <w:rPr>
                <w:sz w:val="26"/>
                <w:szCs w:val="26"/>
              </w:rPr>
              <w:t xml:space="preserve">, принявших участие в школьном этапе Всероссийской олимпиады школьников, в общей численности учащихся 5-11 классов общеобразовательных </w:t>
            </w:r>
            <w:r>
              <w:rPr>
                <w:sz w:val="26"/>
                <w:szCs w:val="26"/>
              </w:rPr>
              <w:t>орган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заций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</w:t>
            </w:r>
          </w:p>
        </w:tc>
      </w:tr>
      <w:tr w:rsidR="008E1614" w:rsidRPr="00D14264" w:rsidTr="008E1614">
        <w:trPr>
          <w:trHeight w:val="912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8E1614" w:rsidRDefault="008E1614" w:rsidP="008E1614">
            <w:pPr>
              <w:ind w:right="-57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 xml:space="preserve">Доля общеобразовательных </w:t>
            </w:r>
            <w:r>
              <w:rPr>
                <w:bCs/>
                <w:sz w:val="26"/>
                <w:szCs w:val="26"/>
              </w:rPr>
              <w:t>организаций</w:t>
            </w:r>
            <w:r w:rsidRPr="00D14264">
              <w:rPr>
                <w:bCs/>
                <w:sz w:val="26"/>
                <w:szCs w:val="26"/>
              </w:rPr>
              <w:t>, имеющих доступ к сети Интернет со скор</w:t>
            </w:r>
            <w:r w:rsidRPr="00D14264">
              <w:rPr>
                <w:bCs/>
                <w:sz w:val="26"/>
                <w:szCs w:val="26"/>
              </w:rPr>
              <w:t>о</w:t>
            </w:r>
            <w:r w:rsidRPr="00D14264">
              <w:rPr>
                <w:bCs/>
                <w:sz w:val="26"/>
                <w:szCs w:val="26"/>
              </w:rPr>
              <w:t>стью не ниже 2 Мбит/с</w:t>
            </w:r>
          </w:p>
          <w:p w:rsidR="008E1614" w:rsidRPr="00D14264" w:rsidRDefault="008E1614" w:rsidP="008E1614">
            <w:pPr>
              <w:ind w:right="-57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8E1614" w:rsidRPr="00D14264" w:rsidTr="008E1614">
        <w:trPr>
          <w:trHeight w:val="982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lastRenderedPageBreak/>
              <w:t>2.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8E1614" w:rsidRDefault="008E1614" w:rsidP="008E1614">
            <w:pPr>
              <w:ind w:right="-57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Охват детей в возрасте от 7 до 17 лет пр</w:t>
            </w:r>
            <w:r w:rsidRPr="00D14264">
              <w:rPr>
                <w:bCs/>
                <w:sz w:val="26"/>
                <w:szCs w:val="26"/>
              </w:rPr>
              <w:t>о</w:t>
            </w:r>
            <w:r w:rsidRPr="00D14264">
              <w:rPr>
                <w:bCs/>
                <w:sz w:val="26"/>
                <w:szCs w:val="26"/>
              </w:rPr>
              <w:t xml:space="preserve">граммами дополнительного образования в общеобразовательных </w:t>
            </w:r>
            <w:r>
              <w:rPr>
                <w:bCs/>
                <w:sz w:val="26"/>
                <w:szCs w:val="26"/>
              </w:rPr>
              <w:t>организациях</w:t>
            </w:r>
          </w:p>
          <w:p w:rsidR="008E1614" w:rsidRPr="00D14264" w:rsidRDefault="008E1614" w:rsidP="008E1614">
            <w:pPr>
              <w:ind w:right="-57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85,9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86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163,3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163,4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163,6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163,7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163,8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163,9</w:t>
            </w:r>
          </w:p>
        </w:tc>
      </w:tr>
      <w:tr w:rsidR="008E1614" w:rsidRPr="00D14264" w:rsidTr="008E1614">
        <w:trPr>
          <w:trHeight w:val="598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2.6</w:t>
            </w:r>
          </w:p>
        </w:tc>
        <w:tc>
          <w:tcPr>
            <w:tcW w:w="5245" w:type="dxa"/>
          </w:tcPr>
          <w:p w:rsidR="008E1614" w:rsidRDefault="008E1614" w:rsidP="008E16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детей 3 - 7-летнего возраста услугами дошкольного образования.</w:t>
            </w:r>
          </w:p>
          <w:p w:rsidR="008E1614" w:rsidRPr="00D14264" w:rsidRDefault="008E1614" w:rsidP="008E1614">
            <w:pPr>
              <w:ind w:right="-57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71,9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72,2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72,3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72,4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76,8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74,5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74,5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74,5</w:t>
            </w:r>
          </w:p>
        </w:tc>
      </w:tr>
      <w:tr w:rsidR="008E1614" w:rsidRPr="00D14264" w:rsidTr="008E1614">
        <w:trPr>
          <w:trHeight w:val="1306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Охват детей в возрасте 5 - 18 лет програ</w:t>
            </w:r>
            <w:r w:rsidRPr="00D14264">
              <w:rPr>
                <w:sz w:val="26"/>
                <w:szCs w:val="26"/>
              </w:rPr>
              <w:t>м</w:t>
            </w:r>
            <w:r w:rsidRPr="00D14264">
              <w:rPr>
                <w:sz w:val="26"/>
                <w:szCs w:val="26"/>
              </w:rPr>
              <w:t xml:space="preserve">мами дополнительного образования в </w:t>
            </w:r>
            <w:r>
              <w:rPr>
                <w:sz w:val="26"/>
                <w:szCs w:val="26"/>
              </w:rPr>
              <w:t>орг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низациях</w:t>
            </w:r>
            <w:r w:rsidRPr="00D14264">
              <w:rPr>
                <w:sz w:val="26"/>
                <w:szCs w:val="26"/>
              </w:rPr>
              <w:t xml:space="preserve"> дополнительного образования д</w:t>
            </w:r>
            <w:r w:rsidRPr="00D14264">
              <w:rPr>
                <w:sz w:val="26"/>
                <w:szCs w:val="26"/>
              </w:rPr>
              <w:t>е</w:t>
            </w:r>
            <w:r w:rsidRPr="00D14264">
              <w:rPr>
                <w:sz w:val="26"/>
                <w:szCs w:val="26"/>
              </w:rPr>
              <w:t xml:space="preserve">тей 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92,66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144,59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161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161</w:t>
            </w:r>
          </w:p>
        </w:tc>
      </w:tr>
      <w:tr w:rsidR="008E1614" w:rsidRPr="00D14264" w:rsidTr="008E1614">
        <w:trPr>
          <w:trHeight w:val="735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  <w:lang w:val="en-US"/>
              </w:rPr>
            </w:pPr>
            <w:r w:rsidRPr="00D14264">
              <w:rPr>
                <w:b/>
                <w:bCs/>
                <w:sz w:val="26"/>
                <w:szCs w:val="26"/>
              </w:rPr>
              <w:t>3</w:t>
            </w:r>
            <w:r w:rsidRPr="00D14264">
              <w:rPr>
                <w:b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ind w:right="-57"/>
              <w:rPr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Подпрограмма «Профилактика соци</w:t>
            </w:r>
            <w:r>
              <w:rPr>
                <w:b/>
                <w:bCs/>
                <w:sz w:val="26"/>
                <w:szCs w:val="26"/>
              </w:rPr>
              <w:t>ал</w:t>
            </w:r>
            <w:r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ного сиротства на 2014-2021</w:t>
            </w:r>
            <w:r w:rsidRPr="00D14264">
              <w:rPr>
                <w:b/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rPr>
          <w:trHeight w:val="944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rFonts w:eastAsia="Courier New CYR"/>
                <w:sz w:val="26"/>
                <w:szCs w:val="26"/>
              </w:rPr>
              <w:t>Количество приемных родителей, получа</w:t>
            </w:r>
            <w:r w:rsidRPr="00D14264">
              <w:rPr>
                <w:rFonts w:eastAsia="Courier New CYR"/>
                <w:sz w:val="26"/>
                <w:szCs w:val="26"/>
              </w:rPr>
              <w:t>ю</w:t>
            </w:r>
            <w:r w:rsidRPr="00D14264">
              <w:rPr>
                <w:rFonts w:eastAsia="Courier New CYR"/>
                <w:sz w:val="26"/>
                <w:szCs w:val="26"/>
              </w:rPr>
              <w:t>щих  ежемесячное вознаграждение, прич</w:t>
            </w:r>
            <w:r w:rsidRPr="00D14264">
              <w:rPr>
                <w:rFonts w:eastAsia="Courier New CYR"/>
                <w:sz w:val="26"/>
                <w:szCs w:val="26"/>
              </w:rPr>
              <w:t>и</w:t>
            </w:r>
            <w:r w:rsidRPr="00D14264">
              <w:rPr>
                <w:rFonts w:eastAsia="Courier New CYR"/>
                <w:sz w:val="26"/>
                <w:szCs w:val="26"/>
              </w:rPr>
              <w:t xml:space="preserve">тающееся приемным родителям   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8E1614" w:rsidRPr="00D14264" w:rsidTr="008E1614">
        <w:trPr>
          <w:trHeight w:val="693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Количество детей устроенных на воспитание в замещающие семьи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59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87,5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8E1614" w:rsidRPr="00D14264" w:rsidTr="008E1614"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jc w:val="both"/>
              <w:rPr>
                <w:sz w:val="26"/>
                <w:szCs w:val="26"/>
              </w:rPr>
            </w:pPr>
            <w:r w:rsidRPr="00D14264">
              <w:rPr>
                <w:rFonts w:eastAsia="Courier New CYR"/>
                <w:sz w:val="26"/>
                <w:szCs w:val="26"/>
              </w:rPr>
              <w:t xml:space="preserve">Количество лиц из числа  детей-сирот,      детей, оставшихся без попечения родителей, обеспеченных жилыми помещениями в </w:t>
            </w:r>
            <w:r>
              <w:rPr>
                <w:rFonts w:eastAsia="Courier New CYR"/>
                <w:sz w:val="26"/>
                <w:szCs w:val="26"/>
              </w:rPr>
              <w:t xml:space="preserve">    </w:t>
            </w:r>
            <w:r w:rsidRPr="00D14264">
              <w:rPr>
                <w:rFonts w:eastAsia="Courier New CYR"/>
                <w:sz w:val="26"/>
                <w:szCs w:val="26"/>
              </w:rPr>
              <w:t>соответствии с действующим законодател</w:t>
            </w:r>
            <w:r w:rsidRPr="00D14264">
              <w:rPr>
                <w:rFonts w:eastAsia="Courier New CYR"/>
                <w:sz w:val="26"/>
                <w:szCs w:val="26"/>
              </w:rPr>
              <w:t>ь</w:t>
            </w:r>
            <w:r w:rsidRPr="00D14264">
              <w:rPr>
                <w:rFonts w:eastAsia="Courier New CYR"/>
                <w:sz w:val="26"/>
                <w:szCs w:val="26"/>
              </w:rPr>
              <w:t xml:space="preserve">ством РФ                   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8E1614" w:rsidRPr="00D14264" w:rsidTr="008E1614">
        <w:trPr>
          <w:trHeight w:val="804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3.4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jc w:val="both"/>
              <w:rPr>
                <w:rFonts w:eastAsia="Courier New CYR"/>
                <w:sz w:val="26"/>
                <w:szCs w:val="26"/>
              </w:rPr>
            </w:pPr>
            <w:r>
              <w:rPr>
                <w:rFonts w:eastAsia="Courier New CYR"/>
                <w:sz w:val="26"/>
                <w:szCs w:val="26"/>
              </w:rPr>
              <w:t>Количество проведенных учебно-методических всеобучей для опекунов    (попечителей), приемных родителей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8E1614" w:rsidRPr="00D14264" w:rsidTr="008E1614">
        <w:trPr>
          <w:trHeight w:val="951"/>
        </w:trPr>
        <w:tc>
          <w:tcPr>
            <w:tcW w:w="675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3.5</w:t>
            </w:r>
          </w:p>
        </w:tc>
        <w:tc>
          <w:tcPr>
            <w:tcW w:w="5245" w:type="dxa"/>
          </w:tcPr>
          <w:p w:rsidR="008E1614" w:rsidRDefault="008E1614" w:rsidP="008E1614">
            <w:pPr>
              <w:jc w:val="both"/>
              <w:rPr>
                <w:rFonts w:eastAsia="Courier New CYR"/>
                <w:sz w:val="26"/>
                <w:szCs w:val="26"/>
              </w:rPr>
            </w:pPr>
            <w:r>
              <w:rPr>
                <w:rFonts w:eastAsia="Courier New CYR"/>
                <w:sz w:val="26"/>
                <w:szCs w:val="26"/>
              </w:rPr>
              <w:t>Количество проведенных методико-педагогических консультаций с педагогич</w:t>
            </w:r>
            <w:r>
              <w:rPr>
                <w:rFonts w:eastAsia="Courier New CYR"/>
                <w:sz w:val="26"/>
                <w:szCs w:val="26"/>
              </w:rPr>
              <w:t>е</w:t>
            </w:r>
            <w:r>
              <w:rPr>
                <w:rFonts w:eastAsia="Courier New CYR"/>
                <w:sz w:val="26"/>
                <w:szCs w:val="26"/>
              </w:rPr>
              <w:t>скими коллективами образовательных орг</w:t>
            </w:r>
            <w:r>
              <w:rPr>
                <w:rFonts w:eastAsia="Courier New CYR"/>
                <w:sz w:val="26"/>
                <w:szCs w:val="26"/>
              </w:rPr>
              <w:t>а</w:t>
            </w:r>
            <w:r>
              <w:rPr>
                <w:rFonts w:eastAsia="Courier New CYR"/>
                <w:sz w:val="26"/>
                <w:szCs w:val="26"/>
              </w:rPr>
              <w:t>низаций города (с привлечением специал</w:t>
            </w:r>
            <w:r>
              <w:rPr>
                <w:rFonts w:eastAsia="Courier New CYR"/>
                <w:sz w:val="26"/>
                <w:szCs w:val="26"/>
              </w:rPr>
              <w:t>и</w:t>
            </w:r>
            <w:r>
              <w:rPr>
                <w:rFonts w:eastAsia="Courier New CYR"/>
                <w:sz w:val="26"/>
                <w:szCs w:val="26"/>
              </w:rPr>
              <w:t>стов Кировского областного центра усыно</w:t>
            </w:r>
            <w:r>
              <w:rPr>
                <w:rFonts w:eastAsia="Courier New CYR"/>
                <w:sz w:val="26"/>
                <w:szCs w:val="26"/>
              </w:rPr>
              <w:t>в</w:t>
            </w:r>
            <w:r>
              <w:rPr>
                <w:rFonts w:eastAsia="Courier New CYR"/>
                <w:sz w:val="26"/>
                <w:szCs w:val="26"/>
              </w:rPr>
              <w:t>ления, опеки и попечительства)</w:t>
            </w:r>
          </w:p>
        </w:tc>
        <w:tc>
          <w:tcPr>
            <w:tcW w:w="709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43" w:type="dxa"/>
            <w:gridSpan w:val="2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41" w:type="dxa"/>
            <w:gridSpan w:val="2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8E1614" w:rsidRPr="00D14264" w:rsidTr="008E1614">
        <w:trPr>
          <w:trHeight w:val="674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5245" w:type="dxa"/>
          </w:tcPr>
          <w:p w:rsidR="008E1614" w:rsidRPr="005266A0" w:rsidRDefault="008E1614" w:rsidP="008E1614">
            <w:pPr>
              <w:jc w:val="both"/>
              <w:rPr>
                <w:b/>
                <w:sz w:val="26"/>
                <w:szCs w:val="26"/>
              </w:rPr>
            </w:pPr>
            <w:r w:rsidRPr="005266A0">
              <w:rPr>
                <w:rFonts w:eastAsia="Courier New CYR"/>
                <w:b/>
                <w:sz w:val="26"/>
                <w:szCs w:val="26"/>
              </w:rPr>
              <w:t>Подпрограмма «</w:t>
            </w:r>
            <w:r w:rsidRPr="005266A0">
              <w:rPr>
                <w:b/>
                <w:sz w:val="26"/>
                <w:szCs w:val="26"/>
              </w:rPr>
              <w:t xml:space="preserve">Военно-патриотическое воспитание граждан города Вятские 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5266A0">
              <w:rPr>
                <w:b/>
                <w:sz w:val="26"/>
                <w:szCs w:val="26"/>
              </w:rPr>
              <w:t>П</w:t>
            </w:r>
            <w:r w:rsidRPr="005266A0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ляны» на 2017-2021</w:t>
            </w:r>
            <w:r w:rsidRPr="005266A0">
              <w:rPr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rPr>
          <w:trHeight w:val="674"/>
        </w:trPr>
        <w:tc>
          <w:tcPr>
            <w:tcW w:w="675" w:type="dxa"/>
          </w:tcPr>
          <w:p w:rsidR="008E1614" w:rsidRPr="005266A0" w:rsidRDefault="008E1614" w:rsidP="008E1614">
            <w:pPr>
              <w:rPr>
                <w:bCs/>
                <w:sz w:val="26"/>
                <w:szCs w:val="26"/>
              </w:rPr>
            </w:pPr>
            <w:r w:rsidRPr="005266A0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5245" w:type="dxa"/>
          </w:tcPr>
          <w:p w:rsidR="008E1614" w:rsidRPr="008A4CA7" w:rsidRDefault="008E1614" w:rsidP="008E1614">
            <w:pPr>
              <w:rPr>
                <w:b/>
                <w:sz w:val="26"/>
                <w:szCs w:val="26"/>
              </w:rPr>
            </w:pPr>
            <w:r w:rsidRPr="008A4CA7">
              <w:rPr>
                <w:sz w:val="26"/>
                <w:szCs w:val="26"/>
              </w:rPr>
              <w:t>Доля граждан, участвующих в мероприятиях по военно-патриотическому воспитанию, по отношению к общему количеству граждан города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</w:p>
        </w:tc>
      </w:tr>
      <w:tr w:rsidR="008E1614" w:rsidRPr="00D14264" w:rsidTr="008E1614">
        <w:trPr>
          <w:trHeight w:val="674"/>
        </w:trPr>
        <w:tc>
          <w:tcPr>
            <w:tcW w:w="675" w:type="dxa"/>
          </w:tcPr>
          <w:p w:rsidR="008E1614" w:rsidRPr="00D254C0" w:rsidRDefault="008E1614" w:rsidP="008E1614">
            <w:pPr>
              <w:rPr>
                <w:bCs/>
                <w:sz w:val="26"/>
                <w:szCs w:val="26"/>
              </w:rPr>
            </w:pPr>
            <w:r w:rsidRPr="00D254C0"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5245" w:type="dxa"/>
          </w:tcPr>
          <w:p w:rsidR="008E1614" w:rsidRPr="00D254C0" w:rsidRDefault="008E1614" w:rsidP="008E1614">
            <w:pPr>
              <w:rPr>
                <w:b/>
                <w:sz w:val="26"/>
                <w:szCs w:val="26"/>
              </w:rPr>
            </w:pPr>
            <w:r w:rsidRPr="00D254C0">
              <w:rPr>
                <w:rFonts w:eastAsia="Courier New CYR"/>
                <w:sz w:val="26"/>
                <w:szCs w:val="26"/>
              </w:rPr>
              <w:t>Доля обучающихся общеобразовательных организаций города, участвующих в горо</w:t>
            </w:r>
            <w:r w:rsidRPr="00D254C0">
              <w:rPr>
                <w:rFonts w:eastAsia="Courier New CYR"/>
                <w:sz w:val="26"/>
                <w:szCs w:val="26"/>
              </w:rPr>
              <w:t>д</w:t>
            </w:r>
            <w:r w:rsidRPr="00D254C0">
              <w:rPr>
                <w:rFonts w:eastAsia="Courier New CYR"/>
                <w:sz w:val="26"/>
                <w:szCs w:val="26"/>
              </w:rPr>
              <w:t>ских и областных мероприятиях военно-патриотической направленности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</w:tr>
      <w:tr w:rsidR="008E1614" w:rsidRPr="00D14264" w:rsidTr="008E1614">
        <w:trPr>
          <w:trHeight w:val="674"/>
        </w:trPr>
        <w:tc>
          <w:tcPr>
            <w:tcW w:w="675" w:type="dxa"/>
          </w:tcPr>
          <w:p w:rsidR="008E1614" w:rsidRPr="00CE2212" w:rsidRDefault="008E1614" w:rsidP="008E1614">
            <w:pPr>
              <w:rPr>
                <w:bCs/>
                <w:sz w:val="26"/>
                <w:szCs w:val="26"/>
              </w:rPr>
            </w:pPr>
            <w:r w:rsidRPr="00CE2212">
              <w:rPr>
                <w:bCs/>
                <w:sz w:val="26"/>
                <w:szCs w:val="26"/>
              </w:rPr>
              <w:t>4.3</w:t>
            </w:r>
          </w:p>
        </w:tc>
        <w:tc>
          <w:tcPr>
            <w:tcW w:w="5245" w:type="dxa"/>
          </w:tcPr>
          <w:p w:rsidR="008E1614" w:rsidRPr="00CE2212" w:rsidRDefault="008E1614" w:rsidP="008E1614">
            <w:pPr>
              <w:rPr>
                <w:b/>
                <w:sz w:val="26"/>
                <w:szCs w:val="26"/>
              </w:rPr>
            </w:pPr>
            <w:r w:rsidRPr="00CE2212">
              <w:rPr>
                <w:rFonts w:eastAsia="Courier New"/>
                <w:sz w:val="26"/>
                <w:szCs w:val="26"/>
                <w:shd w:val="clear" w:color="auto" w:fill="FFFFFF"/>
              </w:rPr>
              <w:t>Доля граждан, положительно оценивающих результаты проведения мероприятий по в</w:t>
            </w:r>
            <w:r w:rsidRPr="00CE2212">
              <w:rPr>
                <w:rFonts w:eastAsia="Courier New"/>
                <w:sz w:val="26"/>
                <w:szCs w:val="26"/>
                <w:shd w:val="clear" w:color="auto" w:fill="FFFFFF"/>
              </w:rPr>
              <w:t>о</w:t>
            </w:r>
            <w:r w:rsidRPr="00CE2212">
              <w:rPr>
                <w:rFonts w:eastAsia="Courier New"/>
                <w:sz w:val="26"/>
                <w:szCs w:val="26"/>
                <w:shd w:val="clear" w:color="auto" w:fill="FFFFFF"/>
              </w:rPr>
              <w:t>енно-патриотическому воспитанию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</w:tr>
      <w:tr w:rsidR="008E1614" w:rsidRPr="00D14264" w:rsidTr="008E1614">
        <w:trPr>
          <w:trHeight w:val="674"/>
        </w:trPr>
        <w:tc>
          <w:tcPr>
            <w:tcW w:w="675" w:type="dxa"/>
          </w:tcPr>
          <w:p w:rsidR="008E1614" w:rsidRPr="007B4174" w:rsidRDefault="008E1614" w:rsidP="008E1614">
            <w:pPr>
              <w:rPr>
                <w:bCs/>
                <w:sz w:val="26"/>
                <w:szCs w:val="26"/>
              </w:rPr>
            </w:pPr>
            <w:r w:rsidRPr="007B4174">
              <w:rPr>
                <w:bCs/>
                <w:sz w:val="26"/>
                <w:szCs w:val="26"/>
              </w:rPr>
              <w:t>4.4</w:t>
            </w:r>
          </w:p>
        </w:tc>
        <w:tc>
          <w:tcPr>
            <w:tcW w:w="5245" w:type="dxa"/>
          </w:tcPr>
          <w:p w:rsidR="008E1614" w:rsidRPr="007B4174" w:rsidRDefault="008E1614" w:rsidP="008E1614">
            <w:pPr>
              <w:jc w:val="both"/>
              <w:rPr>
                <w:b/>
                <w:sz w:val="26"/>
                <w:szCs w:val="26"/>
              </w:rPr>
            </w:pPr>
            <w:r w:rsidRPr="007B4174">
              <w:rPr>
                <w:rFonts w:eastAsia="Courier New"/>
                <w:sz w:val="26"/>
                <w:szCs w:val="26"/>
                <w:shd w:val="clear" w:color="auto" w:fill="FFFFFF"/>
              </w:rPr>
              <w:t>Количество действующих военно-патриотических объединений, клубов, це</w:t>
            </w:r>
            <w:r w:rsidRPr="007B4174">
              <w:rPr>
                <w:rFonts w:eastAsia="Courier New"/>
                <w:sz w:val="26"/>
                <w:szCs w:val="26"/>
                <w:shd w:val="clear" w:color="auto" w:fill="FFFFFF"/>
              </w:rPr>
              <w:t>н</w:t>
            </w:r>
            <w:r w:rsidRPr="007B4174">
              <w:rPr>
                <w:rFonts w:eastAsia="Courier New"/>
                <w:sz w:val="26"/>
                <w:szCs w:val="26"/>
                <w:shd w:val="clear" w:color="auto" w:fill="FFFFFF"/>
              </w:rPr>
              <w:t>тров, музеев, в том  числе детских и мол</w:t>
            </w:r>
            <w:r w:rsidRPr="007B4174">
              <w:rPr>
                <w:rFonts w:eastAsia="Courier New"/>
                <w:sz w:val="26"/>
                <w:szCs w:val="26"/>
                <w:shd w:val="clear" w:color="auto" w:fill="FFFFFF"/>
              </w:rPr>
              <w:t>о</w:t>
            </w:r>
            <w:r w:rsidRPr="007B4174">
              <w:rPr>
                <w:rFonts w:eastAsia="Courier New"/>
                <w:sz w:val="26"/>
                <w:szCs w:val="26"/>
                <w:shd w:val="clear" w:color="auto" w:fill="FFFFFF"/>
              </w:rPr>
              <w:t>дежных, на базе образовательных организ</w:t>
            </w:r>
            <w:r w:rsidRPr="007B4174">
              <w:rPr>
                <w:rFonts w:eastAsia="Courier New"/>
                <w:sz w:val="26"/>
                <w:szCs w:val="26"/>
                <w:shd w:val="clear" w:color="auto" w:fill="FFFFFF"/>
              </w:rPr>
              <w:t>а</w:t>
            </w:r>
            <w:r w:rsidRPr="007B4174">
              <w:rPr>
                <w:rFonts w:eastAsia="Courier New"/>
                <w:sz w:val="26"/>
                <w:szCs w:val="26"/>
                <w:shd w:val="clear" w:color="auto" w:fill="FFFFFF"/>
              </w:rPr>
              <w:t>ций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8E1614" w:rsidRPr="00D14264" w:rsidTr="008E1614">
        <w:trPr>
          <w:trHeight w:val="674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b/>
                <w:sz w:val="26"/>
                <w:szCs w:val="26"/>
              </w:rPr>
            </w:pPr>
            <w:r w:rsidRPr="00D14264">
              <w:rPr>
                <w:b/>
                <w:sz w:val="26"/>
                <w:szCs w:val="26"/>
              </w:rPr>
              <w:t>Мероприятия на организацию каник</w:t>
            </w:r>
            <w:r w:rsidRPr="00D14264">
              <w:rPr>
                <w:b/>
                <w:sz w:val="26"/>
                <w:szCs w:val="26"/>
              </w:rPr>
              <w:t>у</w:t>
            </w:r>
            <w:r w:rsidRPr="00D14264">
              <w:rPr>
                <w:b/>
                <w:sz w:val="26"/>
                <w:szCs w:val="26"/>
              </w:rPr>
              <w:t>лярного отдыха детей в городе Вятские Поляны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rPr>
          <w:trHeight w:val="840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b/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Охват детей школьного возраста, получи</w:t>
            </w:r>
            <w:r w:rsidRPr="00D14264">
              <w:rPr>
                <w:sz w:val="26"/>
                <w:szCs w:val="26"/>
              </w:rPr>
              <w:t>в</w:t>
            </w:r>
            <w:r w:rsidRPr="00D14264">
              <w:rPr>
                <w:sz w:val="26"/>
                <w:szCs w:val="26"/>
              </w:rPr>
              <w:t>ших услугу отдыха и оздоровления в озд</w:t>
            </w:r>
            <w:r w:rsidRPr="00D14264">
              <w:rPr>
                <w:sz w:val="26"/>
                <w:szCs w:val="26"/>
              </w:rPr>
              <w:t>о</w:t>
            </w:r>
            <w:r w:rsidRPr="00D14264">
              <w:rPr>
                <w:sz w:val="26"/>
                <w:szCs w:val="26"/>
              </w:rPr>
              <w:t>ровительных лагерях различных типов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71,13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8E1614" w:rsidRPr="00D14264" w:rsidTr="008E1614">
        <w:trPr>
          <w:trHeight w:val="980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ind w:right="-57"/>
              <w:jc w:val="both"/>
              <w:rPr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Мероприятия на развитие организации отдыха детей в загородном лагере «Со</w:t>
            </w:r>
            <w:r w:rsidRPr="00D14264">
              <w:rPr>
                <w:b/>
                <w:bCs/>
                <w:sz w:val="26"/>
                <w:szCs w:val="26"/>
              </w:rPr>
              <w:t>л</w:t>
            </w:r>
            <w:r w:rsidRPr="00D14264">
              <w:rPr>
                <w:b/>
                <w:bCs/>
                <w:sz w:val="26"/>
                <w:szCs w:val="26"/>
              </w:rPr>
              <w:t>нечный» города Вятские Поляны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Охват детей, отдохнувших в оздоровител</w:t>
            </w:r>
            <w:r w:rsidRPr="00D14264">
              <w:rPr>
                <w:sz w:val="26"/>
                <w:szCs w:val="26"/>
              </w:rPr>
              <w:t>ь</w:t>
            </w:r>
            <w:r w:rsidRPr="00D14264">
              <w:rPr>
                <w:sz w:val="26"/>
                <w:szCs w:val="26"/>
              </w:rPr>
              <w:t>ном лагере «</w:t>
            </w:r>
            <w:r w:rsidRPr="00D14264">
              <w:rPr>
                <w:rFonts w:hint="eastAsia"/>
                <w:sz w:val="26"/>
                <w:szCs w:val="26"/>
              </w:rPr>
              <w:t>Солнечный</w:t>
            </w:r>
            <w:r w:rsidRPr="00D14264">
              <w:rPr>
                <w:rFonts w:ascii="Cambria Math" w:hAnsi="Cambria Math" w:cs="Cambria Math"/>
                <w:sz w:val="26"/>
                <w:szCs w:val="26"/>
              </w:rPr>
              <w:t>»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392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8E1614" w:rsidRPr="00D14264" w:rsidTr="008E1614">
        <w:trPr>
          <w:trHeight w:val="242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Мероприятия на содержание дошкольн</w:t>
            </w:r>
            <w:r w:rsidRPr="00D14264">
              <w:rPr>
                <w:b/>
                <w:bCs/>
                <w:sz w:val="26"/>
                <w:szCs w:val="26"/>
              </w:rPr>
              <w:t>о</w:t>
            </w:r>
            <w:r w:rsidRPr="00D14264">
              <w:rPr>
                <w:b/>
                <w:bCs/>
                <w:sz w:val="26"/>
                <w:szCs w:val="26"/>
              </w:rPr>
              <w:t>го образования в муниципальных дошк</w:t>
            </w:r>
            <w:r w:rsidRPr="00D14264">
              <w:rPr>
                <w:b/>
                <w:bCs/>
                <w:sz w:val="26"/>
                <w:szCs w:val="26"/>
              </w:rPr>
              <w:t>о</w:t>
            </w:r>
            <w:r w:rsidRPr="00D14264">
              <w:rPr>
                <w:b/>
                <w:bCs/>
                <w:sz w:val="26"/>
                <w:szCs w:val="26"/>
              </w:rPr>
              <w:t xml:space="preserve">льных </w:t>
            </w:r>
            <w:r>
              <w:rPr>
                <w:b/>
                <w:bCs/>
                <w:sz w:val="26"/>
                <w:szCs w:val="26"/>
              </w:rPr>
              <w:t>организациях города В-</w:t>
            </w:r>
            <w:r w:rsidRPr="00D14264">
              <w:rPr>
                <w:b/>
                <w:bCs/>
                <w:sz w:val="26"/>
                <w:szCs w:val="26"/>
              </w:rPr>
              <w:t>Поляны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rPr>
          <w:trHeight w:val="654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</w:t>
            </w:r>
            <w:r w:rsidRPr="00D14264">
              <w:rPr>
                <w:bCs/>
                <w:sz w:val="26"/>
                <w:szCs w:val="26"/>
              </w:rPr>
              <w:t>.</w:t>
            </w:r>
            <w:r w:rsidRPr="00D14264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детей 3 - 7-летнего возраста услугами дошкольного образования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71,9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72,2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72,3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72,4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6,8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</w:t>
            </w:r>
            <w:r w:rsidRPr="00D14264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72,5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72,5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72,5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72,5</w:t>
            </w:r>
          </w:p>
        </w:tc>
      </w:tr>
      <w:tr w:rsidR="008E1614" w:rsidRPr="00D14264" w:rsidTr="008E1614">
        <w:trPr>
          <w:trHeight w:val="1165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D14264">
              <w:rPr>
                <w:bCs/>
                <w:sz w:val="26"/>
                <w:szCs w:val="26"/>
              </w:rPr>
              <w:t>.2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Количество введенных новых мест в образ</w:t>
            </w:r>
            <w:r w:rsidRPr="00D14264">
              <w:rPr>
                <w:sz w:val="26"/>
                <w:szCs w:val="26"/>
              </w:rPr>
              <w:t>о</w:t>
            </w:r>
            <w:r w:rsidRPr="00D14264">
              <w:rPr>
                <w:sz w:val="26"/>
                <w:szCs w:val="26"/>
              </w:rPr>
              <w:t xml:space="preserve">вательных </w:t>
            </w:r>
            <w:r>
              <w:rPr>
                <w:sz w:val="26"/>
                <w:szCs w:val="26"/>
              </w:rPr>
              <w:t>организациях</w:t>
            </w:r>
            <w:r w:rsidRPr="00D14264">
              <w:rPr>
                <w:sz w:val="26"/>
                <w:szCs w:val="26"/>
              </w:rPr>
              <w:t>, реализующих о</w:t>
            </w:r>
            <w:r w:rsidRPr="00D14264">
              <w:rPr>
                <w:sz w:val="26"/>
                <w:szCs w:val="26"/>
              </w:rPr>
              <w:t>с</w:t>
            </w:r>
            <w:r w:rsidRPr="00D14264">
              <w:rPr>
                <w:sz w:val="26"/>
                <w:szCs w:val="26"/>
              </w:rPr>
              <w:t>новную общеобразовательную программу дошкольного образования (в рамках мер</w:t>
            </w:r>
            <w:r w:rsidRPr="00D14264">
              <w:rPr>
                <w:sz w:val="26"/>
                <w:szCs w:val="26"/>
              </w:rPr>
              <w:t>о</w:t>
            </w:r>
            <w:r w:rsidRPr="00D14264">
              <w:rPr>
                <w:sz w:val="26"/>
                <w:szCs w:val="26"/>
              </w:rPr>
              <w:t>приятий Программы)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мест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275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8E1614" w:rsidRPr="00D14264" w:rsidTr="008E1614">
        <w:trPr>
          <w:trHeight w:val="983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ind w:right="-57"/>
              <w:rPr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Мероприятия на содержание по развитию муниципальной системы общего образ</w:t>
            </w:r>
            <w:r w:rsidRPr="00D14264">
              <w:rPr>
                <w:b/>
                <w:bCs/>
                <w:sz w:val="26"/>
                <w:szCs w:val="26"/>
              </w:rPr>
              <w:t>о</w:t>
            </w:r>
            <w:r w:rsidRPr="00D14264">
              <w:rPr>
                <w:b/>
                <w:bCs/>
                <w:sz w:val="26"/>
                <w:szCs w:val="26"/>
              </w:rPr>
              <w:t>вания в городе Вятские Поляны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7.1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Доля школьников, которым предоставлена возможность обучаться в соответствии с о</w:t>
            </w:r>
            <w:r w:rsidRPr="00D14264">
              <w:rPr>
                <w:sz w:val="26"/>
                <w:szCs w:val="26"/>
              </w:rPr>
              <w:t>с</w:t>
            </w:r>
            <w:r w:rsidRPr="00D14264">
              <w:rPr>
                <w:sz w:val="26"/>
                <w:szCs w:val="26"/>
              </w:rPr>
              <w:t>новными современными требованиями, в общей численности школьников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743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241" w:type="dxa"/>
            <w:gridSpan w:val="2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</w:t>
            </w:r>
          </w:p>
        </w:tc>
      </w:tr>
      <w:tr w:rsidR="008E1614" w:rsidRPr="00D14264" w:rsidTr="008E1614">
        <w:trPr>
          <w:trHeight w:val="977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7.2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 xml:space="preserve">Численность обучающихся муниципальных общеобразовательных </w:t>
            </w:r>
            <w:r>
              <w:rPr>
                <w:sz w:val="26"/>
                <w:szCs w:val="26"/>
              </w:rPr>
              <w:t xml:space="preserve">организаций </w:t>
            </w:r>
            <w:r w:rsidRPr="00D14264">
              <w:rPr>
                <w:sz w:val="26"/>
                <w:szCs w:val="26"/>
              </w:rPr>
              <w:t>города, приходящихся на одного учителя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11,3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12,25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14,8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18,3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14,8</w:t>
            </w:r>
          </w:p>
        </w:tc>
        <w:tc>
          <w:tcPr>
            <w:tcW w:w="728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256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</w:tr>
      <w:tr w:rsidR="008E1614" w:rsidRPr="00D14264" w:rsidTr="008E1614">
        <w:trPr>
          <w:trHeight w:val="991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7.3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sz w:val="26"/>
                <w:szCs w:val="26"/>
              </w:rPr>
              <w:t>Средняя наполняемость классов в муниц</w:t>
            </w:r>
            <w:r w:rsidRPr="00D14264">
              <w:rPr>
                <w:sz w:val="26"/>
                <w:szCs w:val="26"/>
              </w:rPr>
              <w:t>и</w:t>
            </w:r>
            <w:r w:rsidRPr="00D14264">
              <w:rPr>
                <w:sz w:val="26"/>
                <w:szCs w:val="26"/>
              </w:rPr>
              <w:t xml:space="preserve">пальных общеобразовательных </w:t>
            </w:r>
            <w:r>
              <w:rPr>
                <w:sz w:val="26"/>
                <w:szCs w:val="26"/>
              </w:rPr>
              <w:t>организац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ях</w:t>
            </w:r>
            <w:r w:rsidRPr="00D14264">
              <w:rPr>
                <w:sz w:val="26"/>
                <w:szCs w:val="26"/>
              </w:rPr>
              <w:t>, расположенных в городе Вятские Пол</w:t>
            </w:r>
            <w:r w:rsidRPr="00D14264">
              <w:rPr>
                <w:sz w:val="26"/>
                <w:szCs w:val="26"/>
              </w:rPr>
              <w:t>я</w:t>
            </w:r>
            <w:r w:rsidRPr="00D14264">
              <w:rPr>
                <w:sz w:val="26"/>
                <w:szCs w:val="26"/>
              </w:rPr>
              <w:t>ны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23,1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23,1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23,3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25,6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25</w:t>
            </w:r>
            <w:r>
              <w:rPr>
                <w:bCs/>
                <w:sz w:val="26"/>
                <w:szCs w:val="26"/>
              </w:rPr>
              <w:t>,4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728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256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</w:tr>
      <w:tr w:rsidR="008E1614" w:rsidRPr="00D14264" w:rsidTr="008E1614">
        <w:trPr>
          <w:trHeight w:val="834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Мероприятия на содержание по развитию муниципальной системы дополнительн</w:t>
            </w:r>
            <w:r w:rsidRPr="00D14264">
              <w:rPr>
                <w:b/>
                <w:bCs/>
                <w:sz w:val="26"/>
                <w:szCs w:val="26"/>
              </w:rPr>
              <w:t>о</w:t>
            </w:r>
            <w:r w:rsidRPr="00D14264">
              <w:rPr>
                <w:b/>
                <w:bCs/>
                <w:sz w:val="26"/>
                <w:szCs w:val="26"/>
              </w:rPr>
              <w:t>го образования в городе Вятские Поляны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8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Доля детей в возрасте от 5 до 18 лет, об</w:t>
            </w:r>
            <w:r w:rsidRPr="00D14264">
              <w:rPr>
                <w:bCs/>
                <w:sz w:val="26"/>
                <w:szCs w:val="26"/>
              </w:rPr>
              <w:t>у</w:t>
            </w:r>
            <w:r w:rsidRPr="00D14264">
              <w:rPr>
                <w:bCs/>
                <w:sz w:val="26"/>
                <w:szCs w:val="26"/>
              </w:rPr>
              <w:t>чающихся по дополнительным образов</w:t>
            </w:r>
            <w:r w:rsidRPr="00D14264">
              <w:rPr>
                <w:bCs/>
                <w:sz w:val="26"/>
                <w:szCs w:val="26"/>
              </w:rPr>
              <w:t>а</w:t>
            </w:r>
            <w:r w:rsidRPr="00D14264">
              <w:rPr>
                <w:bCs/>
                <w:sz w:val="26"/>
                <w:szCs w:val="26"/>
              </w:rPr>
              <w:t>тельным программам, в  общей численности детей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92,66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144,59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155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728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256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161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161</w:t>
            </w:r>
          </w:p>
        </w:tc>
      </w:tr>
      <w:tr w:rsidR="008E1614" w:rsidRPr="00D14264" w:rsidTr="008E1614">
        <w:trPr>
          <w:trHeight w:val="914"/>
        </w:trPr>
        <w:tc>
          <w:tcPr>
            <w:tcW w:w="67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 xml:space="preserve">Мероприятия на содержание по развитию деятельности </w:t>
            </w:r>
            <w:r>
              <w:rPr>
                <w:b/>
                <w:bCs/>
                <w:sz w:val="26"/>
                <w:szCs w:val="26"/>
              </w:rPr>
              <w:t>У</w:t>
            </w:r>
            <w:r w:rsidRPr="00D14264">
              <w:rPr>
                <w:b/>
                <w:bCs/>
                <w:sz w:val="26"/>
                <w:szCs w:val="26"/>
              </w:rPr>
              <w:t>правления образования администрации города Вятские Поляны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8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rPr>
          <w:trHeight w:val="551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Количество услуг в сфере образования, пр</w:t>
            </w:r>
            <w:r w:rsidRPr="00D14264">
              <w:rPr>
                <w:bCs/>
                <w:sz w:val="26"/>
                <w:szCs w:val="26"/>
              </w:rPr>
              <w:t>е</w:t>
            </w:r>
            <w:r w:rsidRPr="00D14264">
              <w:rPr>
                <w:bCs/>
                <w:sz w:val="26"/>
                <w:szCs w:val="26"/>
              </w:rPr>
              <w:t xml:space="preserve">доставляемых Управлением образования </w:t>
            </w:r>
            <w:r w:rsidRPr="00D14264">
              <w:rPr>
                <w:bCs/>
                <w:sz w:val="26"/>
                <w:szCs w:val="26"/>
              </w:rPr>
              <w:lastRenderedPageBreak/>
              <w:t xml:space="preserve">администрации города, муниципальными образовательными </w:t>
            </w:r>
            <w:r>
              <w:rPr>
                <w:bCs/>
                <w:sz w:val="26"/>
                <w:szCs w:val="26"/>
              </w:rPr>
              <w:t>организациями</w:t>
            </w:r>
            <w:r w:rsidRPr="00D14264">
              <w:rPr>
                <w:bCs/>
                <w:sz w:val="26"/>
                <w:szCs w:val="26"/>
              </w:rPr>
              <w:t xml:space="preserve"> и друг</w:t>
            </w:r>
            <w:r w:rsidRPr="00D14264">
              <w:rPr>
                <w:bCs/>
                <w:sz w:val="26"/>
                <w:szCs w:val="26"/>
              </w:rPr>
              <w:t>и</w:t>
            </w:r>
            <w:r w:rsidRPr="00D14264">
              <w:rPr>
                <w:bCs/>
                <w:sz w:val="26"/>
                <w:szCs w:val="26"/>
              </w:rPr>
              <w:t>ми организациями в электронном виде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28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256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</w:tr>
      <w:tr w:rsidR="008E1614" w:rsidRPr="00D14264" w:rsidTr="008E1614">
        <w:trPr>
          <w:trHeight w:val="886"/>
        </w:trPr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b/>
                <w:bCs/>
                <w:sz w:val="26"/>
                <w:szCs w:val="26"/>
              </w:rPr>
            </w:pPr>
            <w:r w:rsidRPr="00D14264">
              <w:rPr>
                <w:b/>
                <w:bCs/>
                <w:sz w:val="26"/>
                <w:szCs w:val="26"/>
              </w:rPr>
              <w:t xml:space="preserve">Мероприятия </w:t>
            </w:r>
            <w:r>
              <w:rPr>
                <w:b/>
                <w:bCs/>
                <w:sz w:val="26"/>
                <w:szCs w:val="26"/>
              </w:rPr>
              <w:t>по организации временной занятости обучающихся муниципальных образовательных организаций города Вятские Поляны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8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8E1614" w:rsidRPr="00D14264" w:rsidRDefault="008E1614" w:rsidP="008E16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несовершеннолетних, временно трудоустроенных на летний период в обр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зовательные организации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</w:t>
            </w:r>
          </w:p>
        </w:tc>
        <w:tc>
          <w:tcPr>
            <w:tcW w:w="993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728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256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 w:rsidRPr="00D14264">
              <w:rPr>
                <w:bCs/>
                <w:sz w:val="26"/>
                <w:szCs w:val="26"/>
              </w:rPr>
              <w:t>200</w:t>
            </w:r>
            <w:bookmarkStart w:id="2" w:name="_GoBack"/>
            <w:bookmarkEnd w:id="2"/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</w:tr>
      <w:tr w:rsidR="008E1614" w:rsidRPr="00D14264" w:rsidTr="008E1614"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8E1614" w:rsidRPr="00987C30" w:rsidRDefault="008E1614" w:rsidP="008E1614">
            <w:pPr>
              <w:rPr>
                <w:bCs/>
                <w:sz w:val="26"/>
                <w:szCs w:val="26"/>
              </w:rPr>
            </w:pPr>
            <w:r w:rsidRPr="00987C30">
              <w:rPr>
                <w:b/>
                <w:bCs/>
                <w:sz w:val="26"/>
                <w:szCs w:val="26"/>
              </w:rPr>
              <w:t>Мероприятия, направленные на выпо</w:t>
            </w:r>
            <w:r w:rsidRPr="00987C30">
              <w:rPr>
                <w:b/>
                <w:bCs/>
                <w:sz w:val="26"/>
                <w:szCs w:val="26"/>
              </w:rPr>
              <w:t>л</w:t>
            </w:r>
            <w:r w:rsidRPr="00987C30">
              <w:rPr>
                <w:b/>
                <w:bCs/>
                <w:sz w:val="26"/>
                <w:szCs w:val="26"/>
              </w:rPr>
              <w:t>нение предписаний надзорных органов и приведение зданий муниципальных о</w:t>
            </w:r>
            <w:r w:rsidRPr="00987C30">
              <w:rPr>
                <w:b/>
                <w:bCs/>
                <w:sz w:val="26"/>
                <w:szCs w:val="26"/>
              </w:rPr>
              <w:t>б</w:t>
            </w:r>
            <w:r w:rsidRPr="00987C30">
              <w:rPr>
                <w:b/>
                <w:bCs/>
                <w:sz w:val="26"/>
                <w:szCs w:val="26"/>
              </w:rPr>
              <w:t>щеобра</w:t>
            </w:r>
            <w:r>
              <w:rPr>
                <w:b/>
                <w:bCs/>
                <w:sz w:val="26"/>
                <w:szCs w:val="26"/>
              </w:rPr>
              <w:t>зовательных</w:t>
            </w:r>
            <w:r w:rsidRPr="00987C30">
              <w:rPr>
                <w:b/>
                <w:bCs/>
                <w:sz w:val="26"/>
                <w:szCs w:val="26"/>
              </w:rPr>
              <w:t xml:space="preserve"> организаций города Вятские Поляны в соответствие с треб</w:t>
            </w:r>
            <w:r w:rsidRPr="00987C30"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 xml:space="preserve">ваниями, </w:t>
            </w:r>
            <w:r w:rsidRPr="00987C30">
              <w:rPr>
                <w:b/>
                <w:bCs/>
                <w:sz w:val="26"/>
                <w:szCs w:val="26"/>
              </w:rPr>
              <w:t>предъявляемыми к безопасн</w:t>
            </w:r>
            <w:r w:rsidRPr="00987C30">
              <w:rPr>
                <w:b/>
                <w:bCs/>
                <w:sz w:val="26"/>
                <w:szCs w:val="26"/>
              </w:rPr>
              <w:t>о</w:t>
            </w:r>
            <w:r w:rsidRPr="00987C30">
              <w:rPr>
                <w:b/>
                <w:bCs/>
                <w:sz w:val="26"/>
                <w:szCs w:val="26"/>
              </w:rPr>
              <w:t>сти в процессе эксплуатации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8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56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E1614" w:rsidRPr="00D14264" w:rsidTr="008E1614">
        <w:tc>
          <w:tcPr>
            <w:tcW w:w="675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8E1614" w:rsidRPr="000B79B6" w:rsidRDefault="008E1614" w:rsidP="008E1614">
            <w:pPr>
              <w:rPr>
                <w:bCs/>
                <w:sz w:val="26"/>
                <w:szCs w:val="26"/>
              </w:rPr>
            </w:pPr>
            <w:r w:rsidRPr="000B79B6">
              <w:rPr>
                <w:bCs/>
                <w:sz w:val="26"/>
                <w:szCs w:val="26"/>
              </w:rPr>
              <w:t>Количество отремонтированных (реконс</w:t>
            </w:r>
            <w:r w:rsidRPr="000B79B6">
              <w:rPr>
                <w:bCs/>
                <w:sz w:val="26"/>
                <w:szCs w:val="26"/>
              </w:rPr>
              <w:t>т</w:t>
            </w:r>
            <w:r w:rsidRPr="000B79B6">
              <w:rPr>
                <w:bCs/>
                <w:sz w:val="26"/>
                <w:szCs w:val="26"/>
              </w:rPr>
              <w:t>руированных) объектов образования</w:t>
            </w:r>
          </w:p>
        </w:tc>
        <w:tc>
          <w:tcPr>
            <w:tcW w:w="709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28" w:type="dxa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256" w:type="dxa"/>
            <w:gridSpan w:val="3"/>
          </w:tcPr>
          <w:p w:rsidR="008E1614" w:rsidRPr="00D1426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E1614" w:rsidRDefault="008E1614" w:rsidP="008E1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</w:tbl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</w:t>
      </w: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  <w:sectPr w:rsidR="008E1614" w:rsidSect="008E1614">
          <w:headerReference w:type="default" r:id="rId37"/>
          <w:pgSz w:w="16838" w:h="11906" w:orient="landscape"/>
          <w:pgMar w:top="709" w:right="536" w:bottom="426" w:left="284" w:header="708" w:footer="708" w:gutter="0"/>
          <w:cols w:space="708"/>
          <w:titlePg/>
          <w:docGrid w:linePitch="360"/>
        </w:sect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bCs/>
          <w:iCs/>
          <w:sz w:val="22"/>
          <w:szCs w:val="28"/>
        </w:rPr>
        <w:t>Приложение № 2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(в редакции постановления 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администрации города 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Вятские Поляны  </w:t>
      </w:r>
    </w:p>
    <w:p w:rsidR="008E1614" w:rsidRDefault="008E1614" w:rsidP="008E1614">
      <w:pPr>
        <w:tabs>
          <w:tab w:val="left" w:pos="12616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от 30.07.2018  № 1207  )</w:t>
      </w:r>
    </w:p>
    <w:p w:rsidR="008E1614" w:rsidRPr="00AB21B8" w:rsidRDefault="008E1614" w:rsidP="008E1614">
      <w:pPr>
        <w:autoSpaceDE w:val="0"/>
        <w:autoSpaceDN w:val="0"/>
        <w:adjustRightInd w:val="0"/>
        <w:spacing w:line="360" w:lineRule="auto"/>
        <w:jc w:val="center"/>
        <w:rPr>
          <w:bCs/>
          <w:iCs/>
          <w:sz w:val="16"/>
          <w:szCs w:val="16"/>
        </w:rPr>
      </w:pPr>
    </w:p>
    <w:p w:rsidR="008E1614" w:rsidRDefault="008E1614" w:rsidP="008E1614">
      <w:pPr>
        <w:autoSpaceDE w:val="0"/>
        <w:autoSpaceDN w:val="0"/>
        <w:adjustRightInd w:val="0"/>
        <w:contextualSpacing/>
        <w:jc w:val="center"/>
        <w:rPr>
          <w:b/>
          <w:bCs/>
          <w:i/>
          <w:iCs/>
          <w:sz w:val="28"/>
          <w:szCs w:val="28"/>
        </w:rPr>
      </w:pPr>
      <w:r w:rsidRPr="00797990">
        <w:rPr>
          <w:b/>
          <w:bCs/>
          <w:i/>
          <w:iCs/>
          <w:sz w:val="28"/>
          <w:szCs w:val="28"/>
        </w:rPr>
        <w:t>Сведения об основных мерах правового регулировани</w:t>
      </w:r>
      <w:r>
        <w:rPr>
          <w:b/>
          <w:bCs/>
          <w:i/>
          <w:iCs/>
          <w:sz w:val="28"/>
          <w:szCs w:val="28"/>
        </w:rPr>
        <w:t xml:space="preserve">я </w:t>
      </w:r>
      <w:r w:rsidRPr="00797990">
        <w:rPr>
          <w:b/>
          <w:bCs/>
          <w:i/>
          <w:iCs/>
          <w:sz w:val="28"/>
          <w:szCs w:val="28"/>
        </w:rPr>
        <w:t>в сфере реализации муниципальной программы</w:t>
      </w:r>
    </w:p>
    <w:p w:rsidR="008E1614" w:rsidRPr="00611075" w:rsidRDefault="008E1614" w:rsidP="008E1614">
      <w:pPr>
        <w:autoSpaceDE w:val="0"/>
        <w:autoSpaceDN w:val="0"/>
        <w:adjustRightInd w:val="0"/>
        <w:contextualSpacing/>
        <w:jc w:val="center"/>
        <w:rPr>
          <w:b/>
          <w:bCs/>
          <w:i/>
          <w:iCs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6520"/>
        <w:gridCol w:w="1985"/>
        <w:gridCol w:w="1984"/>
      </w:tblGrid>
      <w:tr w:rsidR="008E1614" w:rsidTr="008E1614">
        <w:trPr>
          <w:trHeight w:val="850"/>
        </w:trPr>
        <w:tc>
          <w:tcPr>
            <w:tcW w:w="534" w:type="dxa"/>
          </w:tcPr>
          <w:p w:rsidR="008E1614" w:rsidRPr="001C0079" w:rsidRDefault="008E1614" w:rsidP="008E161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C0079">
              <w:rPr>
                <w:bCs/>
                <w:i/>
                <w:iCs/>
                <w:sz w:val="24"/>
                <w:szCs w:val="24"/>
              </w:rPr>
              <w:t>№</w:t>
            </w:r>
          </w:p>
          <w:p w:rsidR="008E1614" w:rsidRPr="001C0079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 w:rsidRPr="001C0079">
              <w:rPr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E1614" w:rsidRPr="001C0079" w:rsidRDefault="008E1614" w:rsidP="008E1614">
            <w:pPr>
              <w:jc w:val="center"/>
              <w:rPr>
                <w:i/>
                <w:iCs/>
                <w:sz w:val="24"/>
                <w:szCs w:val="24"/>
              </w:rPr>
            </w:pPr>
            <w:r w:rsidRPr="001C0079">
              <w:rPr>
                <w:i/>
                <w:iCs/>
                <w:sz w:val="24"/>
                <w:szCs w:val="24"/>
              </w:rPr>
              <w:t>Вид правового акта</w:t>
            </w:r>
          </w:p>
          <w:p w:rsidR="008E1614" w:rsidRPr="001C0079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 w:rsidRPr="001C0079">
              <w:rPr>
                <w:i/>
                <w:iCs/>
                <w:sz w:val="24"/>
                <w:szCs w:val="24"/>
              </w:rPr>
              <w:t>(в разрезе подпрограмм, отдельных м</w:t>
            </w:r>
            <w:r w:rsidRPr="001C0079">
              <w:rPr>
                <w:i/>
                <w:iCs/>
                <w:sz w:val="24"/>
                <w:szCs w:val="24"/>
              </w:rPr>
              <w:t>е</w:t>
            </w:r>
            <w:r w:rsidRPr="001C0079">
              <w:rPr>
                <w:i/>
                <w:iCs/>
                <w:sz w:val="24"/>
                <w:szCs w:val="24"/>
              </w:rPr>
              <w:t>роприятий)</w:t>
            </w:r>
          </w:p>
        </w:tc>
        <w:tc>
          <w:tcPr>
            <w:tcW w:w="6520" w:type="dxa"/>
          </w:tcPr>
          <w:p w:rsidR="008E1614" w:rsidRPr="001C0079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 w:rsidRPr="001C0079">
              <w:rPr>
                <w:i/>
                <w:iCs/>
                <w:sz w:val="24"/>
                <w:szCs w:val="24"/>
              </w:rPr>
              <w:t xml:space="preserve">Основные положения правового акта </w:t>
            </w:r>
          </w:p>
        </w:tc>
        <w:tc>
          <w:tcPr>
            <w:tcW w:w="1985" w:type="dxa"/>
          </w:tcPr>
          <w:p w:rsidR="008E1614" w:rsidRPr="001C0079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 w:rsidRPr="001C0079">
              <w:rPr>
                <w:bCs/>
                <w:i/>
                <w:iCs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984" w:type="dxa"/>
          </w:tcPr>
          <w:p w:rsidR="008E1614" w:rsidRPr="001C0079" w:rsidRDefault="008E1614" w:rsidP="008E161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C0079">
              <w:rPr>
                <w:bCs/>
                <w:i/>
                <w:iCs/>
                <w:sz w:val="24"/>
                <w:szCs w:val="24"/>
              </w:rPr>
              <w:t>Ожидаемые</w:t>
            </w:r>
          </w:p>
          <w:p w:rsidR="008E1614" w:rsidRPr="001C0079" w:rsidRDefault="008E1614" w:rsidP="008E161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C0079">
              <w:rPr>
                <w:bCs/>
                <w:i/>
                <w:iCs/>
                <w:sz w:val="24"/>
                <w:szCs w:val="24"/>
              </w:rPr>
              <w:t>сроки принятия</w:t>
            </w:r>
          </w:p>
          <w:p w:rsidR="008E1614" w:rsidRPr="001C0079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 w:rsidRPr="001C0079">
              <w:rPr>
                <w:bCs/>
                <w:i/>
                <w:iCs/>
                <w:sz w:val="24"/>
                <w:szCs w:val="24"/>
              </w:rPr>
              <w:t>правового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1C0079">
              <w:rPr>
                <w:bCs/>
                <w:i/>
                <w:iCs/>
                <w:sz w:val="24"/>
                <w:szCs w:val="24"/>
              </w:rPr>
              <w:t>акта</w:t>
            </w:r>
          </w:p>
        </w:tc>
      </w:tr>
      <w:tr w:rsidR="008E1614" w:rsidRPr="001B11EC" w:rsidTr="008E1614">
        <w:trPr>
          <w:trHeight w:val="2000"/>
        </w:trPr>
        <w:tc>
          <w:tcPr>
            <w:tcW w:w="534" w:type="dxa"/>
          </w:tcPr>
          <w:p w:rsidR="008E1614" w:rsidRPr="001B11EC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 w:rsidRPr="001B11E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E1614" w:rsidRPr="001B11EC" w:rsidRDefault="008E1614" w:rsidP="008E1614">
            <w:pPr>
              <w:rPr>
                <w:bCs/>
                <w:sz w:val="24"/>
                <w:szCs w:val="24"/>
              </w:rPr>
            </w:pPr>
            <w:r w:rsidRPr="001B11EC">
              <w:rPr>
                <w:bCs/>
                <w:sz w:val="24"/>
                <w:szCs w:val="24"/>
              </w:rPr>
              <w:t xml:space="preserve">Федеральный закон от 29.12.2012 </w:t>
            </w:r>
            <w:r>
              <w:rPr>
                <w:bCs/>
                <w:sz w:val="24"/>
                <w:szCs w:val="24"/>
              </w:rPr>
              <w:t xml:space="preserve">     </w:t>
            </w:r>
            <w:r w:rsidRPr="001B11EC">
              <w:rPr>
                <w:bCs/>
                <w:sz w:val="24"/>
                <w:szCs w:val="24"/>
              </w:rPr>
              <w:t>№ 273-ФЗ «Об образовании в Российской Федерации»</w:t>
            </w:r>
          </w:p>
        </w:tc>
        <w:tc>
          <w:tcPr>
            <w:tcW w:w="6520" w:type="dxa"/>
          </w:tcPr>
          <w:p w:rsidR="008E1614" w:rsidRPr="001B11EC" w:rsidRDefault="008E1614" w:rsidP="008E161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E2737">
              <w:rPr>
                <w:sz w:val="24"/>
                <w:szCs w:val="24"/>
              </w:rPr>
              <w:t>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</w:t>
            </w:r>
            <w:r w:rsidRPr="007E2737">
              <w:rPr>
                <w:sz w:val="24"/>
                <w:szCs w:val="24"/>
              </w:rPr>
              <w:t>а</w:t>
            </w:r>
            <w:r w:rsidRPr="007E2737">
              <w:rPr>
                <w:sz w:val="24"/>
                <w:szCs w:val="24"/>
              </w:rPr>
              <w:t>ции в сфере образования, общие правила функционирования системы образования и осуществления образовательной де</w:t>
            </w:r>
            <w:r w:rsidRPr="007E2737">
              <w:rPr>
                <w:sz w:val="24"/>
                <w:szCs w:val="24"/>
              </w:rPr>
              <w:t>я</w:t>
            </w:r>
            <w:r w:rsidRPr="007E2737">
              <w:rPr>
                <w:sz w:val="24"/>
                <w:szCs w:val="24"/>
              </w:rPr>
              <w:t>тельности, определяет правовое положение участников о</w:t>
            </w:r>
            <w:r w:rsidRPr="007E2737">
              <w:rPr>
                <w:sz w:val="24"/>
                <w:szCs w:val="24"/>
              </w:rPr>
              <w:t>т</w:t>
            </w:r>
            <w:r w:rsidRPr="007E2737">
              <w:rPr>
                <w:sz w:val="24"/>
                <w:szCs w:val="24"/>
              </w:rPr>
              <w:t>ношений в сфере образования</w:t>
            </w:r>
          </w:p>
        </w:tc>
        <w:tc>
          <w:tcPr>
            <w:tcW w:w="1985" w:type="dxa"/>
          </w:tcPr>
          <w:p w:rsidR="008E1614" w:rsidRDefault="008E1614" w:rsidP="008E1614">
            <w:pPr>
              <w:rPr>
                <w:bCs/>
                <w:sz w:val="24"/>
                <w:szCs w:val="24"/>
              </w:rPr>
            </w:pPr>
          </w:p>
          <w:p w:rsidR="008E1614" w:rsidRDefault="008E1614" w:rsidP="008E1614">
            <w:pPr>
              <w:rPr>
                <w:bCs/>
                <w:sz w:val="24"/>
                <w:szCs w:val="24"/>
              </w:rPr>
            </w:pPr>
          </w:p>
          <w:p w:rsidR="008E1614" w:rsidRDefault="008E1614" w:rsidP="008E1614">
            <w:pPr>
              <w:rPr>
                <w:bCs/>
                <w:sz w:val="24"/>
                <w:szCs w:val="24"/>
              </w:rPr>
            </w:pPr>
          </w:p>
          <w:p w:rsidR="008E1614" w:rsidRDefault="008E1614" w:rsidP="008E1614">
            <w:pPr>
              <w:rPr>
                <w:bCs/>
                <w:sz w:val="24"/>
                <w:szCs w:val="24"/>
              </w:rPr>
            </w:pPr>
          </w:p>
          <w:p w:rsidR="008E1614" w:rsidRDefault="008E1614" w:rsidP="008E1614">
            <w:pPr>
              <w:rPr>
                <w:bCs/>
                <w:sz w:val="24"/>
                <w:szCs w:val="24"/>
              </w:rPr>
            </w:pPr>
          </w:p>
          <w:p w:rsidR="008E1614" w:rsidRDefault="008E1614" w:rsidP="008E1614">
            <w:pPr>
              <w:rPr>
                <w:bCs/>
                <w:sz w:val="24"/>
                <w:szCs w:val="24"/>
              </w:rPr>
            </w:pPr>
          </w:p>
          <w:p w:rsidR="008E1614" w:rsidRPr="001B11EC" w:rsidRDefault="008E1614" w:rsidP="008E161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E1614" w:rsidRPr="001B11EC" w:rsidRDefault="008E1614" w:rsidP="008E16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1614" w:rsidRPr="001B11EC" w:rsidTr="008E1614">
        <w:trPr>
          <w:trHeight w:val="1080"/>
        </w:trPr>
        <w:tc>
          <w:tcPr>
            <w:tcW w:w="534" w:type="dxa"/>
          </w:tcPr>
          <w:p w:rsidR="008E1614" w:rsidRPr="001B11EC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 w:rsidRPr="001B11E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E1614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EC">
              <w:rPr>
                <w:rFonts w:ascii="Times New Roman" w:hAnsi="Times New Roman" w:cs="Times New Roman"/>
                <w:sz w:val="24"/>
                <w:szCs w:val="24"/>
              </w:rPr>
              <w:t>Закон Кировской области от 14.10.2013 № 320-ЗО «Об образовании в Кировской области»</w:t>
            </w:r>
          </w:p>
          <w:p w:rsidR="008E1614" w:rsidRPr="001B11EC" w:rsidRDefault="008E1614" w:rsidP="008E1614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8E1614" w:rsidRPr="001C0079" w:rsidRDefault="008E1614" w:rsidP="008E1614">
            <w:pPr>
              <w:jc w:val="both"/>
              <w:rPr>
                <w:sz w:val="24"/>
                <w:szCs w:val="24"/>
              </w:rPr>
            </w:pPr>
            <w:r w:rsidRPr="001C0079">
              <w:rPr>
                <w:sz w:val="24"/>
                <w:szCs w:val="24"/>
              </w:rPr>
              <w:t xml:space="preserve">Об образовании в </w:t>
            </w:r>
            <w:r>
              <w:rPr>
                <w:sz w:val="24"/>
                <w:szCs w:val="24"/>
              </w:rPr>
              <w:t>Кировской</w:t>
            </w:r>
            <w:r w:rsidRPr="001C0079">
              <w:rPr>
                <w:sz w:val="24"/>
                <w:szCs w:val="24"/>
              </w:rPr>
              <w:t xml:space="preserve"> области, регулирует отнош</w:t>
            </w:r>
            <w:r w:rsidRPr="001C0079">
              <w:rPr>
                <w:sz w:val="24"/>
                <w:szCs w:val="24"/>
              </w:rPr>
              <w:t>е</w:t>
            </w:r>
            <w:r w:rsidRPr="001C0079">
              <w:rPr>
                <w:sz w:val="24"/>
                <w:szCs w:val="24"/>
              </w:rPr>
              <w:t xml:space="preserve">ния в сфере образования на территории </w:t>
            </w:r>
            <w:r>
              <w:rPr>
                <w:sz w:val="24"/>
                <w:szCs w:val="24"/>
              </w:rPr>
              <w:t>Кировской</w:t>
            </w:r>
            <w:r w:rsidRPr="001C0079">
              <w:rPr>
                <w:sz w:val="24"/>
                <w:szCs w:val="24"/>
              </w:rPr>
              <w:t xml:space="preserve"> области в пределах компетенции </w:t>
            </w:r>
            <w:r>
              <w:rPr>
                <w:sz w:val="24"/>
                <w:szCs w:val="24"/>
              </w:rPr>
              <w:t>Кировской</w:t>
            </w:r>
            <w:r w:rsidRPr="001C0079">
              <w:rPr>
                <w:sz w:val="24"/>
                <w:szCs w:val="24"/>
              </w:rPr>
              <w:t xml:space="preserve"> области как субъекта Ро</w:t>
            </w:r>
            <w:r w:rsidRPr="001C0079">
              <w:rPr>
                <w:sz w:val="24"/>
                <w:szCs w:val="24"/>
              </w:rPr>
              <w:t>с</w:t>
            </w:r>
            <w:r w:rsidRPr="001C0079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985" w:type="dxa"/>
          </w:tcPr>
          <w:p w:rsidR="008E1614" w:rsidRPr="001B11EC" w:rsidRDefault="008E1614" w:rsidP="008E161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E1614" w:rsidRPr="001B11EC" w:rsidRDefault="008E1614" w:rsidP="008E16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1614" w:rsidRPr="001B11EC" w:rsidTr="008E1614">
        <w:trPr>
          <w:trHeight w:val="1970"/>
        </w:trPr>
        <w:tc>
          <w:tcPr>
            <w:tcW w:w="534" w:type="dxa"/>
          </w:tcPr>
          <w:p w:rsidR="008E1614" w:rsidRPr="001B11EC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E1614" w:rsidRPr="001B11EC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города Вятские Поляны от 07.05.2013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465B">
              <w:rPr>
                <w:rFonts w:ascii="Times New Roman" w:hAnsi="Times New Roman" w:cs="Times New Roman"/>
                <w:bCs/>
                <w:sz w:val="24"/>
                <w:szCs w:val="24"/>
              </w:rPr>
              <w:t>№ 697 «О разработке, реализации и оценке эффе</w:t>
            </w:r>
            <w:r w:rsidRPr="003F465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F465B">
              <w:rPr>
                <w:rFonts w:ascii="Times New Roman" w:hAnsi="Times New Roman" w:cs="Times New Roman"/>
                <w:bCs/>
                <w:sz w:val="24"/>
                <w:szCs w:val="24"/>
              </w:rPr>
              <w:t>тивности реализации муниципальных программ муниципального образования городского округа город Вятские Поляны Кировской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области» (в редакции пост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новления администрации города вятские Поляны от 29.09.2017 № 1512)</w:t>
            </w:r>
          </w:p>
        </w:tc>
        <w:tc>
          <w:tcPr>
            <w:tcW w:w="6520" w:type="dxa"/>
          </w:tcPr>
          <w:p w:rsidR="008E1614" w:rsidRPr="001C0079" w:rsidRDefault="008E1614" w:rsidP="008E161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1B11EC">
              <w:rPr>
                <w:bCs/>
                <w:sz w:val="24"/>
                <w:szCs w:val="24"/>
              </w:rPr>
              <w:t>пре</w:t>
            </w:r>
            <w:r>
              <w:rPr>
                <w:bCs/>
                <w:sz w:val="24"/>
                <w:szCs w:val="24"/>
              </w:rPr>
              <w:t>деляет правила</w:t>
            </w:r>
            <w:r w:rsidRPr="001B11EC">
              <w:rPr>
                <w:bCs/>
                <w:sz w:val="24"/>
                <w:szCs w:val="24"/>
              </w:rPr>
              <w:t xml:space="preserve"> разработки, реализации и оцен</w:t>
            </w:r>
            <w:r>
              <w:rPr>
                <w:bCs/>
                <w:sz w:val="24"/>
                <w:szCs w:val="24"/>
              </w:rPr>
              <w:t xml:space="preserve">ки </w:t>
            </w:r>
            <w:r w:rsidRPr="001B11EC">
              <w:rPr>
                <w:bCs/>
                <w:sz w:val="24"/>
                <w:szCs w:val="24"/>
              </w:rPr>
              <w:t>э</w:t>
            </w:r>
            <w:r w:rsidRPr="001B11EC">
              <w:rPr>
                <w:bCs/>
                <w:sz w:val="24"/>
                <w:szCs w:val="24"/>
              </w:rPr>
              <w:t>ф</w:t>
            </w:r>
            <w:r w:rsidRPr="001B11EC">
              <w:rPr>
                <w:bCs/>
                <w:sz w:val="24"/>
                <w:szCs w:val="24"/>
              </w:rPr>
              <w:t>фективности реализации муниципальных программ</w:t>
            </w:r>
          </w:p>
        </w:tc>
        <w:tc>
          <w:tcPr>
            <w:tcW w:w="1985" w:type="dxa"/>
          </w:tcPr>
          <w:p w:rsidR="008E1614" w:rsidRDefault="008E1614" w:rsidP="008E1614">
            <w:pPr>
              <w:jc w:val="both"/>
              <w:rPr>
                <w:bCs/>
                <w:sz w:val="24"/>
                <w:szCs w:val="24"/>
              </w:rPr>
            </w:pPr>
            <w:r w:rsidRPr="001B11EC">
              <w:rPr>
                <w:bCs/>
                <w:sz w:val="24"/>
                <w:szCs w:val="24"/>
              </w:rPr>
              <w:t xml:space="preserve">Управление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1B11EC">
              <w:rPr>
                <w:bCs/>
                <w:sz w:val="24"/>
                <w:szCs w:val="24"/>
              </w:rPr>
              <w:t>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B11EC">
              <w:rPr>
                <w:bCs/>
                <w:sz w:val="24"/>
                <w:szCs w:val="24"/>
              </w:rPr>
              <w:t xml:space="preserve"> администрации</w:t>
            </w:r>
          </w:p>
          <w:p w:rsidR="008E1614" w:rsidRPr="001B11EC" w:rsidRDefault="008E1614" w:rsidP="008E161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г. </w:t>
            </w:r>
            <w:r w:rsidRPr="001B11EC">
              <w:rPr>
                <w:bCs/>
                <w:sz w:val="24"/>
                <w:szCs w:val="24"/>
              </w:rPr>
              <w:t xml:space="preserve">Вятские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1B11EC">
              <w:rPr>
                <w:bCs/>
                <w:sz w:val="24"/>
                <w:szCs w:val="24"/>
              </w:rPr>
              <w:t>Поляны</w:t>
            </w:r>
          </w:p>
          <w:p w:rsidR="008E1614" w:rsidRPr="001B11EC" w:rsidRDefault="008E1614" w:rsidP="008E161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E1614" w:rsidRPr="001B11EC" w:rsidRDefault="008E1614" w:rsidP="008E161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1614" w:rsidRPr="001B11EC" w:rsidTr="008E1614">
        <w:trPr>
          <w:trHeight w:val="1275"/>
        </w:trPr>
        <w:tc>
          <w:tcPr>
            <w:tcW w:w="534" w:type="dxa"/>
          </w:tcPr>
          <w:p w:rsidR="008E1614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1614" w:rsidRPr="00C852AF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2A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    </w:t>
            </w:r>
            <w:r w:rsidRPr="00C852AF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 о предоставлении, расходовании и распределении субве</w:t>
            </w:r>
            <w:r w:rsidRPr="00C852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2AF">
              <w:rPr>
                <w:rFonts w:ascii="Times New Roman" w:hAnsi="Times New Roman" w:cs="Times New Roman"/>
                <w:sz w:val="24"/>
                <w:szCs w:val="24"/>
              </w:rPr>
              <w:t>ций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C852AF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из областного бюджета          </w:t>
            </w:r>
          </w:p>
        </w:tc>
        <w:tc>
          <w:tcPr>
            <w:tcW w:w="6520" w:type="dxa"/>
          </w:tcPr>
          <w:p w:rsidR="008E1614" w:rsidRPr="00FC6046" w:rsidRDefault="008E1614" w:rsidP="008E161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6046">
              <w:rPr>
                <w:sz w:val="24"/>
                <w:szCs w:val="24"/>
              </w:rPr>
              <w:t>пределение порядка предоставления и расходования су</w:t>
            </w:r>
            <w:r w:rsidRPr="00FC6046">
              <w:rPr>
                <w:sz w:val="24"/>
                <w:szCs w:val="24"/>
              </w:rPr>
              <w:t>б</w:t>
            </w:r>
            <w:r w:rsidRPr="00FC6046">
              <w:rPr>
                <w:sz w:val="24"/>
                <w:szCs w:val="24"/>
              </w:rPr>
              <w:t>вен</w:t>
            </w:r>
            <w:r>
              <w:rPr>
                <w:sz w:val="24"/>
                <w:szCs w:val="24"/>
              </w:rPr>
              <w:t>ций</w:t>
            </w:r>
            <w:r w:rsidRPr="00FC6046">
              <w:rPr>
                <w:sz w:val="24"/>
                <w:szCs w:val="24"/>
              </w:rPr>
              <w:t xml:space="preserve"> местному </w:t>
            </w:r>
            <w:r>
              <w:rPr>
                <w:sz w:val="24"/>
                <w:szCs w:val="24"/>
              </w:rPr>
              <w:t>бюджету из</w:t>
            </w:r>
            <w:r w:rsidRPr="00FC6046">
              <w:rPr>
                <w:sz w:val="24"/>
                <w:szCs w:val="24"/>
              </w:rPr>
              <w:t xml:space="preserve"> област</w:t>
            </w:r>
            <w:r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br/>
              <w:t>бюджета</w:t>
            </w:r>
            <w:r w:rsidRPr="00FC6046">
              <w:rPr>
                <w:sz w:val="24"/>
                <w:szCs w:val="24"/>
              </w:rPr>
              <w:t xml:space="preserve"> на выполнение отдельных государственных по</w:t>
            </w:r>
            <w:r w:rsidRPr="00FC6046">
              <w:rPr>
                <w:sz w:val="24"/>
                <w:szCs w:val="24"/>
              </w:rPr>
              <w:t>л</w:t>
            </w:r>
            <w:r w:rsidRPr="00FC6046">
              <w:rPr>
                <w:sz w:val="24"/>
                <w:szCs w:val="24"/>
              </w:rPr>
              <w:t>номочий по осуществлению деятельности по опеке и поп</w:t>
            </w:r>
            <w:r w:rsidRPr="00FC6046">
              <w:rPr>
                <w:sz w:val="24"/>
                <w:szCs w:val="24"/>
              </w:rPr>
              <w:t>е</w:t>
            </w:r>
            <w:r w:rsidRPr="00FC6046">
              <w:rPr>
                <w:sz w:val="24"/>
                <w:szCs w:val="24"/>
              </w:rPr>
              <w:t xml:space="preserve">чительству              </w:t>
            </w:r>
          </w:p>
        </w:tc>
        <w:tc>
          <w:tcPr>
            <w:tcW w:w="1985" w:type="dxa"/>
          </w:tcPr>
          <w:p w:rsidR="008E1614" w:rsidRPr="001B11EC" w:rsidRDefault="008E1614" w:rsidP="008E161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Финансовое управление    администрации города Вятские Поляны</w:t>
            </w:r>
          </w:p>
        </w:tc>
        <w:tc>
          <w:tcPr>
            <w:tcW w:w="1984" w:type="dxa"/>
          </w:tcPr>
          <w:p w:rsidR="008E1614" w:rsidRPr="001B11EC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</w:tr>
      <w:tr w:rsidR="008E1614" w:rsidRPr="001B11EC" w:rsidTr="008E1614">
        <w:trPr>
          <w:trHeight w:val="1275"/>
        </w:trPr>
        <w:tc>
          <w:tcPr>
            <w:tcW w:w="534" w:type="dxa"/>
          </w:tcPr>
          <w:p w:rsidR="008E1614" w:rsidRDefault="008E1614" w:rsidP="008E16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8E1614" w:rsidRPr="006D2FAB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«Патриот</w:t>
            </w:r>
            <w:r w:rsidRPr="006D2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D2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воспитание граждан Российской Федерации на 2016-2020 годы»,               утвержденная постановлением Прав</w:t>
            </w:r>
            <w:r w:rsidRPr="006D2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тельства Российской </w:t>
            </w:r>
            <w:r w:rsidRPr="006D2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от 30.12.2015</w:t>
            </w:r>
            <w:r w:rsidRPr="006D2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1493</w:t>
            </w:r>
          </w:p>
        </w:tc>
        <w:tc>
          <w:tcPr>
            <w:tcW w:w="6520" w:type="dxa"/>
          </w:tcPr>
          <w:p w:rsidR="008E1614" w:rsidRPr="006D2FAB" w:rsidRDefault="008E1614" w:rsidP="008E1614">
            <w:pPr>
              <w:jc w:val="both"/>
              <w:rPr>
                <w:sz w:val="24"/>
                <w:szCs w:val="24"/>
              </w:rPr>
            </w:pPr>
            <w:r w:rsidRPr="006D2FAB">
              <w:rPr>
                <w:sz w:val="24"/>
                <w:szCs w:val="24"/>
              </w:rPr>
              <w:t>Устанавливает взаимодействие органов государственной власти, местного самоуправления и гражданского общества в развитии основ патриотического воспитания</w:t>
            </w:r>
          </w:p>
        </w:tc>
        <w:tc>
          <w:tcPr>
            <w:tcW w:w="1985" w:type="dxa"/>
          </w:tcPr>
          <w:p w:rsidR="008E1614" w:rsidRDefault="008E1614" w:rsidP="008E161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E1614" w:rsidRDefault="008E1614" w:rsidP="008E161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__________________                                                                                                                                                         </w:t>
      </w: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rFonts w:eastAsia="Arial CYR"/>
          <w:b/>
          <w:bCs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№ 3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к муниципальной программе,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утвержденной постановлением 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администрации города 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Вятские Поляны  </w:t>
      </w:r>
    </w:p>
    <w:p w:rsidR="008E1614" w:rsidRDefault="008E1614" w:rsidP="008E1614">
      <w:pPr>
        <w:tabs>
          <w:tab w:val="left" w:pos="12616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от  30.07.2018 № 1207      </w:t>
      </w:r>
    </w:p>
    <w:p w:rsidR="008E1614" w:rsidRDefault="008E1614" w:rsidP="008E1614">
      <w:pPr>
        <w:tabs>
          <w:tab w:val="left" w:pos="12616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iCs/>
          <w:sz w:val="22"/>
          <w:szCs w:val="28"/>
        </w:rPr>
        <w:t xml:space="preserve"> </w:t>
      </w:r>
      <w:r w:rsidRPr="002F7F80">
        <w:rPr>
          <w:b/>
          <w:bCs/>
          <w:sz w:val="28"/>
          <w:szCs w:val="28"/>
        </w:rPr>
        <w:t>Расходы на реализацию муниципальной программы за счет средств городского бюджета</w:t>
      </w:r>
    </w:p>
    <w:p w:rsidR="008E1614" w:rsidRDefault="008E1614" w:rsidP="008E1614">
      <w:pPr>
        <w:autoSpaceDE w:val="0"/>
        <w:autoSpaceDN w:val="0"/>
        <w:adjustRightInd w:val="0"/>
        <w:rPr>
          <w:b/>
          <w:bCs/>
          <w:i/>
          <w:iCs/>
          <w:sz w:val="22"/>
          <w:szCs w:val="28"/>
        </w:rPr>
      </w:pPr>
    </w:p>
    <w:tbl>
      <w:tblPr>
        <w:tblW w:w="15851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9"/>
        <w:gridCol w:w="1827"/>
        <w:gridCol w:w="1275"/>
        <w:gridCol w:w="1183"/>
        <w:gridCol w:w="1244"/>
        <w:gridCol w:w="1134"/>
        <w:gridCol w:w="1024"/>
        <w:gridCol w:w="1134"/>
        <w:gridCol w:w="1134"/>
        <w:gridCol w:w="1134"/>
        <w:gridCol w:w="1443"/>
      </w:tblGrid>
      <w:tr w:rsidR="008E1614" w:rsidRPr="0018796A" w:rsidTr="008E1614">
        <w:trPr>
          <w:jc w:val="center"/>
        </w:trPr>
        <w:tc>
          <w:tcPr>
            <w:tcW w:w="3319" w:type="dxa"/>
            <w:vMerge w:val="restart"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i/>
                <w:sz w:val="24"/>
                <w:szCs w:val="24"/>
              </w:rPr>
              <w:t>Наименование муниципальной программы, подпрограмммы, отдельного мероприятия</w:t>
            </w:r>
          </w:p>
        </w:tc>
        <w:tc>
          <w:tcPr>
            <w:tcW w:w="1827" w:type="dxa"/>
            <w:vMerge w:val="restart"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i/>
                <w:sz w:val="24"/>
                <w:szCs w:val="24"/>
              </w:rPr>
              <w:t>Ответстве</w:t>
            </w:r>
            <w:r w:rsidRPr="0018796A">
              <w:rPr>
                <w:i/>
                <w:sz w:val="24"/>
                <w:szCs w:val="24"/>
              </w:rPr>
              <w:t>н</w:t>
            </w:r>
            <w:r w:rsidRPr="0018796A">
              <w:rPr>
                <w:i/>
                <w:sz w:val="24"/>
                <w:szCs w:val="24"/>
              </w:rPr>
              <w:t>ный исполн</w:t>
            </w:r>
            <w:r w:rsidRPr="0018796A">
              <w:rPr>
                <w:i/>
                <w:sz w:val="24"/>
                <w:szCs w:val="24"/>
              </w:rPr>
              <w:t>и</w:t>
            </w:r>
            <w:r w:rsidRPr="0018796A">
              <w:rPr>
                <w:i/>
                <w:sz w:val="24"/>
                <w:szCs w:val="24"/>
              </w:rPr>
              <w:t>тель, соиск</w:t>
            </w:r>
            <w:r w:rsidRPr="0018796A">
              <w:rPr>
                <w:i/>
                <w:sz w:val="24"/>
                <w:szCs w:val="24"/>
              </w:rPr>
              <w:t>а</w:t>
            </w:r>
            <w:r w:rsidRPr="0018796A">
              <w:rPr>
                <w:i/>
                <w:sz w:val="24"/>
                <w:szCs w:val="24"/>
              </w:rPr>
              <w:t>тели</w:t>
            </w:r>
          </w:p>
        </w:tc>
        <w:tc>
          <w:tcPr>
            <w:tcW w:w="10705" w:type="dxa"/>
            <w:gridSpan w:val="9"/>
          </w:tcPr>
          <w:p w:rsidR="008E1614" w:rsidRPr="0018796A" w:rsidRDefault="008E1614" w:rsidP="008E1614">
            <w:pPr>
              <w:jc w:val="center"/>
              <w:rPr>
                <w:i/>
                <w:sz w:val="24"/>
                <w:szCs w:val="24"/>
              </w:rPr>
            </w:pPr>
            <w:r w:rsidRPr="0018796A">
              <w:rPr>
                <w:i/>
                <w:sz w:val="24"/>
                <w:szCs w:val="24"/>
              </w:rPr>
              <w:t>Расходы (тыс.руб.)</w:t>
            </w:r>
          </w:p>
        </w:tc>
      </w:tr>
      <w:tr w:rsidR="008E1614" w:rsidRPr="0018796A" w:rsidTr="008E1614">
        <w:trPr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i/>
                <w:sz w:val="24"/>
                <w:szCs w:val="24"/>
              </w:rPr>
              <w:t>201</w:t>
            </w:r>
            <w:r w:rsidRPr="0018796A">
              <w:rPr>
                <w:i/>
                <w:sz w:val="24"/>
                <w:szCs w:val="24"/>
                <w:lang w:val="en-US"/>
              </w:rPr>
              <w:t>4</w:t>
            </w:r>
            <w:r w:rsidRPr="0018796A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i/>
                <w:sz w:val="24"/>
                <w:szCs w:val="24"/>
              </w:rPr>
              <w:t>201</w:t>
            </w:r>
            <w:r w:rsidRPr="0018796A">
              <w:rPr>
                <w:i/>
                <w:sz w:val="24"/>
                <w:szCs w:val="24"/>
                <w:lang w:val="en-US"/>
              </w:rPr>
              <w:t>5</w:t>
            </w:r>
            <w:r w:rsidRPr="0018796A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i/>
                <w:sz w:val="24"/>
                <w:szCs w:val="24"/>
              </w:rPr>
              <w:t>201</w:t>
            </w:r>
            <w:r w:rsidRPr="0018796A">
              <w:rPr>
                <w:i/>
                <w:sz w:val="24"/>
                <w:szCs w:val="24"/>
                <w:lang w:val="en-US"/>
              </w:rPr>
              <w:t>6</w:t>
            </w:r>
            <w:r w:rsidRPr="0018796A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i/>
                <w:sz w:val="24"/>
                <w:szCs w:val="24"/>
              </w:rPr>
              <w:t>201</w:t>
            </w:r>
            <w:r w:rsidRPr="0018796A">
              <w:rPr>
                <w:i/>
                <w:sz w:val="24"/>
                <w:szCs w:val="24"/>
                <w:lang w:val="en-US"/>
              </w:rPr>
              <w:t>7</w:t>
            </w:r>
            <w:r w:rsidRPr="0018796A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i/>
                <w:sz w:val="24"/>
                <w:szCs w:val="24"/>
              </w:rPr>
              <w:t>201</w:t>
            </w:r>
            <w:r w:rsidRPr="0018796A">
              <w:rPr>
                <w:i/>
                <w:sz w:val="24"/>
                <w:szCs w:val="24"/>
                <w:lang w:val="en-US"/>
              </w:rPr>
              <w:t>8</w:t>
            </w:r>
            <w:r w:rsidRPr="0018796A">
              <w:rPr>
                <w:i/>
                <w:sz w:val="24"/>
                <w:szCs w:val="24"/>
              </w:rPr>
              <w:t xml:space="preserve"> г.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 xml:space="preserve">2019 </w:t>
            </w:r>
            <w:r w:rsidRPr="0018796A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 xml:space="preserve">2020 </w:t>
            </w:r>
            <w:r w:rsidRPr="0018796A">
              <w:rPr>
                <w:i/>
                <w:sz w:val="24"/>
                <w:szCs w:val="24"/>
              </w:rPr>
              <w:t>г</w:t>
            </w:r>
            <w:r w:rsidRPr="0018796A">
              <w:rPr>
                <w:sz w:val="24"/>
                <w:szCs w:val="24"/>
              </w:rPr>
              <w:t>.</w:t>
            </w:r>
          </w:p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614" w:rsidRDefault="008E1614" w:rsidP="008E16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2021 г</w:t>
            </w:r>
          </w:p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i/>
                <w:sz w:val="24"/>
                <w:szCs w:val="24"/>
              </w:rPr>
              <w:t xml:space="preserve">Итого </w:t>
            </w:r>
          </w:p>
          <w:p w:rsidR="008E1614" w:rsidRPr="0018796A" w:rsidRDefault="008E1614" w:rsidP="008E1614">
            <w:pPr>
              <w:rPr>
                <w:i/>
                <w:sz w:val="24"/>
                <w:szCs w:val="24"/>
              </w:rPr>
            </w:pPr>
            <w:r w:rsidRPr="0018796A">
              <w:rPr>
                <w:i/>
                <w:sz w:val="24"/>
                <w:szCs w:val="24"/>
              </w:rPr>
              <w:t>по всем г</w:t>
            </w:r>
            <w:r w:rsidRPr="0018796A">
              <w:rPr>
                <w:i/>
                <w:sz w:val="24"/>
                <w:szCs w:val="24"/>
              </w:rPr>
              <w:t>о</w:t>
            </w:r>
            <w:r w:rsidRPr="0018796A">
              <w:rPr>
                <w:i/>
                <w:sz w:val="24"/>
                <w:szCs w:val="24"/>
              </w:rPr>
              <w:t>дам</w:t>
            </w:r>
          </w:p>
        </w:tc>
      </w:tr>
      <w:tr w:rsidR="008E1614" w:rsidRPr="0018796A" w:rsidTr="008E1614">
        <w:trPr>
          <w:trHeight w:val="461"/>
          <w:jc w:val="center"/>
        </w:trPr>
        <w:tc>
          <w:tcPr>
            <w:tcW w:w="3319" w:type="dxa"/>
            <w:vMerge w:val="restart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 xml:space="preserve">Муниципальная программа 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«Ра</w:t>
            </w:r>
            <w:r>
              <w:rPr>
                <w:sz w:val="24"/>
                <w:szCs w:val="24"/>
              </w:rPr>
              <w:t>звитие образования» на 2014-2021</w:t>
            </w:r>
            <w:r w:rsidRPr="0018796A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131023,7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150010,1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ind w:left="-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152372,2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147470,4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152257,0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5003,4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14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6035,1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146035,1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1160207,04</w:t>
            </w:r>
          </w:p>
        </w:tc>
      </w:tr>
      <w:tr w:rsidR="008E1614" w:rsidRPr="0018796A" w:rsidTr="008E1614">
        <w:trPr>
          <w:trHeight w:val="648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131023,7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150010,1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ind w:left="-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152372,2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147470,4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152257,0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135003,</w:t>
            </w:r>
            <w:r w:rsidRPr="0018796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146035,1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146035,1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1160207,04</w:t>
            </w:r>
          </w:p>
        </w:tc>
      </w:tr>
      <w:tr w:rsidR="008E1614" w:rsidRPr="0018796A" w:rsidTr="008E1614">
        <w:trPr>
          <w:trHeight w:val="714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</w:tr>
      <w:tr w:rsidR="008E1614" w:rsidRPr="0018796A" w:rsidTr="008E1614">
        <w:trPr>
          <w:trHeight w:val="445"/>
          <w:jc w:val="center"/>
        </w:trPr>
        <w:tc>
          <w:tcPr>
            <w:tcW w:w="3319" w:type="dxa"/>
            <w:vMerge w:val="restart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Подпрограмма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«Развитие системы образов</w:t>
            </w:r>
            <w:r w:rsidRPr="0018796A">
              <w:rPr>
                <w:sz w:val="24"/>
                <w:szCs w:val="24"/>
              </w:rPr>
              <w:t>а</w:t>
            </w:r>
            <w:r w:rsidRPr="0018796A">
              <w:rPr>
                <w:sz w:val="24"/>
                <w:szCs w:val="24"/>
              </w:rPr>
              <w:t>ния города Вятские Поля</w:t>
            </w:r>
            <w:r>
              <w:rPr>
                <w:sz w:val="24"/>
                <w:szCs w:val="24"/>
              </w:rPr>
              <w:t>ны на 2014-2021</w:t>
            </w:r>
            <w:r w:rsidRPr="0018796A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793,8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915,077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379,595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570,823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4759,30</w:t>
            </w:r>
          </w:p>
        </w:tc>
      </w:tr>
      <w:tr w:rsidR="008E1614" w:rsidRPr="0018796A" w:rsidTr="008E1614">
        <w:trPr>
          <w:trHeight w:val="902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793,8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915,077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379,595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570,823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4759,30</w:t>
            </w:r>
          </w:p>
        </w:tc>
      </w:tr>
      <w:tr w:rsidR="008E1614" w:rsidRPr="0018796A" w:rsidTr="008E1614">
        <w:trPr>
          <w:trHeight w:val="351"/>
          <w:jc w:val="center"/>
        </w:trPr>
        <w:tc>
          <w:tcPr>
            <w:tcW w:w="3319" w:type="dxa"/>
            <w:vMerge w:val="restart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Подпрограмма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«Профилактика социального сиротства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2014-2021</w:t>
            </w:r>
            <w:r w:rsidRPr="0018796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</w:tr>
      <w:tr w:rsidR="008E1614" w:rsidRPr="0018796A" w:rsidTr="008E1614">
        <w:trPr>
          <w:trHeight w:val="966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Сектор по оп</w:t>
            </w:r>
            <w:r w:rsidRPr="0018796A">
              <w:rPr>
                <w:sz w:val="24"/>
                <w:szCs w:val="24"/>
              </w:rPr>
              <w:t>е</w:t>
            </w:r>
            <w:r w:rsidRPr="0018796A">
              <w:rPr>
                <w:sz w:val="24"/>
                <w:szCs w:val="24"/>
              </w:rPr>
              <w:t>ке и попеч</w:t>
            </w:r>
            <w:r w:rsidRPr="0018796A">
              <w:rPr>
                <w:sz w:val="24"/>
                <w:szCs w:val="24"/>
              </w:rPr>
              <w:t>и</w:t>
            </w:r>
            <w:r w:rsidRPr="0018796A">
              <w:rPr>
                <w:sz w:val="24"/>
                <w:szCs w:val="24"/>
              </w:rPr>
              <w:t>тельству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</w:tr>
      <w:tr w:rsidR="008E1614" w:rsidRPr="0018796A" w:rsidTr="008E1614">
        <w:trPr>
          <w:trHeight w:val="441"/>
          <w:jc w:val="center"/>
        </w:trPr>
        <w:tc>
          <w:tcPr>
            <w:tcW w:w="3319" w:type="dxa"/>
            <w:vMerge w:val="restart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«Военно-патриотическое воспитание граждан города Вятские    Поляны» на 2017-2021 годы</w:t>
            </w: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E1614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E1614" w:rsidRPr="0018796A" w:rsidTr="008E1614">
        <w:trPr>
          <w:trHeight w:val="880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E1614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E1614" w:rsidRPr="0018796A" w:rsidTr="008E1614">
        <w:trPr>
          <w:trHeight w:val="625"/>
          <w:jc w:val="center"/>
        </w:trPr>
        <w:tc>
          <w:tcPr>
            <w:tcW w:w="3319" w:type="dxa"/>
            <w:vMerge w:val="restart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Мероприятия на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содержание  дошкольного образования в муниципал</w:t>
            </w:r>
            <w:r w:rsidRPr="0018796A">
              <w:rPr>
                <w:sz w:val="24"/>
                <w:szCs w:val="24"/>
              </w:rPr>
              <w:t>ь</w:t>
            </w:r>
            <w:r w:rsidRPr="0018796A">
              <w:rPr>
                <w:sz w:val="24"/>
                <w:szCs w:val="24"/>
              </w:rPr>
              <w:lastRenderedPageBreak/>
              <w:t>ных дошкольных организац</w:t>
            </w:r>
            <w:r w:rsidRPr="0018796A">
              <w:rPr>
                <w:sz w:val="24"/>
                <w:szCs w:val="24"/>
              </w:rPr>
              <w:t>и</w:t>
            </w:r>
            <w:r w:rsidRPr="0018796A">
              <w:rPr>
                <w:sz w:val="24"/>
                <w:szCs w:val="24"/>
              </w:rPr>
              <w:t>ях города Вятские Пол</w:t>
            </w:r>
            <w:r>
              <w:rPr>
                <w:sz w:val="24"/>
                <w:szCs w:val="24"/>
              </w:rPr>
              <w:t>я</w:t>
            </w:r>
            <w:r w:rsidRPr="0018796A">
              <w:rPr>
                <w:sz w:val="24"/>
                <w:szCs w:val="24"/>
              </w:rPr>
              <w:t>ны</w:t>
            </w: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  <w:lang w:val="en-US"/>
              </w:rPr>
            </w:pPr>
            <w:r w:rsidRPr="0018796A">
              <w:rPr>
                <w:sz w:val="24"/>
                <w:szCs w:val="24"/>
              </w:rPr>
              <w:t>66163,20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ind w:left="-91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80823,605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ind w:lef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8796A">
              <w:rPr>
                <w:sz w:val="24"/>
                <w:szCs w:val="24"/>
              </w:rPr>
              <w:t>60854,373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60288,558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66599,90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59998,90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65632,10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65632,10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525992,74</w:t>
            </w:r>
          </w:p>
        </w:tc>
      </w:tr>
      <w:tr w:rsidR="008E1614" w:rsidRPr="0018796A" w:rsidTr="008E1614">
        <w:trPr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 xml:space="preserve">Управление </w:t>
            </w:r>
            <w:r w:rsidRPr="0018796A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  <w:lang w:val="en-US"/>
              </w:rPr>
            </w:pPr>
            <w:r w:rsidRPr="0018796A">
              <w:rPr>
                <w:sz w:val="24"/>
                <w:szCs w:val="24"/>
              </w:rPr>
              <w:lastRenderedPageBreak/>
              <w:t>66163,20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ind w:left="-91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80823,605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60854,373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60288,558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66599,90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59998,90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65632,10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65632,10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525992,74</w:t>
            </w:r>
          </w:p>
        </w:tc>
      </w:tr>
      <w:tr w:rsidR="008E1614" w:rsidRPr="0018796A" w:rsidTr="008E1614">
        <w:trPr>
          <w:trHeight w:val="545"/>
          <w:jc w:val="center"/>
        </w:trPr>
        <w:tc>
          <w:tcPr>
            <w:tcW w:w="3319" w:type="dxa"/>
            <w:vMerge w:val="restart"/>
          </w:tcPr>
          <w:p w:rsidR="008E1614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lastRenderedPageBreak/>
              <w:t>Мероприятия на содержание по развитию муниципальной системы общего образования в городе Вятские Поляны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20815,7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ind w:left="-91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21356,803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17063,356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17411,815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17838,4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14614,8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15621,6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15621,6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140344,07</w:t>
            </w:r>
          </w:p>
        </w:tc>
      </w:tr>
      <w:tr w:rsidR="008E1614" w:rsidRPr="0018796A" w:rsidTr="008E1614">
        <w:trPr>
          <w:trHeight w:val="695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20815,7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21356,803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17063,356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17411,815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17838,4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14614,8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15621,6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15621,6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140344,07</w:t>
            </w:r>
          </w:p>
        </w:tc>
      </w:tr>
      <w:tr w:rsidR="008E1614" w:rsidRPr="0018796A" w:rsidTr="008E1614">
        <w:trPr>
          <w:trHeight w:val="449"/>
          <w:jc w:val="center"/>
        </w:trPr>
        <w:tc>
          <w:tcPr>
            <w:tcW w:w="3319" w:type="dxa"/>
            <w:vMerge w:val="restart"/>
          </w:tcPr>
          <w:p w:rsidR="008E1614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Мероприятия по организации временной занятости об</w:t>
            </w:r>
            <w:r w:rsidRPr="0018796A">
              <w:rPr>
                <w:sz w:val="24"/>
                <w:szCs w:val="24"/>
              </w:rPr>
              <w:t>у</w:t>
            </w:r>
            <w:r w:rsidRPr="0018796A">
              <w:rPr>
                <w:sz w:val="24"/>
                <w:szCs w:val="24"/>
              </w:rPr>
              <w:t xml:space="preserve">чающихся муниципальных образовательных организаций города Вятские Поляны 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0,000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428,956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3,973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8796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8796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8796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1292,93</w:t>
            </w:r>
          </w:p>
        </w:tc>
      </w:tr>
      <w:tr w:rsidR="008E1614" w:rsidRPr="0018796A" w:rsidTr="008E1614">
        <w:trPr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0,000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428,956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63,973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8796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8796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8796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1292,93</w:t>
            </w:r>
          </w:p>
        </w:tc>
      </w:tr>
      <w:tr w:rsidR="008E1614" w:rsidRPr="0018796A" w:rsidTr="008E1614">
        <w:trPr>
          <w:trHeight w:val="469"/>
          <w:jc w:val="center"/>
        </w:trPr>
        <w:tc>
          <w:tcPr>
            <w:tcW w:w="3319" w:type="dxa"/>
            <w:vMerge w:val="restart"/>
          </w:tcPr>
          <w:p w:rsidR="008E1614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Мероприятия на организацию каникулярного отдыха детей в городе Вятские Поляны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415,5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1030,171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471,818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416,</w:t>
            </w:r>
            <w:r>
              <w:rPr>
                <w:sz w:val="24"/>
                <w:szCs w:val="24"/>
              </w:rPr>
              <w:t>580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418,2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  <w:r w:rsidRPr="0018796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  <w:r w:rsidRPr="0018796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4003,27</w:t>
            </w:r>
          </w:p>
        </w:tc>
      </w:tr>
      <w:tr w:rsidR="008E1614" w:rsidRPr="0018796A" w:rsidTr="008E1614">
        <w:trPr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415,5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1030,171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471,818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416,</w:t>
            </w:r>
            <w:r>
              <w:rPr>
                <w:sz w:val="24"/>
                <w:szCs w:val="24"/>
              </w:rPr>
              <w:t>580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  <w:r w:rsidRPr="0018796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  <w:r w:rsidRPr="0018796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4003,27</w:t>
            </w:r>
          </w:p>
        </w:tc>
      </w:tr>
      <w:tr w:rsidR="008E1614" w:rsidRPr="0018796A" w:rsidTr="008E1614">
        <w:trPr>
          <w:trHeight w:val="427"/>
          <w:jc w:val="center"/>
        </w:trPr>
        <w:tc>
          <w:tcPr>
            <w:tcW w:w="3319" w:type="dxa"/>
            <w:vMerge w:val="restart"/>
          </w:tcPr>
          <w:p w:rsidR="008E1614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Мероприятия на развитие о</w:t>
            </w:r>
            <w:r w:rsidRPr="0018796A">
              <w:rPr>
                <w:sz w:val="24"/>
                <w:szCs w:val="24"/>
              </w:rPr>
              <w:t>р</w:t>
            </w:r>
            <w:r w:rsidRPr="0018796A">
              <w:rPr>
                <w:sz w:val="24"/>
                <w:szCs w:val="24"/>
              </w:rPr>
              <w:t>ганизации отдыха детей в з</w:t>
            </w:r>
            <w:r w:rsidRPr="0018796A">
              <w:rPr>
                <w:sz w:val="24"/>
                <w:szCs w:val="24"/>
              </w:rPr>
              <w:t>а</w:t>
            </w:r>
            <w:r w:rsidRPr="0018796A">
              <w:rPr>
                <w:sz w:val="24"/>
                <w:szCs w:val="24"/>
              </w:rPr>
              <w:t>городном лагере «Солне</w:t>
            </w:r>
            <w:r w:rsidRPr="0018796A">
              <w:rPr>
                <w:sz w:val="24"/>
                <w:szCs w:val="24"/>
              </w:rPr>
              <w:t>ч</w:t>
            </w:r>
            <w:r w:rsidRPr="0018796A">
              <w:rPr>
                <w:sz w:val="24"/>
                <w:szCs w:val="24"/>
              </w:rPr>
              <w:t>ный» г.Вятские Поляны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10467,3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10467,30</w:t>
            </w:r>
          </w:p>
        </w:tc>
      </w:tr>
      <w:tr w:rsidR="008E1614" w:rsidRPr="0018796A" w:rsidTr="008E1614">
        <w:trPr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10467,3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10467,30</w:t>
            </w:r>
          </w:p>
        </w:tc>
      </w:tr>
      <w:tr w:rsidR="008E1614" w:rsidRPr="0018796A" w:rsidTr="008E1614">
        <w:trPr>
          <w:trHeight w:val="429"/>
          <w:jc w:val="center"/>
        </w:trPr>
        <w:tc>
          <w:tcPr>
            <w:tcW w:w="3319" w:type="dxa"/>
            <w:vMerge w:val="restart"/>
          </w:tcPr>
          <w:p w:rsidR="008E1614" w:rsidRDefault="008E1614" w:rsidP="008E1614">
            <w:pPr>
              <w:rPr>
                <w:bCs/>
                <w:sz w:val="24"/>
                <w:szCs w:val="24"/>
              </w:rPr>
            </w:pPr>
            <w:r w:rsidRPr="0018796A">
              <w:rPr>
                <w:bCs/>
                <w:sz w:val="24"/>
                <w:szCs w:val="24"/>
              </w:rPr>
              <w:t>Мероприятия в виде субс</w:t>
            </w:r>
            <w:r w:rsidRPr="0018796A">
              <w:rPr>
                <w:bCs/>
                <w:sz w:val="24"/>
                <w:szCs w:val="24"/>
              </w:rPr>
              <w:t>и</w:t>
            </w:r>
            <w:r w:rsidRPr="0018796A">
              <w:rPr>
                <w:bCs/>
                <w:sz w:val="24"/>
                <w:szCs w:val="24"/>
              </w:rPr>
              <w:t>дии на финансовое обеспеч</w:t>
            </w:r>
            <w:r w:rsidRPr="0018796A">
              <w:rPr>
                <w:bCs/>
                <w:sz w:val="24"/>
                <w:szCs w:val="24"/>
              </w:rPr>
              <w:t>е</w:t>
            </w:r>
            <w:r w:rsidRPr="0018796A">
              <w:rPr>
                <w:bCs/>
                <w:sz w:val="24"/>
                <w:szCs w:val="24"/>
              </w:rPr>
              <w:t>ние выполнения муниц</w:t>
            </w:r>
            <w:r w:rsidRPr="0018796A">
              <w:rPr>
                <w:bCs/>
                <w:sz w:val="24"/>
                <w:szCs w:val="24"/>
              </w:rPr>
              <w:t>и</w:t>
            </w:r>
            <w:r w:rsidRPr="0018796A">
              <w:rPr>
                <w:bCs/>
                <w:sz w:val="24"/>
                <w:szCs w:val="24"/>
              </w:rPr>
              <w:t>пального задания на оказание муниципальных услуг мун</w:t>
            </w:r>
            <w:r w:rsidRPr="0018796A">
              <w:rPr>
                <w:bCs/>
                <w:sz w:val="24"/>
                <w:szCs w:val="24"/>
              </w:rPr>
              <w:t>и</w:t>
            </w:r>
            <w:r w:rsidRPr="0018796A">
              <w:rPr>
                <w:bCs/>
                <w:sz w:val="24"/>
                <w:szCs w:val="24"/>
              </w:rPr>
              <w:t>ципальному бюджетному общеобразовательному учр</w:t>
            </w:r>
            <w:r w:rsidRPr="0018796A">
              <w:rPr>
                <w:bCs/>
                <w:sz w:val="24"/>
                <w:szCs w:val="24"/>
              </w:rPr>
              <w:t>е</w:t>
            </w:r>
            <w:r w:rsidRPr="0018796A">
              <w:rPr>
                <w:bCs/>
                <w:sz w:val="24"/>
                <w:szCs w:val="24"/>
              </w:rPr>
              <w:t>ждению для обучающихся, воспитанников с ограниче</w:t>
            </w:r>
            <w:r w:rsidRPr="0018796A">
              <w:rPr>
                <w:bCs/>
                <w:sz w:val="24"/>
                <w:szCs w:val="24"/>
              </w:rPr>
              <w:t>н</w:t>
            </w:r>
            <w:r w:rsidRPr="0018796A">
              <w:rPr>
                <w:bCs/>
                <w:sz w:val="24"/>
                <w:szCs w:val="24"/>
              </w:rPr>
              <w:t>ными возможностями здор</w:t>
            </w:r>
            <w:r w:rsidRPr="0018796A">
              <w:rPr>
                <w:bCs/>
                <w:sz w:val="24"/>
                <w:szCs w:val="24"/>
              </w:rPr>
              <w:t>о</w:t>
            </w:r>
            <w:r w:rsidRPr="0018796A">
              <w:rPr>
                <w:bCs/>
                <w:sz w:val="24"/>
                <w:szCs w:val="24"/>
              </w:rPr>
              <w:t>вья специальной  (коррекц</w:t>
            </w:r>
            <w:r w:rsidRPr="0018796A">
              <w:rPr>
                <w:bCs/>
                <w:sz w:val="24"/>
                <w:szCs w:val="24"/>
              </w:rPr>
              <w:t>и</w:t>
            </w:r>
            <w:r w:rsidRPr="0018796A">
              <w:rPr>
                <w:bCs/>
                <w:sz w:val="24"/>
                <w:szCs w:val="24"/>
              </w:rPr>
              <w:t xml:space="preserve">онной) общеобразовательной школе </w:t>
            </w:r>
            <w:r w:rsidRPr="0018796A">
              <w:rPr>
                <w:bCs/>
                <w:sz w:val="24"/>
                <w:szCs w:val="24"/>
                <w:lang w:val="en-US"/>
              </w:rPr>
              <w:t>VIII</w:t>
            </w:r>
            <w:r w:rsidRPr="0018796A">
              <w:rPr>
                <w:bCs/>
                <w:sz w:val="24"/>
                <w:szCs w:val="24"/>
              </w:rPr>
              <w:t xml:space="preserve"> вида города Вя</w:t>
            </w:r>
            <w:r w:rsidRPr="0018796A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ские Поляны Кировской обл.</w:t>
            </w:r>
          </w:p>
          <w:p w:rsidR="008E1614" w:rsidRDefault="008E1614" w:rsidP="008E1614">
            <w:pPr>
              <w:rPr>
                <w:bCs/>
                <w:sz w:val="24"/>
                <w:szCs w:val="24"/>
              </w:rPr>
            </w:pPr>
          </w:p>
          <w:p w:rsidR="008E1614" w:rsidRDefault="008E1614" w:rsidP="008E1614">
            <w:pPr>
              <w:rPr>
                <w:bCs/>
                <w:sz w:val="24"/>
                <w:szCs w:val="24"/>
              </w:rPr>
            </w:pPr>
          </w:p>
          <w:p w:rsidR="008E1614" w:rsidRDefault="008E1614" w:rsidP="008E1614">
            <w:pPr>
              <w:rPr>
                <w:bCs/>
                <w:sz w:val="24"/>
                <w:szCs w:val="24"/>
              </w:rPr>
            </w:pP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826,982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826,98</w:t>
            </w:r>
          </w:p>
        </w:tc>
      </w:tr>
      <w:tr w:rsidR="008E1614" w:rsidRPr="0018796A" w:rsidTr="008E1614">
        <w:trPr>
          <w:trHeight w:val="70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826,982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826,98</w:t>
            </w:r>
          </w:p>
        </w:tc>
      </w:tr>
      <w:tr w:rsidR="008E1614" w:rsidRPr="0018796A" w:rsidTr="008E1614">
        <w:trPr>
          <w:trHeight w:val="465"/>
          <w:jc w:val="center"/>
        </w:trPr>
        <w:tc>
          <w:tcPr>
            <w:tcW w:w="3319" w:type="dxa"/>
            <w:vMerge w:val="restart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lastRenderedPageBreak/>
              <w:t>Мероприятия в виде субс</w:t>
            </w:r>
            <w:r w:rsidRPr="0018796A">
              <w:rPr>
                <w:sz w:val="24"/>
                <w:szCs w:val="24"/>
              </w:rPr>
              <w:t>и</w:t>
            </w:r>
            <w:r w:rsidRPr="0018796A">
              <w:rPr>
                <w:sz w:val="24"/>
                <w:szCs w:val="24"/>
              </w:rPr>
              <w:t>дии на развитие организации отдыха детей в муниципал</w:t>
            </w:r>
            <w:r w:rsidRPr="0018796A">
              <w:rPr>
                <w:sz w:val="24"/>
                <w:szCs w:val="24"/>
              </w:rPr>
              <w:t>ь</w:t>
            </w:r>
            <w:r w:rsidRPr="0018796A">
              <w:rPr>
                <w:sz w:val="24"/>
                <w:szCs w:val="24"/>
              </w:rPr>
              <w:t>ном казенном предприятии «Загородный стационарный лагерь «Солнечный» города Вятские Поляны Кировской области»</w:t>
            </w: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900,0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9136,200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4300,0</w:t>
            </w:r>
            <w:r>
              <w:rPr>
                <w:sz w:val="24"/>
                <w:szCs w:val="24"/>
              </w:rPr>
              <w:t>00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14336,20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</w:tr>
      <w:tr w:rsidR="008E1614" w:rsidRPr="0018796A" w:rsidTr="008E1614">
        <w:trPr>
          <w:trHeight w:val="1808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900,0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9136,200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4300,0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14336,20</w:t>
            </w:r>
          </w:p>
        </w:tc>
      </w:tr>
      <w:tr w:rsidR="008E1614" w:rsidRPr="0018796A" w:rsidTr="008E1614">
        <w:trPr>
          <w:trHeight w:val="521"/>
          <w:jc w:val="center"/>
        </w:trPr>
        <w:tc>
          <w:tcPr>
            <w:tcW w:w="3319" w:type="dxa"/>
            <w:vMerge w:val="restart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Мероприятия на содержание по развитию деятельности Управления образования а</w:t>
            </w:r>
            <w:r w:rsidRPr="0018796A">
              <w:rPr>
                <w:sz w:val="24"/>
                <w:szCs w:val="24"/>
              </w:rPr>
              <w:t>д</w:t>
            </w:r>
            <w:r w:rsidRPr="0018796A">
              <w:rPr>
                <w:sz w:val="24"/>
                <w:szCs w:val="24"/>
              </w:rPr>
              <w:t>министрации города Вятские Поляны</w:t>
            </w: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13412,8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ind w:left="-91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13725,163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13701,781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13533,642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14238,8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12852,3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14058,8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14058,8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109582,09</w:t>
            </w:r>
          </w:p>
        </w:tc>
      </w:tr>
      <w:tr w:rsidR="008E1614" w:rsidRPr="0018796A" w:rsidTr="008E1614">
        <w:trPr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13412,8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ind w:left="-91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13725,163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13701,781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13533,642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14238,8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12852,3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14058,8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14058,8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109582,09</w:t>
            </w:r>
          </w:p>
        </w:tc>
      </w:tr>
      <w:tr w:rsidR="008E1614" w:rsidRPr="0018796A" w:rsidTr="008E1614">
        <w:trPr>
          <w:trHeight w:val="541"/>
          <w:jc w:val="center"/>
        </w:trPr>
        <w:tc>
          <w:tcPr>
            <w:tcW w:w="3319" w:type="dxa"/>
            <w:vMerge w:val="restart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Мероприятия на содержание  по развитию муниципальной системы дополнительного образования в городе Вятские Поляны</w:t>
            </w: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  <w:lang w:val="en-US"/>
              </w:rPr>
            </w:pPr>
            <w:r w:rsidRPr="0018796A">
              <w:rPr>
                <w:sz w:val="24"/>
                <w:szCs w:val="24"/>
              </w:rPr>
              <w:t>18055,4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ind w:left="-91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22196,121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22219,609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23852,109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17157,50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15134,50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16521,30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16521,30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151657,84</w:t>
            </w:r>
          </w:p>
        </w:tc>
      </w:tr>
      <w:tr w:rsidR="008E1614" w:rsidRPr="0018796A" w:rsidTr="008E1614">
        <w:trPr>
          <w:trHeight w:val="1115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18055,4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ind w:left="-91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22196,121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22219,609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852,109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17157,50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15134,50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16521,30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16521,30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1657,84</w:t>
            </w:r>
          </w:p>
        </w:tc>
      </w:tr>
      <w:tr w:rsidR="008E1614" w:rsidRPr="0018796A" w:rsidTr="008E1614">
        <w:trPr>
          <w:trHeight w:val="557"/>
          <w:jc w:val="center"/>
        </w:trPr>
        <w:tc>
          <w:tcPr>
            <w:tcW w:w="3319" w:type="dxa"/>
            <w:vMerge w:val="restart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Мероприятия на организацию питания в муниципальных образовательных организац</w:t>
            </w:r>
            <w:r w:rsidRPr="0018796A">
              <w:rPr>
                <w:sz w:val="24"/>
                <w:szCs w:val="24"/>
              </w:rPr>
              <w:t>и</w:t>
            </w:r>
            <w:r w:rsidRPr="0018796A">
              <w:rPr>
                <w:sz w:val="24"/>
                <w:szCs w:val="24"/>
              </w:rPr>
              <w:t>ях города Вятские Поляны</w:t>
            </w:r>
          </w:p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32952,736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932,899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31310,9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33109,3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33109,3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196695,14</w:t>
            </w:r>
          </w:p>
        </w:tc>
      </w:tr>
      <w:tr w:rsidR="008E1614" w:rsidRPr="0018796A" w:rsidTr="008E1614">
        <w:trPr>
          <w:trHeight w:val="967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32952,736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932,899</w:t>
            </w:r>
          </w:p>
        </w:tc>
        <w:tc>
          <w:tcPr>
            <w:tcW w:w="102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31310,9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33109,3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33109,3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 w:rsidRPr="001879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96695,14</w:t>
            </w:r>
          </w:p>
        </w:tc>
      </w:tr>
      <w:tr w:rsidR="008E1614" w:rsidRPr="0018796A" w:rsidTr="008E1614">
        <w:trPr>
          <w:trHeight w:val="579"/>
          <w:jc w:val="center"/>
        </w:trPr>
        <w:tc>
          <w:tcPr>
            <w:tcW w:w="3319" w:type="dxa"/>
            <w:vMerge w:val="restart"/>
          </w:tcPr>
          <w:p w:rsidR="008E1614" w:rsidRPr="00CE7051" w:rsidRDefault="008E1614" w:rsidP="008E1614">
            <w:pPr>
              <w:jc w:val="both"/>
              <w:rPr>
                <w:sz w:val="24"/>
                <w:szCs w:val="24"/>
              </w:rPr>
            </w:pPr>
            <w:r w:rsidRPr="00CE7051">
              <w:rPr>
                <w:bCs/>
                <w:sz w:val="24"/>
                <w:szCs w:val="24"/>
              </w:rPr>
              <w:t>Мероприятия, направленные на выполнение предписаний надзорных органов и прив</w:t>
            </w:r>
            <w:r w:rsidRPr="00CE7051">
              <w:rPr>
                <w:bCs/>
                <w:sz w:val="24"/>
                <w:szCs w:val="24"/>
              </w:rPr>
              <w:t>е</w:t>
            </w:r>
            <w:r w:rsidRPr="00CE7051">
              <w:rPr>
                <w:bCs/>
                <w:sz w:val="24"/>
                <w:szCs w:val="24"/>
              </w:rPr>
              <w:t xml:space="preserve">дение зданий муниципальных общеобразовательных                организаций города Вятские Поляны в соответствие с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E7051">
              <w:rPr>
                <w:bCs/>
                <w:sz w:val="24"/>
                <w:szCs w:val="24"/>
              </w:rPr>
              <w:t>тре</w:t>
            </w:r>
            <w:r>
              <w:rPr>
                <w:bCs/>
                <w:sz w:val="24"/>
                <w:szCs w:val="24"/>
              </w:rPr>
              <w:t xml:space="preserve">бованиями, </w:t>
            </w:r>
            <w:r w:rsidRPr="00CE7051">
              <w:rPr>
                <w:bCs/>
                <w:sz w:val="24"/>
                <w:szCs w:val="24"/>
              </w:rPr>
              <w:t>предъявля</w:t>
            </w:r>
            <w:r w:rsidRPr="00CE7051">
              <w:rPr>
                <w:bCs/>
                <w:sz w:val="24"/>
                <w:szCs w:val="24"/>
              </w:rPr>
              <w:t>е</w:t>
            </w:r>
            <w:r w:rsidRPr="00CE7051">
              <w:rPr>
                <w:bCs/>
                <w:sz w:val="24"/>
                <w:szCs w:val="24"/>
              </w:rPr>
              <w:lastRenderedPageBreak/>
              <w:t xml:space="preserve">мыми к безопасности в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CE7051">
              <w:rPr>
                <w:bCs/>
                <w:sz w:val="24"/>
                <w:szCs w:val="24"/>
              </w:rPr>
              <w:t>процессе эксплуатации</w:t>
            </w: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8E1614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134" w:type="dxa"/>
          </w:tcPr>
          <w:p w:rsidR="008E1614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</w:tr>
      <w:tr w:rsidR="008E1614" w:rsidRPr="0018796A" w:rsidTr="008E1614">
        <w:trPr>
          <w:trHeight w:val="967"/>
          <w:jc w:val="center"/>
        </w:trPr>
        <w:tc>
          <w:tcPr>
            <w:tcW w:w="3319" w:type="dxa"/>
            <w:vMerge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Pr="0018796A" w:rsidRDefault="008E1614" w:rsidP="008E161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8E1614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134" w:type="dxa"/>
          </w:tcPr>
          <w:p w:rsidR="008E1614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1614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3" w:type="dxa"/>
          </w:tcPr>
          <w:p w:rsidR="008E1614" w:rsidRPr="0018796A" w:rsidRDefault="008E1614" w:rsidP="008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</w:tr>
    </w:tbl>
    <w:p w:rsidR="008E1614" w:rsidRPr="0018796A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18796A">
        <w:rPr>
          <w:bCs/>
          <w:iCs/>
          <w:sz w:val="24"/>
          <w:szCs w:val="24"/>
        </w:rPr>
        <w:lastRenderedPageBreak/>
        <w:t xml:space="preserve">             ________________                                                                                                                                                                   </w:t>
      </w: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752B66" w:rsidRDefault="00752B66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(в редакции постановления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администрации города 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Вятские Поляны  </w:t>
      </w:r>
    </w:p>
    <w:p w:rsidR="008E1614" w:rsidRDefault="008E1614" w:rsidP="008E1614">
      <w:pPr>
        <w:tabs>
          <w:tab w:val="left" w:pos="12616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от 30.07.2018  №  1207 )</w:t>
      </w:r>
    </w:p>
    <w:p w:rsidR="008E1614" w:rsidRDefault="008E1614" w:rsidP="008E1614">
      <w:pPr>
        <w:tabs>
          <w:tab w:val="left" w:pos="12616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</w:t>
      </w:r>
      <w:r w:rsidRPr="00583ECC">
        <w:rPr>
          <w:b/>
          <w:bCs/>
          <w:i/>
          <w:iCs/>
          <w:sz w:val="22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tbl>
      <w:tblPr>
        <w:tblW w:w="1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2327"/>
        <w:gridCol w:w="1041"/>
        <w:gridCol w:w="1286"/>
        <w:gridCol w:w="1261"/>
        <w:gridCol w:w="12"/>
        <w:gridCol w:w="1430"/>
        <w:gridCol w:w="1151"/>
        <w:gridCol w:w="1151"/>
        <w:gridCol w:w="1151"/>
        <w:gridCol w:w="1151"/>
        <w:gridCol w:w="1300"/>
      </w:tblGrid>
      <w:tr w:rsidR="008E1614" w:rsidRPr="008B040B" w:rsidTr="008E1614">
        <w:trPr>
          <w:jc w:val="center"/>
        </w:trPr>
        <w:tc>
          <w:tcPr>
            <w:tcW w:w="2607" w:type="dxa"/>
            <w:vMerge w:val="restart"/>
          </w:tcPr>
          <w:p w:rsidR="008E1614" w:rsidRPr="009145BC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i/>
                <w:iCs/>
                <w:sz w:val="22"/>
                <w:szCs w:val="22"/>
              </w:rPr>
              <w:t xml:space="preserve">Наименование </w:t>
            </w:r>
            <w:r>
              <w:rPr>
                <w:i/>
                <w:iCs/>
                <w:sz w:val="22"/>
                <w:szCs w:val="22"/>
              </w:rPr>
              <w:t>муниц</w:t>
            </w:r>
            <w:r>
              <w:rPr>
                <w:i/>
                <w:iCs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пальной</w:t>
            </w:r>
            <w:r w:rsidRPr="009145BC">
              <w:rPr>
                <w:i/>
                <w:iCs/>
                <w:sz w:val="22"/>
                <w:szCs w:val="22"/>
              </w:rPr>
              <w:t xml:space="preserve"> программы, </w:t>
            </w:r>
            <w:r>
              <w:rPr>
                <w:i/>
                <w:iCs/>
                <w:sz w:val="22"/>
                <w:szCs w:val="22"/>
              </w:rPr>
              <w:t>подпрограммы</w:t>
            </w:r>
            <w:r w:rsidRPr="009145BC">
              <w:rPr>
                <w:i/>
                <w:iCs/>
                <w:sz w:val="22"/>
                <w:szCs w:val="22"/>
              </w:rPr>
              <w:t>, отдел</w:t>
            </w:r>
            <w:r w:rsidRPr="009145BC">
              <w:rPr>
                <w:i/>
                <w:iCs/>
                <w:sz w:val="22"/>
                <w:szCs w:val="22"/>
              </w:rPr>
              <w:t>ь</w:t>
            </w:r>
            <w:r w:rsidRPr="009145BC">
              <w:rPr>
                <w:i/>
                <w:iCs/>
                <w:sz w:val="22"/>
                <w:szCs w:val="22"/>
              </w:rPr>
              <w:t>ного мероприятия</w:t>
            </w:r>
          </w:p>
        </w:tc>
        <w:tc>
          <w:tcPr>
            <w:tcW w:w="2327" w:type="dxa"/>
            <w:vMerge w:val="restart"/>
          </w:tcPr>
          <w:p w:rsidR="008E1614" w:rsidRPr="009145BC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i/>
                <w:iCs/>
                <w:sz w:val="22"/>
                <w:szCs w:val="22"/>
              </w:rPr>
              <w:t>Источники финанс</w:t>
            </w:r>
            <w:r w:rsidRPr="009145BC">
              <w:rPr>
                <w:i/>
                <w:iCs/>
                <w:sz w:val="22"/>
                <w:szCs w:val="22"/>
              </w:rPr>
              <w:t>и</w:t>
            </w:r>
            <w:r w:rsidRPr="009145BC">
              <w:rPr>
                <w:i/>
                <w:iCs/>
                <w:sz w:val="22"/>
                <w:szCs w:val="22"/>
              </w:rPr>
              <w:t>рования</w:t>
            </w:r>
          </w:p>
        </w:tc>
        <w:tc>
          <w:tcPr>
            <w:tcW w:w="10934" w:type="dxa"/>
            <w:gridSpan w:val="10"/>
          </w:tcPr>
          <w:p w:rsidR="008E1614" w:rsidRPr="009145BC" w:rsidRDefault="008E1614" w:rsidP="008E1614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145BC">
              <w:rPr>
                <w:bCs/>
                <w:i/>
                <w:iCs/>
                <w:sz w:val="22"/>
                <w:szCs w:val="22"/>
              </w:rPr>
              <w:t>Оценка расходов (тыс. рублей)</w:t>
            </w:r>
          </w:p>
        </w:tc>
      </w:tr>
      <w:tr w:rsidR="008E1614" w:rsidRPr="008B040B" w:rsidTr="008E1614">
        <w:trPr>
          <w:trHeight w:val="679"/>
          <w:jc w:val="center"/>
        </w:trPr>
        <w:tc>
          <w:tcPr>
            <w:tcW w:w="2607" w:type="dxa"/>
            <w:vMerge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vMerge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8E1614" w:rsidRPr="009145BC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1286" w:type="dxa"/>
          </w:tcPr>
          <w:p w:rsidR="008E1614" w:rsidRPr="009145BC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2015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1" w:type="dxa"/>
          </w:tcPr>
          <w:p w:rsidR="008E1614" w:rsidRPr="009145BC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1442" w:type="dxa"/>
            <w:gridSpan w:val="2"/>
          </w:tcPr>
          <w:p w:rsidR="008E1614" w:rsidRPr="009145BC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2018 год</w:t>
            </w:r>
          </w:p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 год</w:t>
            </w: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300" w:type="dxa"/>
          </w:tcPr>
          <w:p w:rsidR="008E1614" w:rsidRPr="009145BC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 по всем годам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Муниципальная пр</w:t>
            </w:r>
            <w:r w:rsidRPr="004A6BE7">
              <w:rPr>
                <w:bCs/>
                <w:sz w:val="22"/>
                <w:szCs w:val="22"/>
              </w:rPr>
              <w:t>о</w:t>
            </w:r>
            <w:r w:rsidRPr="004A6BE7">
              <w:rPr>
                <w:bCs/>
                <w:sz w:val="22"/>
                <w:szCs w:val="22"/>
              </w:rPr>
              <w:t>грамма</w:t>
            </w:r>
          </w:p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«Развитие образования»</w:t>
            </w:r>
          </w:p>
          <w:p w:rsidR="008E1614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2014-2021</w:t>
            </w:r>
            <w:r w:rsidRPr="004A6BE7">
              <w:rPr>
                <w:bCs/>
                <w:sz w:val="22"/>
                <w:szCs w:val="22"/>
              </w:rPr>
              <w:t xml:space="preserve"> годы</w:t>
            </w:r>
          </w:p>
          <w:p w:rsidR="008E1614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  <w:p w:rsidR="008E1614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282680,9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317408,4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ind w:left="-16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325839,3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321247,214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320793,8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295525,2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303028,5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303028,5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2469551,83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1606,2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1606,20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150051,0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167398,306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173467,066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173776,8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168536,8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160521,8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156993,4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156993,4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1307738,59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131023,7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150010,1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52372,2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147470,4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152257,0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135003,4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146035,1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146035,1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1160207,04</w:t>
            </w:r>
          </w:p>
        </w:tc>
      </w:tr>
      <w:tr w:rsidR="008E1614" w:rsidRPr="008B040B" w:rsidTr="008E1614">
        <w:trPr>
          <w:trHeight w:val="53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Подпрограмма</w:t>
            </w:r>
          </w:p>
          <w:p w:rsidR="008E1614" w:rsidRDefault="008E1614" w:rsidP="008E1614">
            <w:pPr>
              <w:jc w:val="both"/>
              <w:rPr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«</w:t>
            </w:r>
            <w:r w:rsidRPr="004A6BE7">
              <w:rPr>
                <w:rFonts w:hint="eastAsia"/>
                <w:sz w:val="22"/>
                <w:szCs w:val="22"/>
              </w:rPr>
              <w:t>Развитие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системы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обр</w:t>
            </w:r>
            <w:r w:rsidRPr="004A6BE7">
              <w:rPr>
                <w:rFonts w:hint="eastAsia"/>
                <w:sz w:val="22"/>
                <w:szCs w:val="22"/>
              </w:rPr>
              <w:t>а</w:t>
            </w:r>
            <w:r w:rsidRPr="004A6BE7">
              <w:rPr>
                <w:rFonts w:hint="eastAsia"/>
                <w:sz w:val="22"/>
                <w:szCs w:val="22"/>
              </w:rPr>
              <w:t>зования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города</w:t>
            </w:r>
            <w:r w:rsidRPr="004A6BE7">
              <w:rPr>
                <w:sz w:val="22"/>
                <w:szCs w:val="22"/>
              </w:rPr>
              <w:t xml:space="preserve"> </w:t>
            </w:r>
          </w:p>
          <w:p w:rsidR="008E1614" w:rsidRDefault="008E1614" w:rsidP="008E1614">
            <w:pPr>
              <w:jc w:val="both"/>
              <w:rPr>
                <w:sz w:val="22"/>
                <w:szCs w:val="22"/>
              </w:rPr>
            </w:pPr>
            <w:r w:rsidRPr="004A6BE7">
              <w:rPr>
                <w:rFonts w:hint="eastAsia"/>
                <w:sz w:val="22"/>
                <w:szCs w:val="22"/>
              </w:rPr>
              <w:t>Вятские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Поляны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2014-2021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гг</w:t>
            </w:r>
            <w:r w:rsidRPr="004A6BE7">
              <w:rPr>
                <w:sz w:val="22"/>
                <w:szCs w:val="22"/>
              </w:rPr>
              <w:t>.»</w:t>
            </w:r>
          </w:p>
          <w:p w:rsidR="008E1614" w:rsidRDefault="008E1614" w:rsidP="008E1614">
            <w:pPr>
              <w:jc w:val="both"/>
              <w:rPr>
                <w:sz w:val="22"/>
                <w:szCs w:val="22"/>
              </w:rPr>
            </w:pPr>
          </w:p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1193,9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915,077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379,595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570,823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5159,40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400,1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400,10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793,8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915,077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379,595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570,823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4759,30</w:t>
            </w:r>
          </w:p>
        </w:tc>
      </w:tr>
      <w:tr w:rsidR="008E1614" w:rsidRPr="008B040B" w:rsidTr="008E1614">
        <w:trPr>
          <w:trHeight w:val="495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</w:tr>
      <w:tr w:rsidR="008E1614" w:rsidRPr="008B040B" w:rsidTr="008E1614">
        <w:trPr>
          <w:trHeight w:val="359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Подпрограмма</w:t>
            </w:r>
          </w:p>
          <w:p w:rsidR="008E1614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«Профилактика соц</w:t>
            </w:r>
            <w:r w:rsidRPr="004A6BE7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ального сиротства на 2014-2021</w:t>
            </w:r>
            <w:r w:rsidRPr="004A6BE7">
              <w:rPr>
                <w:bCs/>
                <w:sz w:val="22"/>
                <w:szCs w:val="22"/>
              </w:rPr>
              <w:t xml:space="preserve"> годы»</w:t>
            </w:r>
          </w:p>
          <w:p w:rsidR="008E1614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  <w:p w:rsidR="008E1614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10149,5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16016,793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15541,839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14831,600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18013,4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18647,0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14686,6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14686,6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122573,33</w:t>
            </w:r>
          </w:p>
        </w:tc>
      </w:tr>
      <w:tr w:rsidR="008E1614" w:rsidRPr="008B040B" w:rsidTr="008E1614">
        <w:trPr>
          <w:trHeight w:val="265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8B040B" w:rsidTr="008E1614">
        <w:trPr>
          <w:trHeight w:val="269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10149,5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16016,793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15541,839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14831,600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18013,4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18647,0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14686,6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14686,6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122573,33</w:t>
            </w:r>
          </w:p>
        </w:tc>
      </w:tr>
      <w:tr w:rsidR="008E1614" w:rsidRPr="008B040B" w:rsidTr="008E1614">
        <w:trPr>
          <w:trHeight w:val="277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8B040B" w:rsidTr="008E1614">
        <w:trPr>
          <w:trHeight w:val="409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</w:tr>
      <w:tr w:rsidR="008E1614" w:rsidRPr="008B040B" w:rsidTr="008E1614">
        <w:trPr>
          <w:trHeight w:val="402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« Военно-патриотическое          воспитание граждан г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рода Вятские Поляны» на 2017-20121 год</w:t>
            </w:r>
          </w:p>
        </w:tc>
        <w:tc>
          <w:tcPr>
            <w:tcW w:w="2327" w:type="dxa"/>
          </w:tcPr>
          <w:p w:rsidR="008E1614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</w:tr>
      <w:tr w:rsidR="008E1614" w:rsidRPr="008B040B" w:rsidTr="008E1614">
        <w:trPr>
          <w:trHeight w:val="279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8E1614" w:rsidRPr="008B040B" w:rsidTr="008E1614">
        <w:trPr>
          <w:trHeight w:val="411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8E1614" w:rsidRPr="008B040B" w:rsidTr="008E1614">
        <w:trPr>
          <w:trHeight w:val="26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</w:tr>
      <w:tr w:rsidR="008E1614" w:rsidRPr="008B040B" w:rsidTr="008E1614">
        <w:trPr>
          <w:trHeight w:val="409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1" w:type="dxa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  <w:vAlign w:val="center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соде</w:t>
            </w:r>
            <w:r w:rsidRPr="004A6BE7">
              <w:rPr>
                <w:sz w:val="22"/>
                <w:szCs w:val="22"/>
              </w:rPr>
              <w:t>р</w:t>
            </w:r>
            <w:r w:rsidRPr="004A6BE7">
              <w:rPr>
                <w:sz w:val="22"/>
                <w:szCs w:val="22"/>
              </w:rPr>
              <w:t xml:space="preserve">жание дошкольного </w:t>
            </w:r>
            <w:r>
              <w:rPr>
                <w:sz w:val="22"/>
                <w:szCs w:val="22"/>
              </w:rPr>
              <w:t xml:space="preserve">   </w:t>
            </w:r>
            <w:r w:rsidRPr="004A6BE7">
              <w:rPr>
                <w:sz w:val="22"/>
                <w:szCs w:val="22"/>
              </w:rPr>
              <w:t>образования в муниц</w:t>
            </w:r>
            <w:r w:rsidRPr="004A6BE7">
              <w:rPr>
                <w:sz w:val="22"/>
                <w:szCs w:val="22"/>
              </w:rPr>
              <w:t>и</w:t>
            </w:r>
            <w:r w:rsidRPr="004A6BE7">
              <w:rPr>
                <w:sz w:val="22"/>
                <w:szCs w:val="22"/>
              </w:rPr>
              <w:t xml:space="preserve">пальных дошкольных </w:t>
            </w:r>
            <w:r>
              <w:rPr>
                <w:sz w:val="22"/>
                <w:szCs w:val="22"/>
              </w:rPr>
              <w:t>организациях</w:t>
            </w:r>
            <w:r w:rsidRPr="004A6BE7">
              <w:rPr>
                <w:sz w:val="22"/>
                <w:szCs w:val="22"/>
              </w:rPr>
              <w:t xml:space="preserve"> города Вятские Поляны</w:t>
            </w: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125819,1</w:t>
            </w:r>
          </w:p>
        </w:tc>
        <w:tc>
          <w:tcPr>
            <w:tcW w:w="1286" w:type="dxa"/>
            <w:vAlign w:val="center"/>
          </w:tcPr>
          <w:p w:rsidR="008E1614" w:rsidRPr="000C18BA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138997,217</w:t>
            </w:r>
          </w:p>
        </w:tc>
        <w:tc>
          <w:tcPr>
            <w:tcW w:w="126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124616,946</w:t>
            </w:r>
          </w:p>
        </w:tc>
        <w:tc>
          <w:tcPr>
            <w:tcW w:w="1442" w:type="dxa"/>
            <w:gridSpan w:val="2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125148,533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131213,20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124729,70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130362,90</w:t>
            </w:r>
          </w:p>
        </w:tc>
        <w:tc>
          <w:tcPr>
            <w:tcW w:w="1151" w:type="dxa"/>
          </w:tcPr>
          <w:p w:rsidR="008E1614" w:rsidRDefault="008E1614" w:rsidP="008E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130362,90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1031250,50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8B040B" w:rsidTr="008E1614">
        <w:trPr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59655,90</w:t>
            </w:r>
          </w:p>
        </w:tc>
        <w:tc>
          <w:tcPr>
            <w:tcW w:w="1286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58173,612</w:t>
            </w:r>
          </w:p>
        </w:tc>
        <w:tc>
          <w:tcPr>
            <w:tcW w:w="126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63762,573</w:t>
            </w:r>
          </w:p>
        </w:tc>
        <w:tc>
          <w:tcPr>
            <w:tcW w:w="1442" w:type="dxa"/>
            <w:gridSpan w:val="2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64859,975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64613,30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64730,80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64730,80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64730,80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505257,76</w:t>
            </w:r>
          </w:p>
        </w:tc>
      </w:tr>
      <w:tr w:rsidR="008E1614" w:rsidRPr="005C3535" w:rsidTr="008E1614">
        <w:trPr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66163,20</w:t>
            </w:r>
          </w:p>
        </w:tc>
        <w:tc>
          <w:tcPr>
            <w:tcW w:w="1286" w:type="dxa"/>
          </w:tcPr>
          <w:p w:rsidR="008E1614" w:rsidRPr="000C18BA" w:rsidRDefault="008E1614" w:rsidP="008E1614">
            <w:pPr>
              <w:jc w:val="center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8082</w:t>
            </w:r>
            <w:r>
              <w:rPr>
                <w:sz w:val="22"/>
                <w:szCs w:val="22"/>
              </w:rPr>
              <w:t>3,605</w:t>
            </w:r>
          </w:p>
        </w:tc>
        <w:tc>
          <w:tcPr>
            <w:tcW w:w="126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60854,373</w:t>
            </w:r>
          </w:p>
        </w:tc>
        <w:tc>
          <w:tcPr>
            <w:tcW w:w="1442" w:type="dxa"/>
            <w:gridSpan w:val="2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60288,558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66599,90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59998,90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65632,10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65632,10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525992,74</w:t>
            </w:r>
          </w:p>
        </w:tc>
      </w:tr>
      <w:tr w:rsidR="008E1614" w:rsidRPr="008B040B" w:rsidTr="008E1614">
        <w:trPr>
          <w:trHeight w:val="365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FC1A1E" w:rsidRDefault="008E1614" w:rsidP="008E1614">
            <w:r w:rsidRPr="009145BC">
              <w:rPr>
                <w:bCs/>
                <w:sz w:val="22"/>
                <w:szCs w:val="22"/>
              </w:rPr>
              <w:t>иные внебюджетные источни</w:t>
            </w:r>
            <w:r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04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8E1614" w:rsidRPr="000C18BA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соде</w:t>
            </w:r>
            <w:r w:rsidRPr="004A6BE7">
              <w:rPr>
                <w:sz w:val="22"/>
                <w:szCs w:val="22"/>
              </w:rPr>
              <w:t>р</w:t>
            </w:r>
            <w:r w:rsidRPr="004A6BE7">
              <w:rPr>
                <w:sz w:val="22"/>
                <w:szCs w:val="22"/>
              </w:rPr>
              <w:t>жание по развитию</w:t>
            </w:r>
            <w:r>
              <w:rPr>
                <w:sz w:val="22"/>
                <w:szCs w:val="22"/>
              </w:rPr>
              <w:t xml:space="preserve">   </w:t>
            </w:r>
            <w:r w:rsidRPr="004A6BE7">
              <w:rPr>
                <w:sz w:val="22"/>
                <w:szCs w:val="22"/>
              </w:rPr>
              <w:t xml:space="preserve"> муниципальной системы общего образования в городе Вятские Поляны</w:t>
            </w: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100409,5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109976,058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108170,782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109479,989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100273,2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89215,3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90654,1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90654,1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798833,03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1606,2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1606,20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77987,6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88619,255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91107,427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92068,174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82434,8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74600,5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75031,5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75032,5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656882,76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20815,7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21356,803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17063,356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17411,815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17838,4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14614,8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15621,6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15621,6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140344,07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орган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зации временной занят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сти обучающихся       муниципальных образ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вательных организаций города</w:t>
            </w:r>
            <w:r w:rsidRPr="004A6BE7">
              <w:rPr>
                <w:bCs/>
                <w:sz w:val="22"/>
                <w:szCs w:val="22"/>
              </w:rPr>
              <w:t xml:space="preserve"> Вятские Поляны</w:t>
            </w: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428,956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463,973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1292,93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428,956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463,973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1292,93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</w:t>
            </w:r>
            <w:r w:rsidRPr="004A6BE7">
              <w:rPr>
                <w:sz w:val="22"/>
                <w:szCs w:val="22"/>
              </w:rPr>
              <w:t xml:space="preserve"> каникулярного отдыха детей в городе Вятские Поляны</w:t>
            </w: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1421,7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1984,814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1170,145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1017,094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1020,80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1019,60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1019,60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1019,60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9673,35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1006,2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954,643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698,327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600,514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602,6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602,6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602,6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602,6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5670,08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415,5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1030,171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471,818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416,580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418,2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4003,27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Мероприятия на разв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тие организации отдыха детей в загородном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4A6BE7">
              <w:rPr>
                <w:bCs/>
                <w:sz w:val="22"/>
                <w:szCs w:val="22"/>
              </w:rPr>
              <w:t xml:space="preserve"> лагере «</w:t>
            </w:r>
            <w:r w:rsidRPr="004A6BE7">
              <w:rPr>
                <w:rFonts w:hint="eastAsia"/>
                <w:bCs/>
                <w:sz w:val="22"/>
                <w:szCs w:val="22"/>
              </w:rPr>
              <w:t>Солнечный</w:t>
            </w:r>
            <w:r w:rsidRPr="004A6BE7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Pr="004A6BE7">
              <w:rPr>
                <w:bCs/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bCs/>
                <w:sz w:val="22"/>
                <w:szCs w:val="22"/>
              </w:rPr>
              <w:t>г</w:t>
            </w:r>
            <w:r w:rsidRPr="004A6BE7">
              <w:rPr>
                <w:bCs/>
                <w:sz w:val="22"/>
                <w:szCs w:val="22"/>
              </w:rPr>
              <w:t xml:space="preserve">. </w:t>
            </w:r>
            <w:r w:rsidRPr="004A6BE7">
              <w:rPr>
                <w:rFonts w:hint="eastAsia"/>
                <w:bCs/>
                <w:sz w:val="22"/>
                <w:szCs w:val="22"/>
              </w:rPr>
              <w:t>Вятские</w:t>
            </w:r>
            <w:r w:rsidRPr="004A6BE7">
              <w:rPr>
                <w:bCs/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bCs/>
                <w:sz w:val="22"/>
                <w:szCs w:val="22"/>
              </w:rPr>
              <w:t>Поляны</w:t>
            </w:r>
          </w:p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10467,3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i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10467,30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10467,3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10467,30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0-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виде субсидии</w:t>
            </w:r>
            <w:r w:rsidRPr="004A6BE7">
              <w:rPr>
                <w:bCs/>
                <w:sz w:val="22"/>
                <w:szCs w:val="22"/>
              </w:rPr>
              <w:t xml:space="preserve"> на финансовое обеспечение выполнения муниципального задания на оказание муниц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lastRenderedPageBreak/>
              <w:t>пальных услуг муниц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пальному бюджетному общеобразовательному учреждению для об</w:t>
            </w:r>
            <w:r w:rsidRPr="004A6BE7">
              <w:rPr>
                <w:bCs/>
                <w:sz w:val="22"/>
                <w:szCs w:val="22"/>
              </w:rPr>
              <w:t>у</w:t>
            </w:r>
            <w:r w:rsidRPr="004A6BE7">
              <w:rPr>
                <w:bCs/>
                <w:sz w:val="22"/>
                <w:szCs w:val="22"/>
              </w:rPr>
              <w:t>чающихся, воспитанн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ков с ограниченными возможностями здоровья специальной (коррекц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онной) общеобразов</w:t>
            </w:r>
            <w:r w:rsidRPr="004A6BE7">
              <w:rPr>
                <w:bCs/>
                <w:sz w:val="22"/>
                <w:szCs w:val="22"/>
              </w:rPr>
              <w:t>а</w:t>
            </w:r>
            <w:r w:rsidRPr="004A6BE7">
              <w:rPr>
                <w:bCs/>
                <w:sz w:val="22"/>
                <w:szCs w:val="22"/>
              </w:rPr>
              <w:t xml:space="preserve">тельной школе </w:t>
            </w:r>
            <w:r w:rsidRPr="004A6BE7">
              <w:rPr>
                <w:bCs/>
                <w:sz w:val="22"/>
                <w:szCs w:val="22"/>
                <w:lang w:val="en-US"/>
              </w:rPr>
              <w:t>VIII</w:t>
            </w:r>
            <w:r w:rsidRPr="004A6BE7">
              <w:rPr>
                <w:bCs/>
                <w:sz w:val="22"/>
                <w:szCs w:val="22"/>
              </w:rPr>
              <w:t xml:space="preserve"> вида города Вятские Поляны Кировской области</w:t>
            </w: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4207,830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4207,83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3380,848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3380,848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 бюджет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82</w:t>
            </w:r>
            <w:r>
              <w:rPr>
                <w:bCs/>
                <w:sz w:val="22"/>
                <w:szCs w:val="22"/>
              </w:rPr>
              <w:t>6,982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826,982</w:t>
            </w:r>
          </w:p>
        </w:tc>
      </w:tr>
      <w:tr w:rsidR="008E1614" w:rsidRPr="00310743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 xml:space="preserve">иные внебюджетные </w:t>
            </w:r>
            <w:r w:rsidRPr="009145BC">
              <w:rPr>
                <w:bCs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4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86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24683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24683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24683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24683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24683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24683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8E1614" w:rsidRPr="00310743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Мероприятия в виде субсидии</w:t>
            </w:r>
            <w:r w:rsidRPr="004A6BE7">
              <w:rPr>
                <w:bCs/>
                <w:sz w:val="22"/>
                <w:szCs w:val="22"/>
              </w:rPr>
              <w:t xml:space="preserve"> на развитие организации отдыха 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4A6BE7">
              <w:rPr>
                <w:bCs/>
                <w:sz w:val="22"/>
                <w:szCs w:val="22"/>
              </w:rPr>
              <w:t>детей в муниципальном казенном предприятии «Загородный стациона</w:t>
            </w:r>
            <w:r w:rsidRPr="004A6BE7">
              <w:rPr>
                <w:bCs/>
                <w:sz w:val="22"/>
                <w:szCs w:val="22"/>
              </w:rPr>
              <w:t>р</w:t>
            </w:r>
            <w:r w:rsidRPr="004A6BE7">
              <w:rPr>
                <w:bCs/>
                <w:sz w:val="22"/>
                <w:szCs w:val="22"/>
              </w:rPr>
              <w:t>ный лагерь «Солне</w:t>
            </w:r>
            <w:r w:rsidRPr="004A6BE7">
              <w:rPr>
                <w:bCs/>
                <w:sz w:val="22"/>
                <w:szCs w:val="22"/>
              </w:rPr>
              <w:t>ч</w:t>
            </w:r>
            <w:r w:rsidRPr="004A6BE7">
              <w:rPr>
                <w:bCs/>
                <w:sz w:val="22"/>
                <w:szCs w:val="22"/>
              </w:rPr>
              <w:t>ный» города Вятские Поляны Кировской</w:t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4A6BE7">
              <w:rPr>
                <w:bCs/>
                <w:sz w:val="22"/>
                <w:szCs w:val="22"/>
              </w:rPr>
              <w:t xml:space="preserve"> области»</w:t>
            </w: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286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9136,200</w:t>
            </w:r>
          </w:p>
        </w:tc>
        <w:tc>
          <w:tcPr>
            <w:tcW w:w="1273" w:type="dxa"/>
            <w:gridSpan w:val="2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4300,0</w:t>
            </w:r>
          </w:p>
        </w:tc>
        <w:tc>
          <w:tcPr>
            <w:tcW w:w="1430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14336,20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286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9136,200</w:t>
            </w:r>
          </w:p>
        </w:tc>
        <w:tc>
          <w:tcPr>
            <w:tcW w:w="1273" w:type="dxa"/>
            <w:gridSpan w:val="2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4300,0</w:t>
            </w:r>
          </w:p>
        </w:tc>
        <w:tc>
          <w:tcPr>
            <w:tcW w:w="1430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14336,20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9145BC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соде</w:t>
            </w:r>
            <w:r w:rsidRPr="004A6BE7">
              <w:rPr>
                <w:sz w:val="22"/>
                <w:szCs w:val="22"/>
              </w:rPr>
              <w:t>р</w:t>
            </w:r>
            <w:r w:rsidRPr="004A6BE7">
              <w:rPr>
                <w:sz w:val="22"/>
                <w:szCs w:val="22"/>
              </w:rPr>
              <w:t xml:space="preserve">жание по развитию </w:t>
            </w:r>
            <w:r>
              <w:rPr>
                <w:sz w:val="22"/>
                <w:szCs w:val="22"/>
              </w:rPr>
              <w:t xml:space="preserve">    </w:t>
            </w:r>
            <w:r w:rsidRPr="004A6BE7">
              <w:rPr>
                <w:sz w:val="22"/>
                <w:szCs w:val="22"/>
              </w:rPr>
              <w:t xml:space="preserve">муниципальной системы дополнительного </w:t>
            </w:r>
            <w:r>
              <w:rPr>
                <w:sz w:val="22"/>
                <w:szCs w:val="22"/>
              </w:rPr>
              <w:t xml:space="preserve">       </w:t>
            </w:r>
            <w:r w:rsidRPr="004A6BE7">
              <w:rPr>
                <w:sz w:val="22"/>
                <w:szCs w:val="22"/>
              </w:rPr>
              <w:t xml:space="preserve">образования в городе Вятские Поляны </w:t>
            </w:r>
          </w:p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18684,5</w:t>
            </w:r>
          </w:p>
        </w:tc>
        <w:tc>
          <w:tcPr>
            <w:tcW w:w="1286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22196,121</w:t>
            </w:r>
          </w:p>
        </w:tc>
        <w:tc>
          <w:tcPr>
            <w:tcW w:w="1273" w:type="dxa"/>
            <w:gridSpan w:val="2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23670,609</w:t>
            </w:r>
          </w:p>
        </w:tc>
        <w:tc>
          <w:tcPr>
            <w:tcW w:w="143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25008,126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18728,1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16705,1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18091,9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18091,9</w:t>
            </w:r>
          </w:p>
        </w:tc>
        <w:tc>
          <w:tcPr>
            <w:tcW w:w="1300" w:type="dxa"/>
          </w:tcPr>
          <w:p w:rsidR="008E1614" w:rsidRPr="00DC43FF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161176,36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629,1</w:t>
            </w:r>
          </w:p>
        </w:tc>
        <w:tc>
          <w:tcPr>
            <w:tcW w:w="1286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1451,0</w:t>
            </w:r>
          </w:p>
        </w:tc>
        <w:tc>
          <w:tcPr>
            <w:tcW w:w="143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1156,016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1570,60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1570,60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1570,60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1570,60</w:t>
            </w:r>
          </w:p>
        </w:tc>
        <w:tc>
          <w:tcPr>
            <w:tcW w:w="130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9518,52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18055,4</w:t>
            </w:r>
          </w:p>
        </w:tc>
        <w:tc>
          <w:tcPr>
            <w:tcW w:w="1286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22196,121</w:t>
            </w:r>
          </w:p>
        </w:tc>
        <w:tc>
          <w:tcPr>
            <w:tcW w:w="1273" w:type="dxa"/>
            <w:gridSpan w:val="2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22219,609</w:t>
            </w:r>
          </w:p>
        </w:tc>
        <w:tc>
          <w:tcPr>
            <w:tcW w:w="143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852,109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17157,50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15134,50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16521,30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16521,30</w:t>
            </w:r>
          </w:p>
        </w:tc>
        <w:tc>
          <w:tcPr>
            <w:tcW w:w="1300" w:type="dxa"/>
          </w:tcPr>
          <w:p w:rsidR="008E1614" w:rsidRPr="00DC43FF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151657,84</w:t>
            </w:r>
          </w:p>
        </w:tc>
      </w:tr>
      <w:tr w:rsidR="008E1614" w:rsidRPr="008B040B" w:rsidTr="008E1614">
        <w:trPr>
          <w:trHeight w:val="585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соде</w:t>
            </w:r>
            <w:r w:rsidRPr="004A6BE7">
              <w:rPr>
                <w:sz w:val="22"/>
                <w:szCs w:val="22"/>
              </w:rPr>
              <w:t>р</w:t>
            </w:r>
            <w:r w:rsidRPr="004A6BE7">
              <w:rPr>
                <w:sz w:val="22"/>
                <w:szCs w:val="22"/>
              </w:rPr>
              <w:t xml:space="preserve">жание по развитию </w:t>
            </w:r>
            <w:r>
              <w:rPr>
                <w:sz w:val="22"/>
                <w:szCs w:val="22"/>
              </w:rPr>
              <w:t xml:space="preserve">   </w:t>
            </w:r>
            <w:r w:rsidRPr="004A6BE7">
              <w:rPr>
                <w:sz w:val="22"/>
                <w:szCs w:val="22"/>
              </w:rPr>
              <w:t>деятельности Управл</w:t>
            </w:r>
            <w:r w:rsidRPr="004A6BE7">
              <w:rPr>
                <w:sz w:val="22"/>
                <w:szCs w:val="22"/>
              </w:rPr>
              <w:t>е</w:t>
            </w:r>
            <w:r w:rsidRPr="004A6BE7">
              <w:rPr>
                <w:sz w:val="22"/>
                <w:szCs w:val="22"/>
              </w:rPr>
              <w:t xml:space="preserve">ния образования </w:t>
            </w:r>
            <w:r>
              <w:rPr>
                <w:sz w:val="22"/>
                <w:szCs w:val="22"/>
              </w:rPr>
              <w:t xml:space="preserve">        </w:t>
            </w:r>
            <w:r w:rsidRPr="004A6BE7">
              <w:rPr>
                <w:sz w:val="22"/>
                <w:szCs w:val="22"/>
              </w:rPr>
              <w:t xml:space="preserve">администрации города Вятские Поляны </w:t>
            </w: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13635,4</w:t>
            </w:r>
          </w:p>
        </w:tc>
        <w:tc>
          <w:tcPr>
            <w:tcW w:w="1286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13978,317</w:t>
            </w:r>
          </w:p>
        </w:tc>
        <w:tc>
          <w:tcPr>
            <w:tcW w:w="1273" w:type="dxa"/>
            <w:gridSpan w:val="2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14607,681</w:t>
            </w:r>
          </w:p>
        </w:tc>
        <w:tc>
          <w:tcPr>
            <w:tcW w:w="143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13794,177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14609,1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13222,6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14429,1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14429,1</w:t>
            </w:r>
          </w:p>
        </w:tc>
        <w:tc>
          <w:tcPr>
            <w:tcW w:w="1300" w:type="dxa"/>
          </w:tcPr>
          <w:p w:rsidR="008E1614" w:rsidRPr="00DC43FF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112705,47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iCs/>
                <w:sz w:val="22"/>
                <w:szCs w:val="22"/>
              </w:rPr>
              <w:t>222,6</w:t>
            </w:r>
          </w:p>
        </w:tc>
        <w:tc>
          <w:tcPr>
            <w:tcW w:w="1286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253,154</w:t>
            </w:r>
          </w:p>
        </w:tc>
        <w:tc>
          <w:tcPr>
            <w:tcW w:w="1273" w:type="dxa"/>
            <w:gridSpan w:val="2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905,9</w:t>
            </w:r>
          </w:p>
        </w:tc>
        <w:tc>
          <w:tcPr>
            <w:tcW w:w="143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260,535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370,3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370,3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370,3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370,3</w:t>
            </w:r>
          </w:p>
        </w:tc>
        <w:tc>
          <w:tcPr>
            <w:tcW w:w="1300" w:type="dxa"/>
          </w:tcPr>
          <w:p w:rsidR="008E1614" w:rsidRPr="00DC43FF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3123,39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13412,8</w:t>
            </w:r>
          </w:p>
        </w:tc>
        <w:tc>
          <w:tcPr>
            <w:tcW w:w="1286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13725,163</w:t>
            </w:r>
          </w:p>
        </w:tc>
        <w:tc>
          <w:tcPr>
            <w:tcW w:w="1273" w:type="dxa"/>
            <w:gridSpan w:val="2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13701,781</w:t>
            </w:r>
          </w:p>
        </w:tc>
        <w:tc>
          <w:tcPr>
            <w:tcW w:w="143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13533,642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14238,8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12852,3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14058,8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14058,8</w:t>
            </w:r>
          </w:p>
        </w:tc>
        <w:tc>
          <w:tcPr>
            <w:tcW w:w="1300" w:type="dxa"/>
          </w:tcPr>
          <w:p w:rsidR="008E1614" w:rsidRPr="00DC43FF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109582,09</w:t>
            </w:r>
          </w:p>
        </w:tc>
      </w:tr>
      <w:tr w:rsidR="008E1614" w:rsidRPr="008B040B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8E1614" w:rsidRPr="009145BC" w:rsidRDefault="008E1614" w:rsidP="008E1614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6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0,000-</w:t>
            </w:r>
          </w:p>
        </w:tc>
        <w:tc>
          <w:tcPr>
            <w:tcW w:w="1273" w:type="dxa"/>
            <w:gridSpan w:val="2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8E1614" w:rsidRPr="00DC43FF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E1614" w:rsidRPr="009145BC" w:rsidTr="008E1614">
        <w:trPr>
          <w:trHeight w:val="283"/>
          <w:jc w:val="center"/>
        </w:trPr>
        <w:tc>
          <w:tcPr>
            <w:tcW w:w="2607" w:type="dxa"/>
            <w:vMerge w:val="restart"/>
          </w:tcPr>
          <w:p w:rsidR="008E1614" w:rsidRPr="004A6BE7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зацию</w:t>
            </w:r>
            <w:r w:rsidRPr="004A6BE7">
              <w:rPr>
                <w:sz w:val="22"/>
                <w:szCs w:val="22"/>
              </w:rPr>
              <w:t xml:space="preserve"> питания в </w:t>
            </w:r>
            <w:r>
              <w:rPr>
                <w:sz w:val="22"/>
                <w:szCs w:val="22"/>
              </w:rPr>
              <w:t xml:space="preserve">        </w:t>
            </w:r>
            <w:r w:rsidRPr="004A6BE7">
              <w:rPr>
                <w:sz w:val="22"/>
                <w:szCs w:val="22"/>
              </w:rPr>
              <w:t>муниципальных образ</w:t>
            </w:r>
            <w:r w:rsidRPr="004A6BE7">
              <w:rPr>
                <w:sz w:val="22"/>
                <w:szCs w:val="22"/>
              </w:rPr>
              <w:t>о</w:t>
            </w:r>
            <w:r w:rsidRPr="004A6BE7">
              <w:rPr>
                <w:sz w:val="22"/>
                <w:szCs w:val="22"/>
              </w:rPr>
              <w:t xml:space="preserve">вательных организациях </w:t>
            </w:r>
            <w:r w:rsidRPr="004A6BE7">
              <w:rPr>
                <w:sz w:val="22"/>
                <w:szCs w:val="22"/>
              </w:rPr>
              <w:lastRenderedPageBreak/>
              <w:t>города Вятские Поляны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7D47FC" w:rsidRDefault="008E1614" w:rsidP="008E1614">
            <w:pPr>
              <w:rPr>
                <w:sz w:val="22"/>
                <w:szCs w:val="22"/>
              </w:rPr>
            </w:pPr>
            <w:r w:rsidRPr="007D47F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5505FD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3295</w:t>
            </w:r>
            <w:r>
              <w:rPr>
                <w:sz w:val="22"/>
                <w:szCs w:val="22"/>
              </w:rPr>
              <w:t>2,736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30932,899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35280,0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31310,9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33109,3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33109,3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196695,14</w:t>
            </w:r>
          </w:p>
        </w:tc>
      </w:tr>
      <w:tr w:rsidR="008E1614" w:rsidRPr="009145BC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7D47FC" w:rsidRDefault="008E1614" w:rsidP="008E1614">
            <w:pPr>
              <w:rPr>
                <w:sz w:val="22"/>
                <w:szCs w:val="22"/>
              </w:rPr>
            </w:pPr>
            <w:r w:rsidRPr="007D47F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5505FD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E1614" w:rsidRPr="009145BC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7D47FC" w:rsidRDefault="008E1614" w:rsidP="008E1614">
            <w:pPr>
              <w:rPr>
                <w:sz w:val="22"/>
                <w:szCs w:val="22"/>
              </w:rPr>
            </w:pPr>
            <w:r w:rsidRPr="007D47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5505FD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0,000</w:t>
            </w:r>
          </w:p>
        </w:tc>
      </w:tr>
      <w:tr w:rsidR="008E1614" w:rsidRPr="009145BC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7D47FC" w:rsidRDefault="008E1614" w:rsidP="008E1614">
            <w:pPr>
              <w:rPr>
                <w:sz w:val="22"/>
                <w:szCs w:val="22"/>
              </w:rPr>
            </w:pPr>
            <w:r w:rsidRPr="007D47F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5505FD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32952,736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30932,899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35280,0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31310,9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33109,3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33109,3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196695,14</w:t>
            </w:r>
          </w:p>
        </w:tc>
      </w:tr>
      <w:tr w:rsidR="008E1614" w:rsidRPr="009145BC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7D47FC" w:rsidRDefault="008E1614" w:rsidP="008E1614">
            <w:pPr>
              <w:rPr>
                <w:sz w:val="22"/>
                <w:szCs w:val="22"/>
              </w:rPr>
            </w:pPr>
            <w:r w:rsidRPr="007D47FC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bCs/>
                <w:sz w:val="22"/>
                <w:szCs w:val="22"/>
              </w:rPr>
            </w:pPr>
            <w:r w:rsidRPr="005505FD">
              <w:rPr>
                <w:bCs/>
                <w:sz w:val="22"/>
                <w:szCs w:val="22"/>
              </w:rPr>
              <w:t xml:space="preserve">          0,000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0,000</w:t>
            </w:r>
          </w:p>
        </w:tc>
      </w:tr>
      <w:tr w:rsidR="008E1614" w:rsidRPr="009145BC" w:rsidTr="008E1614">
        <w:trPr>
          <w:trHeight w:val="384"/>
          <w:jc w:val="center"/>
        </w:trPr>
        <w:tc>
          <w:tcPr>
            <w:tcW w:w="2607" w:type="dxa"/>
            <w:vMerge w:val="restart"/>
          </w:tcPr>
          <w:p w:rsidR="008E1614" w:rsidRPr="00D94C15" w:rsidRDefault="008E1614" w:rsidP="008E1614">
            <w:pPr>
              <w:jc w:val="both"/>
              <w:rPr>
                <w:bCs/>
                <w:sz w:val="22"/>
                <w:szCs w:val="22"/>
              </w:rPr>
            </w:pPr>
            <w:r w:rsidRPr="00D94C15">
              <w:rPr>
                <w:bCs/>
                <w:sz w:val="22"/>
                <w:szCs w:val="22"/>
              </w:rPr>
              <w:lastRenderedPageBreak/>
              <w:t>Мероприятия, напра</w:t>
            </w:r>
            <w:r w:rsidRPr="00D94C15">
              <w:rPr>
                <w:bCs/>
                <w:sz w:val="22"/>
                <w:szCs w:val="22"/>
              </w:rPr>
              <w:t>в</w:t>
            </w:r>
            <w:r w:rsidRPr="00D94C15">
              <w:rPr>
                <w:bCs/>
                <w:sz w:val="22"/>
                <w:szCs w:val="22"/>
              </w:rPr>
              <w:t xml:space="preserve">ленные на выполнение предписаний надзорных органов и приведение зданий муниципальных общеобразовательных                организаций города 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D94C15">
              <w:rPr>
                <w:bCs/>
                <w:sz w:val="22"/>
                <w:szCs w:val="22"/>
              </w:rPr>
              <w:t xml:space="preserve">Вятские Поляны в </w:t>
            </w:r>
            <w:r>
              <w:rPr>
                <w:bCs/>
                <w:sz w:val="22"/>
                <w:szCs w:val="22"/>
              </w:rPr>
              <w:t xml:space="preserve">      </w:t>
            </w:r>
            <w:r w:rsidRPr="00D94C15">
              <w:rPr>
                <w:bCs/>
                <w:sz w:val="22"/>
                <w:szCs w:val="22"/>
              </w:rPr>
              <w:t>соответствие с требов</w:t>
            </w:r>
            <w:r w:rsidRPr="00D94C15">
              <w:rPr>
                <w:bCs/>
                <w:sz w:val="22"/>
                <w:szCs w:val="22"/>
              </w:rPr>
              <w:t>а</w:t>
            </w:r>
            <w:r w:rsidRPr="00D94C15">
              <w:rPr>
                <w:bCs/>
                <w:sz w:val="22"/>
                <w:szCs w:val="22"/>
              </w:rPr>
              <w:t>ния</w:t>
            </w:r>
            <w:r>
              <w:rPr>
                <w:bCs/>
                <w:sz w:val="22"/>
                <w:szCs w:val="22"/>
              </w:rPr>
              <w:t xml:space="preserve">ми, </w:t>
            </w:r>
            <w:r w:rsidRPr="00D94C15">
              <w:rPr>
                <w:bCs/>
                <w:sz w:val="22"/>
                <w:szCs w:val="22"/>
              </w:rPr>
              <w:t xml:space="preserve"> предъявляемыми к безопасности в </w:t>
            </w:r>
            <w:r>
              <w:rPr>
                <w:bCs/>
                <w:sz w:val="22"/>
                <w:szCs w:val="22"/>
              </w:rPr>
              <w:t xml:space="preserve">      </w:t>
            </w:r>
            <w:r w:rsidRPr="00D94C15">
              <w:rPr>
                <w:bCs/>
                <w:sz w:val="22"/>
                <w:szCs w:val="22"/>
              </w:rPr>
              <w:t>процессе эксплуатации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D848C2" w:rsidRDefault="008E1614" w:rsidP="008E1614">
            <w:pPr>
              <w:rPr>
                <w:sz w:val="22"/>
                <w:szCs w:val="22"/>
              </w:rPr>
            </w:pPr>
            <w:r w:rsidRPr="00D848C2">
              <w:rPr>
                <w:sz w:val="22"/>
                <w:szCs w:val="22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981,00</w:t>
            </w:r>
          </w:p>
        </w:tc>
      </w:tr>
      <w:tr w:rsidR="008E1614" w:rsidRPr="009145BC" w:rsidTr="008E1614">
        <w:trPr>
          <w:trHeight w:val="417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D848C2" w:rsidRDefault="008E1614" w:rsidP="008E1614">
            <w:pPr>
              <w:rPr>
                <w:sz w:val="22"/>
                <w:szCs w:val="22"/>
              </w:rPr>
            </w:pPr>
            <w:r w:rsidRPr="00D848C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E1614" w:rsidRPr="009145BC" w:rsidTr="008E1614">
        <w:trPr>
          <w:trHeight w:val="410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D848C2" w:rsidRDefault="008E1614" w:rsidP="008E1614">
            <w:pPr>
              <w:rPr>
                <w:sz w:val="22"/>
                <w:szCs w:val="22"/>
              </w:rPr>
            </w:pPr>
            <w:r w:rsidRPr="00D848C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931,8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931,8</w:t>
            </w:r>
          </w:p>
        </w:tc>
      </w:tr>
      <w:tr w:rsidR="008E1614" w:rsidRPr="009145BC" w:rsidTr="008E1614">
        <w:trPr>
          <w:trHeight w:val="415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4B25FB" w:rsidRDefault="008E1614" w:rsidP="008E1614">
            <w:r>
              <w:t>городской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</w:tr>
      <w:tr w:rsidR="008E1614" w:rsidRPr="009145BC" w:rsidTr="008E1614">
        <w:trPr>
          <w:trHeight w:val="283"/>
          <w:jc w:val="center"/>
        </w:trPr>
        <w:tc>
          <w:tcPr>
            <w:tcW w:w="2607" w:type="dxa"/>
            <w:vMerge/>
          </w:tcPr>
          <w:p w:rsidR="008E1614" w:rsidRPr="004A6BE7" w:rsidRDefault="008E1614" w:rsidP="008E16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972564" w:rsidRDefault="008E1614" w:rsidP="008E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72564">
              <w:rPr>
                <w:sz w:val="22"/>
                <w:szCs w:val="22"/>
              </w:rPr>
              <w:t>ные 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8E1614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14" w:rsidRPr="005505FD" w:rsidRDefault="008E1614" w:rsidP="008E16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8E1614" w:rsidRDefault="008E1614" w:rsidP="008E1614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  <w:r>
        <w:rPr>
          <w:b/>
          <w:bCs/>
          <w:i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  <w:r>
        <w:rPr>
          <w:bCs/>
          <w:iCs/>
          <w:sz w:val="22"/>
          <w:szCs w:val="28"/>
        </w:rPr>
        <w:t>__________________</w:t>
      </w:r>
      <w:r>
        <w:rPr>
          <w:b/>
          <w:bCs/>
          <w:i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  <w:r>
        <w:rPr>
          <w:b/>
          <w:bCs/>
          <w:i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  <w:sectPr w:rsidR="008E1614" w:rsidSect="0084757F">
          <w:headerReference w:type="default" r:id="rId38"/>
          <w:pgSz w:w="16838" w:h="11906" w:orient="landscape"/>
          <w:pgMar w:top="709" w:right="536" w:bottom="426" w:left="284" w:header="708" w:footer="708" w:gutter="0"/>
          <w:cols w:space="708"/>
          <w:titlePg/>
          <w:docGrid w:linePitch="360"/>
        </w:sectPr>
      </w:pPr>
    </w:p>
    <w:p w:rsidR="008E1614" w:rsidRDefault="008E1614" w:rsidP="008E1614">
      <w:pPr>
        <w:rPr>
          <w:bCs/>
          <w:iCs/>
          <w:sz w:val="22"/>
          <w:szCs w:val="28"/>
        </w:rPr>
      </w:pPr>
    </w:p>
    <w:p w:rsidR="008E1614" w:rsidRPr="002C400E" w:rsidRDefault="008E1614" w:rsidP="008E16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2C400E">
        <w:rPr>
          <w:b/>
          <w:sz w:val="28"/>
          <w:szCs w:val="28"/>
        </w:rPr>
        <w:t>Подпрограмма</w:t>
      </w:r>
    </w:p>
    <w:p w:rsidR="008E1614" w:rsidRPr="002C400E" w:rsidRDefault="008E1614" w:rsidP="008E1614">
      <w:pPr>
        <w:jc w:val="center"/>
        <w:rPr>
          <w:b/>
          <w:sz w:val="28"/>
          <w:szCs w:val="28"/>
        </w:rPr>
      </w:pPr>
      <w:r w:rsidRPr="002C400E">
        <w:rPr>
          <w:b/>
          <w:sz w:val="28"/>
          <w:szCs w:val="28"/>
        </w:rPr>
        <w:t>«Развитие системы образования</w:t>
      </w:r>
      <w:r>
        <w:rPr>
          <w:b/>
          <w:sz w:val="28"/>
          <w:szCs w:val="28"/>
        </w:rPr>
        <w:t xml:space="preserve"> </w:t>
      </w:r>
      <w:r w:rsidRPr="002C400E">
        <w:rPr>
          <w:b/>
          <w:sz w:val="28"/>
          <w:szCs w:val="28"/>
        </w:rPr>
        <w:t>города Вятские Поляны</w:t>
      </w:r>
      <w:r>
        <w:rPr>
          <w:b/>
          <w:sz w:val="28"/>
          <w:szCs w:val="28"/>
        </w:rPr>
        <w:t xml:space="preserve"> </w:t>
      </w:r>
    </w:p>
    <w:p w:rsidR="008E1614" w:rsidRDefault="008E1614" w:rsidP="008E1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2014-2021</w:t>
      </w:r>
      <w:r w:rsidRPr="002C400E">
        <w:rPr>
          <w:b/>
          <w:sz w:val="28"/>
          <w:szCs w:val="28"/>
        </w:rPr>
        <w:t xml:space="preserve"> гг.»</w:t>
      </w:r>
      <w:r>
        <w:rPr>
          <w:b/>
          <w:sz w:val="28"/>
          <w:szCs w:val="28"/>
        </w:rPr>
        <w:t xml:space="preserve"> </w:t>
      </w:r>
    </w:p>
    <w:p w:rsidR="008E1614" w:rsidRDefault="008E1614" w:rsidP="008E1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муниципального образования городского</w:t>
      </w:r>
    </w:p>
    <w:p w:rsidR="008E1614" w:rsidRDefault="008E1614" w:rsidP="008E1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город Вятские Поляны Кировской области </w:t>
      </w:r>
    </w:p>
    <w:p w:rsidR="008E1614" w:rsidRPr="002C400E" w:rsidRDefault="008E1614" w:rsidP="008E1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образования» на 2014-2021 годы»</w:t>
      </w:r>
    </w:p>
    <w:p w:rsidR="008E1614" w:rsidRPr="00D6660E" w:rsidRDefault="008E1614" w:rsidP="008E1614">
      <w:pPr>
        <w:jc w:val="center"/>
        <w:rPr>
          <w:sz w:val="28"/>
          <w:szCs w:val="28"/>
        </w:rPr>
      </w:pPr>
    </w:p>
    <w:p w:rsidR="008E1614" w:rsidRPr="004B6E80" w:rsidRDefault="008E1614" w:rsidP="008E161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4B6E80">
        <w:rPr>
          <w:b/>
          <w:bCs/>
          <w:i/>
          <w:iCs/>
        </w:rPr>
        <w:t>ПАСПОРТ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BF4C15">
        <w:rPr>
          <w:b/>
          <w:bCs/>
          <w:i/>
          <w:iCs/>
          <w:sz w:val="28"/>
          <w:szCs w:val="28"/>
        </w:rPr>
        <w:t>Подпрограммы «Развитие системы образования города Вятские Поляны</w:t>
      </w:r>
    </w:p>
    <w:p w:rsidR="008E1614" w:rsidRPr="00BF4C15" w:rsidRDefault="008E1614" w:rsidP="008E1614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BF4C15">
        <w:rPr>
          <w:b/>
          <w:bCs/>
          <w:i/>
          <w:iCs/>
          <w:sz w:val="28"/>
          <w:szCs w:val="28"/>
        </w:rPr>
        <w:t xml:space="preserve"> на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2014-2021</w:t>
      </w:r>
      <w:r w:rsidRPr="00BF4C15">
        <w:rPr>
          <w:b/>
          <w:bCs/>
          <w:i/>
          <w:sz w:val="28"/>
          <w:szCs w:val="28"/>
        </w:rPr>
        <w:t xml:space="preserve"> гг.»</w:t>
      </w:r>
    </w:p>
    <w:tbl>
      <w:tblPr>
        <w:tblW w:w="9420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9"/>
        <w:gridCol w:w="6521"/>
        <w:gridCol w:w="60"/>
      </w:tblGrid>
      <w:tr w:rsidR="008E1614" w:rsidRPr="00156F51" w:rsidTr="008E1614">
        <w:trPr>
          <w:trHeight w:hRule="exact" w:val="1045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345656" w:rsidRDefault="008E1614" w:rsidP="008E1614">
            <w:pPr>
              <w:widowControl w:val="0"/>
              <w:spacing w:line="312" w:lineRule="exact"/>
              <w:ind w:left="142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iCs/>
                <w:color w:val="000000"/>
                <w:spacing w:val="7"/>
                <w:sz w:val="24"/>
                <w:szCs w:val="24"/>
              </w:rPr>
              <w:t>Ответственный испо</w:t>
            </w:r>
            <w:r w:rsidRPr="00345656">
              <w:rPr>
                <w:iCs/>
                <w:color w:val="000000"/>
                <w:spacing w:val="7"/>
                <w:sz w:val="24"/>
                <w:szCs w:val="24"/>
              </w:rPr>
              <w:t>л</w:t>
            </w:r>
            <w:r w:rsidRPr="00345656">
              <w:rPr>
                <w:iCs/>
                <w:color w:val="000000"/>
                <w:spacing w:val="7"/>
                <w:sz w:val="24"/>
                <w:szCs w:val="24"/>
              </w:rPr>
              <w:t>нитель подпрограммы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345656" w:rsidRDefault="008E1614" w:rsidP="008E1614">
            <w:pPr>
              <w:widowControl w:val="0"/>
              <w:spacing w:line="317" w:lineRule="exact"/>
              <w:jc w:val="both"/>
              <w:rPr>
                <w:iCs/>
                <w:color w:val="000000"/>
                <w:spacing w:val="7"/>
                <w:sz w:val="24"/>
                <w:szCs w:val="24"/>
              </w:rPr>
            </w:pPr>
            <w:r w:rsidRPr="00345656">
              <w:rPr>
                <w:iCs/>
                <w:color w:val="000000"/>
                <w:spacing w:val="7"/>
                <w:sz w:val="24"/>
                <w:szCs w:val="24"/>
              </w:rPr>
              <w:t>Управление образования администрации города Вятские Поляны Кировской области</w:t>
            </w:r>
          </w:p>
          <w:p w:rsidR="008E1614" w:rsidRPr="00345656" w:rsidRDefault="008E1614" w:rsidP="008E1614">
            <w:pPr>
              <w:widowControl w:val="0"/>
              <w:spacing w:line="317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</w:tc>
      </w:tr>
      <w:tr w:rsidR="008E1614" w:rsidRPr="00156F51" w:rsidTr="008E1614">
        <w:trPr>
          <w:trHeight w:hRule="exact" w:val="847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345656" w:rsidRDefault="008E1614" w:rsidP="008E1614">
            <w:pPr>
              <w:widowControl w:val="0"/>
              <w:spacing w:line="317" w:lineRule="exact"/>
              <w:ind w:left="160" w:right="161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color w:val="000000"/>
                <w:spacing w:val="7"/>
                <w:sz w:val="24"/>
                <w:szCs w:val="24"/>
              </w:rPr>
              <w:t>Соисполнители по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>д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>программы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345656" w:rsidRDefault="008E1614" w:rsidP="008E1614">
            <w:pPr>
              <w:widowControl w:val="0"/>
              <w:spacing w:line="240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iCs/>
                <w:color w:val="000000"/>
                <w:spacing w:val="7"/>
                <w:sz w:val="24"/>
                <w:szCs w:val="24"/>
              </w:rPr>
              <w:t>Учреждения, подведомственные Управлению образования администрации города Вятские Поляны Кировской области</w:t>
            </w:r>
          </w:p>
        </w:tc>
      </w:tr>
      <w:tr w:rsidR="008E1614" w:rsidRPr="00156F51" w:rsidTr="008E1614">
        <w:trPr>
          <w:trHeight w:hRule="exact" w:val="140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345656" w:rsidRDefault="008E1614" w:rsidP="008E1614">
            <w:pPr>
              <w:widowControl w:val="0"/>
              <w:spacing w:after="420" w:line="312" w:lineRule="exact"/>
              <w:ind w:left="160" w:right="161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color w:val="000000"/>
                <w:spacing w:val="7"/>
                <w:sz w:val="24"/>
                <w:szCs w:val="24"/>
              </w:rPr>
              <w:t>Цели подпрограммы</w:t>
            </w:r>
          </w:p>
          <w:p w:rsidR="008E1614" w:rsidRPr="00345656" w:rsidRDefault="008E1614" w:rsidP="008E1614">
            <w:pPr>
              <w:widowControl w:val="0"/>
              <w:spacing w:before="420" w:line="240" w:lineRule="exact"/>
              <w:ind w:right="161"/>
              <w:jc w:val="right"/>
              <w:rPr>
                <w:color w:val="000000"/>
                <w:spacing w:val="7"/>
                <w:sz w:val="24"/>
                <w:szCs w:val="24"/>
              </w:rPr>
            </w:pPr>
          </w:p>
          <w:p w:rsidR="008E1614" w:rsidRPr="00345656" w:rsidRDefault="008E1614" w:rsidP="008E1614">
            <w:pPr>
              <w:widowControl w:val="0"/>
              <w:spacing w:line="720" w:lineRule="exact"/>
              <w:ind w:right="161"/>
              <w:rPr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345656" w:rsidRDefault="008E1614" w:rsidP="008E1614">
            <w:pPr>
              <w:widowControl w:val="0"/>
              <w:spacing w:line="312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color w:val="000000"/>
                <w:spacing w:val="7"/>
                <w:sz w:val="24"/>
                <w:szCs w:val="24"/>
              </w:rPr>
              <w:t>совершенствование условий, обеспечивающих государс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>т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 xml:space="preserve">венные гарантии прав граждан на получение доступного, качественного образования на территории города Вятские Поляны </w:t>
            </w:r>
          </w:p>
          <w:p w:rsidR="008E1614" w:rsidRPr="00345656" w:rsidRDefault="008E1614" w:rsidP="008E1614">
            <w:pPr>
              <w:widowControl w:val="0"/>
              <w:spacing w:line="312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</w:tc>
      </w:tr>
      <w:tr w:rsidR="008E1614" w:rsidRPr="00156F51" w:rsidTr="008E1614">
        <w:trPr>
          <w:trHeight w:hRule="exact" w:val="2229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345656" w:rsidRDefault="008E1614" w:rsidP="008E1614">
            <w:pPr>
              <w:widowControl w:val="0"/>
              <w:spacing w:after="420" w:line="312" w:lineRule="exact"/>
              <w:ind w:left="160" w:right="161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color w:val="000000"/>
                <w:spacing w:val="7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345656" w:rsidRDefault="008E1614" w:rsidP="008E1614">
            <w:pPr>
              <w:widowControl w:val="0"/>
              <w:spacing w:line="312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color w:val="000000"/>
                <w:spacing w:val="7"/>
                <w:sz w:val="24"/>
                <w:szCs w:val="24"/>
              </w:rPr>
              <w:t>создание в образовательных организациях города условий, отвечающих современным требованиям к образовательн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>о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>му процессу;</w:t>
            </w:r>
          </w:p>
          <w:p w:rsidR="008E1614" w:rsidRDefault="008E1614" w:rsidP="008E1614">
            <w:pPr>
              <w:widowControl w:val="0"/>
              <w:spacing w:line="312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color w:val="000000"/>
                <w:spacing w:val="7"/>
                <w:sz w:val="24"/>
                <w:szCs w:val="24"/>
              </w:rPr>
              <w:t xml:space="preserve">повышение статуса педагога; </w:t>
            </w:r>
          </w:p>
          <w:p w:rsidR="008E1614" w:rsidRPr="00345656" w:rsidRDefault="008E1614" w:rsidP="008E1614">
            <w:pPr>
              <w:widowControl w:val="0"/>
              <w:spacing w:line="312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color w:val="000000"/>
                <w:spacing w:val="7"/>
                <w:sz w:val="24"/>
                <w:szCs w:val="24"/>
              </w:rPr>
              <w:t>пропаганда передового педагогического опыта</w:t>
            </w:r>
            <w:r>
              <w:rPr>
                <w:color w:val="000000"/>
                <w:spacing w:val="7"/>
                <w:sz w:val="24"/>
                <w:szCs w:val="24"/>
              </w:rPr>
              <w:t>;</w:t>
            </w:r>
          </w:p>
          <w:p w:rsidR="008E1614" w:rsidRPr="00345656" w:rsidRDefault="008E1614" w:rsidP="008E1614">
            <w:pPr>
              <w:widowControl w:val="0"/>
              <w:spacing w:line="312" w:lineRule="exact"/>
              <w:ind w:left="46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color w:val="000000"/>
                <w:spacing w:val="7"/>
                <w:sz w:val="24"/>
                <w:szCs w:val="24"/>
              </w:rPr>
              <w:t xml:space="preserve">повышение вариативности и доступности дошкольного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>образования;</w:t>
            </w:r>
          </w:p>
          <w:p w:rsidR="008E1614" w:rsidRPr="00345656" w:rsidRDefault="008E1614" w:rsidP="008E1614">
            <w:pPr>
              <w:widowControl w:val="0"/>
              <w:spacing w:line="312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color w:val="000000"/>
                <w:spacing w:val="7"/>
                <w:sz w:val="24"/>
                <w:szCs w:val="24"/>
              </w:rPr>
              <w:t>развитие системы работы с талантливыми детьми и подр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>о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>стками</w:t>
            </w:r>
          </w:p>
        </w:tc>
      </w:tr>
      <w:tr w:rsidR="008E1614" w:rsidRPr="00156F51" w:rsidTr="008E1614">
        <w:trPr>
          <w:trHeight w:hRule="exact" w:val="5917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345656" w:rsidRDefault="008E1614" w:rsidP="008E1614">
            <w:pPr>
              <w:widowControl w:val="0"/>
              <w:spacing w:line="322" w:lineRule="exact"/>
              <w:ind w:left="160" w:right="161"/>
              <w:rPr>
                <w:color w:val="000000"/>
                <w:spacing w:val="7"/>
                <w:sz w:val="24"/>
                <w:szCs w:val="24"/>
              </w:rPr>
            </w:pPr>
            <w:r w:rsidRPr="00345656">
              <w:rPr>
                <w:color w:val="000000"/>
                <w:spacing w:val="7"/>
                <w:sz w:val="24"/>
                <w:szCs w:val="24"/>
              </w:rPr>
              <w:t>Целевые показатели эффективности реал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>и</w:t>
            </w:r>
            <w:r w:rsidRPr="00345656">
              <w:rPr>
                <w:color w:val="000000"/>
                <w:spacing w:val="7"/>
                <w:sz w:val="24"/>
                <w:szCs w:val="24"/>
              </w:rPr>
              <w:t>зации подпрограммы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345656" w:rsidRDefault="008E1614" w:rsidP="008E1614">
            <w:pPr>
              <w:pStyle w:val="ConsPlusNormal"/>
              <w:tabs>
                <w:tab w:val="left" w:pos="4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56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</w:t>
            </w:r>
            <w:r w:rsidRPr="003456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5656">
              <w:rPr>
                <w:rFonts w:ascii="Times New Roman" w:hAnsi="Times New Roman" w:cs="Times New Roman"/>
                <w:sz w:val="24"/>
                <w:szCs w:val="24"/>
              </w:rPr>
              <w:t>матике);</w:t>
            </w: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56">
              <w:rPr>
                <w:rFonts w:ascii="Times New Roman" w:hAnsi="Times New Roman" w:cs="Times New Roman"/>
                <w:sz w:val="24"/>
                <w:szCs w:val="24"/>
              </w:rPr>
              <w:t xml:space="preserve"> доля школьников, которым предоставлена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5656">
              <w:rPr>
                <w:rFonts w:ascii="Times New Roman" w:hAnsi="Times New Roman" w:cs="Times New Roman"/>
                <w:sz w:val="24"/>
                <w:szCs w:val="24"/>
              </w:rPr>
              <w:t xml:space="preserve">обучаться в соответствии с основными современными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45656">
              <w:rPr>
                <w:rFonts w:ascii="Times New Roman" w:hAnsi="Times New Roman" w:cs="Times New Roman"/>
                <w:sz w:val="24"/>
                <w:szCs w:val="24"/>
              </w:rPr>
              <w:t>требованиями, в общей численности школьников;</w:t>
            </w: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общеобразовательных организаций, имеющих доступ к сети Интернет со скоростью не ниже 2 Мбит/с;</w:t>
            </w: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56">
              <w:rPr>
                <w:rFonts w:ascii="Times New Roman" w:hAnsi="Times New Roman" w:cs="Times New Roman"/>
                <w:sz w:val="24"/>
                <w:szCs w:val="24"/>
              </w:rPr>
              <w:t xml:space="preserve"> доля учащихся 5-11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лассов общеобразовательных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345656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школьном этапе Всероссийской олимпиады школьников, в общей численности учащихся 5-11 классов общеобразовательных организаций;</w:t>
            </w:r>
          </w:p>
          <w:p w:rsidR="008E1614" w:rsidRPr="0044794B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94B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7 до 17 лет программами дополн</w:t>
            </w:r>
            <w:r w:rsidRPr="00447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794B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 в общеобразовательных организациях;     </w:t>
            </w:r>
          </w:p>
          <w:p w:rsidR="008E1614" w:rsidRPr="0044794B" w:rsidRDefault="008E1614" w:rsidP="008E16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794B">
              <w:rPr>
                <w:sz w:val="24"/>
                <w:szCs w:val="24"/>
              </w:rPr>
              <w:t xml:space="preserve">  охват детей 3 - 7-летнего возраста услугами дошкольного </w:t>
            </w:r>
            <w:r>
              <w:rPr>
                <w:sz w:val="24"/>
                <w:szCs w:val="24"/>
              </w:rPr>
              <w:t xml:space="preserve">  </w:t>
            </w:r>
            <w:r w:rsidRPr="0044794B">
              <w:rPr>
                <w:sz w:val="24"/>
                <w:szCs w:val="24"/>
              </w:rPr>
              <w:t>образования;</w:t>
            </w:r>
          </w:p>
          <w:p w:rsidR="008E1614" w:rsidRPr="0044794B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794B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5 - 18 лет программами дополнительн</w:t>
            </w:r>
            <w:r w:rsidRPr="00447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794B">
              <w:rPr>
                <w:rFonts w:ascii="Times New Roman" w:hAnsi="Times New Roman" w:cs="Times New Roman"/>
                <w:sz w:val="24"/>
                <w:szCs w:val="24"/>
              </w:rPr>
              <w:t>го образования в организациях дополнительного образования детей</w:t>
            </w: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656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дошкольными образовательными организациями;</w:t>
            </w: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656">
              <w:rPr>
                <w:sz w:val="24"/>
                <w:szCs w:val="24"/>
              </w:rPr>
              <w:t xml:space="preserve">  </w:t>
            </w:r>
          </w:p>
          <w:p w:rsidR="008E1614" w:rsidRPr="00345656" w:rsidRDefault="008E1614" w:rsidP="008E16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14" w:rsidRPr="00345656" w:rsidRDefault="008E1614" w:rsidP="008E1614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</w:tc>
      </w:tr>
      <w:tr w:rsidR="008E1614" w:rsidRPr="00285BFC" w:rsidTr="008E1614">
        <w:trPr>
          <w:trHeight w:val="705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285BFC" w:rsidRDefault="008E1614" w:rsidP="008E1614">
            <w:pPr>
              <w:widowControl w:val="0"/>
              <w:spacing w:line="322" w:lineRule="exact"/>
              <w:ind w:left="160" w:right="161"/>
              <w:rPr>
                <w:color w:val="000000"/>
                <w:spacing w:val="7"/>
                <w:sz w:val="24"/>
                <w:szCs w:val="24"/>
              </w:rPr>
            </w:pPr>
            <w:r w:rsidRPr="00285BFC">
              <w:rPr>
                <w:color w:val="000000"/>
                <w:spacing w:val="7"/>
                <w:sz w:val="24"/>
                <w:szCs w:val="24"/>
              </w:rPr>
              <w:t>Этапы и сроки реал</w:t>
            </w:r>
            <w:r w:rsidRPr="00285BFC">
              <w:rPr>
                <w:color w:val="000000"/>
                <w:spacing w:val="7"/>
                <w:sz w:val="24"/>
                <w:szCs w:val="24"/>
              </w:rPr>
              <w:t>и</w:t>
            </w:r>
            <w:r w:rsidRPr="00285BFC">
              <w:rPr>
                <w:color w:val="000000"/>
                <w:spacing w:val="7"/>
                <w:sz w:val="24"/>
                <w:szCs w:val="24"/>
              </w:rPr>
              <w:t>зации подпрограммы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widowControl w:val="0"/>
              <w:spacing w:line="240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 xml:space="preserve"> 2014-2021</w:t>
            </w:r>
            <w:r w:rsidRPr="00285BFC">
              <w:rPr>
                <w:color w:val="000000"/>
                <w:spacing w:val="7"/>
                <w:sz w:val="24"/>
                <w:szCs w:val="24"/>
              </w:rPr>
              <w:t xml:space="preserve"> годы</w:t>
            </w:r>
          </w:p>
          <w:p w:rsidR="008E1614" w:rsidRDefault="008E1614" w:rsidP="008E1614">
            <w:pPr>
              <w:widowControl w:val="0"/>
              <w:spacing w:line="240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8E1614" w:rsidRPr="00285BFC" w:rsidRDefault="008E1614" w:rsidP="008E1614">
            <w:pPr>
              <w:widowControl w:val="0"/>
              <w:spacing w:line="240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</w:tc>
      </w:tr>
      <w:tr w:rsidR="008E1614" w:rsidRPr="00285BFC" w:rsidTr="008E1614"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285BFC" w:rsidRDefault="008E1614" w:rsidP="008E1614">
            <w:pPr>
              <w:widowControl w:val="0"/>
              <w:spacing w:line="322" w:lineRule="exact"/>
              <w:ind w:left="160" w:right="161"/>
              <w:rPr>
                <w:color w:val="000000"/>
                <w:spacing w:val="7"/>
                <w:sz w:val="24"/>
                <w:szCs w:val="24"/>
              </w:rPr>
            </w:pPr>
            <w:r w:rsidRPr="00285BFC">
              <w:rPr>
                <w:color w:val="000000"/>
                <w:spacing w:val="7"/>
                <w:sz w:val="24"/>
                <w:szCs w:val="24"/>
              </w:rPr>
              <w:t xml:space="preserve">Объемы ассигнований </w:t>
            </w:r>
            <w:r w:rsidRPr="00285BFC">
              <w:rPr>
                <w:color w:val="000000"/>
                <w:spacing w:val="7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285BFC" w:rsidRDefault="008E1614" w:rsidP="008E1614">
            <w:pPr>
              <w:widowControl w:val="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285BFC">
              <w:rPr>
                <w:color w:val="000000"/>
                <w:spacing w:val="7"/>
                <w:sz w:val="24"/>
                <w:szCs w:val="24"/>
              </w:rPr>
              <w:lastRenderedPageBreak/>
              <w:t xml:space="preserve"> Общий объем ассигнований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подпрограммы составит </w:t>
            </w:r>
            <w:r>
              <w:rPr>
                <w:color w:val="000000"/>
                <w:spacing w:val="7"/>
                <w:sz w:val="24"/>
                <w:szCs w:val="24"/>
              </w:rPr>
              <w:lastRenderedPageBreak/>
              <w:t>5159,40</w:t>
            </w:r>
            <w:r w:rsidRPr="00285BFC">
              <w:rPr>
                <w:color w:val="000000"/>
                <w:spacing w:val="7"/>
                <w:sz w:val="24"/>
                <w:szCs w:val="24"/>
              </w:rPr>
              <w:t>. рублей, в том числе:</w:t>
            </w:r>
          </w:p>
          <w:p w:rsidR="008E1614" w:rsidRPr="00285BFC" w:rsidRDefault="008E1614" w:rsidP="008E1614">
            <w:pPr>
              <w:widowControl w:val="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285BFC">
              <w:rPr>
                <w:color w:val="000000"/>
                <w:spacing w:val="7"/>
                <w:sz w:val="24"/>
                <w:szCs w:val="24"/>
              </w:rPr>
              <w:t>средства федерального бюджета 0,0 тыс. руб.</w:t>
            </w:r>
          </w:p>
          <w:p w:rsidR="008E1614" w:rsidRPr="00285BFC" w:rsidRDefault="008E1614" w:rsidP="008E1614">
            <w:pPr>
              <w:widowControl w:val="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285BFC">
              <w:rPr>
                <w:color w:val="000000"/>
                <w:spacing w:val="7"/>
                <w:sz w:val="24"/>
                <w:szCs w:val="24"/>
              </w:rPr>
              <w:t>средства областного бюджета 400,100 тыс. рублей;</w:t>
            </w:r>
          </w:p>
          <w:p w:rsidR="008E1614" w:rsidRPr="00285BFC" w:rsidRDefault="008E1614" w:rsidP="008E1614">
            <w:pPr>
              <w:widowControl w:val="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285BFC">
              <w:rPr>
                <w:color w:val="000000"/>
                <w:spacing w:val="7"/>
                <w:sz w:val="24"/>
                <w:szCs w:val="24"/>
              </w:rPr>
              <w:t>средс</w:t>
            </w:r>
            <w:r>
              <w:rPr>
                <w:color w:val="000000"/>
                <w:spacing w:val="7"/>
                <w:sz w:val="24"/>
                <w:szCs w:val="24"/>
              </w:rPr>
              <w:t>тва городского бюджета 4759,30</w:t>
            </w:r>
            <w:r w:rsidRPr="00285BFC">
              <w:rPr>
                <w:color w:val="000000"/>
                <w:spacing w:val="7"/>
                <w:sz w:val="24"/>
                <w:szCs w:val="24"/>
              </w:rPr>
              <w:t xml:space="preserve"> тыс. рублей;</w:t>
            </w:r>
          </w:p>
          <w:p w:rsidR="008E1614" w:rsidRPr="00285BFC" w:rsidRDefault="008E1614" w:rsidP="008E1614">
            <w:pPr>
              <w:widowControl w:val="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285BFC">
              <w:rPr>
                <w:color w:val="000000"/>
                <w:spacing w:val="7"/>
                <w:sz w:val="24"/>
                <w:szCs w:val="24"/>
              </w:rPr>
              <w:t>иные внебюджетные источники 0,0 тыс. рублей</w:t>
            </w:r>
          </w:p>
          <w:p w:rsidR="008E1614" w:rsidRPr="00285BFC" w:rsidRDefault="008E1614" w:rsidP="008E1614">
            <w:pPr>
              <w:widowControl w:val="0"/>
              <w:spacing w:line="240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</w:tc>
      </w:tr>
      <w:tr w:rsidR="008E1614" w:rsidRPr="00285BFC" w:rsidTr="008E1614">
        <w:trPr>
          <w:trHeight w:hRule="exact" w:val="2835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285BFC" w:rsidRDefault="008E1614" w:rsidP="008E1614">
            <w:pPr>
              <w:widowControl w:val="0"/>
              <w:spacing w:line="317" w:lineRule="exact"/>
              <w:ind w:left="142" w:right="161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285BFC">
              <w:rPr>
                <w:color w:val="000000"/>
                <w:spacing w:val="7"/>
                <w:sz w:val="24"/>
                <w:szCs w:val="24"/>
              </w:rPr>
              <w:lastRenderedPageBreak/>
              <w:t>Ожидаемые конечные результаты реализ</w:t>
            </w:r>
            <w:r w:rsidRPr="00285BFC">
              <w:rPr>
                <w:color w:val="000000"/>
                <w:spacing w:val="7"/>
                <w:sz w:val="24"/>
                <w:szCs w:val="24"/>
              </w:rPr>
              <w:t>а</w:t>
            </w:r>
            <w:r w:rsidRPr="00285BFC">
              <w:rPr>
                <w:color w:val="000000"/>
                <w:spacing w:val="7"/>
                <w:sz w:val="24"/>
                <w:szCs w:val="24"/>
              </w:rPr>
              <w:t xml:space="preserve">ции подпрограммы 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285BFC" w:rsidRDefault="008E1614" w:rsidP="008E1614">
            <w:pPr>
              <w:pStyle w:val="31"/>
              <w:shd w:val="clear" w:color="auto" w:fill="auto"/>
              <w:tabs>
                <w:tab w:val="left" w:pos="192"/>
              </w:tabs>
              <w:spacing w:line="240" w:lineRule="auto"/>
              <w:ind w:left="34"/>
              <w:contextualSpacing/>
              <w:rPr>
                <w:rStyle w:val="13"/>
              </w:rPr>
            </w:pPr>
            <w:r w:rsidRPr="00285BFC">
              <w:rPr>
                <w:rStyle w:val="13"/>
              </w:rPr>
              <w:t xml:space="preserve"> В количественном выражении:</w:t>
            </w:r>
          </w:p>
          <w:p w:rsidR="008E1614" w:rsidRPr="00285BFC" w:rsidRDefault="008E1614" w:rsidP="008E1614">
            <w:pPr>
              <w:contextualSpacing/>
              <w:jc w:val="both"/>
              <w:rPr>
                <w:sz w:val="24"/>
                <w:szCs w:val="24"/>
              </w:rPr>
            </w:pPr>
            <w:r w:rsidRPr="00285BFC">
              <w:rPr>
                <w:rStyle w:val="13"/>
              </w:rPr>
              <w:t xml:space="preserve">  </w:t>
            </w:r>
            <w:r w:rsidRPr="00285BFC">
              <w:rPr>
                <w:sz w:val="24"/>
                <w:szCs w:val="24"/>
              </w:rPr>
              <w:t>к концу реализации муниципальной программы планируется:</w:t>
            </w:r>
          </w:p>
          <w:p w:rsidR="008E1614" w:rsidRPr="00285BFC" w:rsidRDefault="008E1614" w:rsidP="008E1614">
            <w:pPr>
              <w:pStyle w:val="31"/>
              <w:shd w:val="clear" w:color="auto" w:fill="auto"/>
              <w:tabs>
                <w:tab w:val="left" w:pos="192"/>
              </w:tabs>
              <w:spacing w:line="240" w:lineRule="auto"/>
              <w:ind w:left="34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85BFC">
              <w:rPr>
                <w:rStyle w:val="13"/>
              </w:rPr>
              <w:t>удельный вес лиц, сдавших единый государственный экз</w:t>
            </w:r>
            <w:r w:rsidRPr="00285BFC">
              <w:rPr>
                <w:rStyle w:val="13"/>
              </w:rPr>
              <w:t>а</w:t>
            </w:r>
            <w:r w:rsidRPr="00285BFC">
              <w:rPr>
                <w:rStyle w:val="13"/>
              </w:rPr>
              <w:t>мен по обязательным предме</w:t>
            </w:r>
            <w:r w:rsidRPr="00285BFC">
              <w:rPr>
                <w:color w:val="000000"/>
                <w:sz w:val="24"/>
                <w:szCs w:val="24"/>
                <w:shd w:val="clear" w:color="auto" w:fill="FFFFFF"/>
              </w:rPr>
              <w:t>там (русскому языку и мат</w:t>
            </w:r>
            <w:r w:rsidRPr="00285BF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85BFC">
              <w:rPr>
                <w:color w:val="000000"/>
                <w:sz w:val="24"/>
                <w:szCs w:val="24"/>
                <w:shd w:val="clear" w:color="auto" w:fill="FFFFFF"/>
              </w:rPr>
              <w:t>матике), от числа выпускников, участвовавших в едином государственном экзамене по обязательным предметам (русскому языку и математике), возрастет до 100%;</w:t>
            </w:r>
          </w:p>
          <w:p w:rsidR="008E1614" w:rsidRPr="00285BFC" w:rsidRDefault="008E1614" w:rsidP="008E1614">
            <w:pPr>
              <w:pStyle w:val="ConsPlusNormal"/>
              <w:ind w:firstLine="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285BFC">
              <w:rPr>
                <w:rStyle w:val="13"/>
              </w:rPr>
              <w:t xml:space="preserve"> увеличение 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доли школьников, которым предоставлена во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можность обучаться в соответствии с основными современн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ми требованиями, в общей численности школьников, до 90%;</w:t>
            </w:r>
          </w:p>
        </w:tc>
      </w:tr>
      <w:tr w:rsidR="008E1614" w:rsidRPr="00285BFC" w:rsidTr="008E1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0" w:type="dxa"/>
        </w:trPr>
        <w:tc>
          <w:tcPr>
            <w:tcW w:w="2839" w:type="dxa"/>
            <w:vMerge/>
            <w:tcBorders>
              <w:left w:val="single" w:sz="4" w:space="0" w:color="auto"/>
            </w:tcBorders>
          </w:tcPr>
          <w:p w:rsidR="008E1614" w:rsidRPr="00285BFC" w:rsidRDefault="008E1614" w:rsidP="008E1614">
            <w:pPr>
              <w:spacing w:line="312" w:lineRule="exact"/>
              <w:ind w:right="840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8E1614" w:rsidRPr="00285BFC" w:rsidRDefault="008E1614" w:rsidP="008E161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 xml:space="preserve">  увеличится до 100% </w:t>
            </w:r>
            <w:r w:rsidRPr="00285BFC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общеобразовательных организ</w:t>
            </w:r>
            <w:r w:rsidRPr="00285BF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85BFC">
              <w:rPr>
                <w:rFonts w:ascii="Times New Roman" w:hAnsi="Times New Roman" w:cs="Times New Roman"/>
                <w:bCs/>
                <w:sz w:val="24"/>
                <w:szCs w:val="24"/>
              </w:rPr>
              <w:t>ций, имеющих доступ к сети Интернет со скоростью не ниже 2 Мбит/с;</w:t>
            </w:r>
          </w:p>
          <w:p w:rsidR="008E1614" w:rsidRPr="00285BFC" w:rsidRDefault="008E1614" w:rsidP="008E1614">
            <w:pPr>
              <w:pStyle w:val="ConsPlusNormal"/>
              <w:tabs>
                <w:tab w:val="left" w:pos="540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2021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 xml:space="preserve"> года доля учащихся 5-11 классов общеобраз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организаций, принявших участие в школьном этапе Всероссийской олимпиады школьников, в общей чи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ленности учащихся 5-11 классов общеобразовательных о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ганизаций увеличится по сравнению с 2012 годом с 45 до 86%;</w:t>
            </w:r>
          </w:p>
          <w:p w:rsidR="008E1614" w:rsidRPr="00285BFC" w:rsidRDefault="008E1614" w:rsidP="008E1614">
            <w:pPr>
              <w:pStyle w:val="ConsPlusNormal"/>
              <w:tabs>
                <w:tab w:val="left" w:pos="540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 концу 2021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 xml:space="preserve"> года охват детей в возрасте от 7 до 17 лет программами дополнительного образования в общеобраз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возрастет по сравнению с 2012 г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с 85,9 до 163,9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 xml:space="preserve">%;     </w:t>
            </w:r>
          </w:p>
          <w:p w:rsidR="008E1614" w:rsidRPr="00285BFC" w:rsidRDefault="008E1614" w:rsidP="008E161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увеличение 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охвата детей дошкольными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зовательными организациями до 74</w:t>
            </w:r>
            <w:r w:rsidRPr="00285BFC">
              <w:rPr>
                <w:rFonts w:ascii="Times New Roman" w:hAnsi="Times New Roman" w:cs="Times New Roman"/>
                <w:sz w:val="24"/>
                <w:szCs w:val="24"/>
              </w:rPr>
              <w:t>,5;</w:t>
            </w:r>
          </w:p>
          <w:p w:rsidR="008E1614" w:rsidRPr="00285BFC" w:rsidRDefault="008E1614" w:rsidP="008E161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85BFC">
              <w:rPr>
                <w:sz w:val="24"/>
                <w:szCs w:val="24"/>
              </w:rPr>
              <w:t xml:space="preserve"> охват детей в возрасте 5 - 18 лет программами дополн</w:t>
            </w:r>
            <w:r w:rsidRPr="00285BFC">
              <w:rPr>
                <w:sz w:val="24"/>
                <w:szCs w:val="24"/>
              </w:rPr>
              <w:t>и</w:t>
            </w:r>
            <w:r w:rsidRPr="00285BFC">
              <w:rPr>
                <w:sz w:val="24"/>
                <w:szCs w:val="24"/>
              </w:rPr>
              <w:t>тельного образования в организациях дополнительного о</w:t>
            </w:r>
            <w:r w:rsidRPr="00285BFC">
              <w:rPr>
                <w:sz w:val="24"/>
                <w:szCs w:val="24"/>
              </w:rPr>
              <w:t>б</w:t>
            </w:r>
            <w:r w:rsidRPr="00285BFC">
              <w:rPr>
                <w:sz w:val="24"/>
                <w:szCs w:val="24"/>
              </w:rPr>
              <w:t>разования детей с 71 до 161%;</w:t>
            </w:r>
          </w:p>
          <w:p w:rsidR="008E1614" w:rsidRPr="00AA6B82" w:rsidRDefault="008E1614" w:rsidP="008E1614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  <w:p w:rsidR="008E1614" w:rsidRPr="00285BFC" w:rsidRDefault="008E1614" w:rsidP="008E1614">
            <w:pPr>
              <w:pStyle w:val="31"/>
              <w:shd w:val="clear" w:color="auto" w:fill="auto"/>
              <w:tabs>
                <w:tab w:val="left" w:pos="259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285BFC">
              <w:rPr>
                <w:sz w:val="24"/>
                <w:szCs w:val="24"/>
              </w:rPr>
              <w:t>В качественном выражении:</w:t>
            </w:r>
          </w:p>
          <w:p w:rsidR="008E1614" w:rsidRPr="00285BFC" w:rsidRDefault="008E1614" w:rsidP="008E161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85BFC">
              <w:rPr>
                <w:sz w:val="24"/>
                <w:szCs w:val="24"/>
              </w:rPr>
              <w:t xml:space="preserve">  Повысится  качество  дошкольного,  общего  и </w:t>
            </w:r>
          </w:p>
          <w:p w:rsidR="008E1614" w:rsidRPr="00285BFC" w:rsidRDefault="008E1614" w:rsidP="008E161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85BFC">
              <w:rPr>
                <w:sz w:val="24"/>
                <w:szCs w:val="24"/>
              </w:rPr>
              <w:t xml:space="preserve"> дополнительного образования детей;</w:t>
            </w:r>
          </w:p>
          <w:p w:rsidR="008E1614" w:rsidRPr="00285BFC" w:rsidRDefault="008E1614" w:rsidP="008E161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85BFC">
              <w:rPr>
                <w:sz w:val="24"/>
                <w:szCs w:val="24"/>
              </w:rPr>
              <w:t xml:space="preserve">  будет усовершенствована система воспитания и дополн</w:t>
            </w:r>
            <w:r w:rsidRPr="00285BFC">
              <w:rPr>
                <w:sz w:val="24"/>
                <w:szCs w:val="24"/>
              </w:rPr>
              <w:t>и</w:t>
            </w:r>
            <w:r w:rsidRPr="00285BFC">
              <w:rPr>
                <w:sz w:val="24"/>
                <w:szCs w:val="24"/>
              </w:rPr>
              <w:t>тельного образования детей;</w:t>
            </w:r>
          </w:p>
          <w:p w:rsidR="008E1614" w:rsidRPr="00285BFC" w:rsidRDefault="008E1614" w:rsidP="008E161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85BFC">
              <w:rPr>
                <w:sz w:val="24"/>
                <w:szCs w:val="24"/>
              </w:rPr>
              <w:t xml:space="preserve">  будет усовершенствована система работы с талантливыми детьми и подростками;  </w:t>
            </w:r>
          </w:p>
          <w:p w:rsidR="008E1614" w:rsidRPr="00285BFC" w:rsidRDefault="008E1614" w:rsidP="008E161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85BFC">
              <w:rPr>
                <w:sz w:val="24"/>
                <w:szCs w:val="24"/>
              </w:rPr>
              <w:t xml:space="preserve">  будут созданы условия для детей, имеющих особые образ</w:t>
            </w:r>
            <w:r w:rsidRPr="00285BFC">
              <w:rPr>
                <w:sz w:val="24"/>
                <w:szCs w:val="24"/>
              </w:rPr>
              <w:t>о</w:t>
            </w:r>
            <w:r w:rsidRPr="00285BFC">
              <w:rPr>
                <w:sz w:val="24"/>
                <w:szCs w:val="24"/>
              </w:rPr>
              <w:t>вательные потребности, для получения ими доступных кач</w:t>
            </w:r>
            <w:r w:rsidRPr="00285BFC">
              <w:rPr>
                <w:sz w:val="24"/>
                <w:szCs w:val="24"/>
              </w:rPr>
              <w:t>е</w:t>
            </w:r>
            <w:r w:rsidRPr="00285BFC">
              <w:rPr>
                <w:sz w:val="24"/>
                <w:szCs w:val="24"/>
              </w:rPr>
              <w:t>ственных образовательных услуг</w:t>
            </w:r>
          </w:p>
          <w:p w:rsidR="008E1614" w:rsidRPr="00285BFC" w:rsidRDefault="008E1614" w:rsidP="008E1614">
            <w:pPr>
              <w:ind w:right="84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</w:tc>
      </w:tr>
    </w:tbl>
    <w:p w:rsidR="008E1614" w:rsidRPr="00285BFC" w:rsidRDefault="008E1614" w:rsidP="008E16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4"/>
          <w:szCs w:val="24"/>
        </w:rPr>
      </w:pPr>
    </w:p>
    <w:p w:rsidR="008E1614" w:rsidRDefault="008E1614" w:rsidP="008E1614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</w:p>
    <w:p w:rsidR="008E1614" w:rsidRDefault="008E1614" w:rsidP="008E1614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CD12CE">
        <w:rPr>
          <w:b/>
          <w:bCs/>
          <w:sz w:val="28"/>
          <w:szCs w:val="28"/>
        </w:rPr>
        <w:lastRenderedPageBreak/>
        <w:t>1.</w:t>
      </w:r>
      <w:r>
        <w:rPr>
          <w:b/>
          <w:bCs/>
          <w:sz w:val="28"/>
          <w:szCs w:val="28"/>
        </w:rPr>
        <w:t xml:space="preserve"> </w:t>
      </w:r>
      <w:r w:rsidRPr="00CD12CE">
        <w:rPr>
          <w:b/>
          <w:bCs/>
          <w:sz w:val="28"/>
          <w:szCs w:val="28"/>
        </w:rPr>
        <w:t xml:space="preserve">Общая характеристика сферы реализации </w:t>
      </w:r>
    </w:p>
    <w:p w:rsidR="008E1614" w:rsidRDefault="008E1614" w:rsidP="008E1614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D12CE">
        <w:rPr>
          <w:b/>
          <w:bCs/>
          <w:sz w:val="28"/>
          <w:szCs w:val="28"/>
        </w:rPr>
        <w:t>одпро</w:t>
      </w:r>
      <w:r>
        <w:rPr>
          <w:b/>
          <w:bCs/>
          <w:sz w:val="28"/>
          <w:szCs w:val="28"/>
        </w:rPr>
        <w:t>грам</w:t>
      </w:r>
      <w:r w:rsidRPr="00CD12CE">
        <w:rPr>
          <w:b/>
          <w:bCs/>
          <w:sz w:val="28"/>
          <w:szCs w:val="28"/>
        </w:rPr>
        <w:t xml:space="preserve">мы, в том числе формулировки основных </w:t>
      </w:r>
      <w:r>
        <w:rPr>
          <w:b/>
          <w:bCs/>
          <w:sz w:val="28"/>
          <w:szCs w:val="28"/>
        </w:rPr>
        <w:t xml:space="preserve">проблем в </w:t>
      </w:r>
    </w:p>
    <w:p w:rsidR="008E1614" w:rsidRDefault="008E1614" w:rsidP="008E1614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указанной сфере и прогноз ее развития</w:t>
      </w:r>
    </w:p>
    <w:p w:rsidR="008E1614" w:rsidRPr="00B0790B" w:rsidRDefault="008E1614" w:rsidP="008E1614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16"/>
          <w:szCs w:val="16"/>
        </w:rPr>
      </w:pPr>
    </w:p>
    <w:p w:rsidR="008E1614" w:rsidRDefault="008E1614" w:rsidP="008E161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</w:t>
      </w:r>
      <w:r w:rsidRPr="00F42D6D">
        <w:rPr>
          <w:bCs/>
          <w:sz w:val="28"/>
          <w:szCs w:val="28"/>
        </w:rPr>
        <w:t xml:space="preserve"> городе в соответствии со Стратегией социально- экономического ра</w:t>
      </w:r>
      <w:r w:rsidRPr="00F42D6D">
        <w:rPr>
          <w:bCs/>
          <w:sz w:val="28"/>
          <w:szCs w:val="28"/>
        </w:rPr>
        <w:t>з</w:t>
      </w:r>
      <w:r w:rsidRPr="00F42D6D">
        <w:rPr>
          <w:bCs/>
          <w:sz w:val="28"/>
          <w:szCs w:val="28"/>
        </w:rPr>
        <w:t>вития Кировской области на период до 2020 года, приня</w:t>
      </w:r>
      <w:r>
        <w:rPr>
          <w:bCs/>
          <w:sz w:val="28"/>
          <w:szCs w:val="28"/>
        </w:rPr>
        <w:t>той по</w:t>
      </w:r>
      <w:r w:rsidRPr="00F42D6D">
        <w:rPr>
          <w:bCs/>
          <w:sz w:val="28"/>
          <w:szCs w:val="28"/>
        </w:rPr>
        <w:t>становлением Правительства Кировской области о</w:t>
      </w:r>
      <w:r>
        <w:rPr>
          <w:bCs/>
          <w:sz w:val="28"/>
          <w:szCs w:val="28"/>
        </w:rPr>
        <w:t>т 12.08.2008 № 142/319 «О приня</w:t>
      </w:r>
      <w:r w:rsidRPr="00F42D6D">
        <w:rPr>
          <w:bCs/>
          <w:sz w:val="28"/>
          <w:szCs w:val="28"/>
        </w:rPr>
        <w:t>тии Стр</w:t>
      </w:r>
      <w:r w:rsidRPr="00F42D6D">
        <w:rPr>
          <w:bCs/>
          <w:sz w:val="28"/>
          <w:szCs w:val="28"/>
        </w:rPr>
        <w:t>а</w:t>
      </w:r>
      <w:r w:rsidRPr="00F42D6D">
        <w:rPr>
          <w:bCs/>
          <w:sz w:val="28"/>
          <w:szCs w:val="28"/>
        </w:rPr>
        <w:t xml:space="preserve">тегии </w:t>
      </w:r>
      <w:r>
        <w:rPr>
          <w:bCs/>
          <w:sz w:val="28"/>
          <w:szCs w:val="28"/>
        </w:rPr>
        <w:t xml:space="preserve">            </w:t>
      </w:r>
      <w:r w:rsidRPr="00F42D6D">
        <w:rPr>
          <w:bCs/>
          <w:sz w:val="28"/>
          <w:szCs w:val="28"/>
        </w:rPr>
        <w:t>социально-экономического развития Кировской области на период до 2020 года» (с изменением, внесенным постановле</w:t>
      </w:r>
      <w:r>
        <w:rPr>
          <w:bCs/>
          <w:sz w:val="28"/>
          <w:szCs w:val="28"/>
        </w:rPr>
        <w:t>нием Правительства К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ровской об</w:t>
      </w:r>
      <w:r w:rsidRPr="00F42D6D">
        <w:rPr>
          <w:bCs/>
          <w:sz w:val="28"/>
          <w:szCs w:val="28"/>
        </w:rPr>
        <w:t xml:space="preserve">ласти от 06.12.2009 № 33/432), </w:t>
      </w:r>
      <w:r>
        <w:rPr>
          <w:spacing w:val="-4"/>
          <w:sz w:val="28"/>
          <w:szCs w:val="28"/>
        </w:rPr>
        <w:t>Государственной программой Росси</w:t>
      </w:r>
      <w:r>
        <w:rPr>
          <w:spacing w:val="-4"/>
          <w:sz w:val="28"/>
          <w:szCs w:val="28"/>
        </w:rPr>
        <w:t>й</w:t>
      </w:r>
      <w:r>
        <w:rPr>
          <w:spacing w:val="-4"/>
          <w:sz w:val="28"/>
          <w:szCs w:val="28"/>
        </w:rPr>
        <w:t>ской Федерации         «Развитие образования»,</w:t>
      </w:r>
      <w:r w:rsidRPr="00B878E0">
        <w:rPr>
          <w:spacing w:val="-4"/>
          <w:sz w:val="28"/>
          <w:szCs w:val="28"/>
        </w:rPr>
        <w:t xml:space="preserve"> утвержденной </w:t>
      </w:r>
      <w:r>
        <w:rPr>
          <w:sz w:val="28"/>
          <w:szCs w:val="28"/>
        </w:rPr>
        <w:t xml:space="preserve">Постановлением Правительства РФ от 26.12.2017 № 1642 (ред. от 26.04.2018) </w:t>
      </w:r>
      <w:r w:rsidRPr="00B878E0">
        <w:rPr>
          <w:spacing w:val="-4"/>
          <w:sz w:val="28"/>
          <w:szCs w:val="28"/>
        </w:rPr>
        <w:t>а также приорите</w:t>
      </w:r>
      <w:r w:rsidRPr="00B878E0">
        <w:rPr>
          <w:spacing w:val="-4"/>
          <w:sz w:val="28"/>
          <w:szCs w:val="28"/>
        </w:rPr>
        <w:t>т</w:t>
      </w:r>
      <w:r w:rsidRPr="00B878E0">
        <w:rPr>
          <w:spacing w:val="-4"/>
          <w:sz w:val="28"/>
          <w:szCs w:val="28"/>
        </w:rPr>
        <w:t xml:space="preserve">ным национальным </w:t>
      </w:r>
      <w:r>
        <w:rPr>
          <w:spacing w:val="-4"/>
          <w:sz w:val="28"/>
          <w:szCs w:val="28"/>
        </w:rPr>
        <w:t xml:space="preserve">      </w:t>
      </w:r>
      <w:r w:rsidRPr="00B878E0">
        <w:rPr>
          <w:spacing w:val="-4"/>
          <w:sz w:val="28"/>
          <w:szCs w:val="28"/>
        </w:rPr>
        <w:t>проектом «Образование» и проектом модернизации р</w:t>
      </w:r>
      <w:r w:rsidRPr="00B878E0">
        <w:rPr>
          <w:spacing w:val="-4"/>
          <w:sz w:val="28"/>
          <w:szCs w:val="28"/>
        </w:rPr>
        <w:t>е</w:t>
      </w:r>
      <w:r w:rsidRPr="00B878E0">
        <w:rPr>
          <w:spacing w:val="-4"/>
          <w:sz w:val="28"/>
          <w:szCs w:val="28"/>
        </w:rPr>
        <w:t xml:space="preserve">гиональных систем общего </w:t>
      </w:r>
      <w:r>
        <w:rPr>
          <w:spacing w:val="-4"/>
          <w:sz w:val="28"/>
          <w:szCs w:val="28"/>
        </w:rPr>
        <w:t xml:space="preserve">  </w:t>
      </w:r>
      <w:r w:rsidRPr="00B878E0">
        <w:rPr>
          <w:spacing w:val="-4"/>
          <w:sz w:val="28"/>
          <w:szCs w:val="28"/>
        </w:rPr>
        <w:t>образо</w:t>
      </w:r>
      <w:r>
        <w:rPr>
          <w:spacing w:val="-4"/>
          <w:sz w:val="28"/>
          <w:szCs w:val="28"/>
        </w:rPr>
        <w:t xml:space="preserve">вания </w:t>
      </w:r>
      <w:r w:rsidRPr="00F42D6D">
        <w:rPr>
          <w:bCs/>
          <w:sz w:val="28"/>
          <w:szCs w:val="28"/>
        </w:rPr>
        <w:t>создана модель системы образования, позволяющая кажд</w:t>
      </w:r>
      <w:r>
        <w:rPr>
          <w:bCs/>
          <w:sz w:val="28"/>
          <w:szCs w:val="28"/>
        </w:rPr>
        <w:t>ому че</w:t>
      </w:r>
      <w:r w:rsidRPr="00F42D6D">
        <w:rPr>
          <w:bCs/>
          <w:sz w:val="28"/>
          <w:szCs w:val="28"/>
        </w:rPr>
        <w:t>ловеку получить качественное и доступное образ</w:t>
      </w:r>
      <w:r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ние на любом уровне вне зави</w:t>
      </w:r>
      <w:r w:rsidRPr="00F42D6D">
        <w:rPr>
          <w:bCs/>
          <w:sz w:val="28"/>
          <w:szCs w:val="28"/>
        </w:rPr>
        <w:t>симости от состояния здоровья и места прожив</w:t>
      </w:r>
      <w:r w:rsidRPr="00F42D6D">
        <w:rPr>
          <w:bCs/>
          <w:sz w:val="28"/>
          <w:szCs w:val="28"/>
        </w:rPr>
        <w:t>а</w:t>
      </w:r>
      <w:r w:rsidRPr="00F42D6D">
        <w:rPr>
          <w:bCs/>
          <w:sz w:val="28"/>
          <w:szCs w:val="28"/>
        </w:rPr>
        <w:t>ния.</w:t>
      </w:r>
    </w:p>
    <w:p w:rsidR="008E1614" w:rsidRPr="00F42D6D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42D6D">
        <w:rPr>
          <w:bCs/>
          <w:sz w:val="28"/>
          <w:szCs w:val="28"/>
        </w:rPr>
        <w:t xml:space="preserve">Проект модернизации системы общего образования, реализуемый с 2011 </w:t>
      </w:r>
      <w:r>
        <w:rPr>
          <w:bCs/>
          <w:sz w:val="28"/>
          <w:szCs w:val="28"/>
        </w:rPr>
        <w:t xml:space="preserve">   </w:t>
      </w:r>
      <w:r w:rsidRPr="00F42D6D">
        <w:rPr>
          <w:bCs/>
          <w:sz w:val="28"/>
          <w:szCs w:val="28"/>
        </w:rPr>
        <w:t>года, позволил в значительной степени продвинуться в решении приоритетных для отрасли задач:</w:t>
      </w:r>
    </w:p>
    <w:p w:rsidR="008E1614" w:rsidRPr="00F42D6D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42D6D">
        <w:rPr>
          <w:bCs/>
          <w:sz w:val="28"/>
          <w:szCs w:val="28"/>
        </w:rPr>
        <w:t>повышении социального статуса учителя;</w:t>
      </w:r>
    </w:p>
    <w:p w:rsidR="008E1614" w:rsidRPr="00F42D6D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42D6D">
        <w:rPr>
          <w:bCs/>
          <w:sz w:val="28"/>
          <w:szCs w:val="28"/>
        </w:rPr>
        <w:t xml:space="preserve">создании в общеобразовательных </w:t>
      </w:r>
      <w:r>
        <w:rPr>
          <w:bCs/>
          <w:sz w:val="28"/>
          <w:szCs w:val="28"/>
        </w:rPr>
        <w:t>организациях</w:t>
      </w:r>
      <w:r w:rsidRPr="00F42D6D">
        <w:rPr>
          <w:bCs/>
          <w:sz w:val="28"/>
          <w:szCs w:val="28"/>
        </w:rPr>
        <w:t xml:space="preserve"> условий, отвечающих </w:t>
      </w:r>
      <w:r>
        <w:rPr>
          <w:bCs/>
          <w:sz w:val="28"/>
          <w:szCs w:val="28"/>
        </w:rPr>
        <w:t xml:space="preserve">        со</w:t>
      </w:r>
      <w:r w:rsidRPr="00F42D6D">
        <w:rPr>
          <w:bCs/>
          <w:sz w:val="28"/>
          <w:szCs w:val="28"/>
        </w:rPr>
        <w:t>вр</w:t>
      </w:r>
      <w:r w:rsidRPr="00F42D6D">
        <w:rPr>
          <w:bCs/>
          <w:sz w:val="28"/>
          <w:szCs w:val="28"/>
        </w:rPr>
        <w:t>е</w:t>
      </w:r>
      <w:r w:rsidRPr="00F42D6D">
        <w:rPr>
          <w:bCs/>
          <w:sz w:val="28"/>
          <w:szCs w:val="28"/>
        </w:rPr>
        <w:t>менным требованиям к образовательному процессу.</w:t>
      </w:r>
    </w:p>
    <w:p w:rsidR="008E1614" w:rsidRPr="00F42D6D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42D6D">
        <w:rPr>
          <w:bCs/>
          <w:sz w:val="28"/>
          <w:szCs w:val="28"/>
        </w:rPr>
        <w:t xml:space="preserve">Благодаря проекту в сферу образования города за </w:t>
      </w:r>
      <w:r>
        <w:rPr>
          <w:bCs/>
          <w:sz w:val="28"/>
          <w:szCs w:val="28"/>
        </w:rPr>
        <w:t>2012-2013 годы влож</w:t>
      </w:r>
      <w:r>
        <w:rPr>
          <w:bCs/>
          <w:sz w:val="28"/>
          <w:szCs w:val="28"/>
        </w:rPr>
        <w:t>е</w:t>
      </w:r>
      <w:r w:rsidRPr="00F42D6D">
        <w:rPr>
          <w:bCs/>
          <w:sz w:val="28"/>
          <w:szCs w:val="28"/>
        </w:rPr>
        <w:t>но более 12,8 млн. рублей средств федерального бюджета.</w:t>
      </w:r>
    </w:p>
    <w:p w:rsidR="008E1614" w:rsidRPr="00DE68B5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F42D6D">
        <w:rPr>
          <w:bCs/>
          <w:sz w:val="28"/>
          <w:szCs w:val="28"/>
        </w:rPr>
        <w:t>В свою очередь, обязательства, взятые в соответствии с соглашениями между департаментом образования Кировской области и муниципальным обр</w:t>
      </w:r>
      <w:r w:rsidRPr="00F42D6D">
        <w:rPr>
          <w:bCs/>
          <w:sz w:val="28"/>
          <w:szCs w:val="28"/>
        </w:rPr>
        <w:t>а</w:t>
      </w:r>
      <w:r w:rsidRPr="00F42D6D">
        <w:rPr>
          <w:bCs/>
          <w:sz w:val="28"/>
          <w:szCs w:val="28"/>
        </w:rPr>
        <w:t xml:space="preserve">зованием городским округом город Вятские Поляны </w:t>
      </w:r>
      <w:r>
        <w:rPr>
          <w:bCs/>
          <w:sz w:val="28"/>
          <w:szCs w:val="28"/>
        </w:rPr>
        <w:t xml:space="preserve">Кировской области </w:t>
      </w:r>
      <w:r w:rsidRPr="00F42D6D">
        <w:rPr>
          <w:bCs/>
          <w:sz w:val="28"/>
          <w:szCs w:val="28"/>
        </w:rPr>
        <w:t>о пр</w:t>
      </w:r>
      <w:r w:rsidRPr="00F42D6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тавлении из областного бюдже</w:t>
      </w:r>
      <w:r w:rsidRPr="00F42D6D">
        <w:rPr>
          <w:bCs/>
          <w:sz w:val="28"/>
          <w:szCs w:val="28"/>
        </w:rPr>
        <w:t>та иных межбюджетных трансфертов в целях реализа</w:t>
      </w:r>
      <w:r>
        <w:rPr>
          <w:bCs/>
          <w:sz w:val="28"/>
          <w:szCs w:val="28"/>
        </w:rPr>
        <w:t>ции      комплекса мер по модер</w:t>
      </w:r>
      <w:r w:rsidRPr="00F42D6D">
        <w:rPr>
          <w:bCs/>
          <w:sz w:val="28"/>
          <w:szCs w:val="28"/>
        </w:rPr>
        <w:t>низации системы общего образования К</w:t>
      </w:r>
      <w:r w:rsidRPr="00F42D6D">
        <w:rPr>
          <w:bCs/>
          <w:sz w:val="28"/>
          <w:szCs w:val="28"/>
        </w:rPr>
        <w:t>и</w:t>
      </w:r>
      <w:r w:rsidRPr="00F42D6D">
        <w:rPr>
          <w:bCs/>
          <w:sz w:val="28"/>
          <w:szCs w:val="28"/>
        </w:rPr>
        <w:t xml:space="preserve">ровской области в 2012 году выполнены полностью. </w:t>
      </w:r>
    </w:p>
    <w:p w:rsidR="008E1614" w:rsidRPr="00B1589E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1589E">
        <w:rPr>
          <w:bCs/>
          <w:sz w:val="28"/>
          <w:szCs w:val="28"/>
        </w:rPr>
        <w:t xml:space="preserve">В течение </w:t>
      </w:r>
      <w:r>
        <w:rPr>
          <w:bCs/>
          <w:sz w:val="28"/>
          <w:szCs w:val="28"/>
        </w:rPr>
        <w:t>2017/2018 гг.</w:t>
      </w:r>
      <w:r w:rsidRPr="00B1589E">
        <w:rPr>
          <w:bCs/>
          <w:sz w:val="28"/>
          <w:szCs w:val="28"/>
        </w:rPr>
        <w:t xml:space="preserve"> проведена ремонтная работа на пищеблоках </w:t>
      </w:r>
      <w:r>
        <w:rPr>
          <w:bCs/>
          <w:sz w:val="28"/>
          <w:szCs w:val="28"/>
        </w:rPr>
        <w:t xml:space="preserve">               </w:t>
      </w:r>
      <w:r w:rsidRPr="00B1589E">
        <w:rPr>
          <w:bCs/>
          <w:sz w:val="28"/>
          <w:szCs w:val="28"/>
        </w:rPr>
        <w:t>м</w:t>
      </w:r>
      <w:r w:rsidRPr="00B1589E">
        <w:rPr>
          <w:bCs/>
          <w:sz w:val="28"/>
          <w:szCs w:val="28"/>
        </w:rPr>
        <w:t>у</w:t>
      </w:r>
      <w:r w:rsidRPr="00B1589E">
        <w:rPr>
          <w:bCs/>
          <w:sz w:val="28"/>
          <w:szCs w:val="28"/>
        </w:rPr>
        <w:t xml:space="preserve">ниципального казенного общеобразовательного учреждения «Лицей с </w:t>
      </w:r>
      <w:r>
        <w:rPr>
          <w:bCs/>
          <w:sz w:val="28"/>
          <w:szCs w:val="28"/>
        </w:rPr>
        <w:t xml:space="preserve">           </w:t>
      </w:r>
      <w:r w:rsidRPr="00B1589E">
        <w:rPr>
          <w:bCs/>
          <w:sz w:val="28"/>
          <w:szCs w:val="28"/>
        </w:rPr>
        <w:t>кадет</w:t>
      </w:r>
      <w:r>
        <w:rPr>
          <w:bCs/>
          <w:sz w:val="28"/>
          <w:szCs w:val="28"/>
        </w:rPr>
        <w:t xml:space="preserve">ским </w:t>
      </w:r>
      <w:r w:rsidRPr="00B1589E">
        <w:rPr>
          <w:bCs/>
          <w:sz w:val="28"/>
          <w:szCs w:val="28"/>
        </w:rPr>
        <w:t>классами им. Г. С. Шпагина»,</w:t>
      </w:r>
      <w:r>
        <w:rPr>
          <w:bCs/>
          <w:sz w:val="28"/>
          <w:szCs w:val="28"/>
        </w:rPr>
        <w:t xml:space="preserve"> </w:t>
      </w:r>
      <w:r w:rsidRPr="00B1589E">
        <w:rPr>
          <w:bCs/>
          <w:sz w:val="28"/>
          <w:szCs w:val="28"/>
        </w:rPr>
        <w:t xml:space="preserve">проведена реконструкция крыш </w:t>
      </w:r>
      <w:r>
        <w:rPr>
          <w:bCs/>
          <w:sz w:val="28"/>
          <w:szCs w:val="28"/>
        </w:rPr>
        <w:t xml:space="preserve">         </w:t>
      </w:r>
      <w:r w:rsidRPr="00B1589E">
        <w:rPr>
          <w:bCs/>
          <w:sz w:val="28"/>
          <w:szCs w:val="28"/>
        </w:rPr>
        <w:t>муниципального к</w:t>
      </w:r>
      <w:r w:rsidRPr="00B1589E">
        <w:rPr>
          <w:bCs/>
          <w:sz w:val="28"/>
          <w:szCs w:val="28"/>
        </w:rPr>
        <w:t>а</w:t>
      </w:r>
      <w:r w:rsidRPr="00B1589E">
        <w:rPr>
          <w:bCs/>
          <w:sz w:val="28"/>
          <w:szCs w:val="28"/>
        </w:rPr>
        <w:t xml:space="preserve">зенного общеобразовательного учреждения гимназии </w:t>
      </w:r>
      <w:r>
        <w:rPr>
          <w:bCs/>
          <w:sz w:val="28"/>
          <w:szCs w:val="28"/>
        </w:rPr>
        <w:t xml:space="preserve">             </w:t>
      </w:r>
      <w:r w:rsidRPr="00B1589E">
        <w:rPr>
          <w:bCs/>
          <w:sz w:val="28"/>
          <w:szCs w:val="28"/>
        </w:rPr>
        <w:t>г. Вятские Поляны.</w:t>
      </w:r>
      <w:r>
        <w:rPr>
          <w:bCs/>
          <w:sz w:val="28"/>
          <w:szCs w:val="28"/>
        </w:rPr>
        <w:t xml:space="preserve"> </w:t>
      </w:r>
      <w:r w:rsidRPr="00B1589E">
        <w:rPr>
          <w:bCs/>
          <w:sz w:val="28"/>
          <w:szCs w:val="28"/>
        </w:rPr>
        <w:t>Приведены в соответствие с требованиями надзор</w:t>
      </w:r>
      <w:r>
        <w:rPr>
          <w:bCs/>
          <w:sz w:val="28"/>
          <w:szCs w:val="28"/>
        </w:rPr>
        <w:t xml:space="preserve">ных служб 11 </w:t>
      </w:r>
      <w:r w:rsidRPr="00B1589E">
        <w:rPr>
          <w:bCs/>
          <w:sz w:val="28"/>
          <w:szCs w:val="28"/>
        </w:rPr>
        <w:t>кабинетов.</w:t>
      </w:r>
    </w:p>
    <w:p w:rsidR="008E1614" w:rsidRPr="005D16D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5D16D7">
        <w:rPr>
          <w:bCs/>
          <w:sz w:val="28"/>
          <w:szCs w:val="28"/>
        </w:rPr>
        <w:t xml:space="preserve">В рамках соглашения для </w:t>
      </w:r>
      <w:r>
        <w:rPr>
          <w:bCs/>
          <w:sz w:val="28"/>
          <w:szCs w:val="28"/>
        </w:rPr>
        <w:t>общеобразовательных организаций</w:t>
      </w:r>
      <w:r w:rsidRPr="005D16D7">
        <w:rPr>
          <w:bCs/>
          <w:sz w:val="28"/>
          <w:szCs w:val="28"/>
        </w:rPr>
        <w:t xml:space="preserve"> получено:</w:t>
      </w:r>
      <w:r>
        <w:rPr>
          <w:bCs/>
          <w:sz w:val="28"/>
          <w:szCs w:val="28"/>
        </w:rPr>
        <w:t xml:space="preserve">    </w:t>
      </w:r>
      <w:r w:rsidRPr="005D16D7">
        <w:rPr>
          <w:bCs/>
          <w:sz w:val="28"/>
          <w:szCs w:val="28"/>
        </w:rPr>
        <w:t>оборудование для медицинских кабинетов на сумму 280</w:t>
      </w:r>
      <w:r>
        <w:rPr>
          <w:bCs/>
          <w:sz w:val="28"/>
          <w:szCs w:val="28"/>
        </w:rPr>
        <w:t>,00 тыс.</w:t>
      </w:r>
      <w:r w:rsidRPr="005D16D7">
        <w:rPr>
          <w:bCs/>
          <w:sz w:val="28"/>
          <w:szCs w:val="28"/>
        </w:rPr>
        <w:t xml:space="preserve"> руб., стрелк</w:t>
      </w:r>
      <w:r w:rsidRPr="005D16D7">
        <w:rPr>
          <w:bCs/>
          <w:sz w:val="28"/>
          <w:szCs w:val="28"/>
        </w:rPr>
        <w:t>о</w:t>
      </w:r>
      <w:r w:rsidRPr="005D16D7">
        <w:rPr>
          <w:bCs/>
          <w:sz w:val="28"/>
          <w:szCs w:val="28"/>
        </w:rPr>
        <w:t xml:space="preserve">вый </w:t>
      </w:r>
      <w:r>
        <w:rPr>
          <w:bCs/>
          <w:sz w:val="28"/>
          <w:szCs w:val="28"/>
        </w:rPr>
        <w:t xml:space="preserve">   </w:t>
      </w:r>
      <w:r w:rsidRPr="005D16D7">
        <w:rPr>
          <w:bCs/>
          <w:sz w:val="28"/>
          <w:szCs w:val="28"/>
        </w:rPr>
        <w:t>трена</w:t>
      </w:r>
      <w:r>
        <w:rPr>
          <w:bCs/>
          <w:sz w:val="28"/>
          <w:szCs w:val="28"/>
        </w:rPr>
        <w:t>жерный ком</w:t>
      </w:r>
      <w:r w:rsidRPr="005D16D7">
        <w:rPr>
          <w:bCs/>
          <w:sz w:val="28"/>
          <w:szCs w:val="28"/>
        </w:rPr>
        <w:t>плекс на сумму 155</w:t>
      </w:r>
      <w:r>
        <w:rPr>
          <w:bCs/>
          <w:sz w:val="28"/>
          <w:szCs w:val="28"/>
        </w:rPr>
        <w:t>,75 тыс.</w:t>
      </w:r>
      <w:r w:rsidRPr="005D16D7">
        <w:rPr>
          <w:bCs/>
          <w:sz w:val="28"/>
          <w:szCs w:val="28"/>
        </w:rPr>
        <w:t xml:space="preserve"> руб., оборудование для 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бинетов физики, начальных клас</w:t>
      </w:r>
      <w:r w:rsidRPr="005D16D7">
        <w:rPr>
          <w:bCs/>
          <w:sz w:val="28"/>
          <w:szCs w:val="28"/>
        </w:rPr>
        <w:t>сов, химии, биологии на сумму более чем 3,5 млн. руб. Более 9800 единиц учебной литературы пополнило фонды школьных би</w:t>
      </w:r>
      <w:r w:rsidRPr="005D16D7">
        <w:rPr>
          <w:bCs/>
          <w:sz w:val="28"/>
          <w:szCs w:val="28"/>
        </w:rPr>
        <w:t>б</w:t>
      </w:r>
      <w:r w:rsidRPr="005D16D7">
        <w:rPr>
          <w:bCs/>
          <w:sz w:val="28"/>
          <w:szCs w:val="28"/>
        </w:rPr>
        <w:t>лиотек.</w:t>
      </w:r>
    </w:p>
    <w:p w:rsidR="008E1614" w:rsidRPr="005D16D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Общеобразовательным организациям</w:t>
      </w:r>
      <w:r w:rsidRPr="005D16D7">
        <w:rPr>
          <w:bCs/>
          <w:sz w:val="28"/>
          <w:szCs w:val="28"/>
        </w:rPr>
        <w:t xml:space="preserve"> обеспечен доступ к образовател</w:t>
      </w:r>
      <w:r w:rsidRPr="005D16D7">
        <w:rPr>
          <w:bCs/>
          <w:sz w:val="28"/>
          <w:szCs w:val="28"/>
        </w:rPr>
        <w:t>ь</w:t>
      </w:r>
      <w:r w:rsidRPr="005D16D7">
        <w:rPr>
          <w:bCs/>
          <w:sz w:val="28"/>
          <w:szCs w:val="28"/>
        </w:rPr>
        <w:t>ным ресурсам информацион</w:t>
      </w:r>
      <w:r>
        <w:rPr>
          <w:bCs/>
          <w:sz w:val="28"/>
          <w:szCs w:val="28"/>
        </w:rPr>
        <w:t>но-</w:t>
      </w:r>
      <w:r w:rsidRPr="005D16D7">
        <w:rPr>
          <w:bCs/>
          <w:sz w:val="28"/>
          <w:szCs w:val="28"/>
        </w:rPr>
        <w:t>телекоммуникационной сети «Интернет». Пол</w:t>
      </w:r>
      <w:r w:rsidRPr="005D16D7">
        <w:rPr>
          <w:bCs/>
          <w:sz w:val="28"/>
          <w:szCs w:val="28"/>
        </w:rPr>
        <w:t>у</w:t>
      </w:r>
      <w:r w:rsidRPr="005D16D7">
        <w:rPr>
          <w:bCs/>
          <w:sz w:val="28"/>
          <w:szCs w:val="28"/>
        </w:rPr>
        <w:t xml:space="preserve">чено </w:t>
      </w:r>
      <w:r>
        <w:rPr>
          <w:bCs/>
          <w:sz w:val="28"/>
          <w:szCs w:val="28"/>
        </w:rPr>
        <w:t xml:space="preserve"> </w:t>
      </w:r>
      <w:r w:rsidRPr="005D16D7">
        <w:rPr>
          <w:bCs/>
          <w:sz w:val="28"/>
          <w:szCs w:val="28"/>
        </w:rPr>
        <w:t>компьютерное оборудование на сумму более 1 млн. руб.</w:t>
      </w:r>
    </w:p>
    <w:p w:rsidR="008E1614" w:rsidRPr="005D16D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5D16D7">
        <w:rPr>
          <w:bCs/>
          <w:sz w:val="28"/>
          <w:szCs w:val="28"/>
        </w:rPr>
        <w:t>Проведены мероприятия, направленные н</w:t>
      </w:r>
      <w:r>
        <w:rPr>
          <w:bCs/>
          <w:sz w:val="28"/>
          <w:szCs w:val="28"/>
        </w:rPr>
        <w:t>а энергосбережение в системе    об</w:t>
      </w:r>
      <w:r w:rsidRPr="005D16D7">
        <w:rPr>
          <w:bCs/>
          <w:sz w:val="28"/>
          <w:szCs w:val="28"/>
        </w:rPr>
        <w:t>щего образования.</w:t>
      </w:r>
    </w:p>
    <w:p w:rsidR="008E1614" w:rsidRPr="003F024A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F024A">
        <w:rPr>
          <w:bCs/>
          <w:sz w:val="28"/>
          <w:szCs w:val="28"/>
        </w:rPr>
        <w:lastRenderedPageBreak/>
        <w:t>188 педагогов общеобразовательных организаций  прошли курсы пов</w:t>
      </w:r>
      <w:r w:rsidRPr="003F024A">
        <w:rPr>
          <w:bCs/>
          <w:sz w:val="28"/>
          <w:szCs w:val="28"/>
        </w:rPr>
        <w:t>ы</w:t>
      </w:r>
      <w:r w:rsidRPr="003F024A">
        <w:rPr>
          <w:bCs/>
          <w:sz w:val="28"/>
          <w:szCs w:val="28"/>
        </w:rPr>
        <w:t>шения кв</w:t>
      </w:r>
      <w:r w:rsidRPr="003F024A">
        <w:rPr>
          <w:bCs/>
          <w:sz w:val="28"/>
          <w:szCs w:val="28"/>
        </w:rPr>
        <w:t>а</w:t>
      </w:r>
      <w:r w:rsidRPr="003F024A">
        <w:rPr>
          <w:bCs/>
          <w:sz w:val="28"/>
          <w:szCs w:val="28"/>
        </w:rPr>
        <w:t>лификации.</w:t>
      </w:r>
    </w:p>
    <w:p w:rsidR="008E1614" w:rsidRPr="003F024A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3F024A">
        <w:rPr>
          <w:bCs/>
          <w:sz w:val="28"/>
          <w:szCs w:val="28"/>
        </w:rPr>
        <w:t xml:space="preserve">Таким образом, существенно улучшена материально-техническая база школ, что позволило в </w:t>
      </w:r>
      <w:r>
        <w:rPr>
          <w:bCs/>
          <w:sz w:val="28"/>
          <w:szCs w:val="28"/>
        </w:rPr>
        <w:t>2017/2018 гг.</w:t>
      </w:r>
      <w:r w:rsidRPr="003F024A">
        <w:rPr>
          <w:bCs/>
          <w:sz w:val="28"/>
          <w:szCs w:val="28"/>
        </w:rPr>
        <w:t xml:space="preserve"> в сравнении с </w:t>
      </w:r>
      <w:r>
        <w:rPr>
          <w:bCs/>
          <w:sz w:val="28"/>
          <w:szCs w:val="28"/>
        </w:rPr>
        <w:t>2016/2017 гг.</w:t>
      </w:r>
      <w:r w:rsidRPr="003F024A">
        <w:rPr>
          <w:bCs/>
          <w:sz w:val="28"/>
          <w:szCs w:val="28"/>
        </w:rPr>
        <w:t xml:space="preserve"> увеличить </w:t>
      </w:r>
      <w:r>
        <w:rPr>
          <w:bCs/>
          <w:sz w:val="28"/>
          <w:szCs w:val="28"/>
        </w:rPr>
        <w:t xml:space="preserve">   </w:t>
      </w:r>
      <w:r w:rsidRPr="003F024A">
        <w:rPr>
          <w:bCs/>
          <w:sz w:val="28"/>
          <w:szCs w:val="28"/>
        </w:rPr>
        <w:t>удовлетворенность н</w:t>
      </w:r>
      <w:r w:rsidRPr="003F024A">
        <w:rPr>
          <w:bCs/>
          <w:sz w:val="28"/>
          <w:szCs w:val="28"/>
        </w:rPr>
        <w:t>а</w:t>
      </w:r>
      <w:r w:rsidRPr="003F024A">
        <w:rPr>
          <w:bCs/>
          <w:sz w:val="28"/>
          <w:szCs w:val="28"/>
        </w:rPr>
        <w:t>селения города состоянием общего образования с 88,4% до 93,3%</w:t>
      </w:r>
      <w:r>
        <w:rPr>
          <w:bCs/>
          <w:sz w:val="28"/>
          <w:szCs w:val="28"/>
        </w:rPr>
        <w:t xml:space="preserve"> </w:t>
      </w:r>
      <w:r w:rsidRPr="003F024A">
        <w:rPr>
          <w:bCs/>
          <w:sz w:val="28"/>
          <w:szCs w:val="28"/>
        </w:rPr>
        <w:t>(по данным Кировского регионального центром Института социол</w:t>
      </w:r>
      <w:r w:rsidRPr="003F024A">
        <w:rPr>
          <w:bCs/>
          <w:sz w:val="28"/>
          <w:szCs w:val="28"/>
        </w:rPr>
        <w:t>о</w:t>
      </w:r>
      <w:r w:rsidRPr="003F024A">
        <w:rPr>
          <w:bCs/>
          <w:sz w:val="28"/>
          <w:szCs w:val="28"/>
        </w:rPr>
        <w:t>гии Российской академии). Проект позволил создать условия для введения ф</w:t>
      </w:r>
      <w:r w:rsidRPr="003F024A">
        <w:rPr>
          <w:bCs/>
          <w:sz w:val="28"/>
          <w:szCs w:val="28"/>
        </w:rPr>
        <w:t>е</w:t>
      </w:r>
      <w:r w:rsidRPr="003F024A">
        <w:rPr>
          <w:bCs/>
          <w:sz w:val="28"/>
          <w:szCs w:val="28"/>
        </w:rPr>
        <w:t xml:space="preserve">деральных государственных </w:t>
      </w:r>
      <w:r>
        <w:rPr>
          <w:bCs/>
          <w:sz w:val="28"/>
          <w:szCs w:val="28"/>
        </w:rPr>
        <w:t xml:space="preserve">   </w:t>
      </w:r>
      <w:r w:rsidRPr="003F024A">
        <w:rPr>
          <w:bCs/>
          <w:sz w:val="28"/>
          <w:szCs w:val="28"/>
        </w:rPr>
        <w:t xml:space="preserve">образовательных стандартов нового поколения. </w:t>
      </w:r>
    </w:p>
    <w:p w:rsidR="008E1614" w:rsidRPr="003F024A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F024A">
        <w:rPr>
          <w:bCs/>
          <w:sz w:val="28"/>
          <w:szCs w:val="28"/>
        </w:rPr>
        <w:t>За 2016-2018 годы 100 % руководителей и учителей общеобразовател</w:t>
      </w:r>
      <w:r w:rsidRPr="003F024A">
        <w:rPr>
          <w:bCs/>
          <w:sz w:val="28"/>
          <w:szCs w:val="28"/>
        </w:rPr>
        <w:t>ь</w:t>
      </w:r>
      <w:r w:rsidRPr="003F024A">
        <w:rPr>
          <w:bCs/>
          <w:sz w:val="28"/>
          <w:szCs w:val="28"/>
        </w:rPr>
        <w:t>ных учре</w:t>
      </w:r>
      <w:r w:rsidRPr="003F024A">
        <w:rPr>
          <w:bCs/>
          <w:sz w:val="28"/>
          <w:szCs w:val="28"/>
        </w:rPr>
        <w:t>ж</w:t>
      </w:r>
      <w:r w:rsidRPr="003F024A">
        <w:rPr>
          <w:bCs/>
          <w:sz w:val="28"/>
          <w:szCs w:val="28"/>
        </w:rPr>
        <w:t xml:space="preserve">дений прошли повышение квалификации и (или) профессиональную </w:t>
      </w:r>
      <w:r>
        <w:rPr>
          <w:bCs/>
          <w:sz w:val="28"/>
          <w:szCs w:val="28"/>
        </w:rPr>
        <w:t xml:space="preserve">         </w:t>
      </w:r>
      <w:r w:rsidRPr="003F024A">
        <w:rPr>
          <w:bCs/>
          <w:sz w:val="28"/>
          <w:szCs w:val="28"/>
        </w:rPr>
        <w:t>переподгото</w:t>
      </w:r>
      <w:r w:rsidRPr="003F024A">
        <w:rPr>
          <w:bCs/>
          <w:sz w:val="28"/>
          <w:szCs w:val="28"/>
        </w:rPr>
        <w:t>в</w:t>
      </w:r>
      <w:r w:rsidRPr="003F024A">
        <w:rPr>
          <w:bCs/>
          <w:sz w:val="28"/>
          <w:szCs w:val="28"/>
        </w:rPr>
        <w:t xml:space="preserve">ку для работы в соответствии с федеральными государственными </w:t>
      </w:r>
      <w:r>
        <w:rPr>
          <w:bCs/>
          <w:sz w:val="28"/>
          <w:szCs w:val="28"/>
        </w:rPr>
        <w:t xml:space="preserve"> </w:t>
      </w:r>
      <w:r w:rsidRPr="003F024A">
        <w:rPr>
          <w:bCs/>
          <w:sz w:val="28"/>
          <w:szCs w:val="28"/>
        </w:rPr>
        <w:t>образовательными стандартами.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>В городе реализуются несколько моделе</w:t>
      </w:r>
      <w:r>
        <w:rPr>
          <w:bCs/>
          <w:sz w:val="28"/>
          <w:szCs w:val="28"/>
        </w:rPr>
        <w:t>й дистанционного обучения     школь</w:t>
      </w:r>
      <w:r w:rsidRPr="00A23BB1">
        <w:rPr>
          <w:bCs/>
          <w:sz w:val="28"/>
          <w:szCs w:val="28"/>
        </w:rPr>
        <w:t>ников: модель единого ресурсного центра, модель сетевого взаимодейс</w:t>
      </w:r>
      <w:r w:rsidRPr="00A23BB1">
        <w:rPr>
          <w:bCs/>
          <w:sz w:val="28"/>
          <w:szCs w:val="28"/>
        </w:rPr>
        <w:t>т</w:t>
      </w:r>
      <w:r w:rsidRPr="00A23BB1">
        <w:rPr>
          <w:bCs/>
          <w:sz w:val="28"/>
          <w:szCs w:val="28"/>
        </w:rPr>
        <w:t>вия, школьного о</w:t>
      </w:r>
      <w:r w:rsidRPr="00A23BB1">
        <w:rPr>
          <w:bCs/>
          <w:sz w:val="28"/>
          <w:szCs w:val="28"/>
        </w:rPr>
        <w:t>к</w:t>
      </w:r>
      <w:r w:rsidRPr="00A23BB1">
        <w:rPr>
          <w:bCs/>
          <w:sz w:val="28"/>
          <w:szCs w:val="28"/>
        </w:rPr>
        <w:t>руга.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 xml:space="preserve">По модели единого ресурсного центра осуществляется дистанционное </w:t>
      </w:r>
      <w:r>
        <w:rPr>
          <w:bCs/>
          <w:sz w:val="28"/>
          <w:szCs w:val="28"/>
        </w:rPr>
        <w:t xml:space="preserve">    </w:t>
      </w:r>
      <w:r w:rsidRPr="00A23BB1">
        <w:rPr>
          <w:bCs/>
          <w:sz w:val="28"/>
          <w:szCs w:val="28"/>
        </w:rPr>
        <w:t>обучение 5 учеников из 2 школ в Центре дистанционного образования детей города Кирова.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>Дистанционные образовательные технологии используются также в усл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>виях школьных округов 54 учащимся Вятскополянског</w:t>
      </w:r>
      <w:r>
        <w:rPr>
          <w:bCs/>
          <w:sz w:val="28"/>
          <w:szCs w:val="28"/>
        </w:rPr>
        <w:t>о района созданы усл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вия для по</w:t>
      </w:r>
      <w:r w:rsidRPr="00A23BB1">
        <w:rPr>
          <w:bCs/>
          <w:sz w:val="28"/>
          <w:szCs w:val="28"/>
        </w:rPr>
        <w:t>луч</w:t>
      </w:r>
      <w:r w:rsidRPr="00A23BB1">
        <w:rPr>
          <w:bCs/>
          <w:sz w:val="28"/>
          <w:szCs w:val="28"/>
        </w:rPr>
        <w:t>е</w:t>
      </w:r>
      <w:r w:rsidRPr="00A23BB1">
        <w:rPr>
          <w:bCs/>
          <w:sz w:val="28"/>
          <w:szCs w:val="28"/>
        </w:rPr>
        <w:t>ния образования в школах города. Учителями города про</w:t>
      </w:r>
      <w:r>
        <w:rPr>
          <w:bCs/>
          <w:sz w:val="28"/>
          <w:szCs w:val="28"/>
        </w:rPr>
        <w:t>водятся               факультати</w:t>
      </w:r>
      <w:r w:rsidRPr="00A23BB1">
        <w:rPr>
          <w:bCs/>
          <w:sz w:val="28"/>
          <w:szCs w:val="28"/>
        </w:rPr>
        <w:t xml:space="preserve">вы, индивидуальные занятия в рамках школьных </w:t>
      </w:r>
      <w:r>
        <w:rPr>
          <w:bCs/>
          <w:sz w:val="28"/>
          <w:szCs w:val="28"/>
        </w:rPr>
        <w:t>округов. В рамках   сетевого взаи</w:t>
      </w:r>
      <w:r w:rsidRPr="00A23BB1">
        <w:rPr>
          <w:bCs/>
          <w:sz w:val="28"/>
          <w:szCs w:val="28"/>
        </w:rPr>
        <w:t>модейс</w:t>
      </w:r>
      <w:r w:rsidRPr="00A23BB1">
        <w:rPr>
          <w:bCs/>
          <w:sz w:val="28"/>
          <w:szCs w:val="28"/>
        </w:rPr>
        <w:t>т</w:t>
      </w:r>
      <w:r w:rsidRPr="00A23BB1">
        <w:rPr>
          <w:bCs/>
          <w:sz w:val="28"/>
          <w:szCs w:val="28"/>
        </w:rPr>
        <w:t xml:space="preserve">вия с учащимися города организуются спецкурсы </w:t>
      </w:r>
      <w:r>
        <w:rPr>
          <w:bCs/>
          <w:sz w:val="28"/>
          <w:szCs w:val="28"/>
        </w:rPr>
        <w:t xml:space="preserve">             </w:t>
      </w:r>
      <w:r w:rsidRPr="00A23BB1">
        <w:rPr>
          <w:bCs/>
          <w:sz w:val="28"/>
          <w:szCs w:val="28"/>
        </w:rPr>
        <w:t>преподавателями вузов г. К</w:t>
      </w:r>
      <w:r w:rsidRPr="00A23BB1">
        <w:rPr>
          <w:bCs/>
          <w:sz w:val="28"/>
          <w:szCs w:val="28"/>
        </w:rPr>
        <w:t>и</w:t>
      </w:r>
      <w:r w:rsidRPr="00A23BB1">
        <w:rPr>
          <w:bCs/>
          <w:sz w:val="28"/>
          <w:szCs w:val="28"/>
        </w:rPr>
        <w:t>рова и Казани.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>К наиболее значимым эффектам модернизации системы образования г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>рода следует отнести повышение заработной платы уч</w:t>
      </w:r>
      <w:r>
        <w:rPr>
          <w:bCs/>
          <w:sz w:val="28"/>
          <w:szCs w:val="28"/>
        </w:rPr>
        <w:t>ителям за результаты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боты,   ко</w:t>
      </w:r>
      <w:r w:rsidRPr="00A23BB1">
        <w:rPr>
          <w:bCs/>
          <w:sz w:val="28"/>
          <w:szCs w:val="28"/>
        </w:rPr>
        <w:t>торое при новой системе оплаты труда позволяет повысить пре</w:t>
      </w:r>
      <w:r>
        <w:rPr>
          <w:bCs/>
          <w:sz w:val="28"/>
          <w:szCs w:val="28"/>
        </w:rPr>
        <w:t>сти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ность        педагоги</w:t>
      </w:r>
      <w:r w:rsidRPr="00A23BB1">
        <w:rPr>
          <w:bCs/>
          <w:sz w:val="28"/>
          <w:szCs w:val="28"/>
        </w:rPr>
        <w:t>ческой пр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>фессии и социальный статус учителя, достой</w:t>
      </w:r>
      <w:r>
        <w:rPr>
          <w:bCs/>
          <w:sz w:val="28"/>
          <w:szCs w:val="28"/>
        </w:rPr>
        <w:t>но оценить     лучших специа</w:t>
      </w:r>
      <w:r w:rsidRPr="00A23BB1">
        <w:rPr>
          <w:bCs/>
          <w:sz w:val="28"/>
          <w:szCs w:val="28"/>
        </w:rPr>
        <w:t>листов, использующих в своей педагогической</w:t>
      </w:r>
      <w:r>
        <w:rPr>
          <w:bCs/>
          <w:sz w:val="28"/>
          <w:szCs w:val="28"/>
        </w:rPr>
        <w:t xml:space="preserve"> де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тельности        инновационные под</w:t>
      </w:r>
      <w:r w:rsidRPr="00A23BB1">
        <w:rPr>
          <w:bCs/>
          <w:sz w:val="28"/>
          <w:szCs w:val="28"/>
        </w:rPr>
        <w:t>ходы к обуч</w:t>
      </w:r>
      <w:r w:rsidRPr="00A23BB1">
        <w:rPr>
          <w:bCs/>
          <w:sz w:val="28"/>
          <w:szCs w:val="28"/>
        </w:rPr>
        <w:t>е</w:t>
      </w:r>
      <w:r w:rsidRPr="00A23BB1">
        <w:rPr>
          <w:bCs/>
          <w:sz w:val="28"/>
          <w:szCs w:val="28"/>
        </w:rPr>
        <w:t>нию, стимулирует педагогов на по</w:t>
      </w:r>
      <w:r>
        <w:rPr>
          <w:bCs/>
          <w:sz w:val="28"/>
          <w:szCs w:val="28"/>
        </w:rPr>
        <w:t xml:space="preserve">вышение     квалификации. </w:t>
      </w:r>
      <w:r w:rsidRPr="00D86DA8">
        <w:rPr>
          <w:bCs/>
          <w:sz w:val="28"/>
          <w:szCs w:val="28"/>
        </w:rPr>
        <w:t>Обязательства города в рамках реализации прое</w:t>
      </w:r>
      <w:r w:rsidRPr="00D86DA8">
        <w:rPr>
          <w:bCs/>
          <w:sz w:val="28"/>
          <w:szCs w:val="28"/>
        </w:rPr>
        <w:t>к</w:t>
      </w:r>
      <w:r w:rsidRPr="00D86DA8">
        <w:rPr>
          <w:bCs/>
          <w:sz w:val="28"/>
          <w:szCs w:val="28"/>
        </w:rPr>
        <w:t>та по модернизации системы общего образования по повышению уровня сре</w:t>
      </w:r>
      <w:r w:rsidRPr="00D86DA8">
        <w:rPr>
          <w:bCs/>
          <w:sz w:val="28"/>
          <w:szCs w:val="28"/>
        </w:rPr>
        <w:t>д</w:t>
      </w:r>
      <w:r w:rsidRPr="00D86DA8">
        <w:rPr>
          <w:bCs/>
          <w:sz w:val="28"/>
          <w:szCs w:val="28"/>
        </w:rPr>
        <w:t>ней заработной платы учителей до средней заработной плат</w:t>
      </w:r>
      <w:r>
        <w:rPr>
          <w:bCs/>
          <w:sz w:val="28"/>
          <w:szCs w:val="28"/>
        </w:rPr>
        <w:t>ы по экономике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ласти</w:t>
      </w:r>
      <w:r w:rsidRPr="00D86DA8">
        <w:rPr>
          <w:bCs/>
          <w:sz w:val="28"/>
          <w:szCs w:val="28"/>
        </w:rPr>
        <w:t xml:space="preserve"> выполнены. Размер средней </w:t>
      </w:r>
      <w:r>
        <w:rPr>
          <w:bCs/>
          <w:sz w:val="28"/>
          <w:szCs w:val="28"/>
        </w:rPr>
        <w:t xml:space="preserve"> </w:t>
      </w:r>
      <w:r w:rsidRPr="00D86DA8">
        <w:rPr>
          <w:bCs/>
          <w:sz w:val="28"/>
          <w:szCs w:val="28"/>
        </w:rPr>
        <w:t>заработной платы учителей общеобразов</w:t>
      </w:r>
      <w:r w:rsidRPr="00D86DA8">
        <w:rPr>
          <w:bCs/>
          <w:sz w:val="28"/>
          <w:szCs w:val="28"/>
        </w:rPr>
        <w:t>а</w:t>
      </w:r>
      <w:r w:rsidRPr="00D86DA8">
        <w:rPr>
          <w:bCs/>
          <w:sz w:val="28"/>
          <w:szCs w:val="28"/>
        </w:rPr>
        <w:t xml:space="preserve">тельных учреждений </w:t>
      </w:r>
      <w:r>
        <w:rPr>
          <w:bCs/>
          <w:sz w:val="28"/>
          <w:szCs w:val="28"/>
        </w:rPr>
        <w:t>на 01 июля 2018  года</w:t>
      </w:r>
      <w:r w:rsidRPr="00D86D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составляет 23856,34 руб.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>Одной из основных проблем в сфере общего образования города, тр</w:t>
      </w:r>
      <w:r w:rsidRPr="00A23BB1">
        <w:rPr>
          <w:bCs/>
          <w:sz w:val="28"/>
          <w:szCs w:val="28"/>
        </w:rPr>
        <w:t>е</w:t>
      </w:r>
      <w:r w:rsidRPr="00A23BB1">
        <w:rPr>
          <w:bCs/>
          <w:sz w:val="28"/>
          <w:szCs w:val="28"/>
        </w:rPr>
        <w:t xml:space="preserve">бующей первоочередного решения, остается высокая изношенность зданий, 100% </w:t>
      </w:r>
      <w:r>
        <w:rPr>
          <w:bCs/>
          <w:sz w:val="28"/>
          <w:szCs w:val="28"/>
        </w:rPr>
        <w:t xml:space="preserve">         </w:t>
      </w:r>
      <w:r w:rsidRPr="00A23BB1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 xml:space="preserve"> </w:t>
      </w:r>
      <w:r w:rsidRPr="00A23BB1">
        <w:rPr>
          <w:bCs/>
          <w:sz w:val="28"/>
          <w:szCs w:val="28"/>
        </w:rPr>
        <w:t>города занимаются в</w:t>
      </w:r>
      <w:r>
        <w:rPr>
          <w:bCs/>
          <w:sz w:val="28"/>
          <w:szCs w:val="28"/>
        </w:rPr>
        <w:t xml:space="preserve"> учреждениях с базовыми соц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</w:t>
      </w:r>
      <w:r w:rsidRPr="00A23BB1">
        <w:rPr>
          <w:bCs/>
          <w:sz w:val="28"/>
          <w:szCs w:val="28"/>
        </w:rPr>
        <w:t xml:space="preserve">ными </w:t>
      </w:r>
      <w:r>
        <w:rPr>
          <w:bCs/>
          <w:sz w:val="28"/>
          <w:szCs w:val="28"/>
        </w:rPr>
        <w:t xml:space="preserve">         </w:t>
      </w:r>
      <w:r w:rsidRPr="00A23BB1">
        <w:rPr>
          <w:bCs/>
          <w:sz w:val="28"/>
          <w:szCs w:val="28"/>
        </w:rPr>
        <w:t>усло</w:t>
      </w:r>
      <w:r>
        <w:rPr>
          <w:bCs/>
          <w:sz w:val="28"/>
          <w:szCs w:val="28"/>
        </w:rPr>
        <w:t>виями. В каждой</w:t>
      </w:r>
      <w:r w:rsidRPr="00A23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общеобразовательной организации</w:t>
      </w:r>
      <w:r w:rsidRPr="00A23BB1">
        <w:rPr>
          <w:bCs/>
          <w:sz w:val="28"/>
          <w:szCs w:val="28"/>
        </w:rPr>
        <w:t xml:space="preserve"> имею</w:t>
      </w:r>
      <w:r w:rsidRPr="00A23BB1">
        <w:rPr>
          <w:bCs/>
          <w:sz w:val="28"/>
          <w:szCs w:val="28"/>
        </w:rPr>
        <w:t>т</w:t>
      </w:r>
      <w:r w:rsidRPr="00A23BB1">
        <w:rPr>
          <w:bCs/>
          <w:sz w:val="28"/>
          <w:szCs w:val="28"/>
        </w:rPr>
        <w:t>ся спортив</w:t>
      </w:r>
      <w:r>
        <w:rPr>
          <w:bCs/>
          <w:sz w:val="28"/>
          <w:szCs w:val="28"/>
        </w:rPr>
        <w:t>ные    за</w:t>
      </w:r>
      <w:r w:rsidRPr="00A23BB1">
        <w:rPr>
          <w:bCs/>
          <w:sz w:val="28"/>
          <w:szCs w:val="28"/>
        </w:rPr>
        <w:t>лы, которые не соответс</w:t>
      </w:r>
      <w:r w:rsidRPr="00A23BB1">
        <w:rPr>
          <w:bCs/>
          <w:sz w:val="28"/>
          <w:szCs w:val="28"/>
        </w:rPr>
        <w:t>т</w:t>
      </w:r>
      <w:r w:rsidRPr="00A23BB1">
        <w:rPr>
          <w:bCs/>
          <w:sz w:val="28"/>
          <w:szCs w:val="28"/>
        </w:rPr>
        <w:t xml:space="preserve">вуют современным требованиям. Охват горячим </w:t>
      </w:r>
      <w:r>
        <w:rPr>
          <w:bCs/>
          <w:sz w:val="28"/>
          <w:szCs w:val="28"/>
        </w:rPr>
        <w:t xml:space="preserve">       </w:t>
      </w:r>
      <w:r w:rsidRPr="00A23BB1">
        <w:rPr>
          <w:bCs/>
          <w:sz w:val="28"/>
          <w:szCs w:val="28"/>
        </w:rPr>
        <w:t>питанием учащихся составил 97,5%.Однако, двум пищебл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>кам необхо</w:t>
      </w:r>
      <w:r>
        <w:rPr>
          <w:bCs/>
          <w:sz w:val="28"/>
          <w:szCs w:val="28"/>
        </w:rPr>
        <w:t>димо         оснащение со</w:t>
      </w:r>
      <w:r w:rsidRPr="00A23BB1">
        <w:rPr>
          <w:bCs/>
          <w:sz w:val="28"/>
          <w:szCs w:val="28"/>
        </w:rPr>
        <w:t>временным высокотехнологичным оборуд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>ванием</w:t>
      </w:r>
      <w:r>
        <w:rPr>
          <w:bCs/>
          <w:sz w:val="28"/>
          <w:szCs w:val="28"/>
        </w:rPr>
        <w:t>. Кроме того, для создания усло</w:t>
      </w:r>
      <w:r w:rsidRPr="00A23BB1">
        <w:rPr>
          <w:bCs/>
          <w:sz w:val="28"/>
          <w:szCs w:val="28"/>
        </w:rPr>
        <w:t xml:space="preserve">вий, </w:t>
      </w:r>
      <w:r>
        <w:rPr>
          <w:bCs/>
          <w:sz w:val="28"/>
          <w:szCs w:val="28"/>
        </w:rPr>
        <w:t xml:space="preserve"> </w:t>
      </w:r>
      <w:r w:rsidRPr="00A23BB1">
        <w:rPr>
          <w:bCs/>
          <w:sz w:val="28"/>
          <w:szCs w:val="28"/>
        </w:rPr>
        <w:t>обеспечивающих сохранение зд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 xml:space="preserve">ровья и безопасность </w:t>
      </w:r>
      <w:r>
        <w:rPr>
          <w:bCs/>
          <w:sz w:val="28"/>
          <w:szCs w:val="28"/>
        </w:rPr>
        <w:t xml:space="preserve">      </w:t>
      </w:r>
      <w:r w:rsidRPr="00A23BB1">
        <w:rPr>
          <w:bCs/>
          <w:sz w:val="28"/>
          <w:szCs w:val="28"/>
        </w:rPr>
        <w:t>школьников зданию МКОУ средней школы № 5 тр</w:t>
      </w:r>
      <w:r w:rsidRPr="00A23BB1">
        <w:rPr>
          <w:bCs/>
          <w:sz w:val="28"/>
          <w:szCs w:val="28"/>
        </w:rPr>
        <w:t>е</w:t>
      </w:r>
      <w:r w:rsidRPr="00A23BB1">
        <w:rPr>
          <w:bCs/>
          <w:sz w:val="28"/>
          <w:szCs w:val="28"/>
        </w:rPr>
        <w:t>буется капитальный ремонт.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lastRenderedPageBreak/>
        <w:t xml:space="preserve">Для обеспечения энергосбережения запланировано осуществление мер, </w:t>
      </w:r>
      <w:r>
        <w:rPr>
          <w:bCs/>
          <w:sz w:val="28"/>
          <w:szCs w:val="28"/>
        </w:rPr>
        <w:t xml:space="preserve">     </w:t>
      </w:r>
      <w:r w:rsidRPr="00A23BB1">
        <w:rPr>
          <w:bCs/>
          <w:sz w:val="28"/>
          <w:szCs w:val="28"/>
        </w:rPr>
        <w:t>направленных на энергосбережение в системе общего образования в соответс</w:t>
      </w:r>
      <w:r w:rsidRPr="00A23BB1">
        <w:rPr>
          <w:bCs/>
          <w:sz w:val="28"/>
          <w:szCs w:val="28"/>
        </w:rPr>
        <w:t>т</w:t>
      </w:r>
      <w:r w:rsidRPr="00A23BB1">
        <w:rPr>
          <w:bCs/>
          <w:sz w:val="28"/>
          <w:szCs w:val="28"/>
        </w:rPr>
        <w:t>вии с утвержде</w:t>
      </w:r>
      <w:r w:rsidRPr="00A23BB1">
        <w:rPr>
          <w:bCs/>
          <w:sz w:val="28"/>
          <w:szCs w:val="28"/>
        </w:rPr>
        <w:t>н</w:t>
      </w:r>
      <w:r w:rsidRPr="00A23BB1">
        <w:rPr>
          <w:bCs/>
          <w:sz w:val="28"/>
          <w:szCs w:val="28"/>
        </w:rPr>
        <w:t>ными программами.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>Учитывая особенности каждого образовате</w:t>
      </w:r>
      <w:r>
        <w:rPr>
          <w:bCs/>
          <w:sz w:val="28"/>
          <w:szCs w:val="28"/>
        </w:rPr>
        <w:t>льного учреждения, для          обеспече</w:t>
      </w:r>
      <w:r w:rsidRPr="00A23BB1">
        <w:rPr>
          <w:bCs/>
          <w:sz w:val="28"/>
          <w:szCs w:val="28"/>
        </w:rPr>
        <w:t>ния каждому школьнику возможности получить качественное и до</w:t>
      </w:r>
      <w:r w:rsidRPr="00A23BB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тупное образо</w:t>
      </w:r>
      <w:r w:rsidRPr="00A23BB1">
        <w:rPr>
          <w:bCs/>
          <w:sz w:val="28"/>
          <w:szCs w:val="28"/>
        </w:rPr>
        <w:t xml:space="preserve">вание на любом уровне вне зависимости от состояния здоровья и места </w:t>
      </w:r>
      <w:r>
        <w:rPr>
          <w:bCs/>
          <w:sz w:val="28"/>
          <w:szCs w:val="28"/>
        </w:rPr>
        <w:t xml:space="preserve"> </w:t>
      </w:r>
      <w:r w:rsidRPr="00A23BB1">
        <w:rPr>
          <w:bCs/>
          <w:sz w:val="28"/>
          <w:szCs w:val="28"/>
        </w:rPr>
        <w:t>проживания формируется сетевое взаимодействие между образовател</w:t>
      </w:r>
      <w:r w:rsidRPr="00A23BB1">
        <w:rPr>
          <w:bCs/>
          <w:sz w:val="28"/>
          <w:szCs w:val="28"/>
        </w:rPr>
        <w:t>ь</w:t>
      </w:r>
      <w:r w:rsidRPr="00A23BB1">
        <w:rPr>
          <w:bCs/>
          <w:sz w:val="28"/>
          <w:szCs w:val="28"/>
        </w:rPr>
        <w:t xml:space="preserve">ными </w:t>
      </w:r>
      <w:r>
        <w:rPr>
          <w:bCs/>
          <w:sz w:val="28"/>
          <w:szCs w:val="28"/>
        </w:rPr>
        <w:t xml:space="preserve">      </w:t>
      </w:r>
      <w:r w:rsidRPr="00A23BB1">
        <w:rPr>
          <w:bCs/>
          <w:sz w:val="28"/>
          <w:szCs w:val="28"/>
        </w:rPr>
        <w:t>учреждениями, в том числе через школьные округа. Учащимся пре</w:t>
      </w:r>
      <w:r w:rsidRPr="00A23BB1">
        <w:rPr>
          <w:bCs/>
          <w:sz w:val="28"/>
          <w:szCs w:val="28"/>
        </w:rPr>
        <w:t>д</w:t>
      </w:r>
      <w:r w:rsidRPr="00A23BB1">
        <w:rPr>
          <w:bCs/>
          <w:sz w:val="28"/>
          <w:szCs w:val="28"/>
        </w:rPr>
        <w:t xml:space="preserve">ложены </w:t>
      </w:r>
      <w:r>
        <w:rPr>
          <w:bCs/>
          <w:sz w:val="28"/>
          <w:szCs w:val="28"/>
        </w:rPr>
        <w:t xml:space="preserve">     </w:t>
      </w:r>
      <w:r w:rsidRPr="00A23BB1">
        <w:rPr>
          <w:bCs/>
          <w:sz w:val="28"/>
          <w:szCs w:val="28"/>
        </w:rPr>
        <w:t>дистанционные курсы ведущих педагогов города на базе информ</w:t>
      </w:r>
      <w:r w:rsidRPr="00A23BB1">
        <w:rPr>
          <w:bCs/>
          <w:sz w:val="28"/>
          <w:szCs w:val="28"/>
        </w:rPr>
        <w:t>а</w:t>
      </w:r>
      <w:r w:rsidRPr="00A23BB1">
        <w:rPr>
          <w:bCs/>
          <w:sz w:val="28"/>
          <w:szCs w:val="28"/>
        </w:rPr>
        <w:t>цион</w:t>
      </w:r>
      <w:r>
        <w:rPr>
          <w:bCs/>
          <w:sz w:val="28"/>
          <w:szCs w:val="28"/>
        </w:rPr>
        <w:t>но-методического центра управле</w:t>
      </w:r>
      <w:r w:rsidRPr="00A23BB1">
        <w:rPr>
          <w:bCs/>
          <w:sz w:val="28"/>
          <w:szCs w:val="28"/>
        </w:rPr>
        <w:t>ния образования.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>Для преодоления кадрового кризиса в 2013 году предоставлено 5 квар</w:t>
      </w:r>
      <w:r>
        <w:rPr>
          <w:bCs/>
          <w:sz w:val="28"/>
          <w:szCs w:val="28"/>
        </w:rPr>
        <w:t>тир  вед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>м</w:t>
      </w:r>
      <w:r w:rsidRPr="00A23BB1">
        <w:rPr>
          <w:bCs/>
          <w:sz w:val="28"/>
          <w:szCs w:val="28"/>
        </w:rPr>
        <w:t>ственного жилья для работников образован</w:t>
      </w:r>
      <w:r>
        <w:rPr>
          <w:bCs/>
          <w:sz w:val="28"/>
          <w:szCs w:val="28"/>
        </w:rPr>
        <w:t>ия, продолжится оплата найма жи</w:t>
      </w:r>
      <w:r w:rsidRPr="00A23BB1">
        <w:rPr>
          <w:bCs/>
          <w:sz w:val="28"/>
          <w:szCs w:val="28"/>
        </w:rPr>
        <w:t>лья педаг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>гам, приглашенным муниципалитетом для закрытия вакансии.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 xml:space="preserve">Для обеспечения подготовки педагогов к переходу на федеральные </w:t>
      </w:r>
      <w:r>
        <w:rPr>
          <w:bCs/>
          <w:sz w:val="28"/>
          <w:szCs w:val="28"/>
        </w:rPr>
        <w:t xml:space="preserve">            </w:t>
      </w:r>
      <w:r w:rsidRPr="00A23BB1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>су</w:t>
      </w:r>
      <w:r w:rsidRPr="00A23BB1">
        <w:rPr>
          <w:bCs/>
          <w:sz w:val="28"/>
          <w:szCs w:val="28"/>
        </w:rPr>
        <w:t>да</w:t>
      </w:r>
      <w:r w:rsidRPr="00A23BB1">
        <w:rPr>
          <w:bCs/>
          <w:sz w:val="28"/>
          <w:szCs w:val="28"/>
        </w:rPr>
        <w:t>р</w:t>
      </w:r>
      <w:r w:rsidRPr="00A23BB1">
        <w:rPr>
          <w:bCs/>
          <w:sz w:val="28"/>
          <w:szCs w:val="28"/>
        </w:rPr>
        <w:t>ственные</w:t>
      </w:r>
      <w:r>
        <w:rPr>
          <w:bCs/>
          <w:sz w:val="28"/>
          <w:szCs w:val="28"/>
        </w:rPr>
        <w:t xml:space="preserve"> </w:t>
      </w:r>
      <w:r w:rsidRPr="00A23BB1">
        <w:rPr>
          <w:bCs/>
          <w:sz w:val="28"/>
          <w:szCs w:val="28"/>
        </w:rPr>
        <w:t xml:space="preserve">образовательные стандарты нового поколения, а также </w:t>
      </w:r>
      <w:r>
        <w:rPr>
          <w:bCs/>
          <w:sz w:val="28"/>
          <w:szCs w:val="28"/>
        </w:rPr>
        <w:t xml:space="preserve">           </w:t>
      </w:r>
      <w:r w:rsidRPr="00A23BB1">
        <w:rPr>
          <w:bCs/>
          <w:sz w:val="28"/>
          <w:szCs w:val="28"/>
        </w:rPr>
        <w:t>внедрению в образовательный процесс современных образовательных технол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>гий обучения, в том числе дистанционных, предусмотрено м</w:t>
      </w:r>
      <w:r>
        <w:rPr>
          <w:bCs/>
          <w:sz w:val="28"/>
          <w:szCs w:val="28"/>
        </w:rPr>
        <w:t>ероприятие по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вышению квалифи</w:t>
      </w:r>
      <w:r w:rsidRPr="00A23BB1">
        <w:rPr>
          <w:bCs/>
          <w:sz w:val="28"/>
          <w:szCs w:val="28"/>
        </w:rPr>
        <w:t>кации, професси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 xml:space="preserve">нальной переподготовке руководителей </w:t>
      </w:r>
      <w:r>
        <w:rPr>
          <w:bCs/>
          <w:sz w:val="28"/>
          <w:szCs w:val="28"/>
        </w:rPr>
        <w:t xml:space="preserve">                       </w:t>
      </w:r>
      <w:r w:rsidRPr="00A23BB1">
        <w:rPr>
          <w:bCs/>
          <w:sz w:val="28"/>
          <w:szCs w:val="28"/>
        </w:rPr>
        <w:t xml:space="preserve">общеобразовательных учреждений и учителей. В общеобразовательных </w:t>
      </w:r>
      <w:r>
        <w:rPr>
          <w:bCs/>
          <w:sz w:val="28"/>
          <w:szCs w:val="28"/>
        </w:rPr>
        <w:t xml:space="preserve">              организациях</w:t>
      </w:r>
      <w:r w:rsidRPr="00A23BB1">
        <w:rPr>
          <w:bCs/>
          <w:sz w:val="28"/>
          <w:szCs w:val="28"/>
        </w:rPr>
        <w:t xml:space="preserve"> накоплен определенный опыт работы с одаренными детьми, </w:t>
      </w:r>
      <w:r>
        <w:rPr>
          <w:bCs/>
          <w:sz w:val="28"/>
          <w:szCs w:val="28"/>
        </w:rPr>
        <w:t xml:space="preserve">       </w:t>
      </w:r>
      <w:r w:rsidRPr="00A23BB1">
        <w:rPr>
          <w:bCs/>
          <w:sz w:val="28"/>
          <w:szCs w:val="28"/>
        </w:rPr>
        <w:t>сложилась система массовых форм организации тво</w:t>
      </w:r>
      <w:r w:rsidRPr="00A23BB1">
        <w:rPr>
          <w:bCs/>
          <w:sz w:val="28"/>
          <w:szCs w:val="28"/>
        </w:rPr>
        <w:t>р</w:t>
      </w:r>
      <w:r w:rsidRPr="00A23BB1">
        <w:rPr>
          <w:bCs/>
          <w:sz w:val="28"/>
          <w:szCs w:val="28"/>
        </w:rPr>
        <w:t>ческой деятель</w:t>
      </w:r>
      <w:r>
        <w:rPr>
          <w:bCs/>
          <w:sz w:val="28"/>
          <w:szCs w:val="28"/>
        </w:rPr>
        <w:t>ности,           позволяющая стимулиро</w:t>
      </w:r>
      <w:r w:rsidRPr="00A23BB1">
        <w:rPr>
          <w:bCs/>
          <w:sz w:val="28"/>
          <w:szCs w:val="28"/>
        </w:rPr>
        <w:t>вать творческую активность спосо</w:t>
      </w:r>
      <w:r w:rsidRPr="00A23BB1">
        <w:rPr>
          <w:bCs/>
          <w:sz w:val="28"/>
          <w:szCs w:val="28"/>
        </w:rPr>
        <w:t>б</w:t>
      </w:r>
      <w:r w:rsidRPr="00A23BB1">
        <w:rPr>
          <w:bCs/>
          <w:sz w:val="28"/>
          <w:szCs w:val="28"/>
        </w:rPr>
        <w:t>ных учащихся:</w:t>
      </w:r>
    </w:p>
    <w:p w:rsidR="008E1614" w:rsidRPr="00A23BB1" w:rsidRDefault="008E1614" w:rsidP="008E161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23BB1">
        <w:rPr>
          <w:bCs/>
          <w:sz w:val="28"/>
          <w:szCs w:val="28"/>
        </w:rPr>
        <w:t>кружки;</w:t>
      </w:r>
    </w:p>
    <w:p w:rsidR="008E1614" w:rsidRPr="00A23BB1" w:rsidRDefault="008E1614" w:rsidP="008E1614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23BB1">
        <w:rPr>
          <w:bCs/>
          <w:sz w:val="28"/>
          <w:szCs w:val="28"/>
        </w:rPr>
        <w:t>факультативы;</w:t>
      </w:r>
    </w:p>
    <w:p w:rsidR="008E1614" w:rsidRPr="00A23BB1" w:rsidRDefault="008E1614" w:rsidP="008E1614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23BB1">
        <w:rPr>
          <w:bCs/>
          <w:sz w:val="28"/>
          <w:szCs w:val="28"/>
        </w:rPr>
        <w:t>углубленное изучение отдельных предметов;</w:t>
      </w:r>
    </w:p>
    <w:p w:rsidR="008E1614" w:rsidRPr="00A23BB1" w:rsidRDefault="008E1614" w:rsidP="008E1614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23BB1">
        <w:rPr>
          <w:bCs/>
          <w:sz w:val="28"/>
          <w:szCs w:val="28"/>
        </w:rPr>
        <w:t>предпрофильная подготовка;</w:t>
      </w:r>
    </w:p>
    <w:p w:rsidR="008E1614" w:rsidRPr="00A23BB1" w:rsidRDefault="008E1614" w:rsidP="008E1614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23BB1">
        <w:rPr>
          <w:bCs/>
          <w:sz w:val="28"/>
          <w:szCs w:val="28"/>
        </w:rPr>
        <w:t>профильные классы;</w:t>
      </w:r>
    </w:p>
    <w:p w:rsidR="008E1614" w:rsidRPr="00A23BB1" w:rsidRDefault="008E1614" w:rsidP="008E1614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23BB1">
        <w:rPr>
          <w:bCs/>
          <w:sz w:val="28"/>
          <w:szCs w:val="28"/>
        </w:rPr>
        <w:t>предметные недели, декады;</w:t>
      </w:r>
    </w:p>
    <w:p w:rsidR="008E1614" w:rsidRPr="00A23BB1" w:rsidRDefault="008E1614" w:rsidP="008E161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23BB1">
        <w:rPr>
          <w:bCs/>
          <w:sz w:val="28"/>
          <w:szCs w:val="28"/>
        </w:rPr>
        <w:t>индивидуальные и групповые занятия;</w:t>
      </w:r>
    </w:p>
    <w:p w:rsidR="008E1614" w:rsidRPr="00A23BB1" w:rsidRDefault="008E1614" w:rsidP="008E1614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23BB1">
        <w:rPr>
          <w:bCs/>
          <w:sz w:val="28"/>
          <w:szCs w:val="28"/>
        </w:rPr>
        <w:t>конкурсы исследовательских работ;</w:t>
      </w:r>
    </w:p>
    <w:p w:rsidR="008E1614" w:rsidRPr="00A23BB1" w:rsidRDefault="008E1614" w:rsidP="008E1614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23BB1">
        <w:rPr>
          <w:bCs/>
          <w:sz w:val="28"/>
          <w:szCs w:val="28"/>
        </w:rPr>
        <w:t xml:space="preserve">очно-заочное обучение (Центр дополнительного образования одаренных </w:t>
      </w:r>
      <w:r>
        <w:rPr>
          <w:bCs/>
          <w:sz w:val="28"/>
          <w:szCs w:val="28"/>
        </w:rPr>
        <w:t xml:space="preserve">      </w:t>
      </w:r>
      <w:r w:rsidRPr="00A23BB1">
        <w:rPr>
          <w:bCs/>
          <w:sz w:val="28"/>
          <w:szCs w:val="28"/>
        </w:rPr>
        <w:t>школ</w:t>
      </w:r>
      <w:r w:rsidRPr="00A23BB1">
        <w:rPr>
          <w:bCs/>
          <w:sz w:val="28"/>
          <w:szCs w:val="28"/>
        </w:rPr>
        <w:t>ь</w:t>
      </w:r>
      <w:r w:rsidRPr="00A23BB1">
        <w:rPr>
          <w:bCs/>
          <w:sz w:val="28"/>
          <w:szCs w:val="28"/>
        </w:rPr>
        <w:t>ников, Всероссийские заочные школы по учебным предметам);</w:t>
      </w:r>
    </w:p>
    <w:p w:rsidR="008E1614" w:rsidRPr="00A23BB1" w:rsidRDefault="008E1614" w:rsidP="008E161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23BB1">
        <w:rPr>
          <w:bCs/>
          <w:sz w:val="28"/>
          <w:szCs w:val="28"/>
        </w:rPr>
        <w:t>летние профильные лагеря.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 xml:space="preserve">Во всех </w:t>
      </w:r>
      <w:r>
        <w:rPr>
          <w:bCs/>
          <w:sz w:val="28"/>
          <w:szCs w:val="28"/>
        </w:rPr>
        <w:t>общеобразовательных организациях</w:t>
      </w:r>
      <w:r w:rsidRPr="00A23BB1">
        <w:rPr>
          <w:bCs/>
          <w:sz w:val="28"/>
          <w:szCs w:val="28"/>
        </w:rPr>
        <w:t xml:space="preserve"> созданы научны</w:t>
      </w:r>
      <w:r>
        <w:rPr>
          <w:bCs/>
          <w:sz w:val="28"/>
          <w:szCs w:val="28"/>
        </w:rPr>
        <w:t>е общества учащихся, которые иг</w:t>
      </w:r>
      <w:r w:rsidRPr="00A23BB1">
        <w:rPr>
          <w:bCs/>
          <w:sz w:val="28"/>
          <w:szCs w:val="28"/>
        </w:rPr>
        <w:t>рают большую роль в выявлении и развитии одаренных школьников.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>Использование вариативных образовательных программ, дифференци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 xml:space="preserve">ванного обучения способствовало повышению качества образования. 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 xml:space="preserve">Значительное внимание </w:t>
      </w:r>
      <w:r>
        <w:rPr>
          <w:bCs/>
          <w:sz w:val="28"/>
          <w:szCs w:val="28"/>
        </w:rPr>
        <w:t>У</w:t>
      </w:r>
      <w:r w:rsidRPr="00A23BB1">
        <w:rPr>
          <w:bCs/>
          <w:sz w:val="28"/>
          <w:szCs w:val="28"/>
        </w:rPr>
        <w:t>правлением образования уделялось подготовке и пров</w:t>
      </w:r>
      <w:r w:rsidRPr="00A23BB1">
        <w:rPr>
          <w:bCs/>
          <w:sz w:val="28"/>
          <w:szCs w:val="28"/>
        </w:rPr>
        <w:t>е</w:t>
      </w:r>
      <w:r w:rsidRPr="00A23BB1">
        <w:rPr>
          <w:bCs/>
          <w:sz w:val="28"/>
          <w:szCs w:val="28"/>
        </w:rPr>
        <w:t xml:space="preserve">дению городских олимпиад, конкурсов, научно — практических </w:t>
      </w:r>
      <w:r>
        <w:rPr>
          <w:bCs/>
          <w:sz w:val="28"/>
          <w:szCs w:val="28"/>
        </w:rPr>
        <w:t xml:space="preserve">              конферен</w:t>
      </w:r>
      <w:r w:rsidRPr="00A23BB1">
        <w:rPr>
          <w:bCs/>
          <w:sz w:val="28"/>
          <w:szCs w:val="28"/>
        </w:rPr>
        <w:t xml:space="preserve">ций. Ежегодно учащиеся образовательных </w:t>
      </w:r>
      <w:r>
        <w:rPr>
          <w:bCs/>
          <w:sz w:val="28"/>
          <w:szCs w:val="28"/>
        </w:rPr>
        <w:t>организаций</w:t>
      </w:r>
      <w:r w:rsidRPr="00A23BB1">
        <w:rPr>
          <w:bCs/>
          <w:sz w:val="28"/>
          <w:szCs w:val="28"/>
        </w:rPr>
        <w:t xml:space="preserve"> города стан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>вятся по</w:t>
      </w:r>
      <w:r>
        <w:rPr>
          <w:bCs/>
          <w:sz w:val="28"/>
          <w:szCs w:val="28"/>
        </w:rPr>
        <w:t>бе</w:t>
      </w:r>
      <w:r w:rsidRPr="00A23BB1">
        <w:rPr>
          <w:bCs/>
          <w:sz w:val="28"/>
          <w:szCs w:val="28"/>
        </w:rPr>
        <w:t>дителями и призерами областных олимпиад.</w:t>
      </w:r>
    </w:p>
    <w:p w:rsidR="008E1614" w:rsidRPr="00A23BB1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23BB1">
        <w:rPr>
          <w:bCs/>
          <w:sz w:val="28"/>
          <w:szCs w:val="28"/>
        </w:rPr>
        <w:t>Вместе с тем складывающаяся в городе система работы с одаренными школьниками требует дальнейшего совершенствования с учетом задач мо</w:t>
      </w:r>
      <w:r>
        <w:rPr>
          <w:bCs/>
          <w:sz w:val="28"/>
          <w:szCs w:val="28"/>
        </w:rPr>
        <w:t>де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ни</w:t>
      </w:r>
      <w:r w:rsidRPr="00A23BB1">
        <w:rPr>
          <w:bCs/>
          <w:sz w:val="28"/>
          <w:szCs w:val="28"/>
        </w:rPr>
        <w:t>зации образования и инициативы «Наша новая школа». Продолжает ост</w:t>
      </w:r>
      <w:r w:rsidRPr="00A23BB1">
        <w:rPr>
          <w:bCs/>
          <w:sz w:val="28"/>
          <w:szCs w:val="28"/>
        </w:rPr>
        <w:t>а</w:t>
      </w:r>
      <w:r w:rsidRPr="00A23BB1">
        <w:rPr>
          <w:bCs/>
          <w:sz w:val="28"/>
          <w:szCs w:val="28"/>
        </w:rPr>
        <w:t xml:space="preserve">ваться </w:t>
      </w:r>
      <w:r>
        <w:rPr>
          <w:bCs/>
          <w:sz w:val="28"/>
          <w:szCs w:val="28"/>
        </w:rPr>
        <w:t xml:space="preserve">     </w:t>
      </w:r>
      <w:r w:rsidRPr="00A23BB1">
        <w:rPr>
          <w:bCs/>
          <w:sz w:val="28"/>
          <w:szCs w:val="28"/>
        </w:rPr>
        <w:t xml:space="preserve">актуальной проблема подготовки кадров к работе с одаренными школьниками. </w:t>
      </w:r>
      <w:r>
        <w:rPr>
          <w:bCs/>
          <w:sz w:val="28"/>
          <w:szCs w:val="28"/>
        </w:rPr>
        <w:t xml:space="preserve"> </w:t>
      </w:r>
      <w:r w:rsidRPr="00A23BB1">
        <w:rPr>
          <w:bCs/>
          <w:sz w:val="28"/>
          <w:szCs w:val="28"/>
        </w:rPr>
        <w:t>Необходимо обучение всех категорий педагогических работ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lastRenderedPageBreak/>
        <w:t>ков методикам     вы</w:t>
      </w:r>
      <w:r w:rsidRPr="00A23BB1">
        <w:rPr>
          <w:bCs/>
          <w:sz w:val="28"/>
          <w:szCs w:val="28"/>
        </w:rPr>
        <w:t>явления и формам организации работы с од</w:t>
      </w:r>
      <w:r>
        <w:rPr>
          <w:bCs/>
          <w:sz w:val="28"/>
          <w:szCs w:val="28"/>
        </w:rPr>
        <w:t>аренными детьми, современным    эф</w:t>
      </w:r>
      <w:r w:rsidRPr="00A23BB1">
        <w:rPr>
          <w:bCs/>
          <w:sz w:val="28"/>
          <w:szCs w:val="28"/>
        </w:rPr>
        <w:t>фективным технологиям, направленным на самора</w:t>
      </w:r>
      <w:r w:rsidRPr="00A23BB1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витие ребенка. Предстоит со</w:t>
      </w:r>
      <w:r w:rsidRPr="00A23BB1">
        <w:rPr>
          <w:bCs/>
          <w:sz w:val="28"/>
          <w:szCs w:val="28"/>
        </w:rPr>
        <w:t>здание и обновление банка программно - метод</w:t>
      </w:r>
      <w:r w:rsidRPr="00A23BB1">
        <w:rPr>
          <w:bCs/>
          <w:sz w:val="28"/>
          <w:szCs w:val="28"/>
        </w:rPr>
        <w:t>и</w:t>
      </w:r>
      <w:r w:rsidRPr="00A23BB1">
        <w:rPr>
          <w:bCs/>
          <w:sz w:val="28"/>
          <w:szCs w:val="28"/>
        </w:rPr>
        <w:t>ческих материалов, методик, технологий по работе с одаренными и высоком</w:t>
      </w:r>
      <w:r w:rsidRPr="00A23BB1">
        <w:rPr>
          <w:bCs/>
          <w:sz w:val="28"/>
          <w:szCs w:val="28"/>
        </w:rPr>
        <w:t>о</w:t>
      </w:r>
      <w:r w:rsidRPr="00A23BB1">
        <w:rPr>
          <w:bCs/>
          <w:sz w:val="28"/>
          <w:szCs w:val="28"/>
        </w:rPr>
        <w:t>тивирова</w:t>
      </w:r>
      <w:r w:rsidRPr="00A23BB1">
        <w:rPr>
          <w:bCs/>
          <w:sz w:val="28"/>
          <w:szCs w:val="28"/>
        </w:rPr>
        <w:t>н</w:t>
      </w:r>
      <w:r w:rsidRPr="00A23BB1">
        <w:rPr>
          <w:bCs/>
          <w:sz w:val="28"/>
          <w:szCs w:val="28"/>
        </w:rPr>
        <w:t>ными детьми.</w:t>
      </w:r>
    </w:p>
    <w:p w:rsidR="008E1614" w:rsidRPr="007F009F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7F009F">
        <w:rPr>
          <w:bCs/>
          <w:sz w:val="28"/>
          <w:szCs w:val="28"/>
        </w:rPr>
        <w:t xml:space="preserve">Одним из важнейших направлений развития дошкольного образования в </w:t>
      </w:r>
      <w:r>
        <w:rPr>
          <w:bCs/>
          <w:sz w:val="28"/>
          <w:szCs w:val="28"/>
        </w:rPr>
        <w:t xml:space="preserve">   </w:t>
      </w:r>
      <w:r w:rsidRPr="007F009F">
        <w:rPr>
          <w:bCs/>
          <w:sz w:val="28"/>
          <w:szCs w:val="28"/>
        </w:rPr>
        <w:t>городе Вятские Поляны является сохранение и расширение сети дошкольных</w:t>
      </w:r>
      <w:r>
        <w:rPr>
          <w:bCs/>
          <w:sz w:val="28"/>
          <w:szCs w:val="28"/>
        </w:rPr>
        <w:t xml:space="preserve">    </w:t>
      </w:r>
      <w:r w:rsidRPr="007F009F">
        <w:rPr>
          <w:bCs/>
          <w:sz w:val="28"/>
          <w:szCs w:val="28"/>
        </w:rPr>
        <w:t xml:space="preserve"> образовательных организаций и набора оказываемых ими образовательных у</w:t>
      </w:r>
      <w:r w:rsidRPr="007F009F">
        <w:rPr>
          <w:bCs/>
          <w:sz w:val="28"/>
          <w:szCs w:val="28"/>
        </w:rPr>
        <w:t>с</w:t>
      </w:r>
      <w:r w:rsidRPr="007F009F">
        <w:rPr>
          <w:bCs/>
          <w:sz w:val="28"/>
          <w:szCs w:val="28"/>
        </w:rPr>
        <w:t>луг. В городе функционирует 11 детских садов различной видовой направле</w:t>
      </w:r>
      <w:r w:rsidRPr="007F009F">
        <w:rPr>
          <w:bCs/>
          <w:sz w:val="28"/>
          <w:szCs w:val="28"/>
        </w:rPr>
        <w:t>н</w:t>
      </w:r>
      <w:r w:rsidRPr="007F009F">
        <w:rPr>
          <w:bCs/>
          <w:sz w:val="28"/>
          <w:szCs w:val="28"/>
        </w:rPr>
        <w:t>ности. В 2020 году</w:t>
      </w:r>
      <w:r>
        <w:rPr>
          <w:bCs/>
          <w:sz w:val="28"/>
          <w:szCs w:val="28"/>
        </w:rPr>
        <w:t xml:space="preserve"> </w:t>
      </w:r>
      <w:r w:rsidRPr="007F009F">
        <w:rPr>
          <w:bCs/>
          <w:sz w:val="28"/>
          <w:szCs w:val="28"/>
        </w:rPr>
        <w:t xml:space="preserve">планируется строительство яслей на </w:t>
      </w:r>
      <w:r>
        <w:rPr>
          <w:bCs/>
          <w:sz w:val="28"/>
          <w:szCs w:val="28"/>
        </w:rPr>
        <w:t>6</w:t>
      </w:r>
      <w:r w:rsidRPr="007F009F">
        <w:rPr>
          <w:bCs/>
          <w:sz w:val="28"/>
          <w:szCs w:val="28"/>
        </w:rPr>
        <w:t>0 дополнительных мест.</w:t>
      </w:r>
    </w:p>
    <w:p w:rsidR="008E1614" w:rsidRPr="007F009F" w:rsidRDefault="008E1614" w:rsidP="008E1614">
      <w:pPr>
        <w:autoSpaceDE w:val="0"/>
        <w:autoSpaceDN w:val="0"/>
        <w:adjustRightInd w:val="0"/>
        <w:ind w:left="-142" w:right="-1" w:firstLine="709"/>
        <w:contextualSpacing/>
        <w:jc w:val="both"/>
        <w:rPr>
          <w:bCs/>
          <w:sz w:val="28"/>
          <w:szCs w:val="28"/>
        </w:rPr>
      </w:pPr>
      <w:r w:rsidRPr="007F009F">
        <w:rPr>
          <w:bCs/>
          <w:sz w:val="28"/>
          <w:szCs w:val="28"/>
        </w:rPr>
        <w:t>Результат заболеваемости в течении 2016-2017 годов</w:t>
      </w:r>
      <w:r>
        <w:rPr>
          <w:bCs/>
          <w:sz w:val="28"/>
          <w:szCs w:val="28"/>
        </w:rPr>
        <w:t xml:space="preserve"> </w:t>
      </w:r>
      <w:r w:rsidRPr="007F009F">
        <w:rPr>
          <w:bCs/>
          <w:sz w:val="28"/>
          <w:szCs w:val="28"/>
        </w:rPr>
        <w:t xml:space="preserve">стабилен: 6,5 дней </w:t>
      </w:r>
      <w:r>
        <w:rPr>
          <w:bCs/>
          <w:sz w:val="28"/>
          <w:szCs w:val="28"/>
        </w:rPr>
        <w:t xml:space="preserve">     </w:t>
      </w:r>
      <w:r w:rsidRPr="007F009F">
        <w:rPr>
          <w:bCs/>
          <w:sz w:val="28"/>
          <w:szCs w:val="28"/>
        </w:rPr>
        <w:t>проп</w:t>
      </w:r>
      <w:r w:rsidRPr="007F009F">
        <w:rPr>
          <w:bCs/>
          <w:sz w:val="28"/>
          <w:szCs w:val="28"/>
        </w:rPr>
        <w:t>у</w:t>
      </w:r>
      <w:r w:rsidRPr="007F009F">
        <w:rPr>
          <w:bCs/>
          <w:sz w:val="28"/>
          <w:szCs w:val="28"/>
        </w:rPr>
        <w:t>щено по болезни одним ребенком (по сравнению с областным -15 дней).</w:t>
      </w:r>
    </w:p>
    <w:p w:rsidR="008E1614" w:rsidRPr="0098141F" w:rsidRDefault="008E1614" w:rsidP="008E1614">
      <w:pPr>
        <w:autoSpaceDE w:val="0"/>
        <w:autoSpaceDN w:val="0"/>
        <w:adjustRightInd w:val="0"/>
        <w:ind w:left="-142" w:right="-1" w:firstLine="709"/>
        <w:contextualSpacing/>
        <w:jc w:val="both"/>
        <w:rPr>
          <w:bCs/>
          <w:sz w:val="28"/>
          <w:szCs w:val="28"/>
        </w:rPr>
      </w:pPr>
      <w:r w:rsidRPr="0098141F">
        <w:rPr>
          <w:bCs/>
          <w:sz w:val="28"/>
          <w:szCs w:val="28"/>
        </w:rPr>
        <w:t xml:space="preserve">Материально-техническая база дошкольных образовательных </w:t>
      </w:r>
      <w:r>
        <w:rPr>
          <w:bCs/>
          <w:sz w:val="28"/>
          <w:szCs w:val="28"/>
        </w:rPr>
        <w:t>организаций</w:t>
      </w:r>
      <w:r w:rsidRPr="0098141F">
        <w:rPr>
          <w:bCs/>
          <w:sz w:val="28"/>
          <w:szCs w:val="28"/>
        </w:rPr>
        <w:t xml:space="preserve"> за п</w:t>
      </w:r>
      <w:r w:rsidRPr="0098141F">
        <w:rPr>
          <w:bCs/>
          <w:sz w:val="28"/>
          <w:szCs w:val="28"/>
        </w:rPr>
        <w:t>о</w:t>
      </w:r>
      <w:r w:rsidRPr="0098141F">
        <w:rPr>
          <w:bCs/>
          <w:sz w:val="28"/>
          <w:szCs w:val="28"/>
        </w:rPr>
        <w:t>следние три года значительно улучшилась.</w:t>
      </w:r>
      <w:r>
        <w:rPr>
          <w:bCs/>
          <w:sz w:val="28"/>
          <w:szCs w:val="28"/>
        </w:rPr>
        <w:t xml:space="preserve"> Необходимо обратить особое         вни</w:t>
      </w:r>
      <w:r w:rsidRPr="0098141F">
        <w:rPr>
          <w:bCs/>
          <w:sz w:val="28"/>
          <w:szCs w:val="28"/>
        </w:rPr>
        <w:t xml:space="preserve">мание на совершенствование предметно-развивающей среды в дошкольных </w:t>
      </w:r>
      <w:r>
        <w:rPr>
          <w:bCs/>
          <w:sz w:val="28"/>
          <w:szCs w:val="28"/>
        </w:rPr>
        <w:t xml:space="preserve">  организациях</w:t>
      </w:r>
      <w:r w:rsidRPr="0098141F">
        <w:rPr>
          <w:bCs/>
          <w:sz w:val="28"/>
          <w:szCs w:val="28"/>
        </w:rPr>
        <w:t xml:space="preserve"> города.</w:t>
      </w:r>
    </w:p>
    <w:p w:rsidR="008E1614" w:rsidRPr="0098141F" w:rsidRDefault="008E1614" w:rsidP="008E1614">
      <w:pPr>
        <w:autoSpaceDE w:val="0"/>
        <w:autoSpaceDN w:val="0"/>
        <w:adjustRightInd w:val="0"/>
        <w:ind w:left="-142" w:right="-1" w:firstLine="709"/>
        <w:contextualSpacing/>
        <w:jc w:val="both"/>
        <w:rPr>
          <w:bCs/>
          <w:sz w:val="28"/>
          <w:szCs w:val="28"/>
        </w:rPr>
      </w:pPr>
      <w:r w:rsidRPr="0098141F">
        <w:rPr>
          <w:bCs/>
          <w:sz w:val="28"/>
          <w:szCs w:val="28"/>
        </w:rPr>
        <w:t>Наряду с положительными моментами в рамках модернизации образов</w:t>
      </w:r>
      <w:r w:rsidRPr="0098141F">
        <w:rPr>
          <w:bCs/>
          <w:sz w:val="28"/>
          <w:szCs w:val="28"/>
        </w:rPr>
        <w:t>а</w:t>
      </w:r>
      <w:r w:rsidRPr="0098141F">
        <w:rPr>
          <w:bCs/>
          <w:sz w:val="28"/>
          <w:szCs w:val="28"/>
        </w:rPr>
        <w:t>ния выяв</w:t>
      </w:r>
      <w:r w:rsidRPr="0098141F">
        <w:rPr>
          <w:bCs/>
          <w:sz w:val="28"/>
          <w:szCs w:val="28"/>
        </w:rPr>
        <w:t>и</w:t>
      </w:r>
      <w:r w:rsidRPr="0098141F">
        <w:rPr>
          <w:bCs/>
          <w:sz w:val="28"/>
          <w:szCs w:val="28"/>
        </w:rPr>
        <w:t>лись следующие проблемы:</w:t>
      </w:r>
    </w:p>
    <w:p w:rsidR="008E1614" w:rsidRPr="0098141F" w:rsidRDefault="008E1614" w:rsidP="008E1614">
      <w:pPr>
        <w:autoSpaceDE w:val="0"/>
        <w:autoSpaceDN w:val="0"/>
        <w:adjustRightInd w:val="0"/>
        <w:ind w:left="-142" w:right="-1" w:firstLine="709"/>
        <w:contextualSpacing/>
        <w:jc w:val="both"/>
        <w:rPr>
          <w:bCs/>
          <w:sz w:val="28"/>
          <w:szCs w:val="28"/>
        </w:rPr>
      </w:pPr>
      <w:r w:rsidRPr="0098141F">
        <w:rPr>
          <w:bCs/>
          <w:sz w:val="28"/>
          <w:szCs w:val="28"/>
        </w:rPr>
        <w:t xml:space="preserve">введение новых учебных предметов и подготовка учителей к их </w:t>
      </w:r>
      <w:r>
        <w:rPr>
          <w:bCs/>
          <w:sz w:val="28"/>
          <w:szCs w:val="28"/>
        </w:rPr>
        <w:t xml:space="preserve">                 препод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ванию;</w:t>
      </w:r>
    </w:p>
    <w:p w:rsidR="008E1614" w:rsidRPr="0098141F" w:rsidRDefault="008E1614" w:rsidP="008E1614">
      <w:pPr>
        <w:autoSpaceDE w:val="0"/>
        <w:autoSpaceDN w:val="0"/>
        <w:adjustRightInd w:val="0"/>
        <w:ind w:left="-142" w:right="-1" w:firstLine="709"/>
        <w:contextualSpacing/>
        <w:jc w:val="both"/>
        <w:rPr>
          <w:bCs/>
          <w:sz w:val="28"/>
          <w:szCs w:val="28"/>
        </w:rPr>
      </w:pPr>
      <w:r w:rsidRPr="0098141F">
        <w:rPr>
          <w:bCs/>
          <w:sz w:val="28"/>
          <w:szCs w:val="28"/>
        </w:rPr>
        <w:t xml:space="preserve">изменение содержания традиционных дисциплин и методическая </w:t>
      </w:r>
      <w:r>
        <w:rPr>
          <w:bCs/>
          <w:sz w:val="28"/>
          <w:szCs w:val="28"/>
        </w:rPr>
        <w:t xml:space="preserve">                  пе</w:t>
      </w:r>
      <w:r w:rsidRPr="0098141F">
        <w:rPr>
          <w:bCs/>
          <w:sz w:val="28"/>
          <w:szCs w:val="28"/>
        </w:rPr>
        <w:t>р</w:t>
      </w:r>
      <w:r w:rsidRPr="0098141F">
        <w:rPr>
          <w:bCs/>
          <w:sz w:val="28"/>
          <w:szCs w:val="28"/>
        </w:rPr>
        <w:t>е</w:t>
      </w:r>
      <w:r w:rsidRPr="0098141F">
        <w:rPr>
          <w:bCs/>
          <w:sz w:val="28"/>
          <w:szCs w:val="28"/>
        </w:rPr>
        <w:t>подготовка преподавателей, имеющих о</w:t>
      </w:r>
      <w:r>
        <w:rPr>
          <w:bCs/>
          <w:sz w:val="28"/>
          <w:szCs w:val="28"/>
        </w:rPr>
        <w:t>пыт работы по старым программам;</w:t>
      </w:r>
    </w:p>
    <w:p w:rsidR="008E1614" w:rsidRPr="0098141F" w:rsidRDefault="008E1614" w:rsidP="008E1614">
      <w:pPr>
        <w:autoSpaceDE w:val="0"/>
        <w:autoSpaceDN w:val="0"/>
        <w:adjustRightInd w:val="0"/>
        <w:ind w:left="-142" w:right="-1" w:firstLine="709"/>
        <w:contextualSpacing/>
        <w:jc w:val="both"/>
        <w:rPr>
          <w:bCs/>
          <w:sz w:val="28"/>
          <w:szCs w:val="28"/>
        </w:rPr>
      </w:pPr>
      <w:r w:rsidRPr="0098141F">
        <w:rPr>
          <w:bCs/>
          <w:sz w:val="28"/>
          <w:szCs w:val="28"/>
        </w:rPr>
        <w:t xml:space="preserve">уход из </w:t>
      </w:r>
      <w:r>
        <w:rPr>
          <w:bCs/>
          <w:sz w:val="28"/>
          <w:szCs w:val="28"/>
        </w:rPr>
        <w:t>общеобразовательных организаций</w:t>
      </w:r>
      <w:r w:rsidRPr="0098141F">
        <w:rPr>
          <w:bCs/>
          <w:sz w:val="28"/>
          <w:szCs w:val="28"/>
        </w:rPr>
        <w:t xml:space="preserve"> опытных учителей </w:t>
      </w:r>
      <w:r>
        <w:rPr>
          <w:bCs/>
          <w:sz w:val="28"/>
          <w:szCs w:val="28"/>
        </w:rPr>
        <w:t>и замещ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откр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вающихся вакансий </w:t>
      </w:r>
      <w:r w:rsidRPr="0098141F">
        <w:rPr>
          <w:bCs/>
          <w:sz w:val="28"/>
          <w:szCs w:val="28"/>
        </w:rPr>
        <w:t xml:space="preserve">педагогами с образованием более низкого уровня, </w:t>
      </w:r>
      <w:r>
        <w:rPr>
          <w:bCs/>
          <w:sz w:val="28"/>
          <w:szCs w:val="28"/>
        </w:rPr>
        <w:t xml:space="preserve">       </w:t>
      </w:r>
      <w:r w:rsidRPr="0098141F">
        <w:rPr>
          <w:bCs/>
          <w:sz w:val="28"/>
          <w:szCs w:val="28"/>
        </w:rPr>
        <w:t>неспециал</w:t>
      </w:r>
      <w:r w:rsidRPr="0098141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стами;</w:t>
      </w:r>
    </w:p>
    <w:p w:rsidR="008E1614" w:rsidRPr="0098141F" w:rsidRDefault="008E1614" w:rsidP="008E1614">
      <w:pPr>
        <w:autoSpaceDE w:val="0"/>
        <w:autoSpaceDN w:val="0"/>
        <w:adjustRightInd w:val="0"/>
        <w:ind w:left="-142" w:right="-1" w:firstLine="709"/>
        <w:contextualSpacing/>
        <w:jc w:val="both"/>
        <w:rPr>
          <w:bCs/>
          <w:sz w:val="28"/>
          <w:szCs w:val="28"/>
        </w:rPr>
      </w:pPr>
      <w:r w:rsidRPr="0098141F">
        <w:rPr>
          <w:bCs/>
          <w:sz w:val="28"/>
          <w:szCs w:val="28"/>
        </w:rPr>
        <w:t>повышение требований к уровню по</w:t>
      </w:r>
      <w:r>
        <w:rPr>
          <w:bCs/>
          <w:sz w:val="28"/>
          <w:szCs w:val="28"/>
        </w:rPr>
        <w:t>дготовки выпускников для поступ</w:t>
      </w:r>
      <w:r w:rsidRPr="0098141F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в вы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шие учебные заведения;</w:t>
      </w:r>
    </w:p>
    <w:p w:rsidR="008E1614" w:rsidRPr="0098141F" w:rsidRDefault="008E1614" w:rsidP="008E1614">
      <w:pPr>
        <w:autoSpaceDE w:val="0"/>
        <w:autoSpaceDN w:val="0"/>
        <w:adjustRightInd w:val="0"/>
        <w:ind w:left="-142" w:right="-1" w:firstLine="709"/>
        <w:contextualSpacing/>
        <w:jc w:val="both"/>
        <w:rPr>
          <w:bCs/>
          <w:sz w:val="28"/>
          <w:szCs w:val="28"/>
        </w:rPr>
      </w:pPr>
      <w:r w:rsidRPr="0098141F">
        <w:rPr>
          <w:bCs/>
          <w:sz w:val="28"/>
          <w:szCs w:val="28"/>
        </w:rPr>
        <w:t>несоответствие предметно-развивающей с</w:t>
      </w:r>
      <w:r>
        <w:rPr>
          <w:bCs/>
          <w:sz w:val="28"/>
          <w:szCs w:val="28"/>
        </w:rPr>
        <w:t>реды образовательных организ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ций</w:t>
      </w:r>
      <w:r w:rsidRPr="0098141F">
        <w:rPr>
          <w:bCs/>
          <w:sz w:val="28"/>
          <w:szCs w:val="28"/>
        </w:rPr>
        <w:t xml:space="preserve"> с</w:t>
      </w:r>
      <w:r w:rsidRPr="0098141F">
        <w:rPr>
          <w:bCs/>
          <w:sz w:val="28"/>
          <w:szCs w:val="28"/>
        </w:rPr>
        <w:t>о</w:t>
      </w:r>
      <w:r w:rsidRPr="0098141F">
        <w:rPr>
          <w:bCs/>
          <w:sz w:val="28"/>
          <w:szCs w:val="28"/>
        </w:rPr>
        <w:t>временным требованиям</w:t>
      </w:r>
      <w:r>
        <w:rPr>
          <w:bCs/>
          <w:sz w:val="28"/>
          <w:szCs w:val="28"/>
        </w:rPr>
        <w:t>;</w:t>
      </w:r>
    </w:p>
    <w:p w:rsidR="008E1614" w:rsidRDefault="008E1614" w:rsidP="008E1614">
      <w:pPr>
        <w:autoSpaceDE w:val="0"/>
        <w:autoSpaceDN w:val="0"/>
        <w:adjustRightInd w:val="0"/>
        <w:ind w:left="-142" w:right="-1" w:firstLine="709"/>
        <w:contextualSpacing/>
        <w:jc w:val="both"/>
        <w:rPr>
          <w:bCs/>
          <w:sz w:val="28"/>
          <w:szCs w:val="28"/>
        </w:rPr>
      </w:pPr>
      <w:r w:rsidRPr="0098141F">
        <w:rPr>
          <w:bCs/>
          <w:sz w:val="28"/>
          <w:szCs w:val="28"/>
        </w:rPr>
        <w:t xml:space="preserve">недостаточное количество призеров городских конкурсов успешно </w:t>
      </w:r>
      <w:r>
        <w:rPr>
          <w:bCs/>
          <w:sz w:val="28"/>
          <w:szCs w:val="28"/>
        </w:rPr>
        <w:t xml:space="preserve">              вы</w:t>
      </w:r>
      <w:r w:rsidRPr="0098141F">
        <w:rPr>
          <w:bCs/>
          <w:sz w:val="28"/>
          <w:szCs w:val="28"/>
        </w:rPr>
        <w:t>ст</w:t>
      </w:r>
      <w:r w:rsidRPr="0098141F">
        <w:rPr>
          <w:bCs/>
          <w:sz w:val="28"/>
          <w:szCs w:val="28"/>
        </w:rPr>
        <w:t>у</w:t>
      </w:r>
      <w:r w:rsidRPr="0098141F">
        <w:rPr>
          <w:bCs/>
          <w:sz w:val="28"/>
          <w:szCs w:val="28"/>
        </w:rPr>
        <w:t>пающих на конкурсах регионального, областного и российского уровней.</w:t>
      </w:r>
    </w:p>
    <w:p w:rsidR="008E1614" w:rsidRPr="0098141F" w:rsidRDefault="008E1614" w:rsidP="008E1614">
      <w:pPr>
        <w:autoSpaceDE w:val="0"/>
        <w:autoSpaceDN w:val="0"/>
        <w:adjustRightInd w:val="0"/>
        <w:ind w:left="-142" w:right="-1" w:firstLine="709"/>
        <w:contextualSpacing/>
        <w:jc w:val="both"/>
        <w:rPr>
          <w:bCs/>
          <w:sz w:val="28"/>
          <w:szCs w:val="28"/>
        </w:rPr>
      </w:pPr>
    </w:p>
    <w:p w:rsidR="008E1614" w:rsidRDefault="008E1614" w:rsidP="008E1614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656CD8">
        <w:rPr>
          <w:b/>
          <w:bCs/>
          <w:sz w:val="28"/>
          <w:szCs w:val="28"/>
        </w:rPr>
        <w:t xml:space="preserve">Приоритеты </w:t>
      </w:r>
      <w:r>
        <w:rPr>
          <w:b/>
          <w:bCs/>
          <w:sz w:val="28"/>
          <w:szCs w:val="28"/>
        </w:rPr>
        <w:t>муниципальной</w:t>
      </w:r>
      <w:r w:rsidRPr="00656CD8">
        <w:rPr>
          <w:b/>
          <w:bCs/>
          <w:sz w:val="28"/>
          <w:szCs w:val="28"/>
        </w:rPr>
        <w:t xml:space="preserve"> политики в соответствующей</w:t>
      </w:r>
      <w:r>
        <w:rPr>
          <w:b/>
          <w:bCs/>
          <w:sz w:val="28"/>
          <w:szCs w:val="28"/>
        </w:rPr>
        <w:t xml:space="preserve">              реализ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ции подпрограммы,</w:t>
      </w:r>
      <w:r w:rsidRPr="00656CD8">
        <w:rPr>
          <w:b/>
          <w:bCs/>
          <w:sz w:val="28"/>
          <w:szCs w:val="28"/>
        </w:rPr>
        <w:t xml:space="preserve"> цели, задачи, целевые показатели</w:t>
      </w:r>
    </w:p>
    <w:p w:rsidR="008E1614" w:rsidRDefault="008E1614" w:rsidP="008E1614">
      <w:pPr>
        <w:ind w:left="709"/>
        <w:jc w:val="center"/>
        <w:rPr>
          <w:b/>
          <w:bCs/>
          <w:sz w:val="28"/>
          <w:szCs w:val="28"/>
        </w:rPr>
      </w:pPr>
      <w:r w:rsidRPr="00656CD8">
        <w:rPr>
          <w:b/>
          <w:bCs/>
          <w:sz w:val="28"/>
          <w:szCs w:val="28"/>
        </w:rPr>
        <w:t xml:space="preserve">эффективности реализации </w:t>
      </w:r>
      <w:r>
        <w:rPr>
          <w:b/>
          <w:bCs/>
          <w:sz w:val="28"/>
          <w:szCs w:val="28"/>
        </w:rPr>
        <w:t>под</w:t>
      </w:r>
      <w:r w:rsidRPr="00656CD8">
        <w:rPr>
          <w:b/>
          <w:bCs/>
          <w:sz w:val="28"/>
          <w:szCs w:val="28"/>
        </w:rPr>
        <w:t>программы, описание</w:t>
      </w:r>
    </w:p>
    <w:p w:rsidR="008E1614" w:rsidRDefault="008E1614" w:rsidP="008E1614">
      <w:pPr>
        <w:ind w:left="709"/>
        <w:jc w:val="center"/>
        <w:rPr>
          <w:b/>
          <w:bCs/>
          <w:sz w:val="28"/>
          <w:szCs w:val="28"/>
        </w:rPr>
      </w:pPr>
      <w:r w:rsidRPr="00656CD8">
        <w:rPr>
          <w:b/>
          <w:bCs/>
          <w:sz w:val="28"/>
          <w:szCs w:val="28"/>
        </w:rPr>
        <w:t xml:space="preserve">ожидаемых конечных результатов реализации </w:t>
      </w:r>
      <w:r>
        <w:rPr>
          <w:b/>
          <w:bCs/>
          <w:sz w:val="28"/>
          <w:szCs w:val="28"/>
        </w:rPr>
        <w:t>под</w:t>
      </w:r>
      <w:r w:rsidRPr="00656CD8">
        <w:rPr>
          <w:b/>
          <w:bCs/>
          <w:sz w:val="28"/>
          <w:szCs w:val="28"/>
        </w:rPr>
        <w:t>программы,</w:t>
      </w:r>
    </w:p>
    <w:p w:rsidR="008E1614" w:rsidRPr="00F42D6D" w:rsidRDefault="008E1614" w:rsidP="008E161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  <w:r w:rsidRPr="00656CD8">
        <w:rPr>
          <w:b/>
          <w:bCs/>
          <w:sz w:val="28"/>
          <w:szCs w:val="28"/>
        </w:rPr>
        <w:t xml:space="preserve">сроков и этапов реализации </w:t>
      </w:r>
      <w:r>
        <w:rPr>
          <w:b/>
          <w:bCs/>
          <w:sz w:val="28"/>
          <w:szCs w:val="28"/>
        </w:rPr>
        <w:t>под</w:t>
      </w:r>
      <w:r w:rsidRPr="00656CD8">
        <w:rPr>
          <w:b/>
          <w:bCs/>
          <w:sz w:val="28"/>
          <w:szCs w:val="28"/>
        </w:rPr>
        <w:t>программы</w:t>
      </w:r>
    </w:p>
    <w:p w:rsidR="008E1614" w:rsidRPr="003E539F" w:rsidRDefault="008E1614" w:rsidP="008E1614">
      <w:pPr>
        <w:ind w:left="709"/>
        <w:jc w:val="center"/>
        <w:rPr>
          <w:b/>
          <w:bCs/>
          <w:sz w:val="16"/>
          <w:szCs w:val="16"/>
        </w:rPr>
      </w:pPr>
    </w:p>
    <w:p w:rsidR="008E1614" w:rsidRPr="001243FB" w:rsidRDefault="008E1614" w:rsidP="008E16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243FB">
        <w:rPr>
          <w:bCs/>
          <w:sz w:val="28"/>
          <w:szCs w:val="28"/>
        </w:rPr>
        <w:t xml:space="preserve">Исходя из анализа состояния дошкольного, общего образования и </w:t>
      </w:r>
      <w:r>
        <w:rPr>
          <w:bCs/>
          <w:sz w:val="28"/>
          <w:szCs w:val="28"/>
        </w:rPr>
        <w:t xml:space="preserve">               </w:t>
      </w:r>
      <w:r w:rsidRPr="001243FB">
        <w:rPr>
          <w:bCs/>
          <w:sz w:val="28"/>
          <w:szCs w:val="28"/>
        </w:rPr>
        <w:t>допо</w:t>
      </w:r>
      <w:r w:rsidRPr="001243FB">
        <w:rPr>
          <w:bCs/>
          <w:sz w:val="28"/>
          <w:szCs w:val="28"/>
        </w:rPr>
        <w:t>л</w:t>
      </w:r>
      <w:r w:rsidRPr="001243FB">
        <w:rPr>
          <w:bCs/>
          <w:sz w:val="28"/>
          <w:szCs w:val="28"/>
        </w:rPr>
        <w:t xml:space="preserve">нительного образования детей и стратегических ориентиров развития </w:t>
      </w:r>
      <w:r>
        <w:rPr>
          <w:bCs/>
          <w:sz w:val="28"/>
          <w:szCs w:val="28"/>
        </w:rPr>
        <w:t xml:space="preserve">        </w:t>
      </w:r>
      <w:r w:rsidRPr="001243FB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разования до 2021</w:t>
      </w:r>
      <w:r w:rsidRPr="001243FB">
        <w:rPr>
          <w:bCs/>
          <w:sz w:val="28"/>
          <w:szCs w:val="28"/>
        </w:rPr>
        <w:t xml:space="preserve"> года определены основные направления муниципальной </w:t>
      </w:r>
      <w:r>
        <w:rPr>
          <w:bCs/>
          <w:sz w:val="28"/>
          <w:szCs w:val="28"/>
        </w:rPr>
        <w:t xml:space="preserve">    </w:t>
      </w:r>
      <w:r w:rsidRPr="001243FB">
        <w:rPr>
          <w:bCs/>
          <w:sz w:val="28"/>
          <w:szCs w:val="28"/>
        </w:rPr>
        <w:t>политики в сфере о</w:t>
      </w:r>
      <w:r w:rsidRPr="001243FB">
        <w:rPr>
          <w:bCs/>
          <w:sz w:val="28"/>
          <w:szCs w:val="28"/>
        </w:rPr>
        <w:t>б</w:t>
      </w:r>
      <w:r w:rsidRPr="001243FB">
        <w:rPr>
          <w:bCs/>
          <w:sz w:val="28"/>
          <w:szCs w:val="28"/>
        </w:rPr>
        <w:t>разования города.</w:t>
      </w:r>
    </w:p>
    <w:p w:rsidR="008E1614" w:rsidRPr="001243FB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243FB">
        <w:rPr>
          <w:bCs/>
          <w:sz w:val="28"/>
          <w:szCs w:val="28"/>
        </w:rPr>
        <w:t xml:space="preserve">Основным направлением муниципальной политики в сфере дошкольного, </w:t>
      </w:r>
      <w:r>
        <w:rPr>
          <w:bCs/>
          <w:sz w:val="28"/>
          <w:szCs w:val="28"/>
        </w:rPr>
        <w:t xml:space="preserve"> </w:t>
      </w:r>
      <w:r w:rsidRPr="001243FB">
        <w:rPr>
          <w:bCs/>
          <w:sz w:val="28"/>
          <w:szCs w:val="28"/>
        </w:rPr>
        <w:t>общего образования и дополнительного образования детей является обеспеч</w:t>
      </w:r>
      <w:r w:rsidRPr="001243FB">
        <w:rPr>
          <w:bCs/>
          <w:sz w:val="28"/>
          <w:szCs w:val="28"/>
        </w:rPr>
        <w:t>е</w:t>
      </w:r>
      <w:r w:rsidRPr="001243FB">
        <w:rPr>
          <w:bCs/>
          <w:sz w:val="28"/>
          <w:szCs w:val="28"/>
        </w:rPr>
        <w:t>ние равенства доступа к качественному образованию и обновление его соде</w:t>
      </w:r>
      <w:r w:rsidRPr="001243FB">
        <w:rPr>
          <w:bCs/>
          <w:sz w:val="28"/>
          <w:szCs w:val="28"/>
        </w:rPr>
        <w:t>р</w:t>
      </w:r>
      <w:r w:rsidRPr="001243FB">
        <w:rPr>
          <w:bCs/>
          <w:sz w:val="28"/>
          <w:szCs w:val="28"/>
        </w:rPr>
        <w:t>жания и технологий образования (включая процесс социализации</w:t>
      </w:r>
      <w:r>
        <w:rPr>
          <w:b/>
          <w:bCs/>
          <w:sz w:val="28"/>
          <w:szCs w:val="28"/>
        </w:rPr>
        <w:t xml:space="preserve">) </w:t>
      </w:r>
      <w:r w:rsidRPr="001243FB">
        <w:rPr>
          <w:bCs/>
          <w:sz w:val="28"/>
          <w:szCs w:val="28"/>
        </w:rPr>
        <w:t>в соответс</w:t>
      </w:r>
      <w:r w:rsidRPr="001243FB">
        <w:rPr>
          <w:bCs/>
          <w:sz w:val="28"/>
          <w:szCs w:val="28"/>
        </w:rPr>
        <w:t>т</w:t>
      </w:r>
      <w:r w:rsidRPr="001243FB">
        <w:rPr>
          <w:bCs/>
          <w:sz w:val="28"/>
          <w:szCs w:val="28"/>
        </w:rPr>
        <w:lastRenderedPageBreak/>
        <w:t xml:space="preserve">вии с </w:t>
      </w:r>
      <w:r>
        <w:rPr>
          <w:bCs/>
          <w:sz w:val="28"/>
          <w:szCs w:val="28"/>
        </w:rPr>
        <w:t xml:space="preserve">         </w:t>
      </w:r>
      <w:r w:rsidRPr="001243FB">
        <w:rPr>
          <w:bCs/>
          <w:sz w:val="28"/>
          <w:szCs w:val="28"/>
        </w:rPr>
        <w:t>изменившимися потребностями населения и новыми вызовами с</w:t>
      </w:r>
      <w:r w:rsidRPr="001243FB">
        <w:rPr>
          <w:bCs/>
          <w:sz w:val="28"/>
          <w:szCs w:val="28"/>
        </w:rPr>
        <w:t>о</w:t>
      </w:r>
      <w:r w:rsidRPr="001243FB">
        <w:rPr>
          <w:bCs/>
          <w:sz w:val="28"/>
          <w:szCs w:val="28"/>
        </w:rPr>
        <w:t>циал</w:t>
      </w:r>
      <w:r>
        <w:rPr>
          <w:bCs/>
          <w:sz w:val="28"/>
          <w:szCs w:val="28"/>
        </w:rPr>
        <w:t>ь</w:t>
      </w:r>
      <w:r w:rsidRPr="001243FB">
        <w:rPr>
          <w:bCs/>
          <w:sz w:val="28"/>
          <w:szCs w:val="28"/>
        </w:rPr>
        <w:t xml:space="preserve">ного, </w:t>
      </w:r>
      <w:r>
        <w:rPr>
          <w:bCs/>
          <w:sz w:val="28"/>
          <w:szCs w:val="28"/>
        </w:rPr>
        <w:t xml:space="preserve">  </w:t>
      </w:r>
      <w:r w:rsidRPr="001243FB">
        <w:rPr>
          <w:bCs/>
          <w:sz w:val="28"/>
          <w:szCs w:val="28"/>
        </w:rPr>
        <w:t>культурного и экономического ра</w:t>
      </w:r>
      <w:r w:rsidRPr="001243FB">
        <w:rPr>
          <w:bCs/>
          <w:sz w:val="28"/>
          <w:szCs w:val="28"/>
        </w:rPr>
        <w:t>з</w:t>
      </w:r>
      <w:r w:rsidRPr="001243FB">
        <w:rPr>
          <w:bCs/>
          <w:sz w:val="28"/>
          <w:szCs w:val="28"/>
        </w:rPr>
        <w:t>вития.</w:t>
      </w:r>
    </w:p>
    <w:p w:rsidR="008E1614" w:rsidRPr="001243FB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243FB">
        <w:rPr>
          <w:bCs/>
          <w:sz w:val="28"/>
          <w:szCs w:val="28"/>
        </w:rPr>
        <w:t xml:space="preserve">Необходимо принять меры по ликвидации очереди на зачисление детей в </w:t>
      </w:r>
      <w:r>
        <w:rPr>
          <w:bCs/>
          <w:sz w:val="28"/>
          <w:szCs w:val="28"/>
        </w:rPr>
        <w:t xml:space="preserve">  </w:t>
      </w:r>
      <w:r w:rsidRPr="001243FB">
        <w:rPr>
          <w:bCs/>
          <w:sz w:val="28"/>
          <w:szCs w:val="28"/>
        </w:rPr>
        <w:t>дошк</w:t>
      </w:r>
      <w:r w:rsidRPr="001243FB">
        <w:rPr>
          <w:bCs/>
          <w:sz w:val="28"/>
          <w:szCs w:val="28"/>
        </w:rPr>
        <w:t>о</w:t>
      </w:r>
      <w:r w:rsidRPr="001243FB">
        <w:rPr>
          <w:bCs/>
          <w:sz w:val="28"/>
          <w:szCs w:val="28"/>
        </w:rPr>
        <w:t xml:space="preserve">льные образовательные </w:t>
      </w:r>
      <w:r>
        <w:rPr>
          <w:bCs/>
          <w:sz w:val="28"/>
          <w:szCs w:val="28"/>
        </w:rPr>
        <w:t>организации</w:t>
      </w:r>
      <w:r w:rsidRPr="001243FB">
        <w:rPr>
          <w:bCs/>
          <w:sz w:val="28"/>
          <w:szCs w:val="28"/>
        </w:rPr>
        <w:t xml:space="preserve">. </w:t>
      </w:r>
    </w:p>
    <w:p w:rsidR="008E1614" w:rsidRPr="001243FB" w:rsidRDefault="008E1614" w:rsidP="008E16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243FB">
        <w:rPr>
          <w:bCs/>
          <w:sz w:val="28"/>
          <w:szCs w:val="28"/>
        </w:rPr>
        <w:t>Поэтому для ввода дополнительных мест и сохранения имеющихся треб</w:t>
      </w:r>
      <w:r w:rsidRPr="001243FB">
        <w:rPr>
          <w:bCs/>
          <w:sz w:val="28"/>
          <w:szCs w:val="28"/>
        </w:rPr>
        <w:t>у</w:t>
      </w:r>
      <w:r w:rsidRPr="001243FB">
        <w:rPr>
          <w:bCs/>
          <w:sz w:val="28"/>
          <w:szCs w:val="28"/>
        </w:rPr>
        <w:t>ется с уч</w:t>
      </w:r>
      <w:r w:rsidRPr="001243FB">
        <w:rPr>
          <w:bCs/>
          <w:sz w:val="28"/>
          <w:szCs w:val="28"/>
        </w:rPr>
        <w:t>е</w:t>
      </w:r>
      <w:r w:rsidRPr="001243FB">
        <w:rPr>
          <w:bCs/>
          <w:sz w:val="28"/>
          <w:szCs w:val="28"/>
        </w:rPr>
        <w:t xml:space="preserve">том состояния муниципальных систем дошкольного образования и </w:t>
      </w:r>
      <w:r>
        <w:rPr>
          <w:bCs/>
          <w:sz w:val="28"/>
          <w:szCs w:val="28"/>
        </w:rPr>
        <w:t xml:space="preserve">             </w:t>
      </w:r>
      <w:r w:rsidRPr="001243FB">
        <w:rPr>
          <w:bCs/>
          <w:sz w:val="28"/>
          <w:szCs w:val="28"/>
        </w:rPr>
        <w:t>демографических перспектив осуществлять капитальный ремонт и реконстру</w:t>
      </w:r>
      <w:r w:rsidRPr="001243FB">
        <w:rPr>
          <w:bCs/>
          <w:sz w:val="28"/>
          <w:szCs w:val="28"/>
        </w:rPr>
        <w:t>к</w:t>
      </w:r>
      <w:r w:rsidRPr="001243FB">
        <w:rPr>
          <w:bCs/>
          <w:sz w:val="28"/>
          <w:szCs w:val="28"/>
        </w:rPr>
        <w:t>цию зданий детских с</w:t>
      </w:r>
      <w:r w:rsidRPr="001243FB">
        <w:rPr>
          <w:bCs/>
          <w:sz w:val="28"/>
          <w:szCs w:val="28"/>
        </w:rPr>
        <w:t>а</w:t>
      </w:r>
      <w:r w:rsidRPr="001243FB">
        <w:rPr>
          <w:bCs/>
          <w:sz w:val="28"/>
          <w:szCs w:val="28"/>
        </w:rPr>
        <w:t>дов, а также строить новые современные здания.</w:t>
      </w:r>
    </w:p>
    <w:p w:rsidR="008E1614" w:rsidRPr="001243FB" w:rsidRDefault="008E1614" w:rsidP="008E16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243FB">
        <w:rPr>
          <w:bCs/>
          <w:sz w:val="28"/>
          <w:szCs w:val="28"/>
        </w:rPr>
        <w:t xml:space="preserve">Наряду с традиционными мерами нужно в дошкольных </w:t>
      </w:r>
      <w:r>
        <w:rPr>
          <w:bCs/>
          <w:sz w:val="28"/>
          <w:szCs w:val="28"/>
        </w:rPr>
        <w:t>организациях</w:t>
      </w:r>
      <w:r w:rsidRPr="001243FB">
        <w:rPr>
          <w:bCs/>
          <w:sz w:val="28"/>
          <w:szCs w:val="28"/>
        </w:rPr>
        <w:t xml:space="preserve"> а</w:t>
      </w:r>
      <w:r w:rsidRPr="001243FB">
        <w:rPr>
          <w:bCs/>
          <w:sz w:val="28"/>
          <w:szCs w:val="28"/>
        </w:rPr>
        <w:t>к</w:t>
      </w:r>
      <w:r w:rsidRPr="001243FB">
        <w:rPr>
          <w:bCs/>
          <w:sz w:val="28"/>
          <w:szCs w:val="28"/>
        </w:rPr>
        <w:t>тивно внедрять инновационные формы дошкольного образования: группы кратковременного пребывания детей, консультативные пункты, информацио</w:t>
      </w:r>
      <w:r w:rsidRPr="001243FB">
        <w:rPr>
          <w:bCs/>
          <w:sz w:val="28"/>
          <w:szCs w:val="28"/>
        </w:rPr>
        <w:t>н</w:t>
      </w:r>
      <w:r w:rsidRPr="001243FB">
        <w:rPr>
          <w:bCs/>
          <w:sz w:val="28"/>
          <w:szCs w:val="28"/>
        </w:rPr>
        <w:t>но-консультационные сервисы и др.</w:t>
      </w:r>
    </w:p>
    <w:p w:rsidR="008E1614" w:rsidRPr="001243FB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243FB">
        <w:rPr>
          <w:bCs/>
          <w:sz w:val="28"/>
          <w:szCs w:val="28"/>
        </w:rPr>
        <w:t>Приоритетным остается решение вопроса повышения качества дошкол</w:t>
      </w:r>
      <w:r w:rsidRPr="001243FB">
        <w:rPr>
          <w:bCs/>
          <w:sz w:val="28"/>
          <w:szCs w:val="28"/>
        </w:rPr>
        <w:t>ь</w:t>
      </w:r>
      <w:r w:rsidRPr="001243FB">
        <w:rPr>
          <w:bCs/>
          <w:sz w:val="28"/>
          <w:szCs w:val="28"/>
        </w:rPr>
        <w:t>ного образования. Одним из основных приоритетов становится обновление с</w:t>
      </w:r>
      <w:r w:rsidRPr="001243FB">
        <w:rPr>
          <w:bCs/>
          <w:sz w:val="28"/>
          <w:szCs w:val="28"/>
        </w:rPr>
        <w:t>о</w:t>
      </w:r>
      <w:r w:rsidRPr="001243FB">
        <w:rPr>
          <w:bCs/>
          <w:sz w:val="28"/>
          <w:szCs w:val="28"/>
        </w:rPr>
        <w:t>держания дошкольного образования путем введения федерального государс</w:t>
      </w:r>
      <w:r w:rsidRPr="001243FB">
        <w:rPr>
          <w:bCs/>
          <w:sz w:val="28"/>
          <w:szCs w:val="28"/>
        </w:rPr>
        <w:t>т</w:t>
      </w:r>
      <w:r w:rsidRPr="001243FB">
        <w:rPr>
          <w:bCs/>
          <w:sz w:val="28"/>
          <w:szCs w:val="28"/>
        </w:rPr>
        <w:t xml:space="preserve">венного </w:t>
      </w:r>
      <w:r>
        <w:rPr>
          <w:bCs/>
          <w:sz w:val="28"/>
          <w:szCs w:val="28"/>
        </w:rPr>
        <w:t xml:space="preserve">         </w:t>
      </w:r>
      <w:r w:rsidRPr="001243FB">
        <w:rPr>
          <w:bCs/>
          <w:sz w:val="28"/>
          <w:szCs w:val="28"/>
        </w:rPr>
        <w:t xml:space="preserve">образовательного стандарта дошкольного образования (далее - ФГОС ДО). </w:t>
      </w:r>
      <w:r>
        <w:rPr>
          <w:bCs/>
          <w:sz w:val="28"/>
          <w:szCs w:val="28"/>
        </w:rPr>
        <w:t xml:space="preserve">      </w:t>
      </w:r>
      <w:r w:rsidRPr="001243FB">
        <w:rPr>
          <w:bCs/>
          <w:sz w:val="28"/>
          <w:szCs w:val="28"/>
        </w:rPr>
        <w:t>Введение ФГОС ДО потребует на региональном, муниципал</w:t>
      </w:r>
      <w:r w:rsidRPr="001243FB">
        <w:rPr>
          <w:bCs/>
          <w:sz w:val="28"/>
          <w:szCs w:val="28"/>
        </w:rPr>
        <w:t>ь</w:t>
      </w:r>
      <w:r w:rsidRPr="001243FB">
        <w:rPr>
          <w:bCs/>
          <w:sz w:val="28"/>
          <w:szCs w:val="28"/>
        </w:rPr>
        <w:t>ном и институциональном уровнях обеспечения нормативно-правового, орг</w:t>
      </w:r>
      <w:r w:rsidRPr="001243FB">
        <w:rPr>
          <w:bCs/>
          <w:sz w:val="28"/>
          <w:szCs w:val="28"/>
        </w:rPr>
        <w:t>а</w:t>
      </w:r>
      <w:r w:rsidRPr="001243FB">
        <w:rPr>
          <w:bCs/>
          <w:sz w:val="28"/>
          <w:szCs w:val="28"/>
        </w:rPr>
        <w:t xml:space="preserve">низационного, </w:t>
      </w:r>
      <w:r>
        <w:rPr>
          <w:bCs/>
          <w:sz w:val="28"/>
          <w:szCs w:val="28"/>
        </w:rPr>
        <w:t xml:space="preserve">          </w:t>
      </w:r>
      <w:r w:rsidRPr="001243FB">
        <w:rPr>
          <w:bCs/>
          <w:sz w:val="28"/>
          <w:szCs w:val="28"/>
        </w:rPr>
        <w:t>кадрового, научно-методического, финансового, матер</w:t>
      </w:r>
      <w:r w:rsidRPr="001243FB">
        <w:rPr>
          <w:bCs/>
          <w:sz w:val="28"/>
          <w:szCs w:val="28"/>
        </w:rPr>
        <w:t>и</w:t>
      </w:r>
      <w:r w:rsidRPr="001243FB">
        <w:rPr>
          <w:bCs/>
          <w:sz w:val="28"/>
          <w:szCs w:val="28"/>
        </w:rPr>
        <w:t xml:space="preserve">ально-технического и </w:t>
      </w:r>
      <w:r>
        <w:rPr>
          <w:bCs/>
          <w:sz w:val="28"/>
          <w:szCs w:val="28"/>
        </w:rPr>
        <w:t xml:space="preserve">   </w:t>
      </w:r>
      <w:r w:rsidRPr="001243FB">
        <w:rPr>
          <w:bCs/>
          <w:sz w:val="28"/>
          <w:szCs w:val="28"/>
        </w:rPr>
        <w:t>информационного сопровождения.</w:t>
      </w:r>
    </w:p>
    <w:p w:rsidR="008E1614" w:rsidRPr="00F83578" w:rsidRDefault="008E1614" w:rsidP="008E16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83578">
        <w:rPr>
          <w:bCs/>
          <w:sz w:val="28"/>
          <w:szCs w:val="28"/>
        </w:rPr>
        <w:t>В системе общего образования в соответствии с Национальн</w:t>
      </w:r>
      <w:r>
        <w:rPr>
          <w:bCs/>
          <w:sz w:val="28"/>
          <w:szCs w:val="28"/>
        </w:rPr>
        <w:t>ой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тельной инициативой «</w:t>
      </w:r>
      <w:r w:rsidRPr="00F83578">
        <w:rPr>
          <w:bCs/>
          <w:sz w:val="28"/>
          <w:szCs w:val="28"/>
        </w:rPr>
        <w:t>Наша новая</w:t>
      </w:r>
      <w:r>
        <w:rPr>
          <w:bCs/>
          <w:sz w:val="28"/>
          <w:szCs w:val="28"/>
        </w:rPr>
        <w:t xml:space="preserve"> школа»</w:t>
      </w:r>
      <w:r w:rsidRPr="00F83578">
        <w:rPr>
          <w:bCs/>
          <w:sz w:val="28"/>
          <w:szCs w:val="28"/>
        </w:rPr>
        <w:t xml:space="preserve"> необходимо обеспечить комплек</w:t>
      </w:r>
      <w:r w:rsidRPr="00F83578">
        <w:rPr>
          <w:bCs/>
          <w:sz w:val="28"/>
          <w:szCs w:val="28"/>
        </w:rPr>
        <w:t>с</w:t>
      </w:r>
      <w:r w:rsidRPr="00F83578">
        <w:rPr>
          <w:bCs/>
          <w:sz w:val="28"/>
          <w:szCs w:val="28"/>
        </w:rPr>
        <w:t xml:space="preserve">ное </w:t>
      </w:r>
      <w:r>
        <w:rPr>
          <w:bCs/>
          <w:sz w:val="28"/>
          <w:szCs w:val="28"/>
        </w:rPr>
        <w:t xml:space="preserve">      </w:t>
      </w:r>
      <w:r w:rsidRPr="00F83578">
        <w:rPr>
          <w:bCs/>
          <w:sz w:val="28"/>
          <w:szCs w:val="28"/>
        </w:rPr>
        <w:t>сопровождение введения федеральных государственных образовател</w:t>
      </w:r>
      <w:r w:rsidRPr="00F83578">
        <w:rPr>
          <w:bCs/>
          <w:sz w:val="28"/>
          <w:szCs w:val="28"/>
        </w:rPr>
        <w:t>ь</w:t>
      </w:r>
      <w:r w:rsidRPr="00F83578">
        <w:rPr>
          <w:bCs/>
          <w:sz w:val="28"/>
          <w:szCs w:val="28"/>
        </w:rPr>
        <w:t>ных</w:t>
      </w:r>
      <w:r>
        <w:rPr>
          <w:bCs/>
          <w:sz w:val="28"/>
          <w:szCs w:val="28"/>
        </w:rPr>
        <w:t xml:space="preserve">        </w:t>
      </w:r>
      <w:r w:rsidRPr="00F83578">
        <w:rPr>
          <w:bCs/>
          <w:sz w:val="28"/>
          <w:szCs w:val="28"/>
        </w:rPr>
        <w:t xml:space="preserve"> стандартов общего образования, задающих принципиально новые тр</w:t>
      </w:r>
      <w:r w:rsidRPr="00F83578">
        <w:rPr>
          <w:bCs/>
          <w:sz w:val="28"/>
          <w:szCs w:val="28"/>
        </w:rPr>
        <w:t>е</w:t>
      </w:r>
      <w:r w:rsidRPr="00F83578">
        <w:rPr>
          <w:bCs/>
          <w:sz w:val="28"/>
          <w:szCs w:val="28"/>
        </w:rPr>
        <w:t xml:space="preserve">бования к </w:t>
      </w:r>
      <w:r>
        <w:rPr>
          <w:bCs/>
          <w:sz w:val="28"/>
          <w:szCs w:val="28"/>
        </w:rPr>
        <w:t xml:space="preserve">  </w:t>
      </w:r>
      <w:r w:rsidRPr="00F83578">
        <w:rPr>
          <w:bCs/>
          <w:sz w:val="28"/>
          <w:szCs w:val="28"/>
        </w:rPr>
        <w:t>образовательным результ</w:t>
      </w:r>
      <w:r w:rsidRPr="00F83578">
        <w:rPr>
          <w:bCs/>
          <w:sz w:val="28"/>
          <w:szCs w:val="28"/>
        </w:rPr>
        <w:t>а</w:t>
      </w:r>
      <w:r w:rsidRPr="00F83578">
        <w:rPr>
          <w:bCs/>
          <w:sz w:val="28"/>
          <w:szCs w:val="28"/>
        </w:rPr>
        <w:t>там.</w:t>
      </w:r>
    </w:p>
    <w:p w:rsidR="008E1614" w:rsidRPr="00F83578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8357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общеобразовательных организациях</w:t>
      </w:r>
      <w:r w:rsidRPr="00F83578">
        <w:rPr>
          <w:bCs/>
          <w:sz w:val="28"/>
          <w:szCs w:val="28"/>
        </w:rPr>
        <w:t xml:space="preserve"> должна быть создана высокотехн</w:t>
      </w:r>
      <w:r w:rsidRPr="00F83578">
        <w:rPr>
          <w:bCs/>
          <w:sz w:val="28"/>
          <w:szCs w:val="28"/>
        </w:rPr>
        <w:t>о</w:t>
      </w:r>
      <w:r w:rsidRPr="00F83578">
        <w:rPr>
          <w:bCs/>
          <w:sz w:val="28"/>
          <w:szCs w:val="28"/>
        </w:rPr>
        <w:t>логичная среда для преподавания (высокоскоростной доступ к сети Интернет, цифровые образовательные ресурсы нового поколения, современное экспер</w:t>
      </w:r>
      <w:r w:rsidRPr="00F83578">
        <w:rPr>
          <w:bCs/>
          <w:sz w:val="28"/>
          <w:szCs w:val="28"/>
        </w:rPr>
        <w:t>и</w:t>
      </w:r>
      <w:r w:rsidRPr="00F83578">
        <w:rPr>
          <w:bCs/>
          <w:sz w:val="28"/>
          <w:szCs w:val="28"/>
        </w:rPr>
        <w:t>ментальное оборудование) и управления (электронный документооборот).</w:t>
      </w:r>
    </w:p>
    <w:p w:rsidR="008E1614" w:rsidRPr="001243FB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243FB">
        <w:rPr>
          <w:bCs/>
          <w:sz w:val="28"/>
          <w:szCs w:val="28"/>
        </w:rPr>
        <w:t xml:space="preserve">Важным направлением остается повышение самостоятельности </w:t>
      </w:r>
      <w:r>
        <w:rPr>
          <w:bCs/>
          <w:sz w:val="28"/>
          <w:szCs w:val="28"/>
        </w:rPr>
        <w:t>обшеобр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зовательных организаций</w:t>
      </w:r>
      <w:r w:rsidRPr="001243FB">
        <w:rPr>
          <w:bCs/>
          <w:sz w:val="28"/>
          <w:szCs w:val="28"/>
        </w:rPr>
        <w:t xml:space="preserve"> и их информационной открытости. Необходимо пр</w:t>
      </w:r>
      <w:r w:rsidRPr="001243FB">
        <w:rPr>
          <w:bCs/>
          <w:sz w:val="28"/>
          <w:szCs w:val="28"/>
        </w:rPr>
        <w:t>и</w:t>
      </w:r>
      <w:r w:rsidRPr="001243FB">
        <w:rPr>
          <w:bCs/>
          <w:sz w:val="28"/>
          <w:szCs w:val="28"/>
        </w:rPr>
        <w:t xml:space="preserve">нять меры по укреплению </w:t>
      </w:r>
      <w:r>
        <w:rPr>
          <w:bCs/>
          <w:sz w:val="28"/>
          <w:szCs w:val="28"/>
        </w:rPr>
        <w:t xml:space="preserve">их </w:t>
      </w:r>
      <w:r w:rsidRPr="001243FB">
        <w:rPr>
          <w:bCs/>
          <w:sz w:val="28"/>
          <w:szCs w:val="28"/>
        </w:rPr>
        <w:t>академической и организационно-финансовой с</w:t>
      </w:r>
      <w:r w:rsidRPr="001243FB">
        <w:rPr>
          <w:bCs/>
          <w:sz w:val="28"/>
          <w:szCs w:val="28"/>
        </w:rPr>
        <w:t>а</w:t>
      </w:r>
      <w:r w:rsidRPr="001243FB">
        <w:rPr>
          <w:bCs/>
          <w:sz w:val="28"/>
          <w:szCs w:val="28"/>
        </w:rPr>
        <w:t>мостоятельно</w:t>
      </w:r>
      <w:r>
        <w:rPr>
          <w:bCs/>
          <w:sz w:val="28"/>
          <w:szCs w:val="28"/>
        </w:rPr>
        <w:t>сти</w:t>
      </w:r>
      <w:r w:rsidRPr="001243FB">
        <w:rPr>
          <w:bCs/>
          <w:sz w:val="28"/>
          <w:szCs w:val="28"/>
        </w:rPr>
        <w:t>, укреплению участия общественности в управлении образов</w:t>
      </w:r>
      <w:r w:rsidRPr="001243FB">
        <w:rPr>
          <w:bCs/>
          <w:sz w:val="28"/>
          <w:szCs w:val="28"/>
        </w:rPr>
        <w:t>а</w:t>
      </w:r>
      <w:r w:rsidRPr="001243FB">
        <w:rPr>
          <w:bCs/>
          <w:sz w:val="28"/>
          <w:szCs w:val="28"/>
        </w:rPr>
        <w:t>тельными организациями.</w:t>
      </w:r>
    </w:p>
    <w:p w:rsidR="008E1614" w:rsidRDefault="008E1614" w:rsidP="008E16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243FB">
        <w:rPr>
          <w:bCs/>
          <w:sz w:val="28"/>
          <w:szCs w:val="28"/>
        </w:rPr>
        <w:t xml:space="preserve">В системе дополнительного образования детей приоритетной задачей </w:t>
      </w:r>
      <w:r>
        <w:rPr>
          <w:bCs/>
          <w:sz w:val="28"/>
          <w:szCs w:val="28"/>
        </w:rPr>
        <w:t xml:space="preserve">         </w:t>
      </w:r>
      <w:r w:rsidRPr="001243FB">
        <w:rPr>
          <w:bCs/>
          <w:sz w:val="28"/>
          <w:szCs w:val="28"/>
        </w:rPr>
        <w:t xml:space="preserve">является повышение доступности услуг и обеспечение их соответствия </w:t>
      </w:r>
      <w:r>
        <w:rPr>
          <w:bCs/>
          <w:sz w:val="28"/>
          <w:szCs w:val="28"/>
        </w:rPr>
        <w:t xml:space="preserve">               </w:t>
      </w:r>
      <w:r w:rsidRPr="001243FB">
        <w:rPr>
          <w:bCs/>
          <w:sz w:val="28"/>
          <w:szCs w:val="28"/>
        </w:rPr>
        <w:t>изменяющимся потребностям населения города.</w:t>
      </w:r>
    </w:p>
    <w:p w:rsidR="008E1614" w:rsidRDefault="008E1614" w:rsidP="008E161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CD8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в сфере образования 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56CD8">
        <w:rPr>
          <w:rFonts w:ascii="Times New Roman" w:hAnsi="Times New Roman" w:cs="Times New Roman"/>
          <w:sz w:val="28"/>
          <w:szCs w:val="28"/>
        </w:rPr>
        <w:t>програ</w:t>
      </w:r>
      <w:r w:rsidRPr="00656CD8">
        <w:rPr>
          <w:rFonts w:ascii="Times New Roman" w:hAnsi="Times New Roman" w:cs="Times New Roman"/>
          <w:sz w:val="28"/>
          <w:szCs w:val="28"/>
        </w:rPr>
        <w:t>м</w:t>
      </w:r>
      <w:r w:rsidRPr="00656CD8">
        <w:rPr>
          <w:rFonts w:ascii="Times New Roman" w:hAnsi="Times New Roman" w:cs="Times New Roman"/>
          <w:sz w:val="28"/>
          <w:szCs w:val="28"/>
        </w:rPr>
        <w:t>мы явл</w:t>
      </w:r>
      <w:r w:rsidRPr="00656CD8">
        <w:rPr>
          <w:rFonts w:ascii="Times New Roman" w:hAnsi="Times New Roman" w:cs="Times New Roman"/>
          <w:sz w:val="28"/>
          <w:szCs w:val="28"/>
        </w:rPr>
        <w:t>я</w:t>
      </w:r>
      <w:r w:rsidRPr="00656CD8">
        <w:rPr>
          <w:rFonts w:ascii="Times New Roman" w:hAnsi="Times New Roman" w:cs="Times New Roman"/>
          <w:sz w:val="28"/>
          <w:szCs w:val="28"/>
        </w:rPr>
        <w:t>ются:</w:t>
      </w:r>
    </w:p>
    <w:p w:rsidR="008E1614" w:rsidRPr="005A184C" w:rsidRDefault="008E1614" w:rsidP="008E1614">
      <w:pPr>
        <w:widowControl w:val="0"/>
        <w:spacing w:line="312" w:lineRule="exact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A184C">
        <w:rPr>
          <w:color w:val="000000"/>
          <w:spacing w:val="7"/>
          <w:sz w:val="28"/>
          <w:szCs w:val="28"/>
        </w:rPr>
        <w:t>совершенствование условий, обеспечивающих государственные гара</w:t>
      </w:r>
      <w:r w:rsidRPr="005A184C">
        <w:rPr>
          <w:color w:val="000000"/>
          <w:spacing w:val="7"/>
          <w:sz w:val="28"/>
          <w:szCs w:val="28"/>
        </w:rPr>
        <w:t>н</w:t>
      </w:r>
      <w:r w:rsidRPr="005A184C">
        <w:rPr>
          <w:color w:val="000000"/>
          <w:spacing w:val="7"/>
          <w:sz w:val="28"/>
          <w:szCs w:val="28"/>
        </w:rPr>
        <w:t xml:space="preserve">тии прав граждан на получение доступного, качественного образования на </w:t>
      </w:r>
      <w:r>
        <w:rPr>
          <w:color w:val="000000"/>
          <w:spacing w:val="7"/>
          <w:sz w:val="28"/>
          <w:szCs w:val="28"/>
        </w:rPr>
        <w:t xml:space="preserve">     </w:t>
      </w:r>
      <w:r w:rsidRPr="005A184C">
        <w:rPr>
          <w:color w:val="000000"/>
          <w:spacing w:val="7"/>
          <w:sz w:val="28"/>
          <w:szCs w:val="28"/>
        </w:rPr>
        <w:t>территории г</w:t>
      </w:r>
      <w:r w:rsidRPr="005A184C">
        <w:rPr>
          <w:color w:val="000000"/>
          <w:spacing w:val="7"/>
          <w:sz w:val="28"/>
          <w:szCs w:val="28"/>
        </w:rPr>
        <w:t>о</w:t>
      </w:r>
      <w:r w:rsidRPr="005A184C">
        <w:rPr>
          <w:color w:val="000000"/>
          <w:spacing w:val="7"/>
          <w:sz w:val="28"/>
          <w:szCs w:val="28"/>
        </w:rPr>
        <w:t>рода Вятские Поляны</w:t>
      </w:r>
      <w:r>
        <w:rPr>
          <w:color w:val="000000"/>
          <w:spacing w:val="7"/>
          <w:sz w:val="28"/>
          <w:szCs w:val="28"/>
        </w:rPr>
        <w:t>.</w:t>
      </w:r>
      <w:r w:rsidRPr="005A184C">
        <w:rPr>
          <w:color w:val="000000"/>
          <w:spacing w:val="7"/>
          <w:sz w:val="28"/>
          <w:szCs w:val="28"/>
        </w:rPr>
        <w:t xml:space="preserve"> </w:t>
      </w:r>
    </w:p>
    <w:p w:rsidR="008E1614" w:rsidRDefault="008E1614" w:rsidP="008E1614">
      <w:pPr>
        <w:pStyle w:val="ConsPlusNormal"/>
        <w:widowControl/>
        <w:tabs>
          <w:tab w:val="left" w:pos="709"/>
        </w:tabs>
        <w:ind w:firstLine="54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0F0303">
        <w:rPr>
          <w:rFonts w:ascii="Times New Roman" w:hAnsi="Times New Roman" w:cs="Times New Roman"/>
          <w:spacing w:val="-5"/>
          <w:sz w:val="28"/>
          <w:szCs w:val="28"/>
        </w:rPr>
        <w:t>Для достижения указанных целей необходимо решить следующие основные задачи:</w:t>
      </w:r>
      <w:r w:rsidRPr="000F0303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8E1614" w:rsidRPr="001D72B4" w:rsidRDefault="008E1614" w:rsidP="008E1614">
      <w:pPr>
        <w:widowControl w:val="0"/>
        <w:tabs>
          <w:tab w:val="left" w:pos="709"/>
        </w:tabs>
        <w:spacing w:line="312" w:lineRule="exact"/>
        <w:jc w:val="both"/>
        <w:rPr>
          <w:color w:val="000000"/>
          <w:spacing w:val="7"/>
          <w:sz w:val="28"/>
          <w:szCs w:val="28"/>
        </w:rPr>
      </w:pPr>
      <w:r w:rsidRPr="001D72B4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 xml:space="preserve">       </w:t>
      </w:r>
      <w:r w:rsidRPr="001D72B4">
        <w:rPr>
          <w:rFonts w:eastAsia="Courier New"/>
          <w:sz w:val="28"/>
          <w:szCs w:val="28"/>
        </w:rPr>
        <w:t xml:space="preserve"> </w:t>
      </w:r>
      <w:r w:rsidRPr="001D72B4">
        <w:rPr>
          <w:color w:val="000000"/>
          <w:spacing w:val="7"/>
          <w:sz w:val="28"/>
          <w:szCs w:val="28"/>
        </w:rPr>
        <w:t>создание в образовательных организациях города условий, отвеча</w:t>
      </w:r>
      <w:r w:rsidRPr="001D72B4">
        <w:rPr>
          <w:color w:val="000000"/>
          <w:spacing w:val="7"/>
          <w:sz w:val="28"/>
          <w:szCs w:val="28"/>
        </w:rPr>
        <w:t>ю</w:t>
      </w:r>
      <w:r w:rsidRPr="001D72B4">
        <w:rPr>
          <w:color w:val="000000"/>
          <w:spacing w:val="7"/>
          <w:sz w:val="28"/>
          <w:szCs w:val="28"/>
        </w:rPr>
        <w:t>щих совр</w:t>
      </w:r>
      <w:r w:rsidRPr="001D72B4">
        <w:rPr>
          <w:color w:val="000000"/>
          <w:spacing w:val="7"/>
          <w:sz w:val="28"/>
          <w:szCs w:val="28"/>
        </w:rPr>
        <w:t>е</w:t>
      </w:r>
      <w:r w:rsidRPr="001D72B4">
        <w:rPr>
          <w:color w:val="000000"/>
          <w:spacing w:val="7"/>
          <w:sz w:val="28"/>
          <w:szCs w:val="28"/>
        </w:rPr>
        <w:t>менным требованиям к образовательному процессу;</w:t>
      </w:r>
    </w:p>
    <w:p w:rsidR="008E1614" w:rsidRDefault="008E1614" w:rsidP="008E1614">
      <w:pPr>
        <w:widowControl w:val="0"/>
        <w:tabs>
          <w:tab w:val="left" w:pos="709"/>
        </w:tabs>
        <w:spacing w:line="312" w:lineRule="exact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</w:t>
      </w:r>
      <w:r w:rsidRPr="001D72B4">
        <w:rPr>
          <w:color w:val="000000"/>
          <w:spacing w:val="7"/>
          <w:sz w:val="28"/>
          <w:szCs w:val="28"/>
        </w:rPr>
        <w:t>повышение статуса педагога;</w:t>
      </w:r>
    </w:p>
    <w:p w:rsidR="008E1614" w:rsidRDefault="008E1614" w:rsidP="008E1614">
      <w:pPr>
        <w:widowControl w:val="0"/>
        <w:tabs>
          <w:tab w:val="left" w:pos="709"/>
        </w:tabs>
        <w:spacing w:line="312" w:lineRule="exact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</w:t>
      </w:r>
      <w:r w:rsidRPr="001D72B4">
        <w:rPr>
          <w:color w:val="000000"/>
          <w:spacing w:val="7"/>
          <w:sz w:val="28"/>
          <w:szCs w:val="28"/>
        </w:rPr>
        <w:t xml:space="preserve"> пропаганда передового педагогического опыта; </w:t>
      </w:r>
    </w:p>
    <w:p w:rsidR="008E1614" w:rsidRPr="001D72B4" w:rsidRDefault="008E1614" w:rsidP="008E1614">
      <w:pPr>
        <w:widowControl w:val="0"/>
        <w:spacing w:line="312" w:lineRule="exact"/>
        <w:ind w:left="46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 xml:space="preserve">        </w:t>
      </w:r>
      <w:r w:rsidRPr="001D72B4">
        <w:rPr>
          <w:color w:val="000000"/>
          <w:spacing w:val="7"/>
          <w:sz w:val="28"/>
          <w:szCs w:val="28"/>
        </w:rPr>
        <w:t>повышение вариативности и доступности дошкольного об</w:t>
      </w:r>
      <w:r>
        <w:rPr>
          <w:color w:val="000000"/>
          <w:spacing w:val="7"/>
          <w:sz w:val="28"/>
          <w:szCs w:val="28"/>
        </w:rPr>
        <w:t>разования.</w:t>
      </w:r>
    </w:p>
    <w:p w:rsidR="008E1614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12502">
        <w:rPr>
          <w:b/>
          <w:bCs/>
          <w:sz w:val="28"/>
          <w:szCs w:val="28"/>
        </w:rPr>
        <w:t>Целевыми показателями эффективности, характеризующими дост</w:t>
      </w:r>
      <w:r w:rsidRPr="00D12502">
        <w:rPr>
          <w:b/>
          <w:bCs/>
          <w:sz w:val="28"/>
          <w:szCs w:val="28"/>
        </w:rPr>
        <w:t>и</w:t>
      </w:r>
      <w:r w:rsidRPr="00D12502">
        <w:rPr>
          <w:b/>
          <w:bCs/>
          <w:sz w:val="28"/>
          <w:szCs w:val="28"/>
        </w:rPr>
        <w:t>жение  п</w:t>
      </w:r>
      <w:r w:rsidRPr="00D12502">
        <w:rPr>
          <w:b/>
          <w:bCs/>
          <w:sz w:val="28"/>
          <w:szCs w:val="28"/>
        </w:rPr>
        <w:t>о</w:t>
      </w:r>
      <w:r w:rsidRPr="00D12502">
        <w:rPr>
          <w:b/>
          <w:bCs/>
          <w:sz w:val="28"/>
          <w:szCs w:val="28"/>
        </w:rPr>
        <w:t>ставленной цели и решение задач подпрограммы</w:t>
      </w:r>
      <w:r w:rsidRPr="00CC365C">
        <w:rPr>
          <w:bCs/>
          <w:sz w:val="28"/>
          <w:szCs w:val="28"/>
        </w:rPr>
        <w:t>, являются:</w:t>
      </w:r>
    </w:p>
    <w:p w:rsidR="008E1614" w:rsidRPr="00293514" w:rsidRDefault="008E1614" w:rsidP="008E1614">
      <w:pPr>
        <w:pStyle w:val="ConsPlusNormal"/>
        <w:tabs>
          <w:tab w:val="left" w:pos="422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514">
        <w:rPr>
          <w:rFonts w:ascii="Times New Roman" w:hAnsi="Times New Roman" w:cs="Times New Roman"/>
          <w:sz w:val="28"/>
          <w:szCs w:val="28"/>
        </w:rPr>
        <w:t>удельный вес лиц, сдавших единый государственный экзамен по обяз</w:t>
      </w:r>
      <w:r w:rsidRPr="00293514">
        <w:rPr>
          <w:rFonts w:ascii="Times New Roman" w:hAnsi="Times New Roman" w:cs="Times New Roman"/>
          <w:sz w:val="28"/>
          <w:szCs w:val="28"/>
        </w:rPr>
        <w:t>а</w:t>
      </w:r>
      <w:r w:rsidRPr="00293514">
        <w:rPr>
          <w:rFonts w:ascii="Times New Roman" w:hAnsi="Times New Roman" w:cs="Times New Roman"/>
          <w:sz w:val="28"/>
          <w:szCs w:val="28"/>
        </w:rPr>
        <w:t xml:space="preserve">тельным предметам (русскому языку и математике), от числа выпускников,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3514">
        <w:rPr>
          <w:rFonts w:ascii="Times New Roman" w:hAnsi="Times New Roman" w:cs="Times New Roman"/>
          <w:sz w:val="28"/>
          <w:szCs w:val="28"/>
        </w:rPr>
        <w:t>участвовавших в едином государственном экзамене по обязательным предм</w:t>
      </w:r>
      <w:r w:rsidRPr="00293514">
        <w:rPr>
          <w:rFonts w:ascii="Times New Roman" w:hAnsi="Times New Roman" w:cs="Times New Roman"/>
          <w:sz w:val="28"/>
          <w:szCs w:val="28"/>
        </w:rPr>
        <w:t>е</w:t>
      </w:r>
      <w:r w:rsidRPr="00293514">
        <w:rPr>
          <w:rFonts w:ascii="Times New Roman" w:hAnsi="Times New Roman" w:cs="Times New Roman"/>
          <w:sz w:val="28"/>
          <w:szCs w:val="28"/>
        </w:rPr>
        <w:t>там (русскому языку и математике);</w:t>
      </w:r>
    </w:p>
    <w:p w:rsidR="008E1614" w:rsidRDefault="008E1614" w:rsidP="008E16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3514">
        <w:rPr>
          <w:rFonts w:ascii="Times New Roman" w:hAnsi="Times New Roman" w:cs="Times New Roman"/>
          <w:sz w:val="28"/>
          <w:szCs w:val="28"/>
        </w:rPr>
        <w:t>доля школ</w:t>
      </w:r>
      <w:r>
        <w:rPr>
          <w:rFonts w:ascii="Times New Roman" w:hAnsi="Times New Roman" w:cs="Times New Roman"/>
          <w:sz w:val="28"/>
          <w:szCs w:val="28"/>
        </w:rPr>
        <w:t>ьников</w:t>
      </w:r>
      <w:r w:rsidRPr="002935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14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14">
        <w:rPr>
          <w:rFonts w:ascii="Times New Roman" w:hAnsi="Times New Roman" w:cs="Times New Roman"/>
          <w:sz w:val="28"/>
          <w:szCs w:val="28"/>
        </w:rPr>
        <w:t xml:space="preserve"> предоставлена возможность обучаться 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3514">
        <w:rPr>
          <w:rFonts w:ascii="Times New Roman" w:hAnsi="Times New Roman" w:cs="Times New Roman"/>
          <w:sz w:val="28"/>
          <w:szCs w:val="28"/>
        </w:rPr>
        <w:t>соотве</w:t>
      </w:r>
      <w:r w:rsidRPr="00293514">
        <w:rPr>
          <w:rFonts w:ascii="Times New Roman" w:hAnsi="Times New Roman" w:cs="Times New Roman"/>
          <w:sz w:val="28"/>
          <w:szCs w:val="28"/>
        </w:rPr>
        <w:t>т</w:t>
      </w:r>
      <w:r w:rsidRPr="00293514">
        <w:rPr>
          <w:rFonts w:ascii="Times New Roman" w:hAnsi="Times New Roman" w:cs="Times New Roman"/>
          <w:sz w:val="28"/>
          <w:szCs w:val="28"/>
        </w:rPr>
        <w:t>ствии с основными современными тре</w:t>
      </w:r>
      <w:r>
        <w:rPr>
          <w:rFonts w:ascii="Times New Roman" w:hAnsi="Times New Roman" w:cs="Times New Roman"/>
          <w:sz w:val="28"/>
          <w:szCs w:val="28"/>
        </w:rPr>
        <w:t>бованиями, в общей численности школьников;</w:t>
      </w:r>
    </w:p>
    <w:p w:rsidR="008E1614" w:rsidRPr="00BF2992" w:rsidRDefault="008E1614" w:rsidP="008E16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29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BF2992">
        <w:rPr>
          <w:rFonts w:ascii="Times New Roman" w:hAnsi="Times New Roman" w:cs="Times New Roman"/>
          <w:bCs/>
          <w:sz w:val="28"/>
          <w:szCs w:val="28"/>
        </w:rPr>
        <w:t xml:space="preserve">оля общеобразовательных </w:t>
      </w:r>
      <w:r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BF2992">
        <w:rPr>
          <w:rFonts w:ascii="Times New Roman" w:hAnsi="Times New Roman" w:cs="Times New Roman"/>
          <w:bCs/>
          <w:sz w:val="28"/>
          <w:szCs w:val="28"/>
        </w:rPr>
        <w:t>, имеющих доступ к сети Интернет со ск</w:t>
      </w:r>
      <w:r w:rsidRPr="00BF2992">
        <w:rPr>
          <w:rFonts w:ascii="Times New Roman" w:hAnsi="Times New Roman" w:cs="Times New Roman"/>
          <w:bCs/>
          <w:sz w:val="28"/>
          <w:szCs w:val="28"/>
        </w:rPr>
        <w:t>о</w:t>
      </w:r>
      <w:r w:rsidRPr="00BF2992">
        <w:rPr>
          <w:rFonts w:ascii="Times New Roman" w:hAnsi="Times New Roman" w:cs="Times New Roman"/>
          <w:bCs/>
          <w:sz w:val="28"/>
          <w:szCs w:val="28"/>
        </w:rPr>
        <w:t>ростью не ниже 2 Мбит/с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E1614" w:rsidRDefault="008E1614" w:rsidP="008E1614">
      <w:pPr>
        <w:pStyle w:val="ConsPlusNormal"/>
        <w:tabs>
          <w:tab w:val="left" w:pos="540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B24">
        <w:rPr>
          <w:rFonts w:ascii="Times New Roman" w:hAnsi="Times New Roman" w:cs="Times New Roman"/>
          <w:sz w:val="28"/>
          <w:szCs w:val="28"/>
        </w:rPr>
        <w:t xml:space="preserve">доля учащихся 5-11 классов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2D4B24">
        <w:rPr>
          <w:rFonts w:ascii="Times New Roman" w:hAnsi="Times New Roman" w:cs="Times New Roman"/>
          <w:sz w:val="28"/>
          <w:szCs w:val="28"/>
        </w:rPr>
        <w:t>, приня</w:t>
      </w:r>
      <w:r w:rsidRPr="002D4B24">
        <w:rPr>
          <w:rFonts w:ascii="Times New Roman" w:hAnsi="Times New Roman" w:cs="Times New Roman"/>
          <w:sz w:val="28"/>
          <w:szCs w:val="28"/>
        </w:rPr>
        <w:t>в</w:t>
      </w:r>
      <w:r w:rsidRPr="002D4B24">
        <w:rPr>
          <w:rFonts w:ascii="Times New Roman" w:hAnsi="Times New Roman" w:cs="Times New Roman"/>
          <w:sz w:val="28"/>
          <w:szCs w:val="28"/>
        </w:rPr>
        <w:t xml:space="preserve">ших участие в школьном этапе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4B24">
        <w:rPr>
          <w:rFonts w:ascii="Times New Roman" w:hAnsi="Times New Roman" w:cs="Times New Roman"/>
          <w:sz w:val="28"/>
          <w:szCs w:val="28"/>
        </w:rPr>
        <w:t>сероссийской олимпиады школьников, в о</w:t>
      </w:r>
      <w:r w:rsidRPr="002D4B24">
        <w:rPr>
          <w:rFonts w:ascii="Times New Roman" w:hAnsi="Times New Roman" w:cs="Times New Roman"/>
          <w:sz w:val="28"/>
          <w:szCs w:val="28"/>
        </w:rPr>
        <w:t>б</w:t>
      </w:r>
      <w:r w:rsidRPr="002D4B24">
        <w:rPr>
          <w:rFonts w:ascii="Times New Roman" w:hAnsi="Times New Roman" w:cs="Times New Roman"/>
          <w:sz w:val="28"/>
          <w:szCs w:val="28"/>
        </w:rPr>
        <w:t>щей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4B24">
        <w:rPr>
          <w:rFonts w:ascii="Times New Roman" w:hAnsi="Times New Roman" w:cs="Times New Roman"/>
          <w:sz w:val="28"/>
          <w:szCs w:val="28"/>
        </w:rPr>
        <w:t xml:space="preserve"> численности учащихся 5-11 классов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</w:t>
      </w:r>
      <w:r w:rsidRPr="002D4B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1614" w:rsidRPr="002D4B24" w:rsidRDefault="008E1614" w:rsidP="008E1614">
      <w:pPr>
        <w:pStyle w:val="ConsPlusNormal"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охват детей в возрасте от 7 до 17 лет программами дополнительного            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в общеобразовательных организациях;     </w:t>
      </w:r>
    </w:p>
    <w:p w:rsidR="008E1614" w:rsidRPr="00F9748F" w:rsidRDefault="008E1614" w:rsidP="008E16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>
        <w:rPr>
          <w:sz w:val="28"/>
          <w:szCs w:val="28"/>
        </w:rPr>
        <w:t>о</w:t>
      </w:r>
      <w:r w:rsidRPr="00F9748F">
        <w:rPr>
          <w:sz w:val="28"/>
          <w:szCs w:val="28"/>
        </w:rPr>
        <w:t>хват детей 3 - 7-летнего возраста у</w:t>
      </w:r>
      <w:r>
        <w:rPr>
          <w:sz w:val="28"/>
          <w:szCs w:val="28"/>
        </w:rPr>
        <w:t>слугами дошкольного образования;</w:t>
      </w:r>
    </w:p>
    <w:p w:rsidR="008E1614" w:rsidRDefault="008E1614" w:rsidP="008E161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охват детей в возрасте 5 - 18 лет программами дополнительного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ганизациях дополнительного образования детей.</w:t>
      </w:r>
    </w:p>
    <w:p w:rsidR="008E1614" w:rsidRPr="0011418C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11418C">
        <w:rPr>
          <w:bCs/>
          <w:sz w:val="28"/>
          <w:szCs w:val="28"/>
        </w:rPr>
        <w:t>Сведения о целевых показателях эффективности реализации подпрогра</w:t>
      </w:r>
      <w:r w:rsidRPr="0011418C">
        <w:rPr>
          <w:bCs/>
          <w:sz w:val="28"/>
          <w:szCs w:val="28"/>
        </w:rPr>
        <w:t>м</w:t>
      </w:r>
      <w:r w:rsidRPr="0011418C">
        <w:rPr>
          <w:bCs/>
          <w:sz w:val="28"/>
          <w:szCs w:val="28"/>
        </w:rPr>
        <w:t>мы отраж</w:t>
      </w:r>
      <w:r w:rsidRPr="0011418C">
        <w:rPr>
          <w:bCs/>
          <w:sz w:val="28"/>
          <w:szCs w:val="28"/>
        </w:rPr>
        <w:t>е</w:t>
      </w:r>
      <w:r w:rsidRPr="0011418C">
        <w:rPr>
          <w:bCs/>
          <w:sz w:val="28"/>
          <w:szCs w:val="28"/>
        </w:rPr>
        <w:t xml:space="preserve">ны в </w:t>
      </w:r>
      <w:hyperlink r:id="rId39" w:history="1">
        <w:r w:rsidRPr="00AC0E48">
          <w:rPr>
            <w:bCs/>
            <w:sz w:val="28"/>
            <w:szCs w:val="28"/>
          </w:rPr>
          <w:t xml:space="preserve">приложении </w:t>
        </w:r>
        <w:r>
          <w:rPr>
            <w:bCs/>
            <w:sz w:val="28"/>
            <w:szCs w:val="28"/>
          </w:rPr>
          <w:t xml:space="preserve">№ </w:t>
        </w:r>
        <w:r w:rsidRPr="00AC0E48">
          <w:rPr>
            <w:bCs/>
            <w:sz w:val="28"/>
            <w:szCs w:val="28"/>
          </w:rPr>
          <w:t>1</w:t>
        </w:r>
      </w:hyperlink>
      <w:r>
        <w:rPr>
          <w:bCs/>
          <w:sz w:val="28"/>
          <w:szCs w:val="28"/>
        </w:rPr>
        <w:t xml:space="preserve"> к муниципальной программе</w:t>
      </w:r>
      <w:r w:rsidRPr="0011418C">
        <w:rPr>
          <w:bCs/>
          <w:sz w:val="28"/>
          <w:szCs w:val="28"/>
        </w:rPr>
        <w:t>.</w:t>
      </w:r>
    </w:p>
    <w:p w:rsidR="008E1614" w:rsidRPr="0011418C" w:rsidRDefault="008E1614" w:rsidP="008E16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1418C">
        <w:rPr>
          <w:bCs/>
          <w:sz w:val="28"/>
          <w:szCs w:val="28"/>
        </w:rPr>
        <w:t>Методика расчета значений показателей эффективности реализации по</w:t>
      </w:r>
      <w:r w:rsidRPr="0011418C">
        <w:rPr>
          <w:bCs/>
          <w:sz w:val="28"/>
          <w:szCs w:val="28"/>
        </w:rPr>
        <w:t>д</w:t>
      </w:r>
      <w:r w:rsidRPr="0011418C">
        <w:rPr>
          <w:bCs/>
          <w:sz w:val="28"/>
          <w:szCs w:val="28"/>
        </w:rPr>
        <w:t xml:space="preserve">программы представлена </w:t>
      </w:r>
      <w:r>
        <w:rPr>
          <w:bCs/>
          <w:sz w:val="28"/>
          <w:szCs w:val="28"/>
        </w:rPr>
        <w:t xml:space="preserve">в </w:t>
      </w:r>
      <w:r w:rsidRPr="0011418C">
        <w:rPr>
          <w:bCs/>
          <w:sz w:val="28"/>
          <w:szCs w:val="28"/>
        </w:rPr>
        <w:t>таблице 1 раздела 2 муниципальной программы.</w:t>
      </w:r>
    </w:p>
    <w:p w:rsidR="008E1614" w:rsidRDefault="008E1614" w:rsidP="008E1614">
      <w:pPr>
        <w:tabs>
          <w:tab w:val="left" w:pos="709"/>
        </w:tabs>
        <w:autoSpaceDE w:val="0"/>
        <w:autoSpaceDN w:val="0"/>
        <w:adjustRightInd w:val="0"/>
        <w:ind w:left="-142"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8141F">
        <w:rPr>
          <w:bCs/>
          <w:sz w:val="28"/>
          <w:szCs w:val="28"/>
        </w:rPr>
        <w:t xml:space="preserve">В результате реализации </w:t>
      </w:r>
      <w:r>
        <w:rPr>
          <w:bCs/>
          <w:sz w:val="28"/>
          <w:szCs w:val="28"/>
        </w:rPr>
        <w:t>под</w:t>
      </w:r>
      <w:r w:rsidRPr="0098141F">
        <w:rPr>
          <w:bCs/>
          <w:sz w:val="28"/>
          <w:szCs w:val="28"/>
        </w:rPr>
        <w:t>прогр</w:t>
      </w:r>
      <w:r>
        <w:rPr>
          <w:bCs/>
          <w:sz w:val="28"/>
          <w:szCs w:val="28"/>
        </w:rPr>
        <w:t>аммы «Развитие системы образова</w:t>
      </w:r>
      <w:r w:rsidRPr="0098141F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 xml:space="preserve">     </w:t>
      </w:r>
      <w:r w:rsidRPr="0098141F">
        <w:rPr>
          <w:bCs/>
          <w:sz w:val="28"/>
          <w:szCs w:val="28"/>
        </w:rPr>
        <w:t>города Вятские Поляны на 2</w:t>
      </w:r>
      <w:r>
        <w:rPr>
          <w:bCs/>
          <w:sz w:val="28"/>
          <w:szCs w:val="28"/>
        </w:rPr>
        <w:t>014-2021 гг.</w:t>
      </w:r>
      <w:r w:rsidRPr="0098141F">
        <w:rPr>
          <w:bCs/>
          <w:sz w:val="28"/>
          <w:szCs w:val="28"/>
        </w:rPr>
        <w:t xml:space="preserve">» планируется достичь следующих </w:t>
      </w:r>
      <w:r>
        <w:rPr>
          <w:bCs/>
          <w:sz w:val="28"/>
          <w:szCs w:val="28"/>
        </w:rPr>
        <w:t xml:space="preserve">         </w:t>
      </w:r>
      <w:r w:rsidRPr="0098141F">
        <w:rPr>
          <w:bCs/>
          <w:sz w:val="28"/>
          <w:szCs w:val="28"/>
        </w:rPr>
        <w:t>результатов:</w:t>
      </w:r>
    </w:p>
    <w:p w:rsidR="008E1614" w:rsidRPr="00194BBC" w:rsidRDefault="008E1614" w:rsidP="008E1614">
      <w:pPr>
        <w:pStyle w:val="31"/>
        <w:shd w:val="clear" w:color="auto" w:fill="auto"/>
        <w:tabs>
          <w:tab w:val="left" w:pos="192"/>
          <w:tab w:val="left" w:pos="709"/>
        </w:tabs>
        <w:spacing w:line="317" w:lineRule="exact"/>
        <w:ind w:left="34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       в</w:t>
      </w:r>
      <w:r w:rsidRPr="00194BBC">
        <w:rPr>
          <w:rStyle w:val="13"/>
          <w:sz w:val="28"/>
          <w:szCs w:val="28"/>
        </w:rPr>
        <w:t xml:space="preserve"> количественном выражении:</w:t>
      </w:r>
    </w:p>
    <w:p w:rsidR="008E1614" w:rsidRPr="00194BBC" w:rsidRDefault="008E1614" w:rsidP="008E1614">
      <w:pPr>
        <w:pStyle w:val="31"/>
        <w:shd w:val="clear" w:color="auto" w:fill="auto"/>
        <w:tabs>
          <w:tab w:val="left" w:pos="192"/>
        </w:tabs>
        <w:spacing w:line="240" w:lineRule="auto"/>
        <w:ind w:left="34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rStyle w:val="13"/>
          <w:sz w:val="28"/>
          <w:szCs w:val="28"/>
        </w:rPr>
        <w:t xml:space="preserve">        </w:t>
      </w:r>
      <w:r w:rsidRPr="00194BBC">
        <w:rPr>
          <w:rStyle w:val="13"/>
          <w:sz w:val="28"/>
          <w:szCs w:val="28"/>
        </w:rPr>
        <w:t xml:space="preserve">удельный вес лиц, сдавших единый государственный экзамен по </w:t>
      </w:r>
      <w:r>
        <w:rPr>
          <w:rStyle w:val="13"/>
          <w:sz w:val="28"/>
          <w:szCs w:val="28"/>
        </w:rPr>
        <w:t xml:space="preserve">        </w:t>
      </w:r>
      <w:r w:rsidRPr="00194BBC">
        <w:rPr>
          <w:rStyle w:val="13"/>
          <w:sz w:val="28"/>
          <w:szCs w:val="28"/>
        </w:rPr>
        <w:t>обязательным предме</w:t>
      </w:r>
      <w:r w:rsidRPr="00194BBC">
        <w:rPr>
          <w:color w:val="000000"/>
          <w:sz w:val="28"/>
          <w:szCs w:val="28"/>
          <w:shd w:val="clear" w:color="auto" w:fill="FFFFFF"/>
        </w:rPr>
        <w:t>там (русскому языку и математике), от числа выпус</w:t>
      </w:r>
      <w:r w:rsidRPr="00194BBC">
        <w:rPr>
          <w:color w:val="000000"/>
          <w:sz w:val="28"/>
          <w:szCs w:val="28"/>
          <w:shd w:val="clear" w:color="auto" w:fill="FFFFFF"/>
        </w:rPr>
        <w:t>к</w:t>
      </w:r>
      <w:r w:rsidRPr="00194BBC">
        <w:rPr>
          <w:color w:val="000000"/>
          <w:sz w:val="28"/>
          <w:szCs w:val="28"/>
          <w:shd w:val="clear" w:color="auto" w:fill="FFFFFF"/>
        </w:rPr>
        <w:t>ников, участвовавших в едином государственном экзамене по обязател</w:t>
      </w:r>
      <w:r w:rsidRPr="00194BBC">
        <w:rPr>
          <w:color w:val="000000"/>
          <w:sz w:val="28"/>
          <w:szCs w:val="28"/>
          <w:shd w:val="clear" w:color="auto" w:fill="FFFFFF"/>
        </w:rPr>
        <w:t>ь</w:t>
      </w:r>
      <w:r w:rsidRPr="00194BBC">
        <w:rPr>
          <w:color w:val="000000"/>
          <w:sz w:val="28"/>
          <w:szCs w:val="28"/>
          <w:shd w:val="clear" w:color="auto" w:fill="FFFFFF"/>
        </w:rPr>
        <w:t>ным предметам (русск</w:t>
      </w:r>
      <w:r w:rsidRPr="00194BBC">
        <w:rPr>
          <w:color w:val="000000"/>
          <w:sz w:val="28"/>
          <w:szCs w:val="28"/>
          <w:shd w:val="clear" w:color="auto" w:fill="FFFFFF"/>
        </w:rPr>
        <w:t>о</w:t>
      </w:r>
      <w:r w:rsidRPr="00194BBC">
        <w:rPr>
          <w:color w:val="000000"/>
          <w:sz w:val="28"/>
          <w:szCs w:val="28"/>
          <w:shd w:val="clear" w:color="auto" w:fill="FFFFFF"/>
        </w:rPr>
        <w:t>му языку и математике), возрастет до 100%;</w:t>
      </w:r>
    </w:p>
    <w:p w:rsidR="008E1614" w:rsidRPr="00194BBC" w:rsidRDefault="008E1614" w:rsidP="008E16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sz w:val="28"/>
          <w:szCs w:val="28"/>
        </w:rPr>
        <w:t xml:space="preserve">        </w:t>
      </w:r>
      <w:r w:rsidRPr="00194BBC">
        <w:rPr>
          <w:rStyle w:val="13"/>
          <w:sz w:val="28"/>
          <w:szCs w:val="28"/>
        </w:rPr>
        <w:t xml:space="preserve"> увеличение </w:t>
      </w:r>
      <w:r w:rsidRPr="00194BBC">
        <w:rPr>
          <w:rFonts w:ascii="Times New Roman" w:hAnsi="Times New Roman" w:cs="Times New Roman"/>
          <w:sz w:val="28"/>
          <w:szCs w:val="28"/>
        </w:rPr>
        <w:t>доли школ</w:t>
      </w:r>
      <w:r>
        <w:rPr>
          <w:rFonts w:ascii="Times New Roman" w:hAnsi="Times New Roman" w:cs="Times New Roman"/>
          <w:sz w:val="28"/>
          <w:szCs w:val="28"/>
        </w:rPr>
        <w:t>ьников, которым</w:t>
      </w:r>
      <w:r w:rsidRPr="00194BBC">
        <w:rPr>
          <w:rFonts w:ascii="Times New Roman" w:hAnsi="Times New Roman" w:cs="Times New Roman"/>
          <w:sz w:val="28"/>
          <w:szCs w:val="28"/>
        </w:rPr>
        <w:t xml:space="preserve"> предоставлена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4BBC">
        <w:rPr>
          <w:rFonts w:ascii="Times New Roman" w:hAnsi="Times New Roman" w:cs="Times New Roman"/>
          <w:sz w:val="28"/>
          <w:szCs w:val="28"/>
        </w:rPr>
        <w:t>обучаться в соответствии с основными современными требова</w:t>
      </w:r>
      <w:r>
        <w:rPr>
          <w:rFonts w:ascii="Times New Roman" w:hAnsi="Times New Roman" w:cs="Times New Roman"/>
          <w:sz w:val="28"/>
          <w:szCs w:val="28"/>
        </w:rPr>
        <w:t>ниями, в общей   численности, до 9</w:t>
      </w:r>
      <w:r w:rsidRPr="00194BBC">
        <w:rPr>
          <w:rFonts w:ascii="Times New Roman" w:hAnsi="Times New Roman" w:cs="Times New Roman"/>
          <w:sz w:val="28"/>
          <w:szCs w:val="28"/>
        </w:rPr>
        <w:t>0%</w:t>
      </w:r>
    </w:p>
    <w:p w:rsidR="008E1614" w:rsidRPr="005C50DE" w:rsidRDefault="008E1614" w:rsidP="008E1614">
      <w:pPr>
        <w:pStyle w:val="ConsPlusNormal"/>
        <w:tabs>
          <w:tab w:val="left" w:pos="540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к концу 2021</w:t>
      </w:r>
      <w:r w:rsidRPr="005C50DE">
        <w:rPr>
          <w:rFonts w:ascii="Times New Roman" w:hAnsi="Times New Roman" w:cs="Times New Roman"/>
          <w:sz w:val="28"/>
          <w:szCs w:val="28"/>
        </w:rPr>
        <w:t xml:space="preserve"> года доля учащихся 5-11 классов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50DE">
        <w:rPr>
          <w:rFonts w:ascii="Times New Roman" w:hAnsi="Times New Roman" w:cs="Times New Roman"/>
          <w:sz w:val="28"/>
          <w:szCs w:val="28"/>
        </w:rPr>
        <w:t>учре</w:t>
      </w:r>
      <w:r w:rsidRPr="005C50DE">
        <w:rPr>
          <w:rFonts w:ascii="Times New Roman" w:hAnsi="Times New Roman" w:cs="Times New Roman"/>
          <w:sz w:val="28"/>
          <w:szCs w:val="28"/>
        </w:rPr>
        <w:t>ж</w:t>
      </w:r>
      <w:r w:rsidRPr="005C50DE">
        <w:rPr>
          <w:rFonts w:ascii="Times New Roman" w:hAnsi="Times New Roman" w:cs="Times New Roman"/>
          <w:sz w:val="28"/>
          <w:szCs w:val="28"/>
        </w:rPr>
        <w:t>дений, принявших участие в школьном этапе Всероссийской олимпиады школьников, в общей численности учащихся 5-11 классов общеобразовател</w:t>
      </w:r>
      <w:r w:rsidRPr="005C50DE">
        <w:rPr>
          <w:rFonts w:ascii="Times New Roman" w:hAnsi="Times New Roman" w:cs="Times New Roman"/>
          <w:sz w:val="28"/>
          <w:szCs w:val="28"/>
        </w:rPr>
        <w:t>ь</w:t>
      </w:r>
      <w:r w:rsidRPr="005C50DE">
        <w:rPr>
          <w:rFonts w:ascii="Times New Roman" w:hAnsi="Times New Roman" w:cs="Times New Roman"/>
          <w:sz w:val="28"/>
          <w:szCs w:val="28"/>
        </w:rPr>
        <w:t>ных учреждений увеличи</w:t>
      </w:r>
      <w:r w:rsidRPr="005C50DE">
        <w:rPr>
          <w:rFonts w:ascii="Times New Roman" w:hAnsi="Times New Roman" w:cs="Times New Roman"/>
          <w:sz w:val="28"/>
          <w:szCs w:val="28"/>
        </w:rPr>
        <w:t>т</w:t>
      </w:r>
      <w:r w:rsidRPr="005C50DE">
        <w:rPr>
          <w:rFonts w:ascii="Times New Roman" w:hAnsi="Times New Roman" w:cs="Times New Roman"/>
          <w:sz w:val="28"/>
          <w:szCs w:val="28"/>
        </w:rPr>
        <w:t>ся по сравнению с 2012 годом с 45 до 86%;</w:t>
      </w:r>
    </w:p>
    <w:p w:rsidR="008E1614" w:rsidRPr="005C50DE" w:rsidRDefault="008E1614" w:rsidP="008E161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50DE">
        <w:rPr>
          <w:rFonts w:ascii="Times New Roman" w:hAnsi="Times New Roman" w:cs="Times New Roman"/>
          <w:sz w:val="28"/>
          <w:szCs w:val="28"/>
        </w:rPr>
        <w:t xml:space="preserve">увеличится до 100% </w:t>
      </w:r>
      <w:r w:rsidRPr="005C50DE">
        <w:rPr>
          <w:rFonts w:ascii="Times New Roman" w:hAnsi="Times New Roman" w:cs="Times New Roman"/>
          <w:bCs/>
          <w:sz w:val="28"/>
          <w:szCs w:val="28"/>
        </w:rPr>
        <w:t xml:space="preserve">доля общеобразовательных учреждений, имеющих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C50DE">
        <w:rPr>
          <w:rFonts w:ascii="Times New Roman" w:hAnsi="Times New Roman" w:cs="Times New Roman"/>
          <w:bCs/>
          <w:sz w:val="28"/>
          <w:szCs w:val="28"/>
        </w:rPr>
        <w:t>доступ к сети Интернет со скоростью не ниже 2 Мбит/с;</w:t>
      </w:r>
    </w:p>
    <w:p w:rsidR="008E1614" w:rsidRPr="005C50DE" w:rsidRDefault="008E1614" w:rsidP="008E1614">
      <w:pPr>
        <w:pStyle w:val="ConsPlusNormal"/>
        <w:tabs>
          <w:tab w:val="left" w:pos="540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50DE">
        <w:rPr>
          <w:rFonts w:ascii="Times New Roman" w:hAnsi="Times New Roman" w:cs="Times New Roman"/>
          <w:sz w:val="28"/>
          <w:szCs w:val="28"/>
        </w:rPr>
        <w:t xml:space="preserve">  к ко</w:t>
      </w:r>
      <w:r>
        <w:rPr>
          <w:rFonts w:ascii="Times New Roman" w:hAnsi="Times New Roman" w:cs="Times New Roman"/>
          <w:sz w:val="28"/>
          <w:szCs w:val="28"/>
        </w:rPr>
        <w:t>нцу 2021</w:t>
      </w:r>
      <w:r w:rsidRPr="005C50DE">
        <w:rPr>
          <w:rFonts w:ascii="Times New Roman" w:hAnsi="Times New Roman" w:cs="Times New Roman"/>
          <w:sz w:val="28"/>
          <w:szCs w:val="28"/>
        </w:rPr>
        <w:t xml:space="preserve"> года охват детей в возрасте от 7 до 17 лет программами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50DE">
        <w:rPr>
          <w:rFonts w:ascii="Times New Roman" w:hAnsi="Times New Roman" w:cs="Times New Roman"/>
          <w:sz w:val="28"/>
          <w:szCs w:val="28"/>
        </w:rPr>
        <w:t>допо</w:t>
      </w:r>
      <w:r w:rsidRPr="005C50DE">
        <w:rPr>
          <w:rFonts w:ascii="Times New Roman" w:hAnsi="Times New Roman" w:cs="Times New Roman"/>
          <w:sz w:val="28"/>
          <w:szCs w:val="28"/>
        </w:rPr>
        <w:t>л</w:t>
      </w:r>
      <w:r w:rsidRPr="005C50DE">
        <w:rPr>
          <w:rFonts w:ascii="Times New Roman" w:hAnsi="Times New Roman" w:cs="Times New Roman"/>
          <w:sz w:val="28"/>
          <w:szCs w:val="28"/>
        </w:rPr>
        <w:t>нительного образования в общеобразовательных учреждениях возрастет по сравнению с 2012 го</w:t>
      </w:r>
      <w:r>
        <w:rPr>
          <w:rFonts w:ascii="Times New Roman" w:hAnsi="Times New Roman" w:cs="Times New Roman"/>
          <w:sz w:val="28"/>
          <w:szCs w:val="28"/>
        </w:rPr>
        <w:t>дом с 85,9 до 163,9</w:t>
      </w:r>
      <w:r w:rsidRPr="005C50DE">
        <w:rPr>
          <w:rFonts w:ascii="Times New Roman" w:hAnsi="Times New Roman" w:cs="Times New Roman"/>
          <w:sz w:val="28"/>
          <w:szCs w:val="28"/>
        </w:rPr>
        <w:t xml:space="preserve">%;     </w:t>
      </w:r>
    </w:p>
    <w:p w:rsidR="008E1614" w:rsidRPr="005C50DE" w:rsidRDefault="008E1614" w:rsidP="008E16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5C50DE">
        <w:rPr>
          <w:rFonts w:ascii="Times New Roman" w:hAnsi="Times New Roman" w:cs="Times New Roman"/>
          <w:spacing w:val="-4"/>
          <w:sz w:val="28"/>
          <w:szCs w:val="28"/>
        </w:rPr>
        <w:t xml:space="preserve">  увеличение </w:t>
      </w:r>
      <w:r w:rsidRPr="005C50DE">
        <w:rPr>
          <w:rFonts w:ascii="Times New Roman" w:hAnsi="Times New Roman" w:cs="Times New Roman"/>
          <w:sz w:val="28"/>
          <w:szCs w:val="28"/>
        </w:rPr>
        <w:t>охвата детей дошкольными обр</w:t>
      </w:r>
      <w:r>
        <w:rPr>
          <w:rFonts w:ascii="Times New Roman" w:hAnsi="Times New Roman" w:cs="Times New Roman"/>
          <w:sz w:val="28"/>
          <w:szCs w:val="28"/>
        </w:rPr>
        <w:t>азовательными учреждениями до 74</w:t>
      </w:r>
      <w:r w:rsidRPr="005C50DE">
        <w:rPr>
          <w:rFonts w:ascii="Times New Roman" w:hAnsi="Times New Roman" w:cs="Times New Roman"/>
          <w:sz w:val="28"/>
          <w:szCs w:val="28"/>
        </w:rPr>
        <w:t>,5;</w:t>
      </w:r>
    </w:p>
    <w:p w:rsidR="008E1614" w:rsidRPr="005C50DE" w:rsidRDefault="008E1614" w:rsidP="008E161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5C50DE">
        <w:rPr>
          <w:sz w:val="28"/>
          <w:szCs w:val="28"/>
        </w:rPr>
        <w:t xml:space="preserve"> охват детей в возрасте 5 - 18 лет программами дополнительного образов</w:t>
      </w:r>
      <w:r w:rsidRPr="005C50DE">
        <w:rPr>
          <w:sz w:val="28"/>
          <w:szCs w:val="28"/>
        </w:rPr>
        <w:t>а</w:t>
      </w:r>
      <w:r w:rsidRPr="005C50DE">
        <w:rPr>
          <w:sz w:val="28"/>
          <w:szCs w:val="28"/>
        </w:rPr>
        <w:t>ния в у</w:t>
      </w:r>
      <w:r w:rsidRPr="005C50DE">
        <w:rPr>
          <w:sz w:val="28"/>
          <w:szCs w:val="28"/>
        </w:rPr>
        <w:t>ч</w:t>
      </w:r>
      <w:r w:rsidRPr="005C50DE">
        <w:rPr>
          <w:sz w:val="28"/>
          <w:szCs w:val="28"/>
        </w:rPr>
        <w:t>реждениях дополнительного обра</w:t>
      </w:r>
      <w:r>
        <w:rPr>
          <w:sz w:val="28"/>
          <w:szCs w:val="28"/>
        </w:rPr>
        <w:t>зования детей с 71 до 161</w:t>
      </w:r>
      <w:r w:rsidRPr="005C50DE">
        <w:rPr>
          <w:sz w:val="28"/>
          <w:szCs w:val="28"/>
        </w:rPr>
        <w:t>%;</w:t>
      </w:r>
    </w:p>
    <w:p w:rsidR="008E1614" w:rsidRPr="005C50DE" w:rsidRDefault="008E1614" w:rsidP="008E1614">
      <w:pPr>
        <w:pStyle w:val="31"/>
        <w:shd w:val="clear" w:color="auto" w:fill="auto"/>
        <w:tabs>
          <w:tab w:val="left" w:pos="259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5C50DE">
        <w:rPr>
          <w:sz w:val="28"/>
          <w:szCs w:val="28"/>
        </w:rPr>
        <w:t xml:space="preserve"> качественном выражении:</w:t>
      </w:r>
    </w:p>
    <w:p w:rsidR="008E1614" w:rsidRPr="008B0386" w:rsidRDefault="008E1614" w:rsidP="008E16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C50DE">
        <w:rPr>
          <w:sz w:val="28"/>
          <w:szCs w:val="28"/>
        </w:rPr>
        <w:t xml:space="preserve"> </w:t>
      </w:r>
      <w:r w:rsidRPr="00C26CDB">
        <w:rPr>
          <w:rFonts w:ascii="Times New Roman" w:hAnsi="Times New Roman" w:cs="Times New Roman"/>
          <w:sz w:val="28"/>
          <w:szCs w:val="28"/>
        </w:rPr>
        <w:t>повысится качество дошкольного,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38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386">
        <w:rPr>
          <w:rFonts w:ascii="Times New Roman" w:hAnsi="Times New Roman" w:cs="Times New Roman"/>
          <w:sz w:val="28"/>
          <w:szCs w:val="28"/>
        </w:rPr>
        <w:t>детей;</w:t>
      </w:r>
    </w:p>
    <w:p w:rsidR="008E1614" w:rsidRPr="008B0386" w:rsidRDefault="008E1614" w:rsidP="008E1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0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B0386">
        <w:rPr>
          <w:sz w:val="28"/>
          <w:szCs w:val="28"/>
        </w:rPr>
        <w:t xml:space="preserve"> будет усовершенствована система воспитания и дополнительного образ</w:t>
      </w:r>
      <w:r w:rsidRPr="008B0386">
        <w:rPr>
          <w:sz w:val="28"/>
          <w:szCs w:val="28"/>
        </w:rPr>
        <w:t>о</w:t>
      </w:r>
      <w:r w:rsidRPr="008B0386">
        <w:rPr>
          <w:sz w:val="28"/>
          <w:szCs w:val="28"/>
        </w:rPr>
        <w:t>вания д</w:t>
      </w:r>
      <w:r w:rsidRPr="008B0386">
        <w:rPr>
          <w:sz w:val="28"/>
          <w:szCs w:val="28"/>
        </w:rPr>
        <w:t>е</w:t>
      </w:r>
      <w:r w:rsidRPr="008B0386">
        <w:rPr>
          <w:sz w:val="28"/>
          <w:szCs w:val="28"/>
        </w:rPr>
        <w:t>тей;</w:t>
      </w:r>
    </w:p>
    <w:p w:rsidR="008E1614" w:rsidRPr="008B0386" w:rsidRDefault="008E1614" w:rsidP="008E16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0386">
        <w:rPr>
          <w:sz w:val="28"/>
          <w:szCs w:val="28"/>
        </w:rPr>
        <w:t xml:space="preserve">  будет усовершенствована система работы с талантливыми детьми и подр</w:t>
      </w:r>
      <w:r w:rsidRPr="008B0386">
        <w:rPr>
          <w:sz w:val="28"/>
          <w:szCs w:val="28"/>
        </w:rPr>
        <w:t>о</w:t>
      </w:r>
      <w:r w:rsidRPr="008B0386">
        <w:rPr>
          <w:sz w:val="28"/>
          <w:szCs w:val="28"/>
        </w:rPr>
        <w:t xml:space="preserve">стками;  </w:t>
      </w:r>
    </w:p>
    <w:p w:rsidR="008E1614" w:rsidRPr="008B0386" w:rsidRDefault="008E1614" w:rsidP="008E16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386">
        <w:rPr>
          <w:rFonts w:ascii="Times New Roman" w:hAnsi="Times New Roman" w:cs="Times New Roman"/>
          <w:sz w:val="28"/>
          <w:szCs w:val="28"/>
        </w:rPr>
        <w:t xml:space="preserve"> будут созданы условия для детей, имеющих особые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0386">
        <w:rPr>
          <w:rFonts w:ascii="Times New Roman" w:hAnsi="Times New Roman" w:cs="Times New Roman"/>
          <w:sz w:val="28"/>
          <w:szCs w:val="28"/>
        </w:rPr>
        <w:t>потре</w:t>
      </w:r>
      <w:r w:rsidRPr="008B0386">
        <w:rPr>
          <w:rFonts w:ascii="Times New Roman" w:hAnsi="Times New Roman" w:cs="Times New Roman"/>
          <w:sz w:val="28"/>
          <w:szCs w:val="28"/>
        </w:rPr>
        <w:t>б</w:t>
      </w:r>
      <w:r w:rsidRPr="008B0386">
        <w:rPr>
          <w:rFonts w:ascii="Times New Roman" w:hAnsi="Times New Roman" w:cs="Times New Roman"/>
          <w:sz w:val="28"/>
          <w:szCs w:val="28"/>
        </w:rPr>
        <w:t xml:space="preserve">ности, для получения ими доступных качественных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038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614" w:rsidRPr="0011418C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418C">
        <w:rPr>
          <w:bCs/>
          <w:sz w:val="28"/>
          <w:szCs w:val="28"/>
        </w:rPr>
        <w:t>Срок реал</w:t>
      </w:r>
      <w:r>
        <w:rPr>
          <w:bCs/>
          <w:sz w:val="28"/>
          <w:szCs w:val="28"/>
        </w:rPr>
        <w:t>изации подпрограммы: 2014 - 2021</w:t>
      </w:r>
      <w:r w:rsidRPr="0011418C">
        <w:rPr>
          <w:bCs/>
          <w:sz w:val="28"/>
          <w:szCs w:val="28"/>
        </w:rPr>
        <w:t xml:space="preserve"> годы.</w:t>
      </w:r>
    </w:p>
    <w:p w:rsidR="008E1614" w:rsidRDefault="008E1614" w:rsidP="008E16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418C">
        <w:rPr>
          <w:bCs/>
          <w:sz w:val="28"/>
          <w:szCs w:val="28"/>
        </w:rPr>
        <w:t>Выделение этапов реализации подпрограммы не предусматривается.</w:t>
      </w:r>
    </w:p>
    <w:p w:rsidR="008E1614" w:rsidRPr="0011418C" w:rsidRDefault="008E1614" w:rsidP="008E16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E1614" w:rsidRPr="005E6A2D" w:rsidRDefault="008E1614" w:rsidP="008E161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6A2D">
        <w:rPr>
          <w:b/>
          <w:sz w:val="28"/>
          <w:szCs w:val="28"/>
        </w:rPr>
        <w:t xml:space="preserve">     Раздел 3. Обобщенная характеристика мероприятий</w:t>
      </w:r>
      <w:r>
        <w:rPr>
          <w:b/>
          <w:sz w:val="28"/>
          <w:szCs w:val="28"/>
        </w:rPr>
        <w:t xml:space="preserve"> п</w:t>
      </w:r>
      <w:r w:rsidRPr="005E6A2D">
        <w:rPr>
          <w:b/>
          <w:sz w:val="28"/>
          <w:szCs w:val="28"/>
        </w:rPr>
        <w:t>одпрограммы</w:t>
      </w:r>
    </w:p>
    <w:p w:rsidR="008E1614" w:rsidRPr="003556B8" w:rsidRDefault="008E1614" w:rsidP="008E1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614" w:rsidRDefault="008E1614" w:rsidP="008E1614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подпрограммы 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 направлены на достижение задач по развитию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>муниц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пальных систем дошкольного образования, модернизации системы общего образования, развитию системы работы с талантливыми детьми и подростками, </w:t>
      </w:r>
      <w:r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е </w:t>
      </w:r>
      <w:r w:rsidRPr="00693ED9">
        <w:rPr>
          <w:rFonts w:ascii="Times New Roman" w:hAnsi="Times New Roman" w:cs="Times New Roman"/>
          <w:spacing w:val="-4"/>
          <w:sz w:val="28"/>
          <w:szCs w:val="28"/>
        </w:rPr>
        <w:t xml:space="preserve">кадрового потенциала системы образования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>города Вятские Поляны.</w:t>
      </w:r>
    </w:p>
    <w:p w:rsidR="008E1614" w:rsidRPr="00BF4C15" w:rsidRDefault="008E1614" w:rsidP="008E1614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C5D">
        <w:rPr>
          <w:sz w:val="28"/>
          <w:szCs w:val="28"/>
        </w:rPr>
        <w:t xml:space="preserve">Обобщенная характеристика мероприятий подпрограммы </w:t>
      </w:r>
      <w:r>
        <w:rPr>
          <w:sz w:val="28"/>
          <w:szCs w:val="28"/>
        </w:rPr>
        <w:t>представлена</w:t>
      </w:r>
      <w:r w:rsidRPr="00920C5D">
        <w:rPr>
          <w:sz w:val="28"/>
          <w:szCs w:val="28"/>
        </w:rPr>
        <w:t xml:space="preserve"> в прилож</w:t>
      </w:r>
      <w:r w:rsidRPr="00920C5D">
        <w:rPr>
          <w:sz w:val="28"/>
          <w:szCs w:val="28"/>
        </w:rPr>
        <w:t>е</w:t>
      </w:r>
      <w:r w:rsidRPr="00920C5D">
        <w:rPr>
          <w:sz w:val="28"/>
          <w:szCs w:val="28"/>
        </w:rPr>
        <w:t>нии</w:t>
      </w:r>
      <w:r w:rsidRPr="00F31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подпрограмме </w:t>
      </w:r>
      <w:r w:rsidRPr="007C30F7">
        <w:rPr>
          <w:bCs/>
          <w:iCs/>
          <w:sz w:val="28"/>
          <w:szCs w:val="28"/>
        </w:rPr>
        <w:t>«Развитие системы образования города Вятские</w:t>
      </w:r>
      <w:r>
        <w:rPr>
          <w:bCs/>
          <w:iCs/>
          <w:sz w:val="28"/>
          <w:szCs w:val="28"/>
        </w:rPr>
        <w:t xml:space="preserve">   </w:t>
      </w:r>
      <w:r w:rsidRPr="007C30F7">
        <w:rPr>
          <w:bCs/>
          <w:iCs/>
          <w:sz w:val="28"/>
          <w:szCs w:val="28"/>
        </w:rPr>
        <w:t xml:space="preserve"> Поляны на </w:t>
      </w:r>
      <w:r>
        <w:rPr>
          <w:bCs/>
          <w:sz w:val="28"/>
          <w:szCs w:val="28"/>
        </w:rPr>
        <w:t>2014-2021</w:t>
      </w:r>
      <w:r w:rsidRPr="007C30F7">
        <w:rPr>
          <w:bCs/>
          <w:sz w:val="28"/>
          <w:szCs w:val="28"/>
        </w:rPr>
        <w:t xml:space="preserve"> гг</w:t>
      </w:r>
      <w:r w:rsidRPr="00BF4C15">
        <w:rPr>
          <w:b/>
          <w:bCs/>
          <w:i/>
          <w:sz w:val="28"/>
          <w:szCs w:val="28"/>
        </w:rPr>
        <w:t>.»</w:t>
      </w:r>
    </w:p>
    <w:p w:rsidR="008E1614" w:rsidRPr="003556B8" w:rsidRDefault="008E1614" w:rsidP="008E1614">
      <w:pPr>
        <w:pStyle w:val="ConsPlusNormal"/>
        <w:tabs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1614" w:rsidRPr="009F102E" w:rsidRDefault="008E1614" w:rsidP="008E161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102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9F102E">
        <w:rPr>
          <w:b/>
          <w:sz w:val="28"/>
          <w:szCs w:val="28"/>
        </w:rPr>
        <w:t>. Основные меры правового регулирования</w:t>
      </w:r>
    </w:p>
    <w:p w:rsidR="008E1614" w:rsidRDefault="008E1614" w:rsidP="008E16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102E">
        <w:rPr>
          <w:b/>
          <w:sz w:val="28"/>
          <w:szCs w:val="28"/>
        </w:rPr>
        <w:t xml:space="preserve">в сфере реализации </w:t>
      </w:r>
      <w:r>
        <w:rPr>
          <w:b/>
          <w:sz w:val="28"/>
          <w:szCs w:val="28"/>
        </w:rPr>
        <w:t>под</w:t>
      </w:r>
      <w:r w:rsidRPr="009F102E">
        <w:rPr>
          <w:b/>
          <w:sz w:val="28"/>
          <w:szCs w:val="28"/>
        </w:rPr>
        <w:t>программы</w:t>
      </w:r>
    </w:p>
    <w:p w:rsidR="008E1614" w:rsidRPr="00023DA3" w:rsidRDefault="008E1614" w:rsidP="008E161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E1614" w:rsidRDefault="008E1614" w:rsidP="008E1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изменением законодательства Российской Федерации,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в сфере образования и в целях эффективного осуществления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подпрограммы в ходе ее реализации ответственный исполнитель подпрограммы планирует разрабат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 правовые акты в сфере ее реализации.</w:t>
      </w:r>
    </w:p>
    <w:p w:rsidR="008E1614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подпрограмму будут вноситься изменения с учетом изменений, внос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в законодательство Российской Федерации и Кировской области в сфере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8E1614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40" w:history="1">
        <w:r w:rsidRPr="00E8607B">
          <w:rPr>
            <w:sz w:val="28"/>
            <w:szCs w:val="28"/>
          </w:rPr>
          <w:t>Сведения</w:t>
        </w:r>
      </w:hyperlink>
      <w:r w:rsidRPr="00E8607B">
        <w:rPr>
          <w:sz w:val="28"/>
          <w:szCs w:val="28"/>
        </w:rPr>
        <w:t xml:space="preserve"> </w:t>
      </w:r>
      <w:r>
        <w:rPr>
          <w:sz w:val="28"/>
          <w:szCs w:val="28"/>
        </w:rPr>
        <w:t>об основных мерах правового регулирования в сфере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приложении № 2 к муниципальной программе.</w:t>
      </w:r>
    </w:p>
    <w:p w:rsidR="008E1614" w:rsidRDefault="008E1614" w:rsidP="008E1614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614" w:rsidRDefault="008E1614" w:rsidP="008E1614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Ресурсное обеспечение подпрограммы</w:t>
      </w:r>
    </w:p>
    <w:p w:rsidR="008E1614" w:rsidRPr="00023DA3" w:rsidRDefault="008E1614" w:rsidP="008E1614">
      <w:pPr>
        <w:autoSpaceDE w:val="0"/>
        <w:autoSpaceDN w:val="0"/>
        <w:adjustRightInd w:val="0"/>
        <w:ind w:right="-1"/>
        <w:jc w:val="center"/>
        <w:rPr>
          <w:b/>
          <w:bCs/>
          <w:sz w:val="16"/>
          <w:szCs w:val="16"/>
        </w:rPr>
      </w:pPr>
    </w:p>
    <w:p w:rsidR="008E1614" w:rsidRPr="00F54793" w:rsidRDefault="008E1614" w:rsidP="008E1614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eastAsia="Arial CYR"/>
          <w:sz w:val="28"/>
          <w:szCs w:val="28"/>
        </w:rPr>
        <w:t>5159,40</w:t>
      </w:r>
      <w:r w:rsidRPr="00F54793">
        <w:rPr>
          <w:rFonts w:eastAsia="Arial CYR"/>
          <w:sz w:val="28"/>
          <w:szCs w:val="28"/>
        </w:rPr>
        <w:t xml:space="preserve"> тыс. рублей, в том числе за счет средств федерального бюджета – 0,0 тыс. рублей, областного бюджета – </w:t>
      </w:r>
      <w:r>
        <w:rPr>
          <w:rFonts w:eastAsia="Arial CYR"/>
          <w:sz w:val="28"/>
          <w:szCs w:val="28"/>
        </w:rPr>
        <w:t>400,10 тыс. рублей, городского бюджета 4759,30 тыс. рублей, иных внебюджетных и</w:t>
      </w:r>
      <w:r>
        <w:rPr>
          <w:rFonts w:eastAsia="Arial CYR"/>
          <w:sz w:val="28"/>
          <w:szCs w:val="28"/>
        </w:rPr>
        <w:t>с</w:t>
      </w:r>
      <w:r>
        <w:rPr>
          <w:rFonts w:eastAsia="Arial CYR"/>
          <w:sz w:val="28"/>
          <w:szCs w:val="28"/>
        </w:rPr>
        <w:t>точников 0,0 тыс. рублей.</w:t>
      </w:r>
    </w:p>
    <w:p w:rsidR="008E1614" w:rsidRPr="00A74A57" w:rsidRDefault="008E1614" w:rsidP="008E1614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A74A57">
        <w:rPr>
          <w:bCs/>
          <w:sz w:val="28"/>
          <w:szCs w:val="28"/>
        </w:rPr>
        <w:t>Прогнозная (справочная) оценка ресурсного обеспечения</w:t>
      </w:r>
      <w:r>
        <w:rPr>
          <w:bCs/>
          <w:sz w:val="28"/>
          <w:szCs w:val="28"/>
        </w:rPr>
        <w:t xml:space="preserve"> реализации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про</w:t>
      </w:r>
      <w:r w:rsidRPr="00A74A57">
        <w:rPr>
          <w:bCs/>
          <w:sz w:val="28"/>
          <w:szCs w:val="28"/>
        </w:rPr>
        <w:t>граммы за счет всех источников финанси</w:t>
      </w:r>
      <w:r>
        <w:rPr>
          <w:bCs/>
          <w:sz w:val="28"/>
          <w:szCs w:val="28"/>
        </w:rPr>
        <w:t>рования представлена в прилож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№ 4 к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программе.</w:t>
      </w:r>
    </w:p>
    <w:p w:rsidR="008E1614" w:rsidRDefault="008E1614" w:rsidP="008E1614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8E1614" w:rsidRDefault="008E1614" w:rsidP="008E1614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Pr="00431597">
        <w:rPr>
          <w:b/>
          <w:bCs/>
          <w:sz w:val="28"/>
          <w:szCs w:val="28"/>
        </w:rPr>
        <w:t xml:space="preserve">Анализ рисков реализации подпрограммы и описание мер </w:t>
      </w:r>
    </w:p>
    <w:p w:rsidR="008E1614" w:rsidRPr="00431597" w:rsidRDefault="008E1614" w:rsidP="008E1614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431597">
        <w:rPr>
          <w:b/>
          <w:bCs/>
          <w:sz w:val="28"/>
          <w:szCs w:val="28"/>
        </w:rPr>
        <w:t>правлени</w:t>
      </w:r>
      <w:r>
        <w:rPr>
          <w:b/>
          <w:bCs/>
          <w:sz w:val="28"/>
          <w:szCs w:val="28"/>
        </w:rPr>
        <w:t xml:space="preserve">я </w:t>
      </w:r>
      <w:r w:rsidRPr="00431597">
        <w:rPr>
          <w:b/>
          <w:bCs/>
          <w:sz w:val="28"/>
          <w:szCs w:val="28"/>
        </w:rPr>
        <w:t>рисками</w:t>
      </w:r>
    </w:p>
    <w:p w:rsidR="008E1614" w:rsidRPr="00023DA3" w:rsidRDefault="008E1614" w:rsidP="008E1614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p w:rsidR="008E1614" w:rsidRPr="0043159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31597">
        <w:rPr>
          <w:bCs/>
          <w:sz w:val="28"/>
          <w:szCs w:val="28"/>
        </w:rPr>
        <w:t>В ходе реализации подпрограммы возмо</w:t>
      </w:r>
      <w:r>
        <w:rPr>
          <w:bCs/>
          <w:sz w:val="28"/>
          <w:szCs w:val="28"/>
        </w:rPr>
        <w:t>жно возникновение некоторых     рис</w:t>
      </w:r>
      <w:r w:rsidRPr="00431597">
        <w:rPr>
          <w:bCs/>
          <w:sz w:val="28"/>
          <w:szCs w:val="28"/>
        </w:rPr>
        <w:t>ков, приводящих к экономическим потерям, н</w:t>
      </w:r>
      <w:r>
        <w:rPr>
          <w:bCs/>
          <w:sz w:val="28"/>
          <w:szCs w:val="28"/>
        </w:rPr>
        <w:t>егативным социальным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следстви</w:t>
      </w:r>
      <w:r w:rsidRPr="00431597">
        <w:rPr>
          <w:bCs/>
          <w:sz w:val="28"/>
          <w:szCs w:val="28"/>
        </w:rPr>
        <w:t xml:space="preserve">ям, а также к невыполнению основных целей и задач муниципальной </w:t>
      </w:r>
      <w:r>
        <w:rPr>
          <w:bCs/>
          <w:sz w:val="28"/>
          <w:szCs w:val="28"/>
        </w:rPr>
        <w:t xml:space="preserve">             </w:t>
      </w:r>
      <w:r w:rsidRPr="00431597">
        <w:rPr>
          <w:bCs/>
          <w:sz w:val="28"/>
          <w:szCs w:val="28"/>
        </w:rPr>
        <w:t>программы.</w:t>
      </w:r>
    </w:p>
    <w:p w:rsidR="008E1614" w:rsidRPr="0043159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31597">
        <w:rPr>
          <w:bCs/>
          <w:sz w:val="28"/>
          <w:szCs w:val="28"/>
        </w:rPr>
        <w:t>К основным рискам реализации следует отнести финансовые.</w:t>
      </w:r>
    </w:p>
    <w:p w:rsidR="008E1614" w:rsidRPr="0043159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31597">
        <w:rPr>
          <w:bCs/>
          <w:sz w:val="28"/>
          <w:szCs w:val="28"/>
        </w:rPr>
        <w:t>Сокращение объемов финансирования в виду дефицита средств областн</w:t>
      </w:r>
      <w:r w:rsidRPr="00431597">
        <w:rPr>
          <w:bCs/>
          <w:sz w:val="28"/>
          <w:szCs w:val="28"/>
        </w:rPr>
        <w:t>о</w:t>
      </w:r>
      <w:r w:rsidRPr="00431597">
        <w:rPr>
          <w:bCs/>
          <w:sz w:val="28"/>
          <w:szCs w:val="28"/>
        </w:rPr>
        <w:t>го и г</w:t>
      </w:r>
      <w:r w:rsidRPr="00431597">
        <w:rPr>
          <w:bCs/>
          <w:sz w:val="28"/>
          <w:szCs w:val="28"/>
        </w:rPr>
        <w:t>о</w:t>
      </w:r>
      <w:r w:rsidRPr="00431597">
        <w:rPr>
          <w:bCs/>
          <w:sz w:val="28"/>
          <w:szCs w:val="28"/>
        </w:rPr>
        <w:t>родского бюджетов могут привести к финансированию подпро</w:t>
      </w:r>
      <w:r>
        <w:rPr>
          <w:bCs/>
          <w:sz w:val="28"/>
          <w:szCs w:val="28"/>
        </w:rPr>
        <w:t>граммы в          непол</w:t>
      </w:r>
      <w:r w:rsidRPr="00431597">
        <w:rPr>
          <w:bCs/>
          <w:sz w:val="28"/>
          <w:szCs w:val="28"/>
        </w:rPr>
        <w:t>ном объеме.</w:t>
      </w:r>
    </w:p>
    <w:p w:rsidR="008E1614" w:rsidRPr="0043159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31597">
        <w:rPr>
          <w:bCs/>
          <w:sz w:val="28"/>
          <w:szCs w:val="28"/>
        </w:rPr>
        <w:t>К финансовым рискам также относятся неэффективное и нерациональ</w:t>
      </w:r>
      <w:r>
        <w:rPr>
          <w:bCs/>
          <w:sz w:val="28"/>
          <w:szCs w:val="28"/>
        </w:rPr>
        <w:t>ное  ис</w:t>
      </w:r>
      <w:r w:rsidRPr="00431597">
        <w:rPr>
          <w:bCs/>
          <w:sz w:val="28"/>
          <w:szCs w:val="28"/>
        </w:rPr>
        <w:t>пол</w:t>
      </w:r>
      <w:r w:rsidRPr="00431597">
        <w:rPr>
          <w:bCs/>
          <w:sz w:val="28"/>
          <w:szCs w:val="28"/>
        </w:rPr>
        <w:t>ь</w:t>
      </w:r>
      <w:r w:rsidRPr="00431597">
        <w:rPr>
          <w:bCs/>
          <w:sz w:val="28"/>
          <w:szCs w:val="28"/>
        </w:rPr>
        <w:t>зование ресурсов подпрограммы.</w:t>
      </w:r>
    </w:p>
    <w:p w:rsidR="008E1614" w:rsidRPr="0043159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31597">
        <w:rPr>
          <w:bCs/>
          <w:sz w:val="28"/>
          <w:szCs w:val="28"/>
        </w:rPr>
        <w:t>Для предотвращения и минимизации данных рисков планируется принять опред</w:t>
      </w:r>
      <w:r w:rsidRPr="00431597">
        <w:rPr>
          <w:bCs/>
          <w:sz w:val="28"/>
          <w:szCs w:val="28"/>
        </w:rPr>
        <w:t>е</w:t>
      </w:r>
      <w:r w:rsidRPr="00431597">
        <w:rPr>
          <w:bCs/>
          <w:sz w:val="28"/>
          <w:szCs w:val="28"/>
        </w:rPr>
        <w:t>ленные меры:</w:t>
      </w:r>
    </w:p>
    <w:p w:rsidR="008E1614" w:rsidRPr="0043159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31597">
        <w:rPr>
          <w:bCs/>
          <w:sz w:val="28"/>
          <w:szCs w:val="28"/>
        </w:rPr>
        <w:t>организовать мониторинг хода реализаци</w:t>
      </w:r>
      <w:r>
        <w:rPr>
          <w:bCs/>
          <w:sz w:val="28"/>
          <w:szCs w:val="28"/>
        </w:rPr>
        <w:t>и мероприятий подпрограммы и вы</w:t>
      </w:r>
      <w:r w:rsidRPr="00431597">
        <w:rPr>
          <w:bCs/>
          <w:sz w:val="28"/>
          <w:szCs w:val="28"/>
        </w:rPr>
        <w:t>по</w:t>
      </w:r>
      <w:r w:rsidRPr="00431597">
        <w:rPr>
          <w:bCs/>
          <w:sz w:val="28"/>
          <w:szCs w:val="28"/>
        </w:rPr>
        <w:t>л</w:t>
      </w:r>
      <w:r w:rsidRPr="00431597">
        <w:rPr>
          <w:bCs/>
          <w:sz w:val="28"/>
          <w:szCs w:val="28"/>
        </w:rPr>
        <w:t xml:space="preserve">нения ее в целом, позволяющий своевременно принять управленческие </w:t>
      </w:r>
      <w:r>
        <w:rPr>
          <w:bCs/>
          <w:sz w:val="28"/>
          <w:szCs w:val="28"/>
        </w:rPr>
        <w:t xml:space="preserve">   </w:t>
      </w:r>
      <w:r w:rsidRPr="00431597">
        <w:rPr>
          <w:bCs/>
          <w:sz w:val="28"/>
          <w:szCs w:val="28"/>
        </w:rPr>
        <w:t>решения о б</w:t>
      </w:r>
      <w:r w:rsidRPr="00431597">
        <w:rPr>
          <w:bCs/>
          <w:sz w:val="28"/>
          <w:szCs w:val="28"/>
        </w:rPr>
        <w:t>о</w:t>
      </w:r>
      <w:r w:rsidRPr="00431597">
        <w:rPr>
          <w:bCs/>
          <w:sz w:val="28"/>
          <w:szCs w:val="28"/>
        </w:rPr>
        <w:t>лее эффективном использовании средств и ресурсов программы;</w:t>
      </w:r>
    </w:p>
    <w:p w:rsidR="008E1614" w:rsidRPr="0043159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31597">
        <w:rPr>
          <w:bCs/>
          <w:sz w:val="28"/>
          <w:szCs w:val="28"/>
        </w:rPr>
        <w:t>провести экономический анализ использования ресурсов подпрограммы, обеспеч</w:t>
      </w:r>
      <w:r w:rsidRPr="00431597">
        <w:rPr>
          <w:bCs/>
          <w:sz w:val="28"/>
          <w:szCs w:val="28"/>
        </w:rPr>
        <w:t>и</w:t>
      </w:r>
      <w:r w:rsidRPr="00431597">
        <w:rPr>
          <w:bCs/>
          <w:sz w:val="28"/>
          <w:szCs w:val="28"/>
        </w:rPr>
        <w:t>вающий сбалансированное распределе</w:t>
      </w:r>
      <w:r>
        <w:rPr>
          <w:bCs/>
          <w:sz w:val="28"/>
          <w:szCs w:val="28"/>
        </w:rPr>
        <w:t>ние финансовых средств на        реали</w:t>
      </w:r>
      <w:r w:rsidRPr="00431597">
        <w:rPr>
          <w:bCs/>
          <w:sz w:val="28"/>
          <w:szCs w:val="28"/>
        </w:rPr>
        <w:t>зацию о</w:t>
      </w:r>
      <w:r w:rsidRPr="00431597">
        <w:rPr>
          <w:bCs/>
          <w:sz w:val="28"/>
          <w:szCs w:val="28"/>
        </w:rPr>
        <w:t>с</w:t>
      </w:r>
      <w:r w:rsidRPr="00431597">
        <w:rPr>
          <w:bCs/>
          <w:sz w:val="28"/>
          <w:szCs w:val="28"/>
        </w:rPr>
        <w:t xml:space="preserve">новных мероприятий программы в соответствии с ожидаемыми </w:t>
      </w:r>
      <w:r>
        <w:rPr>
          <w:bCs/>
          <w:sz w:val="28"/>
          <w:szCs w:val="28"/>
        </w:rPr>
        <w:t xml:space="preserve">    </w:t>
      </w:r>
      <w:r w:rsidRPr="00431597">
        <w:rPr>
          <w:bCs/>
          <w:sz w:val="28"/>
          <w:szCs w:val="28"/>
        </w:rPr>
        <w:t>ре</w:t>
      </w:r>
      <w:r>
        <w:rPr>
          <w:bCs/>
          <w:sz w:val="28"/>
          <w:szCs w:val="28"/>
        </w:rPr>
        <w:t>зульта</w:t>
      </w:r>
      <w:r w:rsidRPr="00431597">
        <w:rPr>
          <w:bCs/>
          <w:sz w:val="28"/>
          <w:szCs w:val="28"/>
        </w:rPr>
        <w:t>тами, а также позволяющий определить меры</w:t>
      </w:r>
      <w:r>
        <w:rPr>
          <w:bCs/>
          <w:sz w:val="28"/>
          <w:szCs w:val="28"/>
        </w:rPr>
        <w:t xml:space="preserve"> по привлечению              внебюджетных ре</w:t>
      </w:r>
      <w:r w:rsidRPr="00431597">
        <w:rPr>
          <w:bCs/>
          <w:sz w:val="28"/>
          <w:szCs w:val="28"/>
        </w:rPr>
        <w:t>сурсов.</w:t>
      </w:r>
    </w:p>
    <w:p w:rsidR="008E1614" w:rsidRPr="00431597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31597">
        <w:rPr>
          <w:bCs/>
          <w:sz w:val="28"/>
          <w:szCs w:val="28"/>
        </w:rPr>
        <w:t>При реализации подпрограммы могут возникнуть непредвиденные риски, связанные с кризисными явлениями в экономике города и с природ</w:t>
      </w:r>
      <w:r>
        <w:rPr>
          <w:bCs/>
          <w:sz w:val="28"/>
          <w:szCs w:val="28"/>
        </w:rPr>
        <w:t>ными и те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но</w:t>
      </w:r>
      <w:r w:rsidRPr="00431597">
        <w:rPr>
          <w:bCs/>
          <w:sz w:val="28"/>
          <w:szCs w:val="28"/>
        </w:rPr>
        <w:t>генными катастрофами и катаклизмами, что м</w:t>
      </w:r>
      <w:r>
        <w:rPr>
          <w:bCs/>
          <w:sz w:val="28"/>
          <w:szCs w:val="28"/>
        </w:rPr>
        <w:t>ожет привести к снижению бюджет</w:t>
      </w:r>
      <w:r w:rsidRPr="00431597">
        <w:rPr>
          <w:bCs/>
          <w:sz w:val="28"/>
          <w:szCs w:val="28"/>
        </w:rPr>
        <w:t>ных доходов, ухудшению динамики основных макроэкономических п</w:t>
      </w:r>
      <w:r w:rsidRPr="00431597">
        <w:rPr>
          <w:bCs/>
          <w:sz w:val="28"/>
          <w:szCs w:val="28"/>
        </w:rPr>
        <w:t>о</w:t>
      </w:r>
      <w:r w:rsidRPr="00431597">
        <w:rPr>
          <w:bCs/>
          <w:sz w:val="28"/>
          <w:szCs w:val="28"/>
        </w:rPr>
        <w:t>казателей, в том числе повышению инфляции, снижению темпов экономич</w:t>
      </w:r>
      <w:r w:rsidRPr="00431597">
        <w:rPr>
          <w:bCs/>
          <w:sz w:val="28"/>
          <w:szCs w:val="28"/>
        </w:rPr>
        <w:t>е</w:t>
      </w:r>
      <w:r w:rsidRPr="00431597">
        <w:rPr>
          <w:bCs/>
          <w:sz w:val="28"/>
          <w:szCs w:val="28"/>
        </w:rPr>
        <w:t xml:space="preserve">ского роста и </w:t>
      </w:r>
      <w:r>
        <w:rPr>
          <w:bCs/>
          <w:sz w:val="28"/>
          <w:szCs w:val="28"/>
        </w:rPr>
        <w:t xml:space="preserve">     </w:t>
      </w:r>
      <w:r w:rsidRPr="00431597">
        <w:rPr>
          <w:bCs/>
          <w:sz w:val="28"/>
          <w:szCs w:val="28"/>
        </w:rPr>
        <w:t>дохо</w:t>
      </w:r>
      <w:r w:rsidRPr="00431597">
        <w:rPr>
          <w:bCs/>
          <w:sz w:val="28"/>
          <w:szCs w:val="28"/>
        </w:rPr>
        <w:softHyphen/>
        <w:t>дов населения, а также потребовать концентрации бю</w:t>
      </w:r>
      <w:r w:rsidRPr="00431597">
        <w:rPr>
          <w:bCs/>
          <w:sz w:val="28"/>
          <w:szCs w:val="28"/>
        </w:rPr>
        <w:t>д</w:t>
      </w:r>
      <w:r w:rsidRPr="00431597">
        <w:rPr>
          <w:bCs/>
          <w:sz w:val="28"/>
          <w:szCs w:val="28"/>
        </w:rPr>
        <w:t xml:space="preserve">жетных средств на </w:t>
      </w:r>
      <w:r>
        <w:rPr>
          <w:bCs/>
          <w:sz w:val="28"/>
          <w:szCs w:val="28"/>
        </w:rPr>
        <w:t xml:space="preserve"> </w:t>
      </w:r>
      <w:r w:rsidRPr="00431597">
        <w:rPr>
          <w:bCs/>
          <w:sz w:val="28"/>
          <w:szCs w:val="28"/>
        </w:rPr>
        <w:t>преодо</w:t>
      </w:r>
      <w:r w:rsidRPr="00431597">
        <w:rPr>
          <w:bCs/>
          <w:sz w:val="28"/>
          <w:szCs w:val="28"/>
        </w:rPr>
        <w:softHyphen/>
        <w:t>ление последствий таких катас</w:t>
      </w:r>
      <w:r w:rsidRPr="00431597">
        <w:rPr>
          <w:bCs/>
          <w:sz w:val="28"/>
          <w:szCs w:val="28"/>
        </w:rPr>
        <w:t>т</w:t>
      </w:r>
      <w:r w:rsidRPr="00431597">
        <w:rPr>
          <w:bCs/>
          <w:sz w:val="28"/>
          <w:szCs w:val="28"/>
        </w:rPr>
        <w:t>роф.</w:t>
      </w:r>
    </w:p>
    <w:p w:rsidR="008E1614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31597">
        <w:rPr>
          <w:bCs/>
          <w:sz w:val="28"/>
          <w:szCs w:val="28"/>
        </w:rPr>
        <w:t xml:space="preserve">Для минимизации непредвиденных рисков будет осуществляться </w:t>
      </w:r>
      <w:r>
        <w:rPr>
          <w:bCs/>
          <w:sz w:val="28"/>
          <w:szCs w:val="28"/>
        </w:rPr>
        <w:t xml:space="preserve">             </w:t>
      </w:r>
      <w:r w:rsidRPr="00431597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гноз</w:t>
      </w:r>
      <w:r>
        <w:rPr>
          <w:bCs/>
          <w:sz w:val="28"/>
          <w:szCs w:val="28"/>
        </w:rPr>
        <w:t>и</w:t>
      </w:r>
      <w:r w:rsidRPr="00431597">
        <w:rPr>
          <w:bCs/>
          <w:sz w:val="28"/>
          <w:szCs w:val="28"/>
        </w:rPr>
        <w:t>рование реализации подпрограммы с учетом</w:t>
      </w:r>
      <w:r>
        <w:rPr>
          <w:bCs/>
          <w:sz w:val="28"/>
          <w:szCs w:val="28"/>
        </w:rPr>
        <w:t xml:space="preserve"> возможного ухудшения   экономиче</w:t>
      </w:r>
      <w:r w:rsidRPr="00431597">
        <w:rPr>
          <w:bCs/>
          <w:sz w:val="28"/>
          <w:szCs w:val="28"/>
        </w:rPr>
        <w:t>ской с</w:t>
      </w:r>
      <w:r w:rsidRPr="00431597">
        <w:rPr>
          <w:bCs/>
          <w:sz w:val="28"/>
          <w:szCs w:val="28"/>
        </w:rPr>
        <w:t>и</w:t>
      </w:r>
      <w:r w:rsidRPr="00431597">
        <w:rPr>
          <w:bCs/>
          <w:sz w:val="28"/>
          <w:szCs w:val="28"/>
        </w:rPr>
        <w:t>туации.</w:t>
      </w:r>
    </w:p>
    <w:p w:rsidR="008E1614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67045B">
        <w:rPr>
          <w:bCs/>
          <w:sz w:val="28"/>
          <w:szCs w:val="28"/>
        </w:rPr>
        <w:t>Кроме того, существует социальный рис</w:t>
      </w:r>
      <w:r>
        <w:rPr>
          <w:bCs/>
          <w:sz w:val="28"/>
          <w:szCs w:val="28"/>
        </w:rPr>
        <w:t>к, связанный с низкой информ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ро</w:t>
      </w:r>
      <w:r w:rsidRPr="0067045B">
        <w:rPr>
          <w:bCs/>
          <w:sz w:val="28"/>
          <w:szCs w:val="28"/>
        </w:rPr>
        <w:t>ванн</w:t>
      </w:r>
      <w:r w:rsidRPr="0067045B">
        <w:rPr>
          <w:bCs/>
          <w:sz w:val="28"/>
          <w:szCs w:val="28"/>
        </w:rPr>
        <w:t>о</w:t>
      </w:r>
      <w:r w:rsidRPr="0067045B">
        <w:rPr>
          <w:bCs/>
          <w:sz w:val="28"/>
          <w:szCs w:val="28"/>
        </w:rPr>
        <w:t>стью образовательного сообщества, а также</w:t>
      </w:r>
      <w:r>
        <w:rPr>
          <w:bCs/>
          <w:sz w:val="28"/>
          <w:szCs w:val="28"/>
        </w:rPr>
        <w:t xml:space="preserve"> общества в целом, о ходе       реали</w:t>
      </w:r>
      <w:r w:rsidRPr="0067045B">
        <w:rPr>
          <w:bCs/>
          <w:sz w:val="28"/>
          <w:szCs w:val="28"/>
        </w:rPr>
        <w:t xml:space="preserve">зации подпрограммы. Если социально-экономические последствия </w:t>
      </w:r>
    </w:p>
    <w:p w:rsidR="008E1614" w:rsidRPr="0067045B" w:rsidRDefault="008E1614" w:rsidP="008E1614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67045B">
        <w:rPr>
          <w:bCs/>
          <w:sz w:val="28"/>
          <w:szCs w:val="28"/>
        </w:rPr>
        <w:t>выполнения мероприятий не будут понятны общественности, то в обществе может возникнуть безразличие, а в крайнем своем проявлении - неприятие и нег</w:t>
      </w:r>
      <w:r w:rsidRPr="0067045B">
        <w:rPr>
          <w:bCs/>
          <w:sz w:val="28"/>
          <w:szCs w:val="28"/>
        </w:rPr>
        <w:t>а</w:t>
      </w:r>
      <w:r w:rsidRPr="0067045B">
        <w:rPr>
          <w:bCs/>
          <w:sz w:val="28"/>
          <w:szCs w:val="28"/>
        </w:rPr>
        <w:t xml:space="preserve">тивное отношение жителей города, как к самой муниципальной программе, так и к </w:t>
      </w:r>
      <w:r>
        <w:rPr>
          <w:bCs/>
          <w:sz w:val="28"/>
          <w:szCs w:val="28"/>
        </w:rPr>
        <w:t xml:space="preserve">        </w:t>
      </w:r>
      <w:r w:rsidRPr="0067045B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>дельным ее эл</w:t>
      </w:r>
      <w:r>
        <w:rPr>
          <w:bCs/>
          <w:sz w:val="28"/>
          <w:szCs w:val="28"/>
        </w:rPr>
        <w:t>е</w:t>
      </w:r>
      <w:r w:rsidRPr="0067045B">
        <w:rPr>
          <w:bCs/>
          <w:sz w:val="28"/>
          <w:szCs w:val="28"/>
        </w:rPr>
        <w:t>ментам.</w:t>
      </w:r>
    </w:p>
    <w:p w:rsidR="008E1614" w:rsidRPr="00AD16BF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67045B">
        <w:rPr>
          <w:bCs/>
          <w:sz w:val="28"/>
          <w:szCs w:val="28"/>
        </w:rPr>
        <w:t>Для предотвращения и минимизации социа</w:t>
      </w:r>
      <w:r>
        <w:rPr>
          <w:bCs/>
          <w:sz w:val="28"/>
          <w:szCs w:val="28"/>
        </w:rPr>
        <w:t>льного риска планируется          орган</w:t>
      </w:r>
      <w:r>
        <w:rPr>
          <w:bCs/>
          <w:sz w:val="28"/>
          <w:szCs w:val="28"/>
        </w:rPr>
        <w:t>и</w:t>
      </w:r>
      <w:r w:rsidRPr="0067045B">
        <w:rPr>
          <w:bCs/>
          <w:sz w:val="28"/>
          <w:szCs w:val="28"/>
        </w:rPr>
        <w:t xml:space="preserve">зовать широкое привлечение общественности и образовательного </w:t>
      </w:r>
      <w:r>
        <w:rPr>
          <w:bCs/>
          <w:sz w:val="28"/>
          <w:szCs w:val="28"/>
        </w:rPr>
        <w:t xml:space="preserve">             </w:t>
      </w:r>
      <w:r w:rsidRPr="0067045B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>общества к об</w:t>
      </w:r>
      <w:r w:rsidRPr="0067045B">
        <w:rPr>
          <w:bCs/>
          <w:sz w:val="28"/>
          <w:szCs w:val="28"/>
        </w:rPr>
        <w:t>суждению проекта муниципальной программы, к реализации и о</w:t>
      </w:r>
      <w:r>
        <w:rPr>
          <w:bCs/>
          <w:sz w:val="28"/>
          <w:szCs w:val="28"/>
        </w:rPr>
        <w:t>ценке ее результа</w:t>
      </w:r>
      <w:r w:rsidRPr="0067045B">
        <w:rPr>
          <w:bCs/>
          <w:sz w:val="28"/>
          <w:szCs w:val="28"/>
        </w:rPr>
        <w:t>тов, а также обеспечить публичность отчетов и и</w:t>
      </w:r>
      <w:r>
        <w:rPr>
          <w:bCs/>
          <w:sz w:val="28"/>
          <w:szCs w:val="28"/>
        </w:rPr>
        <w:t>тогового     доклада о ходе реализа</w:t>
      </w:r>
      <w:r w:rsidRPr="0067045B">
        <w:rPr>
          <w:bCs/>
          <w:sz w:val="28"/>
          <w:szCs w:val="28"/>
        </w:rPr>
        <w:t>ции по</w:t>
      </w:r>
      <w:r w:rsidRPr="0067045B">
        <w:rPr>
          <w:bCs/>
          <w:sz w:val="28"/>
          <w:szCs w:val="28"/>
        </w:rPr>
        <w:t>д</w:t>
      </w:r>
      <w:r w:rsidRPr="0067045B">
        <w:rPr>
          <w:bCs/>
          <w:sz w:val="28"/>
          <w:szCs w:val="28"/>
        </w:rPr>
        <w:t>программы.</w:t>
      </w:r>
    </w:p>
    <w:p w:rsidR="008E1614" w:rsidRDefault="008E1614" w:rsidP="008E1614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2"/>
          <w:szCs w:val="28"/>
        </w:rPr>
      </w:pPr>
      <w:r>
        <w:rPr>
          <w:bCs/>
          <w:sz w:val="28"/>
          <w:szCs w:val="28"/>
        </w:rPr>
        <w:t xml:space="preserve">                                                ___________</w:t>
      </w: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  <w:sectPr w:rsidR="008E1614" w:rsidSect="008E1614">
          <w:pgSz w:w="11906" w:h="16838"/>
          <w:pgMar w:top="536" w:right="566" w:bottom="284" w:left="1701" w:header="708" w:footer="708" w:gutter="0"/>
          <w:cols w:space="708"/>
          <w:titlePg/>
          <w:docGrid w:linePitch="360"/>
        </w:sectPr>
      </w:pPr>
    </w:p>
    <w:p w:rsidR="003647F6" w:rsidRDefault="003647F6" w:rsidP="008E1614">
      <w:pPr>
        <w:autoSpaceDE w:val="0"/>
        <w:rPr>
          <w:rFonts w:eastAsia="Arial CYR"/>
        </w:rPr>
      </w:pPr>
    </w:p>
    <w:p w:rsidR="003647F6" w:rsidRDefault="003647F6" w:rsidP="008E1614">
      <w:pPr>
        <w:autoSpaceDE w:val="0"/>
        <w:rPr>
          <w:rFonts w:eastAsia="Arial CYR"/>
        </w:rPr>
      </w:pPr>
    </w:p>
    <w:p w:rsidR="008E1614" w:rsidRPr="00016BA3" w:rsidRDefault="008E1614" w:rsidP="008E1614">
      <w:pPr>
        <w:autoSpaceDE w:val="0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 xml:space="preserve">Приложение  </w:t>
      </w:r>
    </w:p>
    <w:p w:rsidR="008E1614" w:rsidRPr="00016BA3" w:rsidRDefault="008E1614" w:rsidP="008E1614">
      <w:pPr>
        <w:autoSpaceDE w:val="0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</w:t>
      </w:r>
      <w:r w:rsidRPr="00487575">
        <w:rPr>
          <w:rFonts w:eastAsia="Arial CYR"/>
        </w:rPr>
        <w:t xml:space="preserve"> </w:t>
      </w:r>
      <w:r w:rsidRPr="00016BA3">
        <w:rPr>
          <w:rFonts w:eastAsia="Arial CYR"/>
          <w:sz w:val="22"/>
          <w:szCs w:val="22"/>
        </w:rPr>
        <w:t>к подпрограмме «Развитие системы образования города</w:t>
      </w:r>
    </w:p>
    <w:p w:rsidR="008E1614" w:rsidRPr="00016BA3" w:rsidRDefault="008E1614" w:rsidP="008E1614">
      <w:pPr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eastAsia="Arial CYR"/>
          <w:sz w:val="22"/>
          <w:szCs w:val="22"/>
        </w:rPr>
        <w:t>Вятские Поляны на 2014-2021</w:t>
      </w:r>
      <w:r w:rsidRPr="00016BA3">
        <w:rPr>
          <w:rFonts w:eastAsia="Arial CYR"/>
          <w:sz w:val="22"/>
          <w:szCs w:val="22"/>
        </w:rPr>
        <w:t xml:space="preserve"> гг.»</w:t>
      </w:r>
    </w:p>
    <w:p w:rsidR="008E1614" w:rsidRPr="00016BA3" w:rsidRDefault="008E1614" w:rsidP="008E1614">
      <w:pPr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>(в редакции постановления администрации города</w:t>
      </w:r>
    </w:p>
    <w:p w:rsidR="008E1614" w:rsidRDefault="008E1614" w:rsidP="008E1614">
      <w:pPr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 xml:space="preserve">Вятские Поляны от </w:t>
      </w:r>
      <w:r>
        <w:rPr>
          <w:rFonts w:eastAsia="Arial CYR"/>
          <w:sz w:val="22"/>
          <w:szCs w:val="22"/>
        </w:rPr>
        <w:t>30.07.2018</w:t>
      </w:r>
      <w:r w:rsidRPr="00016BA3">
        <w:rPr>
          <w:rFonts w:eastAsia="Arial CYR"/>
          <w:sz w:val="22"/>
          <w:szCs w:val="22"/>
        </w:rPr>
        <w:t xml:space="preserve">    №  </w:t>
      </w:r>
      <w:r>
        <w:rPr>
          <w:rFonts w:eastAsia="Arial CYR"/>
          <w:sz w:val="22"/>
          <w:szCs w:val="22"/>
        </w:rPr>
        <w:t>1207</w:t>
      </w:r>
      <w:r w:rsidRPr="00016BA3">
        <w:rPr>
          <w:rFonts w:eastAsia="Arial CYR"/>
          <w:sz w:val="22"/>
          <w:szCs w:val="22"/>
        </w:rPr>
        <w:t xml:space="preserve">  )</w:t>
      </w:r>
    </w:p>
    <w:p w:rsidR="008E1614" w:rsidRPr="00016BA3" w:rsidRDefault="008E1614" w:rsidP="008E1614">
      <w:pPr>
        <w:autoSpaceDE w:val="0"/>
        <w:jc w:val="both"/>
        <w:rPr>
          <w:rFonts w:eastAsia="Arial CYR"/>
          <w:sz w:val="22"/>
          <w:szCs w:val="22"/>
        </w:rPr>
      </w:pPr>
    </w:p>
    <w:p w:rsidR="003647F6" w:rsidRDefault="003647F6" w:rsidP="008E1614">
      <w:pPr>
        <w:autoSpaceDE w:val="0"/>
        <w:jc w:val="center"/>
        <w:rPr>
          <w:rFonts w:eastAsia="Arial CYR"/>
          <w:b/>
          <w:bCs/>
        </w:rPr>
      </w:pPr>
    </w:p>
    <w:p w:rsidR="008E1614" w:rsidRDefault="008E1614" w:rsidP="008E1614">
      <w:pPr>
        <w:autoSpaceDE w:val="0"/>
        <w:jc w:val="center"/>
        <w:rPr>
          <w:rFonts w:eastAsia="Arial CYR"/>
          <w:b/>
          <w:bCs/>
        </w:rPr>
      </w:pPr>
      <w:r>
        <w:rPr>
          <w:rFonts w:eastAsia="Arial CYR"/>
          <w:b/>
          <w:bCs/>
        </w:rPr>
        <w:t xml:space="preserve">   ОБОБЩЕННАЯ ХАРАКТЕРИСТИКА МЕРОПРИЯТИЙ ПОДПРОГРАММЫ</w:t>
      </w:r>
    </w:p>
    <w:p w:rsidR="003647F6" w:rsidRPr="00B52D9D" w:rsidRDefault="003647F6" w:rsidP="008E1614">
      <w:pPr>
        <w:autoSpaceDE w:val="0"/>
        <w:jc w:val="center"/>
        <w:rPr>
          <w:rFonts w:eastAsia="Arial CYR"/>
          <w:bCs/>
        </w:rPr>
      </w:pPr>
    </w:p>
    <w:p w:rsidR="008E1614" w:rsidRPr="00420155" w:rsidRDefault="008E1614" w:rsidP="008E1614">
      <w:pPr>
        <w:autoSpaceDE w:val="0"/>
        <w:jc w:val="right"/>
        <w:rPr>
          <w:rFonts w:eastAsia="Arial CYR"/>
        </w:rPr>
      </w:pPr>
    </w:p>
    <w:p w:rsidR="008E1614" w:rsidRPr="00B52D9D" w:rsidRDefault="008E1614" w:rsidP="008E1614">
      <w:pPr>
        <w:autoSpaceDE w:val="0"/>
        <w:jc w:val="center"/>
        <w:rPr>
          <w:rFonts w:eastAsia="Arial CYR"/>
          <w:bCs/>
        </w:rPr>
      </w:pPr>
      <w:r>
        <w:rPr>
          <w:rFonts w:eastAsia="Arial CYR"/>
          <w:b/>
          <w:bCs/>
        </w:rPr>
        <w:t xml:space="preserve">   </w:t>
      </w:r>
    </w:p>
    <w:tbl>
      <w:tblPr>
        <w:tblpPr w:leftFromText="180" w:rightFromText="180" w:vertAnchor="text" w:horzAnchor="margin" w:tblpX="352" w:tblpYSpec="outside"/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652"/>
        <w:gridCol w:w="284"/>
        <w:gridCol w:w="567"/>
        <w:gridCol w:w="284"/>
        <w:gridCol w:w="1276"/>
        <w:gridCol w:w="283"/>
        <w:gridCol w:w="567"/>
        <w:gridCol w:w="284"/>
        <w:gridCol w:w="709"/>
        <w:gridCol w:w="284"/>
        <w:gridCol w:w="850"/>
        <w:gridCol w:w="284"/>
        <w:gridCol w:w="850"/>
        <w:gridCol w:w="284"/>
        <w:gridCol w:w="850"/>
        <w:gridCol w:w="284"/>
        <w:gridCol w:w="566"/>
        <w:gridCol w:w="285"/>
        <w:gridCol w:w="566"/>
        <w:gridCol w:w="143"/>
        <w:gridCol w:w="707"/>
        <w:gridCol w:w="286"/>
      </w:tblGrid>
      <w:tr w:rsidR="008E1614" w:rsidRPr="00C6229E" w:rsidTr="003647F6">
        <w:trPr>
          <w:trHeight w:hRule="exact" w:val="8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after="60" w:line="240" w:lineRule="exact"/>
              <w:ind w:left="60"/>
              <w:jc w:val="center"/>
            </w:pPr>
            <w:r w:rsidRPr="00494D14">
              <w:t>№</w:t>
            </w:r>
          </w:p>
          <w:p w:rsidR="008E1614" w:rsidRPr="00494D14" w:rsidRDefault="008E1614" w:rsidP="008E1614">
            <w:pPr>
              <w:pStyle w:val="31"/>
              <w:shd w:val="clear" w:color="auto" w:fill="auto"/>
              <w:spacing w:before="60" w:line="240" w:lineRule="exact"/>
              <w:ind w:left="60" w:hanging="126"/>
              <w:jc w:val="center"/>
            </w:pPr>
            <w:r>
              <w:rPr>
                <w:rStyle w:val="13"/>
              </w:rPr>
              <w:t>п/п</w:t>
            </w:r>
          </w:p>
        </w:tc>
        <w:tc>
          <w:tcPr>
            <w:tcW w:w="4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line="288" w:lineRule="exact"/>
              <w:jc w:val="center"/>
            </w:pPr>
            <w:r>
              <w:rPr>
                <w:rStyle w:val="13"/>
              </w:rPr>
              <w:t>Наименований задач и программных мер</w:t>
            </w:r>
            <w:r>
              <w:rPr>
                <w:rStyle w:val="13"/>
              </w:rPr>
              <w:t>о</w:t>
            </w:r>
            <w:r>
              <w:rPr>
                <w:rStyle w:val="13"/>
              </w:rPr>
              <w:t>приятий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line="288" w:lineRule="exact"/>
              <w:jc w:val="center"/>
            </w:pPr>
            <w:r>
              <w:rPr>
                <w:rStyle w:val="13"/>
              </w:rPr>
              <w:t>Срок</w:t>
            </w:r>
          </w:p>
          <w:p w:rsidR="008E1614" w:rsidRPr="00494D14" w:rsidRDefault="008E1614" w:rsidP="008E1614">
            <w:pPr>
              <w:pStyle w:val="31"/>
              <w:shd w:val="clear" w:color="auto" w:fill="auto"/>
              <w:spacing w:line="288" w:lineRule="exact"/>
              <w:jc w:val="center"/>
            </w:pPr>
            <w:r>
              <w:rPr>
                <w:rStyle w:val="13"/>
              </w:rPr>
              <w:t>испо</w:t>
            </w:r>
            <w:r>
              <w:rPr>
                <w:rStyle w:val="13"/>
              </w:rPr>
              <w:t>л</w:t>
            </w:r>
            <w:r>
              <w:rPr>
                <w:rStyle w:val="13"/>
              </w:rPr>
              <w:t>нения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line="288" w:lineRule="exact"/>
              <w:jc w:val="center"/>
            </w:pPr>
            <w:r>
              <w:rPr>
                <w:rStyle w:val="13"/>
              </w:rPr>
              <w:t>Ответстве</w:t>
            </w:r>
            <w:r>
              <w:rPr>
                <w:rStyle w:val="13"/>
              </w:rPr>
              <w:t>н</w:t>
            </w:r>
            <w:r>
              <w:rPr>
                <w:rStyle w:val="13"/>
              </w:rPr>
              <w:t>ный</w:t>
            </w:r>
          </w:p>
          <w:p w:rsidR="008E1614" w:rsidRPr="00494D14" w:rsidRDefault="008E1614" w:rsidP="008E1614">
            <w:pPr>
              <w:pStyle w:val="31"/>
              <w:shd w:val="clear" w:color="auto" w:fill="auto"/>
              <w:spacing w:line="288" w:lineRule="exact"/>
              <w:jc w:val="center"/>
            </w:pPr>
            <w:r>
              <w:rPr>
                <w:rStyle w:val="13"/>
              </w:rPr>
              <w:t>исполн</w:t>
            </w:r>
            <w:r>
              <w:rPr>
                <w:rStyle w:val="13"/>
              </w:rPr>
              <w:t>и</w:t>
            </w:r>
            <w:r>
              <w:rPr>
                <w:rStyle w:val="13"/>
              </w:rPr>
              <w:t>тель</w:t>
            </w:r>
          </w:p>
        </w:tc>
        <w:tc>
          <w:tcPr>
            <w:tcW w:w="7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14" w:rsidRDefault="008E1614" w:rsidP="008E1614">
            <w:pPr>
              <w:pStyle w:val="31"/>
              <w:shd w:val="clear" w:color="auto" w:fill="auto"/>
              <w:spacing w:line="288" w:lineRule="exact"/>
              <w:ind w:left="220"/>
              <w:jc w:val="center"/>
              <w:rPr>
                <w:rStyle w:val="13"/>
              </w:rPr>
            </w:pPr>
            <w:r>
              <w:rPr>
                <w:rStyle w:val="13"/>
              </w:rPr>
              <w:t>Финансовое обеспечение</w:t>
            </w:r>
          </w:p>
          <w:p w:rsidR="008E1614" w:rsidRPr="00494D14" w:rsidRDefault="008E1614" w:rsidP="008E1614">
            <w:pPr>
              <w:pStyle w:val="31"/>
              <w:shd w:val="clear" w:color="auto" w:fill="auto"/>
              <w:spacing w:line="288" w:lineRule="exact"/>
              <w:ind w:left="220"/>
              <w:jc w:val="center"/>
            </w:pPr>
            <w:r>
              <w:rPr>
                <w:rStyle w:val="13"/>
              </w:rPr>
              <w:t>(в тыс. руб.)</w:t>
            </w:r>
          </w:p>
        </w:tc>
      </w:tr>
      <w:tr w:rsidR="008E1614" w:rsidRPr="00723440" w:rsidTr="003647F6">
        <w:trPr>
          <w:trHeight w:hRule="exact" w:val="56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hd w:val="clear" w:color="auto" w:fill="auto"/>
              <w:spacing w:line="240" w:lineRule="exact"/>
              <w:ind w:left="200"/>
              <w:jc w:val="left"/>
              <w:rPr>
                <w:rStyle w:val="13"/>
              </w:rPr>
            </w:pPr>
          </w:p>
        </w:tc>
        <w:tc>
          <w:tcPr>
            <w:tcW w:w="49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hd w:val="clear" w:color="auto" w:fill="auto"/>
              <w:spacing w:line="240" w:lineRule="exact"/>
              <w:ind w:left="200"/>
              <w:jc w:val="left"/>
              <w:rPr>
                <w:rStyle w:val="13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hd w:val="clear" w:color="auto" w:fill="auto"/>
              <w:spacing w:line="317" w:lineRule="exact"/>
              <w:ind w:left="220"/>
              <w:jc w:val="left"/>
              <w:rPr>
                <w:rStyle w:val="1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hd w:val="clear" w:color="auto" w:fill="auto"/>
              <w:spacing w:after="60" w:line="240" w:lineRule="exact"/>
              <w:jc w:val="left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 xml:space="preserve">2014 </w:t>
            </w:r>
            <w:r w:rsidRPr="00D05CDE">
              <w:rPr>
                <w:rStyle w:val="afa"/>
                <w:rFonts w:eastAsia="Calibri"/>
              </w:rPr>
              <w:t>г.</w:t>
            </w:r>
          </w:p>
          <w:p w:rsidR="008E1614" w:rsidRPr="00494D14" w:rsidRDefault="008E1614" w:rsidP="008E1614">
            <w:pPr>
              <w:pStyle w:val="31"/>
              <w:shd w:val="clear" w:color="auto" w:fill="auto"/>
              <w:spacing w:after="60" w:line="240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after="120" w:line="240" w:lineRule="exact"/>
              <w:jc w:val="center"/>
            </w:pPr>
            <w:r w:rsidRPr="00D05CDE">
              <w:rPr>
                <w:rStyle w:val="afa"/>
              </w:rPr>
              <w:t>2015</w:t>
            </w:r>
            <w:r w:rsidRPr="00D05CDE">
              <w:rPr>
                <w:rStyle w:val="afa"/>
                <w:rFonts w:eastAsia="Calibri"/>
              </w:rPr>
              <w:t xml:space="preserve"> г</w:t>
            </w:r>
          </w:p>
          <w:p w:rsidR="008E1614" w:rsidRPr="00494D14" w:rsidRDefault="008E1614" w:rsidP="008E1614">
            <w:pPr>
              <w:pStyle w:val="31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after="120" w:line="240" w:lineRule="exact"/>
              <w:jc w:val="center"/>
            </w:pPr>
            <w:r w:rsidRPr="00D05CDE">
              <w:rPr>
                <w:rStyle w:val="afa"/>
              </w:rPr>
              <w:t>2016</w:t>
            </w:r>
            <w:r w:rsidRPr="00D05CDE">
              <w:rPr>
                <w:rStyle w:val="afa"/>
                <w:rFonts w:eastAsia="Calibri"/>
              </w:rPr>
              <w:t xml:space="preserve"> г</w:t>
            </w:r>
          </w:p>
          <w:p w:rsidR="008E1614" w:rsidRPr="00494D14" w:rsidRDefault="008E1614" w:rsidP="008E1614">
            <w:pPr>
              <w:pStyle w:val="31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after="120" w:line="240" w:lineRule="exact"/>
              <w:jc w:val="center"/>
            </w:pPr>
            <w:r w:rsidRPr="00D05CDE">
              <w:rPr>
                <w:rStyle w:val="afa"/>
              </w:rPr>
              <w:t>2017</w:t>
            </w:r>
            <w:r w:rsidRPr="00D05CDE">
              <w:rPr>
                <w:rStyle w:val="afa"/>
                <w:rFonts w:eastAsia="Calibri"/>
              </w:rPr>
              <w:t xml:space="preserve"> г.</w:t>
            </w:r>
          </w:p>
          <w:p w:rsidR="008E1614" w:rsidRPr="00494D14" w:rsidRDefault="008E1614" w:rsidP="008E1614">
            <w:pPr>
              <w:pStyle w:val="31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after="120" w:line="240" w:lineRule="exact"/>
              <w:jc w:val="center"/>
            </w:pPr>
            <w:r w:rsidRPr="00D05CDE">
              <w:rPr>
                <w:rStyle w:val="afa"/>
              </w:rPr>
              <w:t>2018</w:t>
            </w:r>
            <w:r w:rsidRPr="00D05CDE">
              <w:rPr>
                <w:rStyle w:val="afa"/>
                <w:rFonts w:eastAsia="Calibri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before="120" w:line="240" w:lineRule="exact"/>
              <w:jc w:val="center"/>
            </w:pPr>
            <w:r w:rsidRPr="00D05CDE">
              <w:rPr>
                <w:rStyle w:val="afa"/>
                <w:rFonts w:eastAsia="Calibri"/>
              </w:rPr>
              <w:t xml:space="preserve">2019 </w:t>
            </w:r>
            <w:r w:rsidRPr="00D05CDE">
              <w:rPr>
                <w:rStyle w:val="afa"/>
              </w:rPr>
              <w:t>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2020 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hd w:val="clear" w:color="auto" w:fill="auto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  <w:p w:rsidR="008E1614" w:rsidRPr="00494D14" w:rsidRDefault="008E1614" w:rsidP="008E1614">
            <w:pPr>
              <w:pStyle w:val="3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1614" w:rsidRPr="00723440" w:rsidTr="003647F6">
        <w:trPr>
          <w:trHeight w:hRule="exact" w:val="4261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hd w:val="clear" w:color="auto" w:fill="auto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1</w:t>
            </w:r>
          </w:p>
        </w:tc>
        <w:tc>
          <w:tcPr>
            <w:tcW w:w="49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C31009" w:rsidRDefault="008E1614" w:rsidP="008E1614">
            <w:pPr>
              <w:tabs>
                <w:tab w:val="left" w:pos="709"/>
              </w:tabs>
              <w:contextualSpacing/>
              <w:jc w:val="both"/>
              <w:rPr>
                <w:rStyle w:val="13"/>
              </w:rPr>
            </w:pPr>
            <w:r w:rsidRPr="00C31009">
              <w:rPr>
                <w:rStyle w:val="13"/>
              </w:rPr>
              <w:t xml:space="preserve">Приобретение оборудования для </w:t>
            </w:r>
            <w:r>
              <w:rPr>
                <w:rStyle w:val="13"/>
              </w:rPr>
              <w:t xml:space="preserve">        </w:t>
            </w:r>
            <w:r w:rsidRPr="00C31009">
              <w:rPr>
                <w:rStyle w:val="13"/>
              </w:rPr>
              <w:t>фи</w:t>
            </w:r>
            <w:r w:rsidRPr="00C31009">
              <w:rPr>
                <w:rStyle w:val="13"/>
              </w:rPr>
              <w:t>з</w:t>
            </w:r>
            <w:r w:rsidRPr="00C31009">
              <w:rPr>
                <w:rStyle w:val="13"/>
              </w:rPr>
              <w:t>культурных и игровых залов, игровой, функциональной мебели, мягкого инвент</w:t>
            </w:r>
            <w:r w:rsidRPr="00C31009">
              <w:rPr>
                <w:rStyle w:val="13"/>
              </w:rPr>
              <w:t>а</w:t>
            </w:r>
            <w:r w:rsidRPr="00C31009">
              <w:rPr>
                <w:rStyle w:val="13"/>
              </w:rPr>
              <w:t>ря, оборудования для пищебло</w:t>
            </w:r>
            <w:r>
              <w:rPr>
                <w:rStyle w:val="13"/>
              </w:rPr>
              <w:t>ков и праче</w:t>
            </w:r>
            <w:r>
              <w:rPr>
                <w:rStyle w:val="13"/>
              </w:rPr>
              <w:t>ч</w:t>
            </w:r>
            <w:r>
              <w:rPr>
                <w:rStyle w:val="13"/>
              </w:rPr>
              <w:t xml:space="preserve">ных </w:t>
            </w:r>
            <w:r w:rsidRPr="00C31009">
              <w:rPr>
                <w:rStyle w:val="13"/>
              </w:rPr>
              <w:t>образовательных организаций</w:t>
            </w:r>
          </w:p>
          <w:p w:rsidR="008E1614" w:rsidRDefault="008E1614" w:rsidP="008E1614">
            <w:pPr>
              <w:tabs>
                <w:tab w:val="left" w:pos="709"/>
              </w:tabs>
              <w:contextualSpacing/>
              <w:jc w:val="both"/>
              <w:rPr>
                <w:sz w:val="24"/>
                <w:szCs w:val="24"/>
              </w:rPr>
            </w:pPr>
            <w:r w:rsidRPr="00C31009">
              <w:rPr>
                <w:rStyle w:val="13"/>
              </w:rPr>
              <w:t xml:space="preserve"> Приобретение оборудования для </w:t>
            </w:r>
            <w:r>
              <w:rPr>
                <w:rStyle w:val="13"/>
              </w:rPr>
              <w:t xml:space="preserve">      </w:t>
            </w:r>
            <w:r w:rsidRPr="00C31009">
              <w:rPr>
                <w:rStyle w:val="13"/>
              </w:rPr>
              <w:t>уче</w:t>
            </w:r>
            <w:r w:rsidRPr="00C31009">
              <w:rPr>
                <w:rStyle w:val="13"/>
              </w:rPr>
              <w:t>б</w:t>
            </w:r>
            <w:r>
              <w:rPr>
                <w:rStyle w:val="13"/>
              </w:rPr>
              <w:t xml:space="preserve">ных </w:t>
            </w:r>
            <w:r w:rsidRPr="00C31009">
              <w:rPr>
                <w:rStyle w:val="13"/>
              </w:rPr>
              <w:t>помещений</w:t>
            </w:r>
            <w:r w:rsidRPr="00C31009">
              <w:rPr>
                <w:sz w:val="24"/>
                <w:szCs w:val="24"/>
              </w:rPr>
              <w:t xml:space="preserve"> специальной </w:t>
            </w:r>
            <w:r>
              <w:rPr>
                <w:sz w:val="24"/>
                <w:szCs w:val="24"/>
              </w:rPr>
              <w:t xml:space="preserve">       </w:t>
            </w:r>
            <w:r w:rsidRPr="00C31009">
              <w:rPr>
                <w:sz w:val="24"/>
                <w:szCs w:val="24"/>
              </w:rPr>
              <w:t>(коррекц</w:t>
            </w:r>
            <w:r w:rsidRPr="00C31009">
              <w:rPr>
                <w:sz w:val="24"/>
                <w:szCs w:val="24"/>
              </w:rPr>
              <w:t>и</w:t>
            </w:r>
            <w:r w:rsidRPr="00C31009">
              <w:rPr>
                <w:sz w:val="24"/>
                <w:szCs w:val="24"/>
              </w:rPr>
              <w:t xml:space="preserve">онной) общеобразовательной школы </w:t>
            </w:r>
            <w:r w:rsidRPr="00C31009">
              <w:rPr>
                <w:sz w:val="24"/>
                <w:szCs w:val="24"/>
                <w:lang w:val="en-US"/>
              </w:rPr>
              <w:t>VIII</w:t>
            </w:r>
            <w:r w:rsidRPr="00C31009">
              <w:rPr>
                <w:sz w:val="24"/>
                <w:szCs w:val="24"/>
              </w:rPr>
              <w:t xml:space="preserve"> вида                          </w:t>
            </w:r>
          </w:p>
          <w:p w:rsidR="008E1614" w:rsidRPr="00C31009" w:rsidRDefault="008E1614" w:rsidP="008E1614">
            <w:pPr>
              <w:tabs>
                <w:tab w:val="left" w:pos="709"/>
              </w:tabs>
              <w:contextualSpacing/>
              <w:jc w:val="both"/>
              <w:rPr>
                <w:rStyle w:val="13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1009">
              <w:rPr>
                <w:sz w:val="24"/>
                <w:szCs w:val="24"/>
              </w:rPr>
              <w:t xml:space="preserve"> </w:t>
            </w:r>
            <w:r w:rsidRPr="00C31009">
              <w:rPr>
                <w:rStyle w:val="13"/>
              </w:rPr>
              <w:t>Экспертная оценка стоимости здания, те</w:t>
            </w:r>
            <w:r w:rsidRPr="00C31009">
              <w:rPr>
                <w:rStyle w:val="13"/>
              </w:rPr>
              <w:t>х</w:t>
            </w:r>
            <w:r w:rsidRPr="00C31009">
              <w:rPr>
                <w:rStyle w:val="13"/>
              </w:rPr>
              <w:t>нического состояния зданий образовател</w:t>
            </w:r>
            <w:r w:rsidRPr="00C31009">
              <w:rPr>
                <w:rStyle w:val="13"/>
              </w:rPr>
              <w:t>ь</w:t>
            </w:r>
            <w:r w:rsidRPr="00C31009">
              <w:rPr>
                <w:rStyle w:val="13"/>
              </w:rPr>
              <w:t>ных организаций</w:t>
            </w:r>
          </w:p>
          <w:p w:rsidR="008E1614" w:rsidRPr="00C31009" w:rsidRDefault="008E1614" w:rsidP="008E1614">
            <w:pPr>
              <w:jc w:val="both"/>
              <w:rPr>
                <w:rStyle w:val="13"/>
              </w:rPr>
            </w:pPr>
            <w:r w:rsidRPr="00C31009">
              <w:rPr>
                <w:rStyle w:val="13"/>
              </w:rPr>
              <w:t>Предоставление специализированной ги</w:t>
            </w:r>
            <w:r w:rsidRPr="00C31009">
              <w:rPr>
                <w:rStyle w:val="13"/>
              </w:rPr>
              <w:t>д</w:t>
            </w:r>
            <w:r w:rsidRPr="00C31009">
              <w:rPr>
                <w:rStyle w:val="13"/>
              </w:rPr>
              <w:t>рометеорологической информации</w:t>
            </w:r>
          </w:p>
          <w:p w:rsidR="008E1614" w:rsidRDefault="008E1614" w:rsidP="008E1614">
            <w:pPr>
              <w:jc w:val="both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8B3EFA" w:rsidRDefault="008E1614" w:rsidP="008E1614">
            <w:pPr>
              <w:pStyle w:val="31"/>
              <w:shd w:val="clear" w:color="auto" w:fill="auto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  <w:lang w:val="en-US"/>
              </w:rPr>
              <w:t>2014-20</w:t>
            </w:r>
            <w:r>
              <w:rPr>
                <w:rStyle w:val="13"/>
              </w:rPr>
              <w:t>21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B52D9D" w:rsidRDefault="008E1614" w:rsidP="008E1614">
            <w:pPr>
              <w:pStyle w:val="31"/>
              <w:shd w:val="clear" w:color="auto" w:fill="auto"/>
              <w:spacing w:line="317" w:lineRule="exact"/>
              <w:rPr>
                <w:rStyle w:val="13"/>
              </w:rPr>
            </w:pPr>
            <w:r w:rsidRPr="00B52D9D">
              <w:rPr>
                <w:rStyle w:val="13"/>
              </w:rPr>
              <w:t>Управл</w:t>
            </w:r>
            <w:r w:rsidRPr="00B52D9D">
              <w:rPr>
                <w:rStyle w:val="13"/>
              </w:rPr>
              <w:t>е</w:t>
            </w:r>
            <w:r w:rsidRPr="00B52D9D">
              <w:rPr>
                <w:rStyle w:val="13"/>
              </w:rPr>
              <w:t xml:space="preserve">ние </w:t>
            </w:r>
            <w:r>
              <w:rPr>
                <w:rStyle w:val="13"/>
              </w:rPr>
              <w:t>обр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 xml:space="preserve">зования </w:t>
            </w:r>
            <w:r w:rsidRPr="00B52D9D">
              <w:rPr>
                <w:rStyle w:val="13"/>
              </w:rPr>
              <w:t>адми</w:t>
            </w:r>
            <w:r>
              <w:rPr>
                <w:rStyle w:val="13"/>
              </w:rPr>
              <w:t>нис</w:t>
            </w:r>
            <w:r w:rsidRPr="00B52D9D">
              <w:rPr>
                <w:rStyle w:val="13"/>
              </w:rPr>
              <w:t>тр</w:t>
            </w:r>
            <w:r w:rsidRPr="00B52D9D">
              <w:rPr>
                <w:rStyle w:val="13"/>
              </w:rPr>
              <w:t>а</w:t>
            </w:r>
            <w:r w:rsidRPr="00B52D9D">
              <w:rPr>
                <w:rStyle w:val="13"/>
              </w:rPr>
              <w:t>ции г</w:t>
            </w:r>
            <w:r w:rsidRPr="00B52D9D">
              <w:rPr>
                <w:rStyle w:val="13"/>
              </w:rPr>
              <w:t>о</w:t>
            </w:r>
            <w:r w:rsidRPr="00B52D9D">
              <w:rPr>
                <w:rStyle w:val="13"/>
              </w:rPr>
              <w:t>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hd w:val="clear" w:color="auto" w:fill="auto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213,2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hd w:val="clear" w:color="auto" w:fill="auto"/>
              <w:spacing w:after="120" w:line="240" w:lineRule="exact"/>
              <w:jc w:val="center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97,090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hd w:val="clear" w:color="auto" w:fill="auto"/>
              <w:spacing w:after="120" w:line="240" w:lineRule="exact"/>
              <w:jc w:val="center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5,7584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hd w:val="clear" w:color="auto" w:fill="auto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111</w:t>
            </w:r>
            <w:r w:rsidRPr="00D05CDE">
              <w:rPr>
                <w:rStyle w:val="afa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hd w:val="clear" w:color="auto" w:fill="auto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69,0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hd w:val="clear" w:color="auto" w:fill="auto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155</w:t>
            </w:r>
            <w:r w:rsidRPr="00D05CDE">
              <w:rPr>
                <w:rStyle w:val="afa"/>
                <w:rFonts w:eastAsia="Calibri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Pr="00494D14"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</w:tr>
      <w:tr w:rsidR="008E1614" w:rsidRPr="00723440" w:rsidTr="003647F6">
        <w:trPr>
          <w:trHeight w:hRule="exact" w:val="14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2D76C2" w:rsidRDefault="008E1614" w:rsidP="008E1614">
            <w:pPr>
              <w:jc w:val="both"/>
              <w:rPr>
                <w:sz w:val="24"/>
                <w:szCs w:val="24"/>
              </w:rPr>
            </w:pPr>
            <w:r w:rsidRPr="002D76C2">
              <w:rPr>
                <w:sz w:val="24"/>
                <w:szCs w:val="24"/>
              </w:rPr>
              <w:t>Создание новой предметно-развивающей ср</w:t>
            </w:r>
            <w:r w:rsidRPr="002D76C2">
              <w:rPr>
                <w:sz w:val="24"/>
                <w:szCs w:val="24"/>
              </w:rPr>
              <w:t>е</w:t>
            </w:r>
            <w:r w:rsidRPr="002D76C2">
              <w:rPr>
                <w:sz w:val="24"/>
                <w:szCs w:val="24"/>
              </w:rPr>
              <w:t>ды дошкольных организаций</w:t>
            </w:r>
          </w:p>
          <w:p w:rsidR="008E1614" w:rsidRPr="008E1614" w:rsidRDefault="008E1614" w:rsidP="008E1614">
            <w:pPr>
              <w:jc w:val="both"/>
              <w:rPr>
                <w:rStyle w:val="13"/>
                <w:color w:val="auto"/>
                <w:spacing w:val="0"/>
                <w:shd w:val="clear" w:color="auto" w:fill="auto"/>
              </w:rPr>
            </w:pPr>
            <w:r w:rsidRPr="002D76C2">
              <w:rPr>
                <w:sz w:val="24"/>
                <w:szCs w:val="24"/>
              </w:rPr>
              <w:t>(приобретение развивающих игр; игрушек, мультимедийного оборудования и др.)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2933B0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Управл</w:t>
            </w:r>
            <w:r>
              <w:rPr>
                <w:rStyle w:val="13"/>
              </w:rPr>
              <w:t>е</w:t>
            </w:r>
            <w:r>
              <w:rPr>
                <w:rStyle w:val="13"/>
              </w:rPr>
              <w:t>ние обр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>зования</w:t>
            </w:r>
          </w:p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администр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>ции г</w:t>
            </w:r>
            <w:r>
              <w:rPr>
                <w:rStyle w:val="13"/>
              </w:rPr>
              <w:t>о</w:t>
            </w:r>
            <w:r>
              <w:rPr>
                <w:rStyle w:val="13"/>
              </w:rPr>
              <w:t>рода</w:t>
            </w:r>
          </w:p>
          <w:p w:rsidR="008E1614" w:rsidRPr="00B52D9D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города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</w:t>
            </w:r>
            <w:r w:rsidRPr="00D05CDE">
              <w:rPr>
                <w:rStyle w:val="afa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614" w:rsidRPr="00723440" w:rsidTr="003647F6">
        <w:trPr>
          <w:trHeight w:hRule="exact" w:val="19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lastRenderedPageBreak/>
              <w:t>3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8E1614" w:rsidRDefault="008E1614" w:rsidP="008E1614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4"/>
                <w:szCs w:val="24"/>
              </w:rPr>
            </w:pPr>
            <w:r w:rsidRPr="00C31009">
              <w:rPr>
                <w:bCs/>
                <w:sz w:val="24"/>
                <w:szCs w:val="24"/>
              </w:rPr>
              <w:t>Мероприятия, связанные с безопасностью о</w:t>
            </w:r>
            <w:r w:rsidRPr="00C31009">
              <w:rPr>
                <w:bCs/>
                <w:sz w:val="24"/>
                <w:szCs w:val="24"/>
              </w:rPr>
              <w:t>б</w:t>
            </w:r>
            <w:r w:rsidRPr="00C31009">
              <w:rPr>
                <w:bCs/>
                <w:sz w:val="24"/>
                <w:szCs w:val="24"/>
              </w:rPr>
              <w:t>разовательно-воспитательного процесса в зд</w:t>
            </w:r>
            <w:r w:rsidRPr="00C31009">
              <w:rPr>
                <w:bCs/>
                <w:sz w:val="24"/>
                <w:szCs w:val="24"/>
              </w:rPr>
              <w:t>а</w:t>
            </w:r>
            <w:r w:rsidRPr="00C31009">
              <w:rPr>
                <w:bCs/>
                <w:sz w:val="24"/>
                <w:szCs w:val="24"/>
              </w:rPr>
              <w:t>ниях и на территории образовательных орган</w:t>
            </w:r>
            <w:r w:rsidRPr="00C31009">
              <w:rPr>
                <w:bCs/>
                <w:sz w:val="24"/>
                <w:szCs w:val="24"/>
              </w:rPr>
              <w:t>и</w:t>
            </w:r>
            <w:r w:rsidRPr="00C31009">
              <w:rPr>
                <w:bCs/>
                <w:sz w:val="24"/>
                <w:szCs w:val="24"/>
              </w:rPr>
              <w:t>заций (ремонт, укрепление ограждений, заб</w:t>
            </w:r>
            <w:r w:rsidRPr="00C31009">
              <w:rPr>
                <w:bCs/>
                <w:sz w:val="24"/>
                <w:szCs w:val="24"/>
              </w:rPr>
              <w:t>о</w:t>
            </w:r>
            <w:r w:rsidRPr="00C31009">
              <w:rPr>
                <w:bCs/>
                <w:sz w:val="24"/>
                <w:szCs w:val="24"/>
              </w:rPr>
              <w:t>ров, ремонт групповых ячеек, пищеблоков, с</w:t>
            </w:r>
            <w:r w:rsidRPr="00C31009">
              <w:rPr>
                <w:bCs/>
                <w:sz w:val="24"/>
                <w:szCs w:val="24"/>
              </w:rPr>
              <w:t>а</w:t>
            </w:r>
            <w:r w:rsidRPr="00C31009">
              <w:rPr>
                <w:bCs/>
                <w:sz w:val="24"/>
                <w:szCs w:val="24"/>
              </w:rPr>
              <w:t>нузлов, противопожарные м</w:t>
            </w:r>
            <w:r w:rsidRPr="00C31009">
              <w:rPr>
                <w:bCs/>
                <w:sz w:val="24"/>
                <w:szCs w:val="24"/>
              </w:rPr>
              <w:t>е</w:t>
            </w:r>
            <w:r w:rsidRPr="00C31009">
              <w:rPr>
                <w:bCs/>
                <w:sz w:val="24"/>
                <w:szCs w:val="24"/>
              </w:rPr>
              <w:t>роприятия и т.д.)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Управл</w:t>
            </w:r>
            <w:r>
              <w:rPr>
                <w:rStyle w:val="13"/>
              </w:rPr>
              <w:t>е</w:t>
            </w:r>
            <w:r>
              <w:rPr>
                <w:rStyle w:val="13"/>
              </w:rPr>
              <w:t>ние обр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 xml:space="preserve">зования, </w:t>
            </w:r>
          </w:p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руковод</w:t>
            </w:r>
            <w:r>
              <w:rPr>
                <w:rStyle w:val="13"/>
              </w:rPr>
              <w:t>и</w:t>
            </w:r>
            <w:r>
              <w:rPr>
                <w:rStyle w:val="13"/>
              </w:rPr>
              <w:t>тели ОУ города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38,0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207,910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</w:t>
            </w:r>
            <w:r w:rsidRPr="00D05CDE">
              <w:rPr>
                <w:rStyle w:val="afa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38,5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 w:rsidRPr="00D05CDE">
              <w:rPr>
                <w:rStyle w:val="afa"/>
                <w:rFonts w:eastAsia="Calibri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614" w:rsidRPr="00723440" w:rsidTr="003647F6">
        <w:trPr>
          <w:trHeight w:hRule="exact" w:val="41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4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C31009" w:rsidRDefault="008E1614" w:rsidP="008E1614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4"/>
                <w:szCs w:val="24"/>
              </w:rPr>
            </w:pPr>
            <w:r w:rsidRPr="00C31009">
              <w:rPr>
                <w:bCs/>
                <w:sz w:val="24"/>
                <w:szCs w:val="24"/>
              </w:rPr>
              <w:t xml:space="preserve">Обучение на курсах переподготовки и </w:t>
            </w:r>
            <w:r>
              <w:rPr>
                <w:bCs/>
                <w:sz w:val="24"/>
                <w:szCs w:val="24"/>
              </w:rPr>
              <w:t xml:space="preserve">     </w:t>
            </w:r>
            <w:r w:rsidRPr="00C31009">
              <w:rPr>
                <w:bCs/>
                <w:sz w:val="24"/>
                <w:szCs w:val="24"/>
              </w:rPr>
              <w:t>п</w:t>
            </w:r>
            <w:r w:rsidRPr="00C31009">
              <w:rPr>
                <w:bCs/>
                <w:sz w:val="24"/>
                <w:szCs w:val="24"/>
              </w:rPr>
              <w:t>о</w:t>
            </w:r>
            <w:r w:rsidRPr="00C31009">
              <w:rPr>
                <w:bCs/>
                <w:sz w:val="24"/>
                <w:szCs w:val="24"/>
              </w:rPr>
              <w:t>вышения квалификации педагогических ка</w:t>
            </w:r>
            <w:r w:rsidRPr="00C31009">
              <w:rPr>
                <w:bCs/>
                <w:sz w:val="24"/>
                <w:szCs w:val="24"/>
              </w:rPr>
              <w:t>д</w:t>
            </w:r>
            <w:r w:rsidRPr="00C31009">
              <w:rPr>
                <w:bCs/>
                <w:sz w:val="24"/>
                <w:szCs w:val="24"/>
              </w:rPr>
              <w:t xml:space="preserve">ров, руководителей учреждений, </w:t>
            </w:r>
            <w:r>
              <w:rPr>
                <w:bCs/>
                <w:sz w:val="24"/>
                <w:szCs w:val="24"/>
              </w:rPr>
              <w:t xml:space="preserve">       </w:t>
            </w:r>
            <w:r w:rsidRPr="00C31009">
              <w:rPr>
                <w:bCs/>
                <w:sz w:val="24"/>
                <w:szCs w:val="24"/>
              </w:rPr>
              <w:t>под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е</w:t>
            </w:r>
            <w:r w:rsidRPr="00C31009">
              <w:rPr>
                <w:bCs/>
                <w:sz w:val="24"/>
                <w:szCs w:val="24"/>
              </w:rPr>
              <w:t>домственных Управлению образования; рабо</w:t>
            </w:r>
            <w:r w:rsidRPr="00C31009">
              <w:rPr>
                <w:bCs/>
                <w:sz w:val="24"/>
                <w:szCs w:val="24"/>
              </w:rPr>
              <w:t>т</w:t>
            </w:r>
            <w:r w:rsidRPr="00C31009">
              <w:rPr>
                <w:bCs/>
                <w:sz w:val="24"/>
                <w:szCs w:val="24"/>
              </w:rPr>
              <w:t>ников: Управления образования, МКУ «И</w:t>
            </w:r>
            <w:r w:rsidRPr="00C31009">
              <w:rPr>
                <w:bCs/>
                <w:sz w:val="24"/>
                <w:szCs w:val="24"/>
              </w:rPr>
              <w:t>н</w:t>
            </w:r>
            <w:r w:rsidRPr="00C31009">
              <w:rPr>
                <w:bCs/>
                <w:sz w:val="24"/>
                <w:szCs w:val="24"/>
              </w:rPr>
              <w:t>формационно-методический центр», МКУ «Центр бюджетного сопровождения и хозяйс</w:t>
            </w:r>
            <w:r w:rsidRPr="00C31009">
              <w:rPr>
                <w:bCs/>
                <w:sz w:val="24"/>
                <w:szCs w:val="24"/>
              </w:rPr>
              <w:t>т</w:t>
            </w:r>
            <w:r w:rsidRPr="00C31009">
              <w:rPr>
                <w:bCs/>
                <w:sz w:val="24"/>
                <w:szCs w:val="24"/>
              </w:rPr>
              <w:t>венного обслуживания», бухгалтерий учрежд</w:t>
            </w:r>
            <w:r w:rsidRPr="00C31009">
              <w:rPr>
                <w:bCs/>
                <w:sz w:val="24"/>
                <w:szCs w:val="24"/>
              </w:rPr>
              <w:t>е</w:t>
            </w:r>
            <w:r w:rsidRPr="00C31009">
              <w:rPr>
                <w:bCs/>
                <w:sz w:val="24"/>
                <w:szCs w:val="24"/>
              </w:rPr>
              <w:t>ний, подведомственных Управлению образов</w:t>
            </w:r>
            <w:r w:rsidRPr="00C31009">
              <w:rPr>
                <w:bCs/>
                <w:sz w:val="24"/>
                <w:szCs w:val="24"/>
              </w:rPr>
              <w:t>а</w:t>
            </w:r>
            <w:r w:rsidRPr="00C31009">
              <w:rPr>
                <w:bCs/>
                <w:sz w:val="24"/>
                <w:szCs w:val="24"/>
              </w:rPr>
              <w:t>ния; обучение и участие в научно-практических конференциях, семинарах, фор</w:t>
            </w:r>
            <w:r w:rsidRPr="00C31009">
              <w:rPr>
                <w:bCs/>
                <w:sz w:val="24"/>
                <w:szCs w:val="24"/>
              </w:rPr>
              <w:t>у</w:t>
            </w:r>
            <w:r w:rsidRPr="00C31009">
              <w:rPr>
                <w:bCs/>
                <w:sz w:val="24"/>
                <w:szCs w:val="24"/>
              </w:rPr>
              <w:t>мах, спецпрактикумах, мастер-классах с вые</w:t>
            </w:r>
            <w:r w:rsidRPr="00C31009">
              <w:rPr>
                <w:bCs/>
                <w:sz w:val="24"/>
                <w:szCs w:val="24"/>
              </w:rPr>
              <w:t>з</w:t>
            </w:r>
            <w:r w:rsidRPr="00C31009">
              <w:rPr>
                <w:bCs/>
                <w:sz w:val="24"/>
                <w:szCs w:val="24"/>
              </w:rPr>
              <w:t xml:space="preserve">дом в др. </w:t>
            </w:r>
            <w:r>
              <w:rPr>
                <w:bCs/>
                <w:sz w:val="24"/>
                <w:szCs w:val="24"/>
              </w:rPr>
              <w:t xml:space="preserve">         </w:t>
            </w:r>
            <w:r w:rsidRPr="00C31009">
              <w:rPr>
                <w:bCs/>
                <w:sz w:val="24"/>
                <w:szCs w:val="24"/>
              </w:rPr>
              <w:t>местность или приглашением специалистов; организация и проведение веб</w:t>
            </w:r>
            <w:r w:rsidRPr="00C31009">
              <w:rPr>
                <w:bCs/>
                <w:sz w:val="24"/>
                <w:szCs w:val="24"/>
              </w:rPr>
              <w:t>и</w:t>
            </w:r>
            <w:r w:rsidRPr="00C31009">
              <w:rPr>
                <w:bCs/>
                <w:sz w:val="24"/>
                <w:szCs w:val="24"/>
              </w:rPr>
              <w:t>наров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Управл</w:t>
            </w:r>
            <w:r>
              <w:rPr>
                <w:rStyle w:val="13"/>
              </w:rPr>
              <w:t>е</w:t>
            </w:r>
            <w:r>
              <w:rPr>
                <w:rStyle w:val="13"/>
              </w:rPr>
              <w:t>ние обр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 xml:space="preserve">зования, </w:t>
            </w:r>
          </w:p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руковод</w:t>
            </w:r>
            <w:r>
              <w:rPr>
                <w:rStyle w:val="13"/>
              </w:rPr>
              <w:t>и</w:t>
            </w:r>
            <w:r>
              <w:rPr>
                <w:rStyle w:val="13"/>
              </w:rPr>
              <w:t>тели ОУ города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147,4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38,791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 w:rsidRPr="00D05CDE">
              <w:rPr>
                <w:rStyle w:val="afa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 w:rsidRPr="00D05CDE">
              <w:rPr>
                <w:rStyle w:val="afa"/>
                <w:rFonts w:eastAsia="Calibri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614" w:rsidRPr="00723440" w:rsidTr="003647F6">
        <w:trPr>
          <w:trHeight w:hRule="exact" w:val="29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5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C31009" w:rsidRDefault="008E1614" w:rsidP="008E161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C31009">
              <w:rPr>
                <w:bCs/>
                <w:sz w:val="24"/>
                <w:szCs w:val="24"/>
              </w:rPr>
              <w:t>Организация и проведение конкурсов профе</w:t>
            </w:r>
            <w:r w:rsidRPr="00C31009">
              <w:rPr>
                <w:bCs/>
                <w:sz w:val="24"/>
                <w:szCs w:val="24"/>
              </w:rPr>
              <w:t>с</w:t>
            </w:r>
            <w:r w:rsidRPr="00C31009">
              <w:rPr>
                <w:bCs/>
                <w:sz w:val="24"/>
                <w:szCs w:val="24"/>
              </w:rPr>
              <w:t>сионального мастерства («Лучший педагог г</w:t>
            </w:r>
            <w:r w:rsidRPr="00C31009">
              <w:rPr>
                <w:bCs/>
                <w:sz w:val="24"/>
                <w:szCs w:val="24"/>
              </w:rPr>
              <w:t>о</w:t>
            </w:r>
            <w:r w:rsidRPr="00C31009">
              <w:rPr>
                <w:bCs/>
                <w:sz w:val="24"/>
                <w:szCs w:val="24"/>
              </w:rPr>
              <w:t>рода Вятские Поляны»; «Учи</w:t>
            </w:r>
            <w:r w:rsidRPr="00C31009">
              <w:rPr>
                <w:color w:val="000000"/>
                <w:spacing w:val="7"/>
                <w:sz w:val="24"/>
                <w:szCs w:val="24"/>
              </w:rPr>
              <w:t>тель года»; «Воспитатель года»; «Лидер в образов</w:t>
            </w:r>
            <w:r w:rsidRPr="00C31009">
              <w:rPr>
                <w:color w:val="000000"/>
                <w:spacing w:val="7"/>
                <w:sz w:val="24"/>
                <w:szCs w:val="24"/>
              </w:rPr>
              <w:t>а</w:t>
            </w:r>
            <w:r w:rsidRPr="00C31009">
              <w:rPr>
                <w:color w:val="000000"/>
                <w:spacing w:val="7"/>
                <w:sz w:val="24"/>
                <w:szCs w:val="24"/>
              </w:rPr>
              <w:t>нии»; «Самый классный классный»; «Мат</w:t>
            </w:r>
            <w:r w:rsidRPr="00C31009">
              <w:rPr>
                <w:color w:val="000000"/>
                <w:spacing w:val="7"/>
                <w:sz w:val="24"/>
                <w:szCs w:val="24"/>
              </w:rPr>
              <w:t>е</w:t>
            </w:r>
            <w:r w:rsidRPr="00C31009">
              <w:rPr>
                <w:color w:val="000000"/>
                <w:spacing w:val="7"/>
                <w:sz w:val="24"/>
                <w:szCs w:val="24"/>
              </w:rPr>
              <w:t>риалов передового педагогического опыта»; «Конкурс кабинетов»; «Конкурс школьных библиотек»; «Красивая школа» и др.), г</w:t>
            </w:r>
            <w:r w:rsidRPr="00C31009">
              <w:rPr>
                <w:color w:val="000000"/>
                <w:spacing w:val="7"/>
                <w:sz w:val="24"/>
                <w:szCs w:val="24"/>
              </w:rPr>
              <w:t>о</w:t>
            </w:r>
            <w:r w:rsidRPr="00C31009">
              <w:rPr>
                <w:color w:val="000000"/>
                <w:spacing w:val="7"/>
                <w:sz w:val="24"/>
                <w:szCs w:val="24"/>
              </w:rPr>
              <w:t>родского, окружного, областного и всеро</w:t>
            </w:r>
            <w:r w:rsidRPr="00C31009">
              <w:rPr>
                <w:color w:val="000000"/>
                <w:spacing w:val="7"/>
                <w:sz w:val="24"/>
                <w:szCs w:val="24"/>
              </w:rPr>
              <w:t>с</w:t>
            </w:r>
            <w:r w:rsidRPr="00C31009">
              <w:rPr>
                <w:color w:val="000000"/>
                <w:spacing w:val="7"/>
                <w:sz w:val="24"/>
                <w:szCs w:val="24"/>
              </w:rPr>
              <w:t>сийского уровней</w:t>
            </w:r>
          </w:p>
          <w:p w:rsidR="008E1614" w:rsidRPr="00C31009" w:rsidRDefault="008E1614" w:rsidP="008E1614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Управл</w:t>
            </w:r>
            <w:r>
              <w:rPr>
                <w:rStyle w:val="13"/>
              </w:rPr>
              <w:t>е</w:t>
            </w:r>
            <w:r>
              <w:rPr>
                <w:rStyle w:val="13"/>
              </w:rPr>
              <w:t>ние обр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 xml:space="preserve">зования, </w:t>
            </w:r>
          </w:p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руковод</w:t>
            </w:r>
            <w:r>
              <w:rPr>
                <w:rStyle w:val="13"/>
              </w:rPr>
              <w:t>и</w:t>
            </w:r>
            <w:r>
              <w:rPr>
                <w:rStyle w:val="13"/>
              </w:rPr>
              <w:t>тели ОУ города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49,3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132,959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30,8513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92,5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140,0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8E1614" w:rsidRPr="00723440" w:rsidTr="003647F6">
        <w:trPr>
          <w:trHeight w:hRule="exact" w:val="2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ED296E" w:rsidRDefault="008E1614" w:rsidP="008E161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ED296E">
              <w:rPr>
                <w:color w:val="000000"/>
                <w:spacing w:val="7"/>
                <w:sz w:val="24"/>
                <w:szCs w:val="24"/>
              </w:rPr>
              <w:t>Организация и проведение мероприятий, посвященных пропаганде педагогических профессий (День учителя, День воспит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а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теля, Педагогический ринг др.)</w:t>
            </w:r>
          </w:p>
          <w:p w:rsidR="008E1614" w:rsidRPr="00ED296E" w:rsidRDefault="008E1614" w:rsidP="008E1614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4"/>
                <w:szCs w:val="24"/>
              </w:rPr>
            </w:pPr>
            <w:r w:rsidRPr="00ED296E">
              <w:rPr>
                <w:color w:val="000000"/>
                <w:spacing w:val="7"/>
                <w:sz w:val="24"/>
                <w:szCs w:val="24"/>
              </w:rPr>
              <w:t>Материальное поощрение ветеранов педаг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о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гического труда, лучших педагогич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е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ских работников и молодых специалистов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1614" w:rsidRPr="00723440" w:rsidTr="003647F6">
        <w:trPr>
          <w:trHeight w:hRule="exact" w:val="19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6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ED296E" w:rsidRDefault="008E1614" w:rsidP="008E1614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ED296E">
              <w:rPr>
                <w:color w:val="000000"/>
                <w:spacing w:val="7"/>
                <w:sz w:val="24"/>
                <w:szCs w:val="24"/>
              </w:rPr>
              <w:t>Обновление и пополнение библиотечных фондов образовательных организаций, г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о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 xml:space="preserve">родского методического кабинета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   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худ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о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жественной литературой, периодич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е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скими изданиями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Управл</w:t>
            </w:r>
            <w:r>
              <w:rPr>
                <w:rStyle w:val="13"/>
              </w:rPr>
              <w:t>е</w:t>
            </w:r>
            <w:r>
              <w:rPr>
                <w:rStyle w:val="13"/>
              </w:rPr>
              <w:t>ние обр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 xml:space="preserve">зования, </w:t>
            </w:r>
          </w:p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руковод</w:t>
            </w:r>
            <w:r>
              <w:rPr>
                <w:rStyle w:val="13"/>
              </w:rPr>
              <w:t>и</w:t>
            </w:r>
            <w:r>
              <w:rPr>
                <w:rStyle w:val="13"/>
              </w:rPr>
              <w:t>тели ОУ города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76,3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64,107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31.81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26,36066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D05CDE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60,0,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E1614" w:rsidRPr="00723440" w:rsidTr="003647F6">
        <w:trPr>
          <w:trHeight w:hRule="exact" w:val="48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7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widowControl w:val="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ED296E">
              <w:rPr>
                <w:color w:val="000000"/>
                <w:spacing w:val="7"/>
                <w:sz w:val="24"/>
                <w:szCs w:val="24"/>
              </w:rPr>
              <w:t>Организация семинаров, конференций, практикумов, консультаций по актуал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ь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ным проблемам педагогики, психологии, ме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softHyphen/>
              <w:t>тодики для работников образовательных о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р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ганизаций города. Научное сопр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о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вождение инновационных педагогических процессов. Обслуживание «Консультант Плюс». Оплата услуг хостинга. Оплата услуг, связанных с сервисным обслуживанием процесса эк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с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плуатации информ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а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 xml:space="preserve">ционно-аналитических систем (ИАС): «Аверс: </w:t>
            </w:r>
            <w:r w:rsidRPr="00ED296E">
              <w:rPr>
                <w:color w:val="000000"/>
                <w:spacing w:val="7"/>
                <w:sz w:val="24"/>
                <w:szCs w:val="24"/>
                <w:lang w:val="en-US"/>
              </w:rPr>
              <w:t>web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-Комплектование», «Аверс: Зачисление в о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б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разовательное учрежд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е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ние». Приобретение и сопровождение программных продуктов</w:t>
            </w:r>
          </w:p>
          <w:p w:rsidR="008E1614" w:rsidRDefault="008E1614" w:rsidP="008E1614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2014-</w:t>
            </w:r>
          </w:p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Управл</w:t>
            </w:r>
            <w:r>
              <w:rPr>
                <w:rStyle w:val="13"/>
              </w:rPr>
              <w:t>е</w:t>
            </w:r>
            <w:r>
              <w:rPr>
                <w:rStyle w:val="13"/>
              </w:rPr>
              <w:t>ние обр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 xml:space="preserve">зования, </w:t>
            </w:r>
          </w:p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руковод</w:t>
            </w:r>
            <w:r>
              <w:rPr>
                <w:rStyle w:val="13"/>
              </w:rPr>
              <w:t>и</w:t>
            </w:r>
            <w:r>
              <w:rPr>
                <w:rStyle w:val="13"/>
              </w:rPr>
              <w:t>тели ОУ города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106,3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165,133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203,12406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179,0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173,63934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E1614" w:rsidRPr="00723440" w:rsidTr="003647F6">
        <w:trPr>
          <w:trHeight w:hRule="exact" w:val="12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lastRenderedPageBreak/>
              <w:t>8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ED296E" w:rsidRDefault="008E1614" w:rsidP="008E1614">
            <w:pPr>
              <w:widowControl w:val="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ED296E">
              <w:rPr>
                <w:color w:val="000000"/>
                <w:spacing w:val="7"/>
                <w:sz w:val="24"/>
                <w:szCs w:val="24"/>
              </w:rPr>
              <w:t>Социальные выплаты в виде премий лу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>ч</w:t>
            </w:r>
            <w:r w:rsidRPr="00ED296E">
              <w:rPr>
                <w:color w:val="000000"/>
                <w:spacing w:val="7"/>
                <w:sz w:val="24"/>
                <w:szCs w:val="24"/>
              </w:rPr>
              <w:t xml:space="preserve">шим педагогам города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Управл</w:t>
            </w:r>
            <w:r>
              <w:rPr>
                <w:rStyle w:val="13"/>
              </w:rPr>
              <w:t>е</w:t>
            </w:r>
            <w:r>
              <w:rPr>
                <w:rStyle w:val="13"/>
              </w:rPr>
              <w:t>ние обр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 xml:space="preserve">зования, </w:t>
            </w:r>
          </w:p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руковод</w:t>
            </w:r>
            <w:r>
              <w:rPr>
                <w:rStyle w:val="13"/>
              </w:rPr>
              <w:t>и</w:t>
            </w:r>
            <w:r>
              <w:rPr>
                <w:rStyle w:val="13"/>
              </w:rPr>
              <w:t>тели ОУ города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38,2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39,060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38,13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38,1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614" w:rsidRPr="00723440" w:rsidTr="003647F6">
        <w:trPr>
          <w:trHeight w:hRule="exact" w:val="19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9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1E1B90" w:rsidRDefault="008E1614" w:rsidP="003647F6">
            <w:pPr>
              <w:widowControl w:val="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1E1B90">
              <w:rPr>
                <w:color w:val="000000"/>
                <w:spacing w:val="7"/>
                <w:sz w:val="24"/>
                <w:szCs w:val="24"/>
              </w:rPr>
              <w:t>Привлечение и закрепление квалифицир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о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ванных кадров в образовательных организ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а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циях города. Компенсационные выплаты педагогическим работникам, приглашенным на работу в образовател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ь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ные организации города из других местностей, по возмещ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е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нию расходов в связи с переездом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Управление образования, </w:t>
            </w:r>
          </w:p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руководители ОУ города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614" w:rsidRPr="00723440" w:rsidTr="003647F6">
        <w:trPr>
          <w:trHeight w:hRule="exact" w:val="28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10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1E1B90" w:rsidRDefault="008E1614" w:rsidP="008E1614">
            <w:pPr>
              <w:widowControl w:val="0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1E1B90">
              <w:rPr>
                <w:color w:val="000000"/>
                <w:spacing w:val="7"/>
                <w:sz w:val="24"/>
                <w:szCs w:val="24"/>
              </w:rPr>
              <w:t>Обеспечение учебной, методической, дида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к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тической и художественной литер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а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турой, учебно-наглядными пособиями, технич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е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 xml:space="preserve">скими средствами, спортивным </w:t>
            </w:r>
            <w:r w:rsidR="003647F6">
              <w:rPr>
                <w:color w:val="000000"/>
                <w:spacing w:val="7"/>
                <w:sz w:val="24"/>
                <w:szCs w:val="24"/>
              </w:rPr>
              <w:t>инвентарем, спортивной одеждой,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периодическими изд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а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ниями, компьюте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р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ными программами для работы с одаренными детьми и по раб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о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те с ними для образовательных организ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а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ций и МКУ «Информационно-методический центр»</w:t>
            </w:r>
          </w:p>
          <w:p w:rsidR="008E1614" w:rsidRPr="001E1B90" w:rsidRDefault="008E1614" w:rsidP="008E1614">
            <w:pPr>
              <w:widowControl w:val="0"/>
              <w:contextualSpacing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Управление образования, </w:t>
            </w:r>
          </w:p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руководители ОУ города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rPr>
                <w:rStyle w:val="afa"/>
                <w:i w:val="0"/>
              </w:rPr>
            </w:pPr>
            <w:r>
              <w:rPr>
                <w:rStyle w:val="afa"/>
              </w:rPr>
              <w:t xml:space="preserve">    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614" w:rsidRPr="00723440" w:rsidTr="003647F6">
        <w:trPr>
          <w:gridAfter w:val="1"/>
          <w:wAfter w:w="286" w:type="dxa"/>
          <w:trHeight w:val="58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lastRenderedPageBreak/>
              <w:t>11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Pr="001E1B90" w:rsidRDefault="008E1614" w:rsidP="008E1614">
            <w:pPr>
              <w:widowControl w:val="0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1E1B90">
              <w:rPr>
                <w:color w:val="000000"/>
                <w:spacing w:val="7"/>
                <w:sz w:val="24"/>
                <w:szCs w:val="24"/>
              </w:rPr>
              <w:t xml:space="preserve">Организация участия одаренных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   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 xml:space="preserve">школьников в научно-практических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 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 xml:space="preserve">конференциях, олимпиадах, конкурсах, турнирах, смотрах, творческих конкурсах, марафона, интернет - олимпиадах, слетах спортивных соревнований, встречах,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  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органи</w:t>
            </w:r>
            <w:r>
              <w:rPr>
                <w:color w:val="000000"/>
                <w:spacing w:val="7"/>
                <w:sz w:val="24"/>
                <w:szCs w:val="24"/>
              </w:rPr>
              <w:t>зованных для детей на городс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ком, окружном, областном, всероссийском, международном уровнях. Проведение учебных сборов с учащимися муниц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и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пальных общеобразовательных организ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а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 xml:space="preserve">ций города. Сопровождение учащихся на соревнования, олимпиады и иные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       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 xml:space="preserve">мероприятия. Поощрение педагогических работников за высокие результаты в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   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работе с одаренными детьми</w:t>
            </w:r>
          </w:p>
          <w:p w:rsidR="008E1614" w:rsidRPr="001E1B90" w:rsidRDefault="008E1614" w:rsidP="008E1614">
            <w:pPr>
              <w:widowControl w:val="0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1E1B90">
              <w:rPr>
                <w:color w:val="000000"/>
                <w:spacing w:val="7"/>
                <w:sz w:val="24"/>
                <w:szCs w:val="24"/>
              </w:rPr>
              <w:t>Денежное поощрение одаренных детей, обучающихся образовательных организ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а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ций города</w:t>
            </w:r>
          </w:p>
          <w:p w:rsidR="008E1614" w:rsidRPr="008E1614" w:rsidRDefault="008E1614" w:rsidP="008E1614">
            <w:pPr>
              <w:widowControl w:val="0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1E1B90">
              <w:rPr>
                <w:color w:val="000000"/>
                <w:spacing w:val="7"/>
                <w:sz w:val="24"/>
                <w:szCs w:val="24"/>
              </w:rPr>
              <w:t xml:space="preserve">Организация фестивалей детского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    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творчества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Управление образования, </w:t>
            </w:r>
          </w:p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руководители ОУ города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91,0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143,456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48,05624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E1614" w:rsidRPr="00723440" w:rsidTr="003647F6">
        <w:trPr>
          <w:gridAfter w:val="1"/>
          <w:wAfter w:w="286" w:type="dxa"/>
          <w:trHeight w:hRule="exact" w:val="2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12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1E1B90" w:rsidRDefault="008E1614" w:rsidP="008E1614">
            <w:pPr>
              <w:widowControl w:val="0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1E1B90">
              <w:rPr>
                <w:color w:val="000000"/>
                <w:spacing w:val="7"/>
                <w:sz w:val="24"/>
                <w:szCs w:val="24"/>
              </w:rPr>
              <w:t>Учреждение социальной выплаты в виде стипендии главы города Вятские Поляны одаренным обучающимся образовател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ь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ных организаций города и иных поощр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е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ний обучающимся за высокие результаты в учебной, творческой и спортивной де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>я</w:t>
            </w:r>
            <w:r w:rsidRPr="001E1B90">
              <w:rPr>
                <w:color w:val="000000"/>
                <w:spacing w:val="7"/>
                <w:sz w:val="24"/>
                <w:szCs w:val="24"/>
              </w:rPr>
              <w:t xml:space="preserve">тельности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Управление образования администр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>ции города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14,9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16,086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16,086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614" w:rsidRPr="00723440" w:rsidTr="003647F6">
        <w:trPr>
          <w:gridAfter w:val="1"/>
          <w:wAfter w:w="286" w:type="dxa"/>
          <w:trHeight w:hRule="exact" w:val="9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13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237E16" w:rsidRDefault="008E1614" w:rsidP="008E1614">
            <w:pPr>
              <w:widowControl w:val="0"/>
              <w:spacing w:line="317" w:lineRule="exact"/>
              <w:jc w:val="both"/>
              <w:rPr>
                <w:color w:val="000000"/>
                <w:spacing w:val="7"/>
                <w:sz w:val="24"/>
                <w:szCs w:val="24"/>
              </w:rPr>
            </w:pPr>
            <w:r w:rsidRPr="00237E16">
              <w:rPr>
                <w:color w:val="000000"/>
                <w:spacing w:val="7"/>
                <w:sz w:val="24"/>
                <w:szCs w:val="24"/>
              </w:rPr>
              <w:t>Разработка проектно-сметной документ</w:t>
            </w:r>
            <w:r w:rsidRPr="00237E16">
              <w:rPr>
                <w:color w:val="000000"/>
                <w:spacing w:val="7"/>
                <w:sz w:val="24"/>
                <w:szCs w:val="24"/>
              </w:rPr>
              <w:t>а</w:t>
            </w:r>
            <w:r w:rsidRPr="00237E16">
              <w:rPr>
                <w:color w:val="000000"/>
                <w:spacing w:val="7"/>
                <w:sz w:val="24"/>
                <w:szCs w:val="24"/>
              </w:rPr>
              <w:t xml:space="preserve">ции по строительству, реконструкции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237E16">
              <w:rPr>
                <w:color w:val="000000"/>
                <w:spacing w:val="7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Управление образования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974,336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614" w:rsidRPr="00723440" w:rsidTr="003647F6">
        <w:trPr>
          <w:gridAfter w:val="1"/>
          <w:wAfter w:w="286" w:type="dxa"/>
          <w:trHeight w:hRule="exact" w:val="19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lastRenderedPageBreak/>
              <w:t>14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237E16" w:rsidRDefault="008E1614" w:rsidP="003647F6">
            <w:pPr>
              <w:pStyle w:val="ConsPlusNormal"/>
              <w:tabs>
                <w:tab w:val="left" w:pos="0"/>
                <w:tab w:val="left" w:pos="567"/>
                <w:tab w:val="left" w:pos="709"/>
              </w:tabs>
              <w:ind w:firstLine="0"/>
              <w:jc w:val="both"/>
              <w:outlineLvl w:val="1"/>
              <w:rPr>
                <w:color w:val="000000"/>
                <w:spacing w:val="7"/>
                <w:sz w:val="24"/>
                <w:szCs w:val="24"/>
              </w:rPr>
            </w:pPr>
            <w:r w:rsidRPr="00237E16">
              <w:rPr>
                <w:rStyle w:val="13"/>
              </w:rPr>
              <w:t>Материально-техническое оснащение (приобретение спортивного технологич</w:t>
            </w:r>
            <w:r w:rsidRPr="00237E16">
              <w:rPr>
                <w:rStyle w:val="13"/>
              </w:rPr>
              <w:t>е</w:t>
            </w:r>
            <w:r w:rsidRPr="00237E16">
              <w:rPr>
                <w:rStyle w:val="13"/>
              </w:rPr>
              <w:t>ского оборудования, инвентаря и экип</w:t>
            </w:r>
            <w:r w:rsidRPr="00237E16">
              <w:rPr>
                <w:rStyle w:val="13"/>
              </w:rPr>
              <w:t>и</w:t>
            </w:r>
            <w:r w:rsidRPr="00237E16">
              <w:rPr>
                <w:rStyle w:val="13"/>
              </w:rPr>
              <w:t xml:space="preserve">ровки) муниципальному казенному </w:t>
            </w:r>
            <w:r>
              <w:rPr>
                <w:rStyle w:val="13"/>
              </w:rPr>
              <w:t xml:space="preserve">     </w:t>
            </w:r>
            <w:r w:rsidRPr="00237E16">
              <w:rPr>
                <w:rStyle w:val="13"/>
              </w:rPr>
              <w:t>образовательному учреждению дополн</w:t>
            </w:r>
            <w:r w:rsidRPr="00237E16">
              <w:rPr>
                <w:rStyle w:val="13"/>
              </w:rPr>
              <w:t>и</w:t>
            </w:r>
            <w:r w:rsidRPr="00237E16">
              <w:rPr>
                <w:rStyle w:val="13"/>
              </w:rPr>
              <w:t>тельного образования детей детско-юношеской спортивной школе (Грант)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</w:t>
            </w:r>
          </w:p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Управление образования администр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>ции города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400,11595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1614" w:rsidRPr="00723440" w:rsidTr="003647F6">
        <w:trPr>
          <w:gridAfter w:val="1"/>
          <w:wAfter w:w="286" w:type="dxa"/>
          <w:trHeight w:hRule="exact" w:val="2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15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Pr="00237E16" w:rsidRDefault="008E1614" w:rsidP="003647F6">
            <w:pPr>
              <w:widowControl w:val="0"/>
              <w:jc w:val="both"/>
              <w:rPr>
                <w:rStyle w:val="13"/>
              </w:rPr>
            </w:pPr>
            <w:r w:rsidRPr="00237E16">
              <w:rPr>
                <w:rStyle w:val="13"/>
              </w:rPr>
              <w:t>Реконструкция помещений пищеблока в здании начальных классов муниципал</w:t>
            </w:r>
            <w:r w:rsidRPr="00237E16">
              <w:rPr>
                <w:rStyle w:val="13"/>
              </w:rPr>
              <w:t>ь</w:t>
            </w:r>
            <w:r w:rsidRPr="00237E16">
              <w:rPr>
                <w:rStyle w:val="13"/>
              </w:rPr>
              <w:t>ного казенного общеобразовательного учреждения «Лицей с кадетскими класс</w:t>
            </w:r>
            <w:r w:rsidRPr="00237E16">
              <w:rPr>
                <w:rStyle w:val="13"/>
              </w:rPr>
              <w:t>а</w:t>
            </w:r>
            <w:r w:rsidRPr="00237E16">
              <w:rPr>
                <w:rStyle w:val="13"/>
              </w:rPr>
              <w:t>ми имени Г.С. Шпагина» города Вятские Поляны Кировской области (предписание Роспотребнадзора и решение Вятскоп</w:t>
            </w:r>
            <w:r w:rsidRPr="00237E16">
              <w:rPr>
                <w:rStyle w:val="13"/>
              </w:rPr>
              <w:t>о</w:t>
            </w:r>
            <w:r w:rsidRPr="00237E16">
              <w:rPr>
                <w:rStyle w:val="13"/>
              </w:rPr>
              <w:t xml:space="preserve">лянского районного суда Кировской </w:t>
            </w:r>
            <w:r>
              <w:rPr>
                <w:rStyle w:val="13"/>
              </w:rPr>
              <w:t xml:space="preserve">    </w:t>
            </w:r>
            <w:r w:rsidRPr="00237E16">
              <w:rPr>
                <w:rStyle w:val="13"/>
              </w:rPr>
              <w:t>области)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2014-</w:t>
            </w:r>
          </w:p>
          <w:p w:rsidR="008E1614" w:rsidRDefault="008E1614" w:rsidP="008E1614">
            <w:pPr>
              <w:pStyle w:val="31"/>
              <w:spacing w:line="240" w:lineRule="exact"/>
              <w:ind w:left="200"/>
              <w:jc w:val="left"/>
              <w:rPr>
                <w:rStyle w:val="13"/>
              </w:rPr>
            </w:pPr>
            <w:r>
              <w:rPr>
                <w:rStyle w:val="13"/>
              </w:rPr>
              <w:t>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line="317" w:lineRule="exact"/>
              <w:jc w:val="left"/>
              <w:rPr>
                <w:rStyle w:val="13"/>
              </w:rPr>
            </w:pPr>
            <w:r>
              <w:rPr>
                <w:rStyle w:val="13"/>
              </w:rPr>
              <w:t>Управление образования администр</w:t>
            </w:r>
            <w:r>
              <w:rPr>
                <w:rStyle w:val="13"/>
              </w:rPr>
              <w:t>а</w:t>
            </w:r>
            <w:r>
              <w:rPr>
                <w:rStyle w:val="13"/>
              </w:rPr>
              <w:t>ции города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60" w:line="240" w:lineRule="exact"/>
              <w:ind w:left="160"/>
              <w:jc w:val="left"/>
              <w:rPr>
                <w:rStyle w:val="afa"/>
                <w:i w:val="0"/>
              </w:rPr>
            </w:pPr>
            <w:r>
              <w:rPr>
                <w:rStyle w:val="af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1250,0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after="120" w:line="240" w:lineRule="exact"/>
              <w:jc w:val="center"/>
              <w:rPr>
                <w:rStyle w:val="afa"/>
                <w:i w:val="0"/>
              </w:rPr>
            </w:pPr>
            <w:r>
              <w:rPr>
                <w:rStyle w:val="afa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Default="008E1614" w:rsidP="008E1614">
            <w:pPr>
              <w:pStyle w:val="31"/>
              <w:spacing w:before="120" w:line="240" w:lineRule="exact"/>
              <w:jc w:val="center"/>
              <w:rPr>
                <w:rStyle w:val="afa"/>
                <w:rFonts w:eastAsia="Calibri"/>
                <w:i w:val="0"/>
              </w:rPr>
            </w:pPr>
            <w:r>
              <w:rPr>
                <w:rStyle w:val="afa"/>
                <w:rFonts w:eastAsia="Calibri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614" w:rsidRPr="00494D14" w:rsidRDefault="008E1614" w:rsidP="008E1614">
            <w:pPr>
              <w:pStyle w:val="31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8E1614" w:rsidRDefault="008E1614" w:rsidP="008E161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E1614" w:rsidRPr="009B1BC5" w:rsidRDefault="008E1614" w:rsidP="008E16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8E161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8E1614" w:rsidRDefault="008E1614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  <w:sectPr w:rsidR="003647F6" w:rsidSect="008E1614">
          <w:pgSz w:w="16838" w:h="11906" w:orient="landscape"/>
          <w:pgMar w:top="709" w:right="536" w:bottom="426" w:left="284" w:header="708" w:footer="708" w:gutter="0"/>
          <w:cols w:space="708"/>
          <w:titlePg/>
          <w:docGrid w:linePitch="360"/>
        </w:sectPr>
      </w:pPr>
    </w:p>
    <w:p w:rsidR="003647F6" w:rsidRPr="006D0B1D" w:rsidRDefault="003647F6" w:rsidP="003647F6">
      <w:pPr>
        <w:jc w:val="center"/>
        <w:rPr>
          <w:rStyle w:val="af7"/>
          <w:color w:val="000000"/>
          <w:sz w:val="28"/>
          <w:szCs w:val="28"/>
        </w:rPr>
      </w:pPr>
      <w:r>
        <w:rPr>
          <w:b/>
        </w:rPr>
        <w:lastRenderedPageBreak/>
        <w:t xml:space="preserve">         </w:t>
      </w:r>
      <w:r>
        <w:rPr>
          <w:b/>
          <w:color w:val="000000"/>
          <w:sz w:val="28"/>
          <w:szCs w:val="28"/>
        </w:rPr>
        <w:t>Подп</w:t>
      </w:r>
      <w:r w:rsidRPr="006D0B1D">
        <w:rPr>
          <w:b/>
          <w:color w:val="000000"/>
          <w:sz w:val="28"/>
          <w:szCs w:val="28"/>
        </w:rPr>
        <w:t>рограмм</w:t>
      </w:r>
      <w:r>
        <w:rPr>
          <w:b/>
          <w:color w:val="000000"/>
          <w:sz w:val="28"/>
          <w:szCs w:val="28"/>
        </w:rPr>
        <w:t>а</w:t>
      </w:r>
      <w:r w:rsidRPr="006D0B1D">
        <w:rPr>
          <w:b/>
          <w:color w:val="000000"/>
          <w:sz w:val="28"/>
          <w:szCs w:val="28"/>
        </w:rPr>
        <w:t xml:space="preserve"> </w:t>
      </w:r>
      <w:r w:rsidRPr="006D0B1D">
        <w:rPr>
          <w:b/>
          <w:color w:val="000000"/>
          <w:sz w:val="28"/>
          <w:szCs w:val="28"/>
        </w:rPr>
        <w:br/>
      </w:r>
      <w:r w:rsidRPr="006D0B1D">
        <w:rPr>
          <w:rStyle w:val="af7"/>
          <w:color w:val="000000"/>
          <w:sz w:val="28"/>
          <w:szCs w:val="28"/>
        </w:rPr>
        <w:t>«Военно-патр</w:t>
      </w:r>
      <w:r>
        <w:rPr>
          <w:rStyle w:val="af7"/>
          <w:color w:val="000000"/>
          <w:sz w:val="28"/>
          <w:szCs w:val="28"/>
        </w:rPr>
        <w:t>иотическое воспитание граждан города</w:t>
      </w:r>
      <w:r w:rsidRPr="006D0B1D">
        <w:rPr>
          <w:rStyle w:val="af7"/>
          <w:color w:val="000000"/>
          <w:sz w:val="28"/>
          <w:szCs w:val="28"/>
        </w:rPr>
        <w:t xml:space="preserve"> Вятские Поляны»</w:t>
      </w:r>
    </w:p>
    <w:p w:rsidR="003647F6" w:rsidRDefault="003647F6" w:rsidP="003647F6">
      <w:pPr>
        <w:pStyle w:val="aa"/>
        <w:spacing w:after="0"/>
        <w:jc w:val="center"/>
        <w:rPr>
          <w:rStyle w:val="af7"/>
          <w:color w:val="000000"/>
          <w:sz w:val="28"/>
          <w:szCs w:val="28"/>
        </w:rPr>
      </w:pPr>
      <w:r w:rsidRPr="006D0B1D">
        <w:rPr>
          <w:rStyle w:val="af7"/>
          <w:color w:val="000000"/>
          <w:sz w:val="28"/>
          <w:szCs w:val="28"/>
        </w:rPr>
        <w:t>на 2017</w:t>
      </w:r>
      <w:r>
        <w:rPr>
          <w:rStyle w:val="af7"/>
          <w:color w:val="000000"/>
          <w:sz w:val="28"/>
          <w:szCs w:val="28"/>
        </w:rPr>
        <w:t>-2021</w:t>
      </w:r>
      <w:r w:rsidRPr="006D0B1D">
        <w:rPr>
          <w:rStyle w:val="af7"/>
          <w:color w:val="000000"/>
          <w:sz w:val="28"/>
          <w:szCs w:val="28"/>
        </w:rPr>
        <w:t xml:space="preserve"> годы</w:t>
      </w:r>
    </w:p>
    <w:p w:rsidR="003647F6" w:rsidRDefault="003647F6" w:rsidP="003647F6">
      <w:pPr>
        <w:pStyle w:val="aa"/>
        <w:spacing w:after="0"/>
        <w:jc w:val="center"/>
        <w:rPr>
          <w:rStyle w:val="af7"/>
          <w:color w:val="000000"/>
          <w:sz w:val="28"/>
          <w:szCs w:val="28"/>
        </w:rPr>
      </w:pPr>
      <w:r>
        <w:rPr>
          <w:rStyle w:val="af7"/>
          <w:color w:val="000000"/>
          <w:sz w:val="28"/>
          <w:szCs w:val="28"/>
        </w:rPr>
        <w:t>муниципальной программы муниципального образования городского окр</w:t>
      </w:r>
      <w:r>
        <w:rPr>
          <w:rStyle w:val="af7"/>
          <w:color w:val="000000"/>
          <w:sz w:val="28"/>
          <w:szCs w:val="28"/>
        </w:rPr>
        <w:t>у</w:t>
      </w:r>
      <w:r>
        <w:rPr>
          <w:rStyle w:val="af7"/>
          <w:color w:val="000000"/>
          <w:sz w:val="28"/>
          <w:szCs w:val="28"/>
        </w:rPr>
        <w:t>га город Вятские Поляны Кировской области «Развитие образования»              на 2014-2021 годы</w:t>
      </w:r>
    </w:p>
    <w:p w:rsidR="003647F6" w:rsidRDefault="003647F6" w:rsidP="003647F6">
      <w:pPr>
        <w:pStyle w:val="aa"/>
        <w:spacing w:after="0"/>
        <w:jc w:val="center"/>
        <w:rPr>
          <w:rStyle w:val="af7"/>
          <w:color w:val="000000"/>
          <w:sz w:val="28"/>
          <w:szCs w:val="28"/>
        </w:rPr>
      </w:pPr>
    </w:p>
    <w:p w:rsidR="003647F6" w:rsidRPr="00064AB0" w:rsidRDefault="003647F6" w:rsidP="003647F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064AB0">
        <w:rPr>
          <w:color w:val="000000"/>
          <w:sz w:val="28"/>
          <w:szCs w:val="28"/>
        </w:rPr>
        <w:t>ПАСПОРТ</w:t>
      </w:r>
    </w:p>
    <w:p w:rsidR="003647F6" w:rsidRDefault="003647F6" w:rsidP="003647F6">
      <w:pPr>
        <w:pStyle w:val="aa"/>
        <w:spacing w:after="0"/>
        <w:jc w:val="center"/>
        <w:rPr>
          <w:rStyle w:val="af7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64AB0">
        <w:rPr>
          <w:color w:val="000000"/>
          <w:sz w:val="28"/>
          <w:szCs w:val="28"/>
        </w:rPr>
        <w:t xml:space="preserve">одпрограммы </w:t>
      </w:r>
      <w:r w:rsidRPr="00064AB0">
        <w:rPr>
          <w:rStyle w:val="af7"/>
          <w:b w:val="0"/>
          <w:color w:val="000000"/>
          <w:sz w:val="28"/>
          <w:szCs w:val="28"/>
        </w:rPr>
        <w:t xml:space="preserve">«Военно-патриотическое воспитание граждан города </w:t>
      </w:r>
    </w:p>
    <w:p w:rsidR="003647F6" w:rsidRPr="00064AB0" w:rsidRDefault="003647F6" w:rsidP="003647F6">
      <w:pPr>
        <w:pStyle w:val="aa"/>
        <w:spacing w:after="0"/>
        <w:jc w:val="center"/>
        <w:rPr>
          <w:rStyle w:val="af7"/>
          <w:b w:val="0"/>
          <w:color w:val="000000"/>
          <w:sz w:val="28"/>
          <w:szCs w:val="28"/>
        </w:rPr>
      </w:pPr>
      <w:r w:rsidRPr="00064AB0">
        <w:rPr>
          <w:rStyle w:val="af7"/>
          <w:b w:val="0"/>
          <w:color w:val="000000"/>
          <w:sz w:val="28"/>
          <w:szCs w:val="28"/>
        </w:rPr>
        <w:t>Вятские Поляны»</w:t>
      </w:r>
      <w:r>
        <w:rPr>
          <w:rStyle w:val="af7"/>
          <w:b w:val="0"/>
          <w:color w:val="000000"/>
          <w:sz w:val="28"/>
          <w:szCs w:val="28"/>
        </w:rPr>
        <w:t xml:space="preserve"> на 2017-2021</w:t>
      </w:r>
      <w:r w:rsidRPr="00064AB0">
        <w:rPr>
          <w:rStyle w:val="af7"/>
          <w:b w:val="0"/>
          <w:color w:val="000000"/>
          <w:sz w:val="28"/>
          <w:szCs w:val="28"/>
        </w:rPr>
        <w:t xml:space="preserve"> годы</w:t>
      </w:r>
    </w:p>
    <w:p w:rsidR="003647F6" w:rsidRPr="0039074D" w:rsidRDefault="003647F6" w:rsidP="003647F6">
      <w:pPr>
        <w:pStyle w:val="aa"/>
        <w:spacing w:after="0"/>
        <w:jc w:val="center"/>
        <w:rPr>
          <w:color w:val="00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6521"/>
      </w:tblGrid>
      <w:tr w:rsidR="003647F6" w:rsidRPr="006D0B1D" w:rsidTr="003647F6">
        <w:tc>
          <w:tcPr>
            <w:tcW w:w="3686" w:type="dxa"/>
          </w:tcPr>
          <w:p w:rsidR="003647F6" w:rsidRPr="006D0B1D" w:rsidRDefault="003647F6" w:rsidP="003647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21" w:type="dxa"/>
          </w:tcPr>
          <w:p w:rsidR="003647F6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города Вятские Поляны Кировской области</w:t>
            </w:r>
          </w:p>
          <w:p w:rsidR="003647F6" w:rsidRPr="006D0B1D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647F6" w:rsidRPr="006D0B1D" w:rsidTr="003647F6">
        <w:tc>
          <w:tcPr>
            <w:tcW w:w="3686" w:type="dxa"/>
          </w:tcPr>
          <w:p w:rsidR="003647F6" w:rsidRPr="006D0B1D" w:rsidRDefault="003647F6" w:rsidP="003647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подпр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521" w:type="dxa"/>
          </w:tcPr>
          <w:p w:rsidR="003647F6" w:rsidRDefault="003647F6" w:rsidP="003647F6">
            <w:pPr>
              <w:jc w:val="both"/>
              <w:rPr>
                <w:rStyle w:val="af7"/>
                <w:b w:val="0"/>
                <w:color w:val="000000"/>
                <w:sz w:val="27"/>
                <w:szCs w:val="27"/>
                <w:shd w:val="clear" w:color="auto" w:fill="FFFFFF"/>
              </w:rPr>
            </w:pPr>
            <w:r w:rsidRPr="0080687F">
              <w:rPr>
                <w:rStyle w:val="af7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Муниципальное казенное учреждение </w:t>
            </w:r>
            <w:r>
              <w:rPr>
                <w:rStyle w:val="af7"/>
                <w:b w:val="0"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Pr="0080687F">
              <w:rPr>
                <w:rStyle w:val="af7"/>
                <w:b w:val="0"/>
                <w:color w:val="000000"/>
                <w:sz w:val="27"/>
                <w:szCs w:val="27"/>
                <w:shd w:val="clear" w:color="auto" w:fill="FFFFFF"/>
              </w:rPr>
              <w:t>Информац</w:t>
            </w:r>
            <w:r w:rsidRPr="0080687F">
              <w:rPr>
                <w:rStyle w:val="af7"/>
                <w:b w:val="0"/>
                <w:color w:val="000000"/>
                <w:sz w:val="27"/>
                <w:szCs w:val="27"/>
                <w:shd w:val="clear" w:color="auto" w:fill="FFFFFF"/>
              </w:rPr>
              <w:t>и</w:t>
            </w:r>
            <w:r w:rsidRPr="0080687F">
              <w:rPr>
                <w:rStyle w:val="af7"/>
                <w:b w:val="0"/>
                <w:color w:val="000000"/>
                <w:sz w:val="27"/>
                <w:szCs w:val="27"/>
                <w:shd w:val="clear" w:color="auto" w:fill="FFFFFF"/>
              </w:rPr>
              <w:t>онно-методический центр управления образования администрации города Вятские Поляны</w:t>
            </w:r>
            <w:r>
              <w:rPr>
                <w:rStyle w:val="af7"/>
                <w:b w:val="0"/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  <w:p w:rsidR="003647F6" w:rsidRPr="0080687F" w:rsidRDefault="003647F6" w:rsidP="003647F6">
            <w:pPr>
              <w:jc w:val="both"/>
              <w:rPr>
                <w:b/>
                <w:color w:val="000000"/>
                <w:szCs w:val="28"/>
              </w:rPr>
            </w:pPr>
          </w:p>
        </w:tc>
      </w:tr>
      <w:tr w:rsidR="003647F6" w:rsidRPr="006D0B1D" w:rsidTr="003647F6">
        <w:tc>
          <w:tcPr>
            <w:tcW w:w="3686" w:type="dxa"/>
            <w:tcBorders>
              <w:bottom w:val="single" w:sz="4" w:space="0" w:color="auto"/>
            </w:tcBorders>
          </w:tcPr>
          <w:p w:rsidR="003647F6" w:rsidRPr="006D0B1D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</w:t>
            </w:r>
            <w:r w:rsidRPr="006D0B1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подп</w:t>
            </w:r>
            <w:r w:rsidRPr="006D0B1D">
              <w:rPr>
                <w:color w:val="000000"/>
                <w:sz w:val="28"/>
                <w:szCs w:val="28"/>
              </w:rPr>
              <w:t>рограммы</w:t>
            </w:r>
          </w:p>
          <w:p w:rsidR="003647F6" w:rsidRPr="006D0B1D" w:rsidRDefault="003647F6" w:rsidP="003647F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647F6" w:rsidRDefault="003647F6" w:rsidP="003647F6">
            <w:pPr>
              <w:jc w:val="both"/>
              <w:rPr>
                <w:sz w:val="28"/>
                <w:szCs w:val="28"/>
              </w:rPr>
            </w:pPr>
            <w:r w:rsidRPr="00BC4F79">
              <w:rPr>
                <w:sz w:val="28"/>
                <w:szCs w:val="28"/>
              </w:rPr>
              <w:t>Развитие и совершенствование системы военно-патриотического воспитания обучающихся</w:t>
            </w:r>
            <w:r>
              <w:rPr>
                <w:sz w:val="28"/>
                <w:szCs w:val="28"/>
              </w:rPr>
              <w:t xml:space="preserve">         </w:t>
            </w:r>
            <w:r w:rsidRPr="00BC4F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образовательных</w:t>
            </w:r>
            <w:r w:rsidRPr="00BC4F79">
              <w:rPr>
                <w:sz w:val="28"/>
                <w:szCs w:val="28"/>
              </w:rPr>
              <w:t xml:space="preserve"> организаций г. Вятские Поляны</w:t>
            </w:r>
          </w:p>
          <w:p w:rsidR="003647F6" w:rsidRPr="000057F9" w:rsidRDefault="003647F6" w:rsidP="003647F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647F6" w:rsidRPr="006D0B1D" w:rsidTr="003647F6">
        <w:tc>
          <w:tcPr>
            <w:tcW w:w="3686" w:type="dxa"/>
            <w:tcBorders>
              <w:bottom w:val="single" w:sz="4" w:space="0" w:color="auto"/>
            </w:tcBorders>
          </w:tcPr>
          <w:p w:rsidR="003647F6" w:rsidRPr="006D0B1D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 w:rsidRPr="006D0B1D">
              <w:rPr>
                <w:color w:val="000000"/>
                <w:sz w:val="28"/>
                <w:szCs w:val="28"/>
              </w:rPr>
              <w:t xml:space="preserve">Задачи </w:t>
            </w:r>
            <w:r>
              <w:rPr>
                <w:color w:val="000000"/>
                <w:sz w:val="28"/>
                <w:szCs w:val="28"/>
              </w:rPr>
              <w:t>подп</w:t>
            </w:r>
            <w:r w:rsidRPr="006D0B1D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647F6" w:rsidRPr="006D0B1D" w:rsidRDefault="003647F6" w:rsidP="003647F6">
            <w:pPr>
              <w:shd w:val="clear" w:color="auto" w:fill="FFFFFF"/>
              <w:tabs>
                <w:tab w:val="left" w:leader="dot" w:pos="3643"/>
              </w:tabs>
              <w:jc w:val="both"/>
              <w:rPr>
                <w:color w:val="000000"/>
                <w:sz w:val="28"/>
                <w:szCs w:val="28"/>
              </w:rPr>
            </w:pPr>
            <w:r w:rsidRPr="006D0B1D">
              <w:rPr>
                <w:color w:val="000000"/>
                <w:sz w:val="28"/>
                <w:szCs w:val="28"/>
              </w:rPr>
              <w:t xml:space="preserve">Развитие научного и методического сопровождения системы военно-патриотического воспитания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6D0B1D">
              <w:rPr>
                <w:color w:val="000000"/>
                <w:sz w:val="28"/>
                <w:szCs w:val="28"/>
              </w:rPr>
              <w:t xml:space="preserve">граждан; </w:t>
            </w:r>
          </w:p>
          <w:p w:rsidR="003647F6" w:rsidRPr="00D3705E" w:rsidRDefault="003647F6" w:rsidP="003647F6">
            <w:pPr>
              <w:shd w:val="clear" w:color="auto" w:fill="FFFFFF"/>
              <w:tabs>
                <w:tab w:val="left" w:leader="dot" w:pos="364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D0B1D">
              <w:rPr>
                <w:color w:val="000000"/>
                <w:sz w:val="28"/>
                <w:szCs w:val="28"/>
              </w:rPr>
              <w:t xml:space="preserve">овершенствование и развитие успешно 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6D0B1D">
              <w:rPr>
                <w:color w:val="000000"/>
                <w:sz w:val="28"/>
                <w:szCs w:val="28"/>
              </w:rPr>
              <w:t xml:space="preserve">зарекомендовавших себя форм и методов работы по военно-патриотическому воспитанию с учетом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6D0B1D">
              <w:rPr>
                <w:color w:val="000000"/>
                <w:sz w:val="28"/>
                <w:szCs w:val="28"/>
              </w:rPr>
              <w:t xml:space="preserve">динамично меняющейся ситуации, возрастных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D0B1D">
              <w:rPr>
                <w:color w:val="000000"/>
                <w:sz w:val="28"/>
                <w:szCs w:val="28"/>
              </w:rPr>
              <w:t>особенностей граждан и необходимости активного межведомственного, межотраслевого взаимодейс</w:t>
            </w:r>
            <w:r w:rsidRPr="006D0B1D">
              <w:rPr>
                <w:color w:val="000000"/>
                <w:sz w:val="28"/>
                <w:szCs w:val="28"/>
              </w:rPr>
              <w:t>т</w:t>
            </w:r>
            <w:r w:rsidRPr="006D0B1D">
              <w:rPr>
                <w:color w:val="000000"/>
                <w:sz w:val="28"/>
                <w:szCs w:val="28"/>
              </w:rPr>
              <w:t xml:space="preserve">вия и общественно-государственного партнерства; </w:t>
            </w:r>
          </w:p>
          <w:p w:rsidR="003647F6" w:rsidRPr="006D0B1D" w:rsidRDefault="003647F6" w:rsidP="003647F6">
            <w:pPr>
              <w:shd w:val="clear" w:color="auto" w:fill="FFFFFF"/>
              <w:tabs>
                <w:tab w:val="left" w:leader="dot" w:pos="364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6D0B1D">
              <w:rPr>
                <w:color w:val="000000"/>
                <w:sz w:val="28"/>
                <w:szCs w:val="28"/>
              </w:rPr>
              <w:t>азвитие военно-патриотического воспитания гра</w:t>
            </w:r>
            <w:r w:rsidRPr="006D0B1D">
              <w:rPr>
                <w:color w:val="000000"/>
                <w:sz w:val="28"/>
                <w:szCs w:val="28"/>
              </w:rPr>
              <w:t>ж</w:t>
            </w:r>
            <w:r w:rsidRPr="006D0B1D">
              <w:rPr>
                <w:color w:val="000000"/>
                <w:sz w:val="28"/>
                <w:szCs w:val="28"/>
              </w:rPr>
              <w:t xml:space="preserve">дан, укрепление престижа службы в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Pr="006D0B1D">
              <w:rPr>
                <w:color w:val="000000"/>
                <w:sz w:val="28"/>
                <w:szCs w:val="28"/>
              </w:rPr>
              <w:t xml:space="preserve">Вооруженных Силах Российской Федерации и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D0B1D">
              <w:rPr>
                <w:color w:val="000000"/>
                <w:sz w:val="28"/>
                <w:szCs w:val="28"/>
              </w:rPr>
              <w:t>правоохранительных органах;</w:t>
            </w:r>
          </w:p>
          <w:p w:rsidR="003647F6" w:rsidRDefault="003647F6" w:rsidP="003647F6">
            <w:pPr>
              <w:shd w:val="clear" w:color="auto" w:fill="FFFFFF"/>
              <w:tabs>
                <w:tab w:val="left" w:leader="dot" w:pos="364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6D0B1D">
              <w:rPr>
                <w:color w:val="000000"/>
                <w:sz w:val="28"/>
                <w:szCs w:val="28"/>
              </w:rPr>
              <w:t xml:space="preserve">нформационное обеспечение патриотического воспитания на муниципальном уровне, создание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0B1D">
              <w:rPr>
                <w:color w:val="000000"/>
                <w:sz w:val="28"/>
                <w:szCs w:val="28"/>
              </w:rPr>
              <w:t xml:space="preserve">условий для освещения событий и явлений военно-патриотической направленности для средств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6D0B1D">
              <w:rPr>
                <w:color w:val="000000"/>
                <w:sz w:val="28"/>
                <w:szCs w:val="28"/>
              </w:rPr>
              <w:t>массо</w:t>
            </w:r>
            <w:r>
              <w:rPr>
                <w:color w:val="000000"/>
                <w:sz w:val="28"/>
                <w:szCs w:val="28"/>
              </w:rPr>
              <w:t>вой информации</w:t>
            </w:r>
          </w:p>
          <w:p w:rsidR="003647F6" w:rsidRPr="000057F9" w:rsidRDefault="003647F6" w:rsidP="003647F6">
            <w:pPr>
              <w:shd w:val="clear" w:color="auto" w:fill="FFFFFF"/>
              <w:tabs>
                <w:tab w:val="left" w:leader="dot" w:pos="3643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647F6" w:rsidRPr="006D0B1D" w:rsidTr="003647F6">
        <w:tc>
          <w:tcPr>
            <w:tcW w:w="3686" w:type="dxa"/>
            <w:tcBorders>
              <w:top w:val="single" w:sz="4" w:space="0" w:color="auto"/>
            </w:tcBorders>
          </w:tcPr>
          <w:p w:rsidR="003647F6" w:rsidRPr="006D0B1D" w:rsidRDefault="003647F6" w:rsidP="003647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</w:t>
            </w:r>
            <w:r w:rsidRPr="00E77C9B">
              <w:rPr>
                <w:color w:val="000000"/>
                <w:sz w:val="28"/>
                <w:szCs w:val="28"/>
              </w:rPr>
              <w:t xml:space="preserve"> показатели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E77C9B">
              <w:rPr>
                <w:color w:val="000000"/>
                <w:sz w:val="28"/>
                <w:szCs w:val="28"/>
              </w:rPr>
              <w:t>э</w:t>
            </w:r>
            <w:r w:rsidRPr="00E77C9B">
              <w:rPr>
                <w:color w:val="000000"/>
                <w:sz w:val="28"/>
                <w:szCs w:val="28"/>
              </w:rPr>
              <w:t>ф</w:t>
            </w:r>
            <w:r w:rsidRPr="00E77C9B">
              <w:rPr>
                <w:color w:val="000000"/>
                <w:sz w:val="28"/>
                <w:szCs w:val="28"/>
              </w:rPr>
              <w:t xml:space="preserve">фективности </w:t>
            </w:r>
            <w:r>
              <w:rPr>
                <w:color w:val="000000"/>
                <w:sz w:val="28"/>
                <w:szCs w:val="28"/>
              </w:rPr>
              <w:t>реализации подп</w:t>
            </w:r>
            <w:r w:rsidRPr="00E77C9B">
              <w:rPr>
                <w:color w:val="000000"/>
                <w:sz w:val="28"/>
                <w:szCs w:val="28"/>
              </w:rPr>
              <w:t>рограммы</w:t>
            </w:r>
            <w:r w:rsidRPr="006D0B1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47F6" w:rsidRPr="000F7B67" w:rsidRDefault="003647F6" w:rsidP="003647F6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граждан, участвую</w:t>
            </w:r>
            <w:r w:rsidRPr="000F7B67">
              <w:rPr>
                <w:color w:val="000000"/>
                <w:sz w:val="28"/>
                <w:szCs w:val="28"/>
              </w:rPr>
              <w:t xml:space="preserve">щих в мероприятиях </w:t>
            </w:r>
            <w:r>
              <w:rPr>
                <w:color w:val="000000"/>
                <w:sz w:val="28"/>
                <w:szCs w:val="28"/>
              </w:rPr>
              <w:t>по   военно-патриотическому вос</w:t>
            </w:r>
            <w:r w:rsidRPr="000F7B67">
              <w:rPr>
                <w:color w:val="000000"/>
                <w:sz w:val="28"/>
                <w:szCs w:val="28"/>
              </w:rPr>
              <w:t xml:space="preserve">питанию, по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0F7B67">
              <w:rPr>
                <w:color w:val="000000"/>
                <w:sz w:val="28"/>
                <w:szCs w:val="28"/>
              </w:rPr>
              <w:t>отношению к общему количеству граждан города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647F6" w:rsidRDefault="003647F6" w:rsidP="003647F6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обучающихся общеобразовательных организ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F7B67">
              <w:rPr>
                <w:color w:val="000000"/>
                <w:sz w:val="28"/>
                <w:szCs w:val="28"/>
              </w:rPr>
              <w:t>ций города, участву</w:t>
            </w:r>
            <w:r>
              <w:rPr>
                <w:color w:val="000000"/>
                <w:sz w:val="28"/>
                <w:szCs w:val="28"/>
              </w:rPr>
              <w:t>ющих в городских и областных мероприятиях военно-</w:t>
            </w:r>
            <w:r w:rsidRPr="000F7B67">
              <w:rPr>
                <w:color w:val="000000"/>
                <w:sz w:val="28"/>
                <w:szCs w:val="28"/>
              </w:rPr>
              <w:t>патриотической направлен-ности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647F6" w:rsidRPr="000F7B67" w:rsidRDefault="003647F6" w:rsidP="003647F6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граждан, положительно оценивающих           </w:t>
            </w:r>
            <w:r>
              <w:rPr>
                <w:color w:val="000000"/>
                <w:sz w:val="28"/>
                <w:szCs w:val="28"/>
              </w:rPr>
              <w:lastRenderedPageBreak/>
              <w:t>результаты проведения мероприя</w:t>
            </w:r>
            <w:r w:rsidRPr="000F7B67">
              <w:rPr>
                <w:color w:val="000000"/>
                <w:sz w:val="28"/>
                <w:szCs w:val="28"/>
              </w:rPr>
              <w:t>тий по военно-патриотич</w:t>
            </w:r>
            <w:r>
              <w:rPr>
                <w:color w:val="000000"/>
                <w:sz w:val="28"/>
                <w:szCs w:val="28"/>
              </w:rPr>
              <w:t>ескому воспита</w:t>
            </w:r>
            <w:r w:rsidRPr="000F7B67">
              <w:rPr>
                <w:color w:val="000000"/>
                <w:sz w:val="28"/>
                <w:szCs w:val="28"/>
              </w:rPr>
              <w:t>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647F6" w:rsidRPr="006D0B1D" w:rsidRDefault="003647F6" w:rsidP="003647F6">
            <w:pPr>
              <w:pStyle w:val="aa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0F7B67">
              <w:rPr>
                <w:color w:val="000000"/>
                <w:sz w:val="28"/>
                <w:szCs w:val="28"/>
              </w:rPr>
              <w:t>оличество действующих военно-патриотических объединений, клубов, центров, музеев</w:t>
            </w:r>
            <w:r>
              <w:rPr>
                <w:color w:val="000000"/>
                <w:sz w:val="28"/>
                <w:szCs w:val="28"/>
              </w:rPr>
              <w:t>, в том числе детских и молодежных, на базе образователь</w:t>
            </w:r>
            <w:r w:rsidRPr="000F7B67">
              <w:rPr>
                <w:color w:val="000000"/>
                <w:sz w:val="28"/>
                <w:szCs w:val="28"/>
              </w:rPr>
              <w:t>ных организаций</w:t>
            </w:r>
          </w:p>
        </w:tc>
      </w:tr>
      <w:tr w:rsidR="003647F6" w:rsidRPr="006D0B1D" w:rsidTr="003647F6">
        <w:tc>
          <w:tcPr>
            <w:tcW w:w="3686" w:type="dxa"/>
          </w:tcPr>
          <w:p w:rsidR="003647F6" w:rsidRPr="006D0B1D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Этапы и с</w:t>
            </w:r>
            <w:r w:rsidRPr="006D0B1D">
              <w:rPr>
                <w:color w:val="000000"/>
                <w:sz w:val="28"/>
                <w:szCs w:val="28"/>
              </w:rPr>
              <w:t xml:space="preserve">роки реализации </w:t>
            </w:r>
            <w:r>
              <w:rPr>
                <w:color w:val="000000"/>
                <w:sz w:val="28"/>
                <w:szCs w:val="28"/>
              </w:rPr>
              <w:t>подп</w:t>
            </w:r>
            <w:r w:rsidRPr="006D0B1D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3647F6" w:rsidRPr="006D0B1D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2017-2021</w:t>
            </w:r>
            <w:r w:rsidRPr="006D0B1D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3647F6" w:rsidRPr="006D0B1D" w:rsidTr="003647F6">
        <w:tc>
          <w:tcPr>
            <w:tcW w:w="3686" w:type="dxa"/>
          </w:tcPr>
          <w:p w:rsidR="003647F6" w:rsidRPr="006D0B1D" w:rsidRDefault="003647F6" w:rsidP="003647F6">
            <w:pPr>
              <w:rPr>
                <w:color w:val="000000"/>
                <w:sz w:val="28"/>
                <w:szCs w:val="28"/>
              </w:rPr>
            </w:pPr>
            <w:r w:rsidRPr="006D0B1D">
              <w:rPr>
                <w:color w:val="000000"/>
                <w:sz w:val="28"/>
                <w:szCs w:val="28"/>
              </w:rPr>
              <w:t xml:space="preserve">Объемы </w:t>
            </w:r>
            <w:r>
              <w:rPr>
                <w:color w:val="000000"/>
                <w:sz w:val="28"/>
                <w:szCs w:val="28"/>
              </w:rPr>
              <w:t>финансового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 подпрограммы</w:t>
            </w:r>
            <w:r w:rsidRPr="006D0B1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3647F6" w:rsidRDefault="003647F6" w:rsidP="003647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финансирования - </w:t>
            </w:r>
            <w:r w:rsidRPr="00FC4A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200,0 тыс. руб., в том числе:</w:t>
            </w:r>
          </w:p>
          <w:p w:rsidR="003647F6" w:rsidRDefault="003647F6" w:rsidP="003647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0,0 тыс. руб.;</w:t>
            </w:r>
          </w:p>
          <w:p w:rsidR="003647F6" w:rsidRDefault="003647F6" w:rsidP="003647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областного бюджета – 0,0 тыс. руб.;</w:t>
            </w:r>
          </w:p>
          <w:p w:rsidR="003647F6" w:rsidRDefault="003647F6" w:rsidP="003647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городского бюджета - 200,0 тыс.</w:t>
            </w:r>
            <w:r w:rsidRPr="00FC4A53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647F6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 w:rsidRPr="00FC4A53">
              <w:rPr>
                <w:color w:val="000000"/>
                <w:sz w:val="28"/>
                <w:szCs w:val="28"/>
              </w:rPr>
              <w:t xml:space="preserve">2018 г.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C4A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50,0 тыс. руб.</w:t>
            </w:r>
          </w:p>
          <w:p w:rsidR="003647F6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 w:rsidRPr="00FC4A53">
              <w:rPr>
                <w:color w:val="000000"/>
                <w:sz w:val="28"/>
                <w:szCs w:val="28"/>
              </w:rPr>
              <w:t xml:space="preserve">2019 г.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C4A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FC4A53">
              <w:rPr>
                <w:color w:val="000000"/>
                <w:sz w:val="28"/>
                <w:szCs w:val="28"/>
              </w:rPr>
              <w:t>,0 тыс. 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C4A53">
              <w:rPr>
                <w:color w:val="000000"/>
                <w:sz w:val="28"/>
                <w:szCs w:val="28"/>
              </w:rPr>
              <w:t xml:space="preserve">  </w:t>
            </w:r>
          </w:p>
          <w:p w:rsidR="003647F6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 w:rsidRPr="00FC4A53">
              <w:rPr>
                <w:color w:val="000000"/>
                <w:sz w:val="28"/>
                <w:szCs w:val="28"/>
              </w:rPr>
              <w:t xml:space="preserve">2020 г.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C4A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FC4A53">
              <w:rPr>
                <w:color w:val="000000"/>
                <w:sz w:val="28"/>
                <w:szCs w:val="28"/>
              </w:rPr>
              <w:t>,0 тыс. 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647F6" w:rsidRPr="006D0B1D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 – 50,0 тыс. руб.</w:t>
            </w:r>
          </w:p>
        </w:tc>
      </w:tr>
      <w:tr w:rsidR="003647F6" w:rsidRPr="006D0B1D" w:rsidTr="003647F6">
        <w:tc>
          <w:tcPr>
            <w:tcW w:w="3686" w:type="dxa"/>
          </w:tcPr>
          <w:p w:rsidR="003647F6" w:rsidRPr="006D0B1D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 w:rsidRPr="006D0B1D">
              <w:rPr>
                <w:color w:val="000000"/>
                <w:sz w:val="28"/>
                <w:szCs w:val="28"/>
              </w:rPr>
              <w:t>Ожидаемые конечные р</w:t>
            </w:r>
            <w:r w:rsidRPr="006D0B1D">
              <w:rPr>
                <w:color w:val="000000"/>
                <w:sz w:val="28"/>
                <w:szCs w:val="28"/>
              </w:rPr>
              <w:t>е</w:t>
            </w:r>
            <w:r w:rsidRPr="006D0B1D">
              <w:rPr>
                <w:color w:val="000000"/>
                <w:sz w:val="28"/>
                <w:szCs w:val="28"/>
              </w:rPr>
              <w:t xml:space="preserve">зультаты реализации </w:t>
            </w:r>
            <w:r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6D0B1D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521" w:type="dxa"/>
          </w:tcPr>
          <w:p w:rsidR="003647F6" w:rsidRPr="006D0B1D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2021</w:t>
            </w:r>
            <w:r w:rsidRPr="006D0B1D">
              <w:rPr>
                <w:color w:val="000000"/>
                <w:sz w:val="28"/>
                <w:szCs w:val="28"/>
              </w:rPr>
              <w:t xml:space="preserve"> году планируется достижение следующих результатов:</w:t>
            </w:r>
          </w:p>
          <w:p w:rsidR="003647F6" w:rsidRPr="006D0B1D" w:rsidRDefault="003647F6" w:rsidP="003647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0B1D">
              <w:rPr>
                <w:color w:val="000000"/>
                <w:sz w:val="28"/>
                <w:szCs w:val="28"/>
              </w:rPr>
              <w:t>доля граждан, участвующих в мероприятиях по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D0B1D">
              <w:rPr>
                <w:color w:val="000000"/>
                <w:sz w:val="28"/>
                <w:szCs w:val="28"/>
              </w:rPr>
              <w:t xml:space="preserve"> военно-патриотическому воспитанию, по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6D0B1D">
              <w:rPr>
                <w:color w:val="000000"/>
                <w:sz w:val="28"/>
                <w:szCs w:val="28"/>
              </w:rPr>
              <w:t>отношению к общему количеству граждан города</w:t>
            </w:r>
            <w:r>
              <w:rPr>
                <w:color w:val="000000"/>
                <w:sz w:val="28"/>
                <w:szCs w:val="28"/>
              </w:rPr>
              <w:t xml:space="preserve"> увеличится до 45</w:t>
            </w:r>
            <w:r w:rsidRPr="006D0B1D">
              <w:rPr>
                <w:color w:val="000000"/>
                <w:sz w:val="28"/>
                <w:szCs w:val="28"/>
              </w:rPr>
              <w:t xml:space="preserve"> %;</w:t>
            </w:r>
          </w:p>
          <w:p w:rsidR="003647F6" w:rsidRPr="006D0B1D" w:rsidRDefault="003647F6" w:rsidP="003647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0B1D">
              <w:rPr>
                <w:color w:val="000000"/>
                <w:sz w:val="28"/>
                <w:szCs w:val="28"/>
              </w:rPr>
              <w:t xml:space="preserve">доля </w:t>
            </w:r>
            <w:r>
              <w:rPr>
                <w:color w:val="000000"/>
                <w:sz w:val="28"/>
                <w:szCs w:val="28"/>
              </w:rPr>
              <w:t>обучающихся общеобразовательных организ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ций</w:t>
            </w:r>
            <w:r w:rsidRPr="006D0B1D">
              <w:rPr>
                <w:color w:val="000000"/>
                <w:sz w:val="28"/>
                <w:szCs w:val="28"/>
              </w:rPr>
              <w:t xml:space="preserve">, участвующих в городских и областных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6D0B1D">
              <w:rPr>
                <w:color w:val="000000"/>
                <w:sz w:val="28"/>
                <w:szCs w:val="28"/>
              </w:rPr>
              <w:t>мероприятиях военно-патриотической направле</w:t>
            </w:r>
            <w:r w:rsidRPr="006D0B1D">
              <w:rPr>
                <w:color w:val="000000"/>
                <w:sz w:val="28"/>
                <w:szCs w:val="28"/>
              </w:rPr>
              <w:t>н</w:t>
            </w:r>
            <w:r w:rsidRPr="006D0B1D">
              <w:rPr>
                <w:color w:val="000000"/>
                <w:sz w:val="28"/>
                <w:szCs w:val="28"/>
              </w:rPr>
              <w:t xml:space="preserve">ности </w:t>
            </w:r>
            <w:r>
              <w:rPr>
                <w:color w:val="000000"/>
                <w:sz w:val="28"/>
                <w:szCs w:val="28"/>
              </w:rPr>
              <w:t xml:space="preserve">увеличится до </w:t>
            </w:r>
            <w:r w:rsidRPr="006D0B1D">
              <w:rPr>
                <w:color w:val="000000"/>
                <w:sz w:val="28"/>
                <w:szCs w:val="28"/>
              </w:rPr>
              <w:t xml:space="preserve">80 %; </w:t>
            </w:r>
          </w:p>
          <w:p w:rsidR="003647F6" w:rsidRPr="006D0B1D" w:rsidRDefault="003647F6" w:rsidP="003647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0B1D">
              <w:rPr>
                <w:color w:val="000000"/>
                <w:sz w:val="28"/>
                <w:szCs w:val="28"/>
              </w:rPr>
              <w:t xml:space="preserve">доля граждан, положительно оценивающих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6D0B1D">
              <w:rPr>
                <w:color w:val="000000"/>
                <w:sz w:val="28"/>
                <w:szCs w:val="28"/>
              </w:rPr>
              <w:t>результаты про</w:t>
            </w:r>
            <w:r>
              <w:rPr>
                <w:color w:val="000000"/>
                <w:sz w:val="28"/>
                <w:szCs w:val="28"/>
              </w:rPr>
              <w:t>ведения мероприятий по </w:t>
            </w:r>
            <w:r w:rsidRPr="006D0B1D">
              <w:rPr>
                <w:color w:val="000000"/>
                <w:sz w:val="28"/>
                <w:szCs w:val="28"/>
              </w:rPr>
              <w:t>военно-патриотическому воспитанию</w:t>
            </w:r>
            <w:r>
              <w:rPr>
                <w:color w:val="000000"/>
                <w:sz w:val="28"/>
                <w:szCs w:val="28"/>
              </w:rPr>
              <w:t>, увеличится до</w:t>
            </w:r>
            <w:r w:rsidRPr="006D0B1D">
              <w:rPr>
                <w:color w:val="000000"/>
                <w:sz w:val="28"/>
                <w:szCs w:val="28"/>
              </w:rPr>
              <w:t xml:space="preserve"> 90 %;</w:t>
            </w:r>
          </w:p>
          <w:p w:rsidR="003647F6" w:rsidRPr="006D0B1D" w:rsidRDefault="003647F6" w:rsidP="003647F6">
            <w:pPr>
              <w:jc w:val="both"/>
              <w:rPr>
                <w:color w:val="000000"/>
                <w:sz w:val="28"/>
                <w:szCs w:val="28"/>
              </w:rPr>
            </w:pPr>
            <w:r w:rsidRPr="006D0B1D">
              <w:rPr>
                <w:color w:val="000000"/>
                <w:sz w:val="28"/>
                <w:szCs w:val="28"/>
              </w:rPr>
              <w:t xml:space="preserve">количество действующих военно-патриотических объединений, клубов, центров, музеев, в том числе детских и молодежных на базе образовательных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D0B1D">
              <w:rPr>
                <w:color w:val="000000"/>
                <w:sz w:val="28"/>
                <w:szCs w:val="28"/>
              </w:rPr>
              <w:t>орга</w:t>
            </w:r>
            <w:r>
              <w:rPr>
                <w:color w:val="000000"/>
                <w:sz w:val="28"/>
                <w:szCs w:val="28"/>
              </w:rPr>
              <w:t>низаций составит 10</w:t>
            </w:r>
            <w:r w:rsidRPr="006D0B1D">
              <w:rPr>
                <w:color w:val="000000"/>
                <w:sz w:val="28"/>
                <w:szCs w:val="28"/>
              </w:rPr>
              <w:t xml:space="preserve"> единиц</w:t>
            </w:r>
          </w:p>
        </w:tc>
      </w:tr>
    </w:tbl>
    <w:p w:rsidR="003647F6" w:rsidRDefault="003647F6" w:rsidP="003647F6">
      <w:pPr>
        <w:pStyle w:val="aa"/>
        <w:spacing w:after="0"/>
        <w:jc w:val="center"/>
        <w:rPr>
          <w:color w:val="000000"/>
          <w:sz w:val="28"/>
          <w:szCs w:val="28"/>
        </w:rPr>
      </w:pPr>
    </w:p>
    <w:p w:rsidR="003647F6" w:rsidRDefault="003647F6" w:rsidP="003647F6">
      <w:pPr>
        <w:pStyle w:val="aa"/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6D0B1D"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 xml:space="preserve"> Общая х</w:t>
      </w:r>
      <w:r w:rsidRPr="006D0B1D">
        <w:rPr>
          <w:b/>
          <w:bCs/>
          <w:color w:val="000000"/>
          <w:sz w:val="28"/>
          <w:szCs w:val="28"/>
        </w:rPr>
        <w:t xml:space="preserve">арактеристика </w:t>
      </w:r>
      <w:r>
        <w:rPr>
          <w:b/>
          <w:bCs/>
          <w:color w:val="000000"/>
          <w:sz w:val="28"/>
          <w:szCs w:val="28"/>
        </w:rPr>
        <w:t>сферы реализации подпрограммы</w:t>
      </w:r>
      <w:r w:rsidRPr="006D0B1D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в том числе</w:t>
      </w:r>
      <w:r w:rsidRPr="006D0B1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форм</w:t>
      </w:r>
      <w:r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лировки основных проблем в указанной сфере и прогноз ее развития</w:t>
      </w:r>
    </w:p>
    <w:p w:rsidR="003647F6" w:rsidRDefault="003647F6" w:rsidP="003647F6">
      <w:pPr>
        <w:ind w:firstLine="567"/>
        <w:jc w:val="both"/>
        <w:rPr>
          <w:sz w:val="28"/>
          <w:szCs w:val="28"/>
        </w:rPr>
      </w:pPr>
      <w:r w:rsidRPr="006D0B1D">
        <w:rPr>
          <w:sz w:val="28"/>
          <w:szCs w:val="28"/>
        </w:rPr>
        <w:t xml:space="preserve">В  основу  </w:t>
      </w:r>
      <w:r>
        <w:rPr>
          <w:sz w:val="28"/>
          <w:szCs w:val="28"/>
        </w:rPr>
        <w:t>под</w:t>
      </w:r>
      <w:r w:rsidRPr="006D0B1D">
        <w:rPr>
          <w:sz w:val="28"/>
          <w:szCs w:val="28"/>
        </w:rPr>
        <w:t>программы  положены  проблемы,  связанные  с  разрешением  прот</w:t>
      </w:r>
      <w:r w:rsidRPr="006D0B1D">
        <w:rPr>
          <w:sz w:val="28"/>
          <w:szCs w:val="28"/>
        </w:rPr>
        <w:t>и</w:t>
      </w:r>
      <w:r w:rsidRPr="006D0B1D">
        <w:rPr>
          <w:sz w:val="28"/>
          <w:szCs w:val="28"/>
        </w:rPr>
        <w:t>воречий</w:t>
      </w:r>
      <w:r>
        <w:rPr>
          <w:sz w:val="28"/>
          <w:szCs w:val="28"/>
        </w:rPr>
        <w:t>,</w:t>
      </w:r>
      <w:r w:rsidRPr="006D0B1D">
        <w:rPr>
          <w:sz w:val="28"/>
          <w:szCs w:val="28"/>
        </w:rPr>
        <w:t xml:space="preserve"> возникши</w:t>
      </w:r>
      <w:r>
        <w:rPr>
          <w:sz w:val="28"/>
          <w:szCs w:val="28"/>
        </w:rPr>
        <w:t>х между пропагандой  «западных ценностей»</w:t>
      </w:r>
      <w:r w:rsidRPr="006D0B1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  </w:t>
      </w:r>
      <w:r w:rsidRPr="006D0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D0B1D">
        <w:rPr>
          <w:sz w:val="28"/>
          <w:szCs w:val="28"/>
        </w:rPr>
        <w:t>необходим</w:t>
      </w:r>
      <w:r w:rsidRPr="006D0B1D">
        <w:rPr>
          <w:sz w:val="28"/>
          <w:szCs w:val="28"/>
        </w:rPr>
        <w:t>о</w:t>
      </w:r>
      <w:r w:rsidRPr="006D0B1D">
        <w:rPr>
          <w:sz w:val="28"/>
          <w:szCs w:val="28"/>
        </w:rPr>
        <w:t>стью  возрождения авторитета армии, государства и понимания роли и места в жизни общества и Отечества. Этому во многом  способствуют  такие  явления  последнего  вр</w:t>
      </w:r>
      <w:r w:rsidRPr="006D0B1D">
        <w:rPr>
          <w:sz w:val="28"/>
          <w:szCs w:val="28"/>
        </w:rPr>
        <w:t>е</w:t>
      </w:r>
      <w:r w:rsidRPr="006D0B1D">
        <w:rPr>
          <w:sz w:val="28"/>
          <w:szCs w:val="28"/>
        </w:rPr>
        <w:t xml:space="preserve">мени,  как  экономическая  дезинтеграция, социальная дифференциация общества, девальвация духовных  ценностей. Кроме этого </w:t>
      </w:r>
      <w:r>
        <w:rPr>
          <w:sz w:val="28"/>
          <w:szCs w:val="28"/>
        </w:rPr>
        <w:t xml:space="preserve">   </w:t>
      </w:r>
      <w:r w:rsidRPr="006D0B1D">
        <w:rPr>
          <w:sz w:val="28"/>
          <w:szCs w:val="28"/>
        </w:rPr>
        <w:t>снижение воспитательного  воздействия;  насаждение  культа  вседозволен</w:t>
      </w:r>
      <w:r>
        <w:rPr>
          <w:sz w:val="28"/>
          <w:szCs w:val="28"/>
        </w:rPr>
        <w:t xml:space="preserve">ности,  насилия  и  жестокости </w:t>
      </w:r>
      <w:r w:rsidRPr="006D0B1D">
        <w:rPr>
          <w:sz w:val="28"/>
          <w:szCs w:val="28"/>
        </w:rPr>
        <w:t xml:space="preserve">в средствах массовой информации. Патриотическое  </w:t>
      </w:r>
      <w:r>
        <w:rPr>
          <w:sz w:val="28"/>
          <w:szCs w:val="28"/>
        </w:rPr>
        <w:t xml:space="preserve">   </w:t>
      </w:r>
      <w:r w:rsidRPr="006D0B1D">
        <w:rPr>
          <w:sz w:val="28"/>
          <w:szCs w:val="28"/>
        </w:rPr>
        <w:t>воспитание  подрастающего  поколения  всегда  явл</w:t>
      </w:r>
      <w:r w:rsidRPr="006D0B1D">
        <w:rPr>
          <w:sz w:val="28"/>
          <w:szCs w:val="28"/>
        </w:rPr>
        <w:t>я</w:t>
      </w:r>
      <w:r w:rsidRPr="006D0B1D">
        <w:rPr>
          <w:sz w:val="28"/>
          <w:szCs w:val="28"/>
        </w:rPr>
        <w:t xml:space="preserve">лось  одной  из важнейших  задач  современной  школы,  </w:t>
      </w:r>
      <w:r>
        <w:rPr>
          <w:sz w:val="28"/>
          <w:szCs w:val="28"/>
        </w:rPr>
        <w:t>т.к. детство  и  юность</w:t>
      </w:r>
      <w:r w:rsidRPr="006D0B1D">
        <w:rPr>
          <w:sz w:val="28"/>
          <w:szCs w:val="28"/>
        </w:rPr>
        <w:t xml:space="preserve"> – самая  благодатная  пора</w:t>
      </w:r>
    </w:p>
    <w:p w:rsidR="003647F6" w:rsidRPr="006D0B1D" w:rsidRDefault="003647F6" w:rsidP="003647F6">
      <w:pPr>
        <w:tabs>
          <w:tab w:val="left" w:pos="567"/>
        </w:tabs>
        <w:jc w:val="both"/>
        <w:rPr>
          <w:i/>
          <w:sz w:val="28"/>
          <w:szCs w:val="28"/>
        </w:rPr>
      </w:pPr>
      <w:r w:rsidRPr="006D0B1D">
        <w:rPr>
          <w:sz w:val="28"/>
          <w:szCs w:val="28"/>
        </w:rPr>
        <w:lastRenderedPageBreak/>
        <w:t>для при</w:t>
      </w:r>
      <w:r>
        <w:rPr>
          <w:sz w:val="28"/>
          <w:szCs w:val="28"/>
        </w:rPr>
        <w:t xml:space="preserve">вития священного чувства любви </w:t>
      </w:r>
      <w:r w:rsidRPr="006D0B1D">
        <w:rPr>
          <w:sz w:val="28"/>
          <w:szCs w:val="28"/>
        </w:rPr>
        <w:t xml:space="preserve">к Родине. Это многоплановая, </w:t>
      </w:r>
      <w:r>
        <w:rPr>
          <w:sz w:val="28"/>
          <w:szCs w:val="28"/>
        </w:rPr>
        <w:t xml:space="preserve">           </w:t>
      </w:r>
      <w:r w:rsidRPr="006D0B1D">
        <w:rPr>
          <w:sz w:val="28"/>
          <w:szCs w:val="28"/>
        </w:rPr>
        <w:t>систем</w:t>
      </w:r>
      <w:r w:rsidRPr="006D0B1D">
        <w:rPr>
          <w:sz w:val="28"/>
          <w:szCs w:val="28"/>
        </w:rPr>
        <w:t>а</w:t>
      </w:r>
      <w:r w:rsidRPr="006D0B1D">
        <w:rPr>
          <w:sz w:val="28"/>
          <w:szCs w:val="28"/>
        </w:rPr>
        <w:t>тическая, ц</w:t>
      </w:r>
      <w:r>
        <w:rPr>
          <w:sz w:val="28"/>
          <w:szCs w:val="28"/>
        </w:rPr>
        <w:t>еленаправленная и  скоординированная</w:t>
      </w:r>
      <w:r w:rsidRPr="006D0B1D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           </w:t>
      </w:r>
      <w:r w:rsidRPr="006D0B1D">
        <w:rPr>
          <w:sz w:val="28"/>
          <w:szCs w:val="28"/>
        </w:rPr>
        <w:t xml:space="preserve"> государственных  органов, общественных объединений и организаций по </w:t>
      </w:r>
      <w:r>
        <w:rPr>
          <w:sz w:val="28"/>
          <w:szCs w:val="28"/>
        </w:rPr>
        <w:t xml:space="preserve">      </w:t>
      </w:r>
      <w:r w:rsidRPr="006D0B1D">
        <w:rPr>
          <w:sz w:val="28"/>
          <w:szCs w:val="28"/>
        </w:rPr>
        <w:t xml:space="preserve">формированию у молодежи высокого патриотического сознания, чувства </w:t>
      </w:r>
      <w:r>
        <w:rPr>
          <w:sz w:val="28"/>
          <w:szCs w:val="28"/>
        </w:rPr>
        <w:t xml:space="preserve">        </w:t>
      </w:r>
      <w:r w:rsidRPr="006D0B1D">
        <w:rPr>
          <w:sz w:val="28"/>
          <w:szCs w:val="28"/>
        </w:rPr>
        <w:t xml:space="preserve">верности своему Отечеству, готовности к выполнению гражданского долга, </w:t>
      </w:r>
      <w:r>
        <w:rPr>
          <w:sz w:val="28"/>
          <w:szCs w:val="28"/>
        </w:rPr>
        <w:t xml:space="preserve">   </w:t>
      </w:r>
      <w:r w:rsidRPr="006D0B1D">
        <w:rPr>
          <w:sz w:val="28"/>
          <w:szCs w:val="28"/>
        </w:rPr>
        <w:t xml:space="preserve">важнейших конституционных обязанностей по защите интересов общества. </w:t>
      </w:r>
    </w:p>
    <w:p w:rsidR="003647F6" w:rsidRPr="006D0B1D" w:rsidRDefault="003647F6" w:rsidP="003647F6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последние годы российская </w:t>
      </w:r>
      <w:r w:rsidRPr="006D0B1D">
        <w:rPr>
          <w:sz w:val="28"/>
          <w:szCs w:val="28"/>
        </w:rPr>
        <w:t xml:space="preserve">образовательная  система  претерпела  </w:t>
      </w:r>
      <w:r>
        <w:rPr>
          <w:sz w:val="28"/>
          <w:szCs w:val="28"/>
        </w:rPr>
        <w:t xml:space="preserve">        </w:t>
      </w:r>
      <w:r w:rsidRPr="006D0B1D">
        <w:rPr>
          <w:sz w:val="28"/>
          <w:szCs w:val="28"/>
        </w:rPr>
        <w:t>зна</w:t>
      </w:r>
      <w:r>
        <w:rPr>
          <w:sz w:val="28"/>
          <w:szCs w:val="28"/>
        </w:rPr>
        <w:t>чительные изменения. Перемены затронули различные сферы</w:t>
      </w:r>
      <w:r w:rsidRPr="006D0B1D">
        <w:rPr>
          <w:sz w:val="28"/>
          <w:szCs w:val="28"/>
        </w:rPr>
        <w:t xml:space="preserve"> образовател</w:t>
      </w:r>
      <w:r w:rsidRPr="006D0B1D">
        <w:rPr>
          <w:sz w:val="28"/>
          <w:szCs w:val="28"/>
        </w:rPr>
        <w:t>ь</w:t>
      </w:r>
      <w:r w:rsidRPr="006D0B1D">
        <w:rPr>
          <w:sz w:val="28"/>
          <w:szCs w:val="28"/>
        </w:rPr>
        <w:t>ной  деятельн</w:t>
      </w:r>
      <w:r w:rsidRPr="006D0B1D">
        <w:rPr>
          <w:sz w:val="28"/>
          <w:szCs w:val="28"/>
        </w:rPr>
        <w:t>о</w:t>
      </w:r>
      <w:r w:rsidRPr="006D0B1D">
        <w:rPr>
          <w:sz w:val="28"/>
          <w:szCs w:val="28"/>
        </w:rPr>
        <w:t>сти. Размывание  нравс</w:t>
      </w:r>
      <w:r>
        <w:rPr>
          <w:sz w:val="28"/>
          <w:szCs w:val="28"/>
        </w:rPr>
        <w:t xml:space="preserve">твенных и этических ценностей, </w:t>
      </w:r>
      <w:r w:rsidRPr="006D0B1D">
        <w:rPr>
          <w:sz w:val="28"/>
          <w:szCs w:val="28"/>
        </w:rPr>
        <w:t xml:space="preserve">резкое  </w:t>
      </w:r>
      <w:r>
        <w:rPr>
          <w:sz w:val="28"/>
          <w:szCs w:val="28"/>
        </w:rPr>
        <w:t xml:space="preserve">       </w:t>
      </w:r>
      <w:r w:rsidRPr="006D0B1D">
        <w:rPr>
          <w:sz w:val="28"/>
          <w:szCs w:val="28"/>
        </w:rPr>
        <w:t>сниже</w:t>
      </w:r>
      <w:r>
        <w:rPr>
          <w:sz w:val="28"/>
          <w:szCs w:val="28"/>
        </w:rPr>
        <w:t xml:space="preserve">ние </w:t>
      </w:r>
      <w:r w:rsidRPr="006D0B1D">
        <w:rPr>
          <w:sz w:val="28"/>
          <w:szCs w:val="28"/>
        </w:rPr>
        <w:t>социальной  активности молодежи, кризис семьи и отношений между   родителями и детьми за</w:t>
      </w:r>
      <w:r>
        <w:rPr>
          <w:sz w:val="28"/>
          <w:szCs w:val="28"/>
        </w:rPr>
        <w:t>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ляют по-новому взглянуть на </w:t>
      </w:r>
      <w:r w:rsidRPr="006D0B1D">
        <w:rPr>
          <w:sz w:val="28"/>
          <w:szCs w:val="28"/>
        </w:rPr>
        <w:t xml:space="preserve">образовательную </w:t>
      </w:r>
      <w:r>
        <w:rPr>
          <w:sz w:val="28"/>
          <w:szCs w:val="28"/>
        </w:rPr>
        <w:t xml:space="preserve">     </w:t>
      </w:r>
      <w:r w:rsidRPr="006D0B1D">
        <w:rPr>
          <w:sz w:val="28"/>
          <w:szCs w:val="28"/>
        </w:rPr>
        <w:t>систему и на возможности воспитания.</w:t>
      </w:r>
    </w:p>
    <w:p w:rsidR="003647F6" w:rsidRPr="006D0B1D" w:rsidRDefault="003647F6" w:rsidP="003647F6">
      <w:pPr>
        <w:ind w:firstLine="708"/>
        <w:jc w:val="both"/>
        <w:rPr>
          <w:sz w:val="28"/>
          <w:szCs w:val="28"/>
        </w:rPr>
      </w:pPr>
      <w:r w:rsidRPr="006D0B1D">
        <w:rPr>
          <w:sz w:val="28"/>
          <w:szCs w:val="28"/>
        </w:rPr>
        <w:t xml:space="preserve">Историческая память важна и необходима во все времена и в любом </w:t>
      </w:r>
      <w:r>
        <w:rPr>
          <w:sz w:val="28"/>
          <w:szCs w:val="28"/>
        </w:rPr>
        <w:t xml:space="preserve">       </w:t>
      </w:r>
      <w:r w:rsidRPr="006D0B1D">
        <w:rPr>
          <w:sz w:val="28"/>
          <w:szCs w:val="28"/>
        </w:rPr>
        <w:t xml:space="preserve"> госу</w:t>
      </w:r>
      <w:r>
        <w:rPr>
          <w:sz w:val="28"/>
          <w:szCs w:val="28"/>
        </w:rPr>
        <w:t>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стве, особенно в трудные, переломные моменты истории, она </w:t>
      </w:r>
      <w:r w:rsidRPr="006D0B1D">
        <w:rPr>
          <w:sz w:val="28"/>
          <w:szCs w:val="28"/>
        </w:rPr>
        <w:t xml:space="preserve">всегда  </w:t>
      </w:r>
      <w:r>
        <w:rPr>
          <w:sz w:val="28"/>
          <w:szCs w:val="28"/>
        </w:rPr>
        <w:t xml:space="preserve">   </w:t>
      </w:r>
      <w:r w:rsidRPr="006D0B1D">
        <w:rPr>
          <w:sz w:val="28"/>
          <w:szCs w:val="28"/>
        </w:rPr>
        <w:t>живет  в  народе  и проявляется только в годы испытаний. Именно  такой период переживает сегодня Ро</w:t>
      </w:r>
      <w:r w:rsidRPr="006D0B1D">
        <w:rPr>
          <w:sz w:val="28"/>
          <w:szCs w:val="28"/>
        </w:rPr>
        <w:t>с</w:t>
      </w:r>
      <w:r w:rsidRPr="006D0B1D">
        <w:rPr>
          <w:sz w:val="28"/>
          <w:szCs w:val="28"/>
        </w:rPr>
        <w:t xml:space="preserve">сия, когда вопросы патриотического воспитания, </w:t>
      </w:r>
      <w:r>
        <w:rPr>
          <w:sz w:val="28"/>
          <w:szCs w:val="28"/>
        </w:rPr>
        <w:t xml:space="preserve">           </w:t>
      </w:r>
      <w:r w:rsidRPr="006D0B1D">
        <w:rPr>
          <w:sz w:val="28"/>
          <w:szCs w:val="28"/>
        </w:rPr>
        <w:t xml:space="preserve">исторической памяти вышли на первый план.  </w:t>
      </w:r>
    </w:p>
    <w:p w:rsidR="003647F6" w:rsidRPr="006D0B1D" w:rsidRDefault="003647F6" w:rsidP="003647F6">
      <w:pPr>
        <w:ind w:firstLine="708"/>
        <w:jc w:val="both"/>
        <w:rPr>
          <w:i/>
          <w:sz w:val="28"/>
          <w:szCs w:val="28"/>
        </w:rPr>
      </w:pPr>
      <w:r w:rsidRPr="006D0B1D">
        <w:rPr>
          <w:sz w:val="28"/>
          <w:szCs w:val="28"/>
        </w:rPr>
        <w:t>Особенно тревожно, когда целое поколение молодежи воспитывается на чужих идеалах. Анкетирование обучающихся показывает, что они не всегда</w:t>
      </w:r>
      <w:r>
        <w:rPr>
          <w:sz w:val="28"/>
          <w:szCs w:val="28"/>
        </w:rPr>
        <w:t xml:space="preserve">   </w:t>
      </w:r>
      <w:r w:rsidRPr="006D0B1D">
        <w:rPr>
          <w:sz w:val="28"/>
          <w:szCs w:val="28"/>
        </w:rPr>
        <w:t xml:space="preserve"> правильно пон</w:t>
      </w:r>
      <w:r w:rsidRPr="006D0B1D">
        <w:rPr>
          <w:sz w:val="28"/>
          <w:szCs w:val="28"/>
        </w:rPr>
        <w:t>и</w:t>
      </w:r>
      <w:r w:rsidRPr="006D0B1D">
        <w:rPr>
          <w:sz w:val="28"/>
          <w:szCs w:val="28"/>
        </w:rPr>
        <w:t xml:space="preserve">мают лексическое значение слова «патриот». Некоторые из них рассматривают его как бережное отношение к природе, кто-то – только как </w:t>
      </w:r>
      <w:r>
        <w:rPr>
          <w:sz w:val="28"/>
          <w:szCs w:val="28"/>
        </w:rPr>
        <w:t xml:space="preserve">     </w:t>
      </w:r>
      <w:r w:rsidRPr="006D0B1D">
        <w:rPr>
          <w:sz w:val="28"/>
          <w:szCs w:val="28"/>
        </w:rPr>
        <w:t xml:space="preserve">уважение к ветеранам Великой Отечественной войны.  </w:t>
      </w:r>
    </w:p>
    <w:p w:rsidR="003647F6" w:rsidRPr="006D0B1D" w:rsidRDefault="003647F6" w:rsidP="003647F6">
      <w:pPr>
        <w:ind w:firstLine="708"/>
        <w:jc w:val="both"/>
        <w:rPr>
          <w:i/>
          <w:sz w:val="28"/>
          <w:szCs w:val="28"/>
        </w:rPr>
      </w:pPr>
      <w:r w:rsidRPr="006D0B1D">
        <w:rPr>
          <w:sz w:val="28"/>
          <w:szCs w:val="28"/>
        </w:rPr>
        <w:t>Патриотизм – это любовь к большой и малой Родине, готовность выпо</w:t>
      </w:r>
      <w:r w:rsidRPr="006D0B1D">
        <w:rPr>
          <w:sz w:val="28"/>
          <w:szCs w:val="28"/>
        </w:rPr>
        <w:t>л</w:t>
      </w:r>
      <w:r w:rsidRPr="006D0B1D">
        <w:rPr>
          <w:sz w:val="28"/>
          <w:szCs w:val="28"/>
        </w:rPr>
        <w:t>нить</w:t>
      </w:r>
    </w:p>
    <w:p w:rsidR="003647F6" w:rsidRPr="006D0B1D" w:rsidRDefault="003647F6" w:rsidP="003647F6">
      <w:pPr>
        <w:jc w:val="both"/>
        <w:rPr>
          <w:i/>
          <w:sz w:val="28"/>
          <w:szCs w:val="28"/>
        </w:rPr>
      </w:pPr>
      <w:r w:rsidRPr="006D0B1D">
        <w:rPr>
          <w:sz w:val="28"/>
          <w:szCs w:val="28"/>
        </w:rPr>
        <w:t>конституционный долг, это социальная толерантность, общ</w:t>
      </w:r>
      <w:r>
        <w:rPr>
          <w:sz w:val="28"/>
          <w:szCs w:val="28"/>
        </w:rPr>
        <w:t xml:space="preserve">ественно </w:t>
      </w:r>
      <w:r w:rsidRPr="006D0B1D">
        <w:rPr>
          <w:sz w:val="28"/>
          <w:szCs w:val="28"/>
        </w:rPr>
        <w:t>значи</w:t>
      </w:r>
      <w:r>
        <w:rPr>
          <w:sz w:val="28"/>
          <w:szCs w:val="28"/>
        </w:rPr>
        <w:t xml:space="preserve">мое поведение и  деятельность. Патриотизм выступает в единстве </w:t>
      </w:r>
      <w:r w:rsidRPr="006D0B1D">
        <w:rPr>
          <w:sz w:val="28"/>
          <w:szCs w:val="28"/>
        </w:rPr>
        <w:t xml:space="preserve">духовности, </w:t>
      </w:r>
      <w:r>
        <w:rPr>
          <w:sz w:val="28"/>
          <w:szCs w:val="28"/>
        </w:rPr>
        <w:t xml:space="preserve">    </w:t>
      </w:r>
      <w:r w:rsidRPr="006D0B1D">
        <w:rPr>
          <w:sz w:val="28"/>
          <w:szCs w:val="28"/>
        </w:rPr>
        <w:t xml:space="preserve"> граж</w:t>
      </w:r>
      <w:r>
        <w:rPr>
          <w:sz w:val="28"/>
          <w:szCs w:val="28"/>
        </w:rPr>
        <w:t>данственности</w:t>
      </w:r>
      <w:r w:rsidRPr="006D0B1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социальной </w:t>
      </w:r>
      <w:r w:rsidRPr="006D0B1D">
        <w:rPr>
          <w:sz w:val="28"/>
          <w:szCs w:val="28"/>
        </w:rPr>
        <w:t xml:space="preserve">активности  личности.  Изучение  истории  </w:t>
      </w:r>
      <w:r>
        <w:rPr>
          <w:sz w:val="28"/>
          <w:szCs w:val="28"/>
        </w:rPr>
        <w:t xml:space="preserve"> </w:t>
      </w:r>
      <w:r w:rsidRPr="006D0B1D">
        <w:rPr>
          <w:sz w:val="28"/>
          <w:szCs w:val="28"/>
        </w:rPr>
        <w:t>родной земли,  истинной  ист</w:t>
      </w:r>
      <w:r w:rsidRPr="006D0B1D">
        <w:rPr>
          <w:sz w:val="28"/>
          <w:szCs w:val="28"/>
        </w:rPr>
        <w:t>о</w:t>
      </w:r>
      <w:r w:rsidRPr="006D0B1D">
        <w:rPr>
          <w:sz w:val="28"/>
          <w:szCs w:val="28"/>
        </w:rPr>
        <w:t>рии  нашего Отечества, его боевых, трудовых и культурных традиций, устоев народа позволит  понять  подросткам,  кто  являе</w:t>
      </w:r>
      <w:r w:rsidRPr="006D0B1D">
        <w:rPr>
          <w:sz w:val="28"/>
          <w:szCs w:val="28"/>
        </w:rPr>
        <w:t>т</w:t>
      </w:r>
      <w:r w:rsidRPr="006D0B1D">
        <w:rPr>
          <w:sz w:val="28"/>
          <w:szCs w:val="28"/>
        </w:rPr>
        <w:t>ся  ис</w:t>
      </w:r>
      <w:r>
        <w:rPr>
          <w:sz w:val="28"/>
          <w:szCs w:val="28"/>
        </w:rPr>
        <w:t xml:space="preserve">тинным  патриотом. </w:t>
      </w:r>
      <w:r w:rsidRPr="006D0B1D">
        <w:rPr>
          <w:sz w:val="28"/>
          <w:szCs w:val="28"/>
        </w:rPr>
        <w:t>Восстановление  и с</w:t>
      </w:r>
      <w:r w:rsidRPr="006D0B1D">
        <w:rPr>
          <w:sz w:val="28"/>
          <w:szCs w:val="28"/>
        </w:rPr>
        <w:t>о</w:t>
      </w:r>
      <w:r w:rsidRPr="006D0B1D">
        <w:rPr>
          <w:sz w:val="28"/>
          <w:szCs w:val="28"/>
        </w:rPr>
        <w:t xml:space="preserve">хранение национальных начал и </w:t>
      </w:r>
      <w:r>
        <w:rPr>
          <w:sz w:val="28"/>
          <w:szCs w:val="28"/>
        </w:rPr>
        <w:t xml:space="preserve">    </w:t>
      </w:r>
      <w:r w:rsidRPr="006D0B1D">
        <w:rPr>
          <w:sz w:val="28"/>
          <w:szCs w:val="28"/>
        </w:rPr>
        <w:t>основ жизни, традиций патриотизма, верности иде</w:t>
      </w:r>
      <w:r w:rsidRPr="006D0B1D">
        <w:rPr>
          <w:sz w:val="28"/>
          <w:szCs w:val="28"/>
        </w:rPr>
        <w:t>а</w:t>
      </w:r>
      <w:r w:rsidRPr="006D0B1D">
        <w:rPr>
          <w:sz w:val="28"/>
          <w:szCs w:val="28"/>
        </w:rPr>
        <w:t xml:space="preserve">лам Отечества поможет </w:t>
      </w:r>
      <w:r>
        <w:rPr>
          <w:sz w:val="28"/>
          <w:szCs w:val="28"/>
        </w:rPr>
        <w:t xml:space="preserve">     </w:t>
      </w:r>
      <w:r w:rsidRPr="006D0B1D">
        <w:rPr>
          <w:sz w:val="28"/>
          <w:szCs w:val="28"/>
        </w:rPr>
        <w:t>душевно и д</w:t>
      </w:r>
      <w:r w:rsidRPr="006D0B1D">
        <w:rPr>
          <w:sz w:val="28"/>
          <w:szCs w:val="28"/>
        </w:rPr>
        <w:t>у</w:t>
      </w:r>
      <w:r w:rsidRPr="006D0B1D">
        <w:rPr>
          <w:sz w:val="28"/>
          <w:szCs w:val="28"/>
        </w:rPr>
        <w:t>ховно очиститься.</w:t>
      </w:r>
    </w:p>
    <w:p w:rsidR="003647F6" w:rsidRPr="006D0B1D" w:rsidRDefault="003647F6" w:rsidP="003647F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Патриотизм </w:t>
      </w:r>
      <w:r w:rsidRPr="006D0B1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это, </w:t>
      </w:r>
      <w:r w:rsidRPr="006D0B1D">
        <w:rPr>
          <w:sz w:val="28"/>
          <w:szCs w:val="28"/>
        </w:rPr>
        <w:t xml:space="preserve">прежде </w:t>
      </w:r>
      <w:r>
        <w:rPr>
          <w:sz w:val="28"/>
          <w:szCs w:val="28"/>
        </w:rPr>
        <w:t xml:space="preserve">всего, состояние духа, души. </w:t>
      </w:r>
      <w:r w:rsidRPr="006D0B1D">
        <w:rPr>
          <w:sz w:val="28"/>
          <w:szCs w:val="28"/>
        </w:rPr>
        <w:t>Жизнь  показывает,  что д</w:t>
      </w:r>
      <w:r w:rsidRPr="006D0B1D">
        <w:rPr>
          <w:sz w:val="28"/>
          <w:szCs w:val="28"/>
        </w:rPr>
        <w:t>е</w:t>
      </w:r>
      <w:r w:rsidRPr="006D0B1D">
        <w:rPr>
          <w:sz w:val="28"/>
          <w:szCs w:val="28"/>
        </w:rPr>
        <w:t>ти</w:t>
      </w:r>
      <w:r>
        <w:rPr>
          <w:sz w:val="28"/>
          <w:szCs w:val="28"/>
        </w:rPr>
        <w:t xml:space="preserve">  растут,  и  приходит  время, когда  они спрашивают о </w:t>
      </w:r>
      <w:r w:rsidRPr="006D0B1D">
        <w:rPr>
          <w:sz w:val="28"/>
          <w:szCs w:val="28"/>
        </w:rPr>
        <w:t>семейной  чес</w:t>
      </w:r>
      <w:r>
        <w:rPr>
          <w:sz w:val="28"/>
          <w:szCs w:val="28"/>
        </w:rPr>
        <w:t xml:space="preserve">ти,  о патриотических делах родителей, дедушек и бабушек, размышляя над </w:t>
      </w:r>
      <w:r w:rsidRPr="006D0B1D">
        <w:rPr>
          <w:sz w:val="28"/>
          <w:szCs w:val="28"/>
        </w:rPr>
        <w:t>пр</w:t>
      </w:r>
      <w:r w:rsidRPr="006D0B1D">
        <w:rPr>
          <w:sz w:val="28"/>
          <w:szCs w:val="28"/>
        </w:rPr>
        <w:t>о</w:t>
      </w:r>
      <w:r>
        <w:rPr>
          <w:sz w:val="28"/>
          <w:szCs w:val="28"/>
        </w:rPr>
        <w:t>шлым</w:t>
      </w:r>
      <w:r w:rsidRPr="006D0B1D">
        <w:rPr>
          <w:sz w:val="28"/>
          <w:szCs w:val="28"/>
        </w:rPr>
        <w:t xml:space="preserve"> своей Родины. Это</w:t>
      </w:r>
      <w:r>
        <w:rPr>
          <w:sz w:val="28"/>
          <w:szCs w:val="28"/>
        </w:rPr>
        <w:t xml:space="preserve"> хорошие уроки мужества для</w:t>
      </w:r>
      <w:r w:rsidRPr="006D0B1D">
        <w:rPr>
          <w:sz w:val="28"/>
          <w:szCs w:val="28"/>
        </w:rPr>
        <w:t xml:space="preserve"> подрастающего покол</w:t>
      </w:r>
      <w:r w:rsidRPr="006D0B1D">
        <w:rPr>
          <w:sz w:val="28"/>
          <w:szCs w:val="28"/>
        </w:rPr>
        <w:t>е</w:t>
      </w:r>
      <w:r w:rsidRPr="006D0B1D">
        <w:rPr>
          <w:sz w:val="28"/>
          <w:szCs w:val="28"/>
        </w:rPr>
        <w:t>ния. Ведь в настоящее время эта проблема очень актуальна.</w:t>
      </w:r>
    </w:p>
    <w:p w:rsidR="003647F6" w:rsidRPr="006D0B1D" w:rsidRDefault="003647F6" w:rsidP="003647F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Негативная </w:t>
      </w:r>
      <w:r w:rsidRPr="006D0B1D">
        <w:rPr>
          <w:sz w:val="28"/>
          <w:szCs w:val="28"/>
        </w:rPr>
        <w:t>напра</w:t>
      </w:r>
      <w:r>
        <w:rPr>
          <w:sz w:val="28"/>
          <w:szCs w:val="28"/>
        </w:rPr>
        <w:t xml:space="preserve">вленность, в первую очередь отражается на </w:t>
      </w:r>
      <w:r w:rsidRPr="006D0B1D">
        <w:rPr>
          <w:sz w:val="28"/>
          <w:szCs w:val="28"/>
        </w:rPr>
        <w:t xml:space="preserve">тех  </w:t>
      </w:r>
      <w:r>
        <w:rPr>
          <w:sz w:val="28"/>
          <w:szCs w:val="28"/>
        </w:rPr>
        <w:t xml:space="preserve">             </w:t>
      </w:r>
      <w:r w:rsidRPr="006D0B1D">
        <w:rPr>
          <w:sz w:val="28"/>
          <w:szCs w:val="28"/>
        </w:rPr>
        <w:t>категор</w:t>
      </w:r>
      <w:r w:rsidRPr="006D0B1D">
        <w:rPr>
          <w:sz w:val="28"/>
          <w:szCs w:val="28"/>
        </w:rPr>
        <w:t>и</w:t>
      </w:r>
      <w:r w:rsidRPr="006D0B1D">
        <w:rPr>
          <w:sz w:val="28"/>
          <w:szCs w:val="28"/>
        </w:rPr>
        <w:t>ях населени</w:t>
      </w:r>
      <w:r>
        <w:rPr>
          <w:sz w:val="28"/>
          <w:szCs w:val="28"/>
        </w:rPr>
        <w:t xml:space="preserve">я, которые по тем или иным причинам не могут </w:t>
      </w:r>
      <w:r w:rsidRPr="006D0B1D">
        <w:rPr>
          <w:sz w:val="28"/>
          <w:szCs w:val="28"/>
        </w:rPr>
        <w:t>адекват</w:t>
      </w:r>
      <w:r>
        <w:rPr>
          <w:sz w:val="28"/>
          <w:szCs w:val="28"/>
        </w:rPr>
        <w:t xml:space="preserve">но  реагировать </w:t>
      </w:r>
      <w:r w:rsidRPr="006D0B1D">
        <w:rPr>
          <w:sz w:val="28"/>
          <w:szCs w:val="28"/>
        </w:rPr>
        <w:t>на происходящие социальные процессы. Одной из таких категорий является молодежь.</w:t>
      </w:r>
    </w:p>
    <w:p w:rsidR="003647F6" w:rsidRPr="006D0B1D" w:rsidRDefault="003647F6" w:rsidP="003647F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 последние годы отмечается значительный рост потребления</w:t>
      </w:r>
      <w:r w:rsidRPr="006D0B1D">
        <w:rPr>
          <w:sz w:val="28"/>
          <w:szCs w:val="28"/>
        </w:rPr>
        <w:t xml:space="preserve"> алко</w:t>
      </w:r>
      <w:r>
        <w:rPr>
          <w:sz w:val="28"/>
          <w:szCs w:val="28"/>
        </w:rPr>
        <w:t xml:space="preserve">голя  молодежью, снижение возраста приобщения к употреблению </w:t>
      </w:r>
      <w:r w:rsidRPr="006D0B1D">
        <w:rPr>
          <w:sz w:val="28"/>
          <w:szCs w:val="28"/>
        </w:rPr>
        <w:t xml:space="preserve">спиртного.  </w:t>
      </w:r>
      <w:r>
        <w:rPr>
          <w:sz w:val="28"/>
          <w:szCs w:val="28"/>
        </w:rPr>
        <w:t xml:space="preserve">       </w:t>
      </w:r>
      <w:r w:rsidRPr="006D0B1D">
        <w:rPr>
          <w:sz w:val="28"/>
          <w:szCs w:val="28"/>
        </w:rPr>
        <w:t>Кризисная те</w:t>
      </w:r>
      <w:r w:rsidRPr="006D0B1D">
        <w:rPr>
          <w:sz w:val="28"/>
          <w:szCs w:val="28"/>
        </w:rPr>
        <w:t>н</w:t>
      </w:r>
      <w:r w:rsidRPr="006D0B1D">
        <w:rPr>
          <w:sz w:val="28"/>
          <w:szCs w:val="28"/>
        </w:rPr>
        <w:t>денция состояния здоровья молодежи приводит к деформации ее, интел</w:t>
      </w:r>
      <w:r>
        <w:rPr>
          <w:sz w:val="28"/>
          <w:szCs w:val="28"/>
        </w:rPr>
        <w:t xml:space="preserve">лектуального и трудового </w:t>
      </w:r>
      <w:r w:rsidRPr="006D0B1D">
        <w:rPr>
          <w:sz w:val="28"/>
          <w:szCs w:val="28"/>
        </w:rPr>
        <w:t>потенциа</w:t>
      </w:r>
      <w:r>
        <w:rPr>
          <w:sz w:val="28"/>
          <w:szCs w:val="28"/>
        </w:rPr>
        <w:t xml:space="preserve">ла. Общественные опросы и </w:t>
      </w:r>
      <w:r w:rsidRPr="006D0B1D">
        <w:rPr>
          <w:sz w:val="28"/>
          <w:szCs w:val="28"/>
        </w:rPr>
        <w:t>работа  с  детьми  и  молодежью показ</w:t>
      </w:r>
      <w:r w:rsidRPr="006D0B1D">
        <w:rPr>
          <w:sz w:val="28"/>
          <w:szCs w:val="28"/>
        </w:rPr>
        <w:t>ы</w:t>
      </w:r>
      <w:r w:rsidRPr="006D0B1D">
        <w:rPr>
          <w:sz w:val="28"/>
          <w:szCs w:val="28"/>
        </w:rPr>
        <w:t>вает, что среди молодых людей большими темпами нарастает преступность, растет число наркоманов, падает нравственность,</w:t>
      </w:r>
      <w:r>
        <w:rPr>
          <w:sz w:val="28"/>
          <w:szCs w:val="28"/>
        </w:rPr>
        <w:t xml:space="preserve">  </w:t>
      </w:r>
      <w:r w:rsidRPr="006D0B1D">
        <w:rPr>
          <w:sz w:val="28"/>
          <w:szCs w:val="28"/>
        </w:rPr>
        <w:t>ра</w:t>
      </w:r>
      <w:r w:rsidRPr="006D0B1D">
        <w:rPr>
          <w:sz w:val="28"/>
          <w:szCs w:val="28"/>
        </w:rPr>
        <w:t>з</w:t>
      </w:r>
      <w:r w:rsidRPr="006D0B1D">
        <w:rPr>
          <w:sz w:val="28"/>
          <w:szCs w:val="28"/>
        </w:rPr>
        <w:lastRenderedPageBreak/>
        <w:t>вивается правовой ниги</w:t>
      </w:r>
      <w:r>
        <w:rPr>
          <w:sz w:val="28"/>
          <w:szCs w:val="28"/>
        </w:rPr>
        <w:t>лизм. В</w:t>
      </w:r>
      <w:r w:rsidRPr="006D0B1D">
        <w:rPr>
          <w:sz w:val="28"/>
          <w:szCs w:val="28"/>
        </w:rPr>
        <w:t xml:space="preserve"> созна</w:t>
      </w:r>
      <w:r>
        <w:rPr>
          <w:sz w:val="28"/>
          <w:szCs w:val="28"/>
        </w:rPr>
        <w:t xml:space="preserve">нии молодежи </w:t>
      </w:r>
      <w:r w:rsidRPr="006D0B1D">
        <w:rPr>
          <w:sz w:val="28"/>
          <w:szCs w:val="28"/>
        </w:rPr>
        <w:t>произош</w:t>
      </w:r>
      <w:r>
        <w:rPr>
          <w:sz w:val="28"/>
          <w:szCs w:val="28"/>
        </w:rPr>
        <w:t xml:space="preserve">ли </w:t>
      </w:r>
      <w:r w:rsidRPr="006D0B1D">
        <w:rPr>
          <w:sz w:val="28"/>
          <w:szCs w:val="28"/>
        </w:rPr>
        <w:t xml:space="preserve">заметные </w:t>
      </w:r>
      <w:r>
        <w:rPr>
          <w:sz w:val="28"/>
          <w:szCs w:val="28"/>
        </w:rPr>
        <w:t xml:space="preserve"> </w:t>
      </w:r>
      <w:r w:rsidRPr="006D0B1D">
        <w:rPr>
          <w:sz w:val="28"/>
          <w:szCs w:val="28"/>
        </w:rPr>
        <w:t>изм</w:t>
      </w:r>
      <w:r w:rsidRPr="006D0B1D">
        <w:rPr>
          <w:sz w:val="28"/>
          <w:szCs w:val="28"/>
        </w:rPr>
        <w:t>е</w:t>
      </w:r>
      <w:r>
        <w:rPr>
          <w:sz w:val="28"/>
          <w:szCs w:val="28"/>
        </w:rPr>
        <w:t xml:space="preserve">нения в отношении к службе в Вооруженных Силах, </w:t>
      </w:r>
      <w:r w:rsidRPr="006D0B1D">
        <w:rPr>
          <w:sz w:val="28"/>
          <w:szCs w:val="28"/>
        </w:rPr>
        <w:t>з</w:t>
      </w:r>
      <w:r w:rsidRPr="006D0B1D">
        <w:rPr>
          <w:sz w:val="28"/>
          <w:szCs w:val="28"/>
        </w:rPr>
        <w:t>а</w:t>
      </w:r>
      <w:r w:rsidRPr="006D0B1D">
        <w:rPr>
          <w:sz w:val="28"/>
          <w:szCs w:val="28"/>
        </w:rPr>
        <w:t>щи</w:t>
      </w:r>
      <w:r>
        <w:rPr>
          <w:sz w:val="28"/>
          <w:szCs w:val="28"/>
        </w:rPr>
        <w:t xml:space="preserve">те своего </w:t>
      </w:r>
      <w:r w:rsidRPr="006D0B1D">
        <w:rPr>
          <w:sz w:val="28"/>
          <w:szCs w:val="28"/>
        </w:rPr>
        <w:t>Отечест</w:t>
      </w:r>
      <w:r>
        <w:rPr>
          <w:sz w:val="28"/>
          <w:szCs w:val="28"/>
        </w:rPr>
        <w:t>ва.            Некоторые</w:t>
      </w:r>
      <w:r w:rsidRPr="006D0B1D">
        <w:rPr>
          <w:sz w:val="28"/>
          <w:szCs w:val="28"/>
        </w:rPr>
        <w:t xml:space="preserve">  подростки  не  имеют  желания нести  службу  по  призы</w:t>
      </w:r>
      <w:r>
        <w:rPr>
          <w:sz w:val="28"/>
          <w:szCs w:val="28"/>
        </w:rPr>
        <w:t>ву  в Во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руженных Силах. В общественном сознании глубокой эрозии </w:t>
      </w:r>
      <w:r w:rsidRPr="006D0B1D">
        <w:rPr>
          <w:sz w:val="28"/>
          <w:szCs w:val="28"/>
        </w:rPr>
        <w:t>подвергаются т</w:t>
      </w:r>
      <w:r w:rsidRPr="006D0B1D">
        <w:rPr>
          <w:sz w:val="28"/>
          <w:szCs w:val="28"/>
        </w:rPr>
        <w:t>а</w:t>
      </w:r>
      <w:r w:rsidRPr="006D0B1D">
        <w:rPr>
          <w:sz w:val="28"/>
          <w:szCs w:val="28"/>
        </w:rPr>
        <w:t xml:space="preserve">кие ценности, как Отечество, Патриотизм, Верность героическим традициям прошлого, Долг, Честь, Достоинство, Самоотверженность. Вот почему проблема </w:t>
      </w:r>
      <w:r>
        <w:rPr>
          <w:sz w:val="28"/>
          <w:szCs w:val="28"/>
        </w:rPr>
        <w:t xml:space="preserve">        </w:t>
      </w:r>
      <w:r w:rsidRPr="006D0B1D">
        <w:rPr>
          <w:sz w:val="28"/>
          <w:szCs w:val="28"/>
        </w:rPr>
        <w:t>патриотического восп</w:t>
      </w:r>
      <w:r>
        <w:rPr>
          <w:sz w:val="28"/>
          <w:szCs w:val="28"/>
        </w:rPr>
        <w:t xml:space="preserve">итания подрастающего </w:t>
      </w:r>
      <w:r w:rsidRPr="006D0B1D">
        <w:rPr>
          <w:sz w:val="28"/>
          <w:szCs w:val="28"/>
        </w:rPr>
        <w:t xml:space="preserve">поколения становится одним из </w:t>
      </w:r>
      <w:r>
        <w:rPr>
          <w:sz w:val="28"/>
          <w:szCs w:val="28"/>
        </w:rPr>
        <w:t xml:space="preserve">   </w:t>
      </w:r>
      <w:r w:rsidRPr="006D0B1D">
        <w:rPr>
          <w:sz w:val="28"/>
          <w:szCs w:val="28"/>
        </w:rPr>
        <w:t>актуал</w:t>
      </w:r>
      <w:r w:rsidRPr="006D0B1D">
        <w:rPr>
          <w:sz w:val="28"/>
          <w:szCs w:val="28"/>
        </w:rPr>
        <w:t>ь</w:t>
      </w:r>
      <w:r w:rsidRPr="006D0B1D">
        <w:rPr>
          <w:sz w:val="28"/>
          <w:szCs w:val="28"/>
        </w:rPr>
        <w:t>ных вопросов нашей молодежи.</w:t>
      </w:r>
    </w:p>
    <w:p w:rsidR="003647F6" w:rsidRPr="006D0B1D" w:rsidRDefault="003647F6" w:rsidP="003647F6">
      <w:pPr>
        <w:ind w:firstLine="708"/>
        <w:jc w:val="both"/>
        <w:rPr>
          <w:color w:val="000000"/>
          <w:sz w:val="28"/>
          <w:szCs w:val="28"/>
        </w:rPr>
      </w:pPr>
      <w:r w:rsidRPr="006D0B1D">
        <w:rPr>
          <w:color w:val="000000"/>
          <w:sz w:val="28"/>
          <w:szCs w:val="28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</w:t>
      </w:r>
      <w:r w:rsidRPr="006D0B1D">
        <w:rPr>
          <w:color w:val="000000"/>
          <w:sz w:val="28"/>
          <w:szCs w:val="28"/>
        </w:rPr>
        <w:t>о</w:t>
      </w:r>
      <w:r w:rsidRPr="006D0B1D">
        <w:rPr>
          <w:color w:val="000000"/>
          <w:sz w:val="28"/>
          <w:szCs w:val="28"/>
        </w:rPr>
        <w:t xml:space="preserve">сти страны, в целях дальнейшего формирования патриотического сознания </w:t>
      </w:r>
      <w:r>
        <w:rPr>
          <w:color w:val="000000"/>
          <w:sz w:val="28"/>
          <w:szCs w:val="28"/>
        </w:rPr>
        <w:t xml:space="preserve">     </w:t>
      </w:r>
      <w:r w:rsidRPr="006D0B1D">
        <w:rPr>
          <w:color w:val="000000"/>
          <w:sz w:val="28"/>
          <w:szCs w:val="28"/>
        </w:rPr>
        <w:t xml:space="preserve">российских граждан, как важнейшей ценности, одной из основ духовно-нравственного единства общества разработана и утверждена </w:t>
      </w:r>
      <w:r>
        <w:rPr>
          <w:color w:val="000000"/>
          <w:sz w:val="28"/>
          <w:szCs w:val="28"/>
        </w:rPr>
        <w:t>п</w:t>
      </w:r>
      <w:r w:rsidRPr="006D0B1D">
        <w:rPr>
          <w:color w:val="000000"/>
          <w:sz w:val="28"/>
          <w:szCs w:val="28"/>
        </w:rPr>
        <w:t xml:space="preserve">остановлением </w:t>
      </w:r>
      <w:r>
        <w:rPr>
          <w:color w:val="000000"/>
          <w:sz w:val="28"/>
          <w:szCs w:val="28"/>
        </w:rPr>
        <w:t>П</w:t>
      </w:r>
      <w:r w:rsidRPr="006D0B1D">
        <w:rPr>
          <w:color w:val="000000"/>
          <w:sz w:val="28"/>
          <w:szCs w:val="28"/>
        </w:rPr>
        <w:t>равительства РФ</w:t>
      </w:r>
      <w:r>
        <w:rPr>
          <w:color w:val="000000"/>
          <w:sz w:val="28"/>
          <w:szCs w:val="28"/>
        </w:rPr>
        <w:t xml:space="preserve"> № 1493 от 30.12.2015</w:t>
      </w:r>
      <w:r w:rsidRPr="006D0B1D">
        <w:rPr>
          <w:color w:val="000000"/>
          <w:sz w:val="28"/>
          <w:szCs w:val="28"/>
        </w:rPr>
        <w:t xml:space="preserve"> государственная программа </w:t>
      </w:r>
      <w:r>
        <w:rPr>
          <w:color w:val="000000"/>
          <w:sz w:val="28"/>
          <w:szCs w:val="28"/>
        </w:rPr>
        <w:t xml:space="preserve">             </w:t>
      </w:r>
      <w:r w:rsidRPr="006D0B1D">
        <w:rPr>
          <w:color w:val="000000"/>
          <w:sz w:val="28"/>
          <w:szCs w:val="28"/>
        </w:rPr>
        <w:t>«Патриотическое воспитание граждан Российской Федер</w:t>
      </w:r>
      <w:r w:rsidRPr="006D0B1D">
        <w:rPr>
          <w:color w:val="000000"/>
          <w:sz w:val="28"/>
          <w:szCs w:val="28"/>
        </w:rPr>
        <w:t>а</w:t>
      </w:r>
      <w:r w:rsidRPr="006D0B1D">
        <w:rPr>
          <w:color w:val="000000"/>
          <w:sz w:val="28"/>
          <w:szCs w:val="28"/>
        </w:rPr>
        <w:t xml:space="preserve">ции на 2016-2020 </w:t>
      </w:r>
      <w:r>
        <w:rPr>
          <w:color w:val="000000"/>
          <w:sz w:val="28"/>
          <w:szCs w:val="28"/>
        </w:rPr>
        <w:t xml:space="preserve">      </w:t>
      </w:r>
      <w:r w:rsidRPr="006D0B1D">
        <w:rPr>
          <w:color w:val="000000"/>
          <w:sz w:val="28"/>
          <w:szCs w:val="28"/>
        </w:rPr>
        <w:t>годы».</w:t>
      </w:r>
    </w:p>
    <w:p w:rsidR="003647F6" w:rsidRDefault="003647F6" w:rsidP="003647F6">
      <w:pPr>
        <w:ind w:firstLine="709"/>
        <w:jc w:val="both"/>
        <w:rPr>
          <w:sz w:val="28"/>
          <w:szCs w:val="28"/>
        </w:rPr>
      </w:pPr>
      <w:r w:rsidRPr="006D0B1D">
        <w:rPr>
          <w:color w:val="000000"/>
          <w:sz w:val="28"/>
          <w:szCs w:val="28"/>
        </w:rPr>
        <w:t xml:space="preserve">Военно-патриотическое воспитание молодежи в городе складывается в </w:t>
      </w:r>
      <w:r>
        <w:rPr>
          <w:color w:val="000000"/>
          <w:sz w:val="28"/>
          <w:szCs w:val="28"/>
        </w:rPr>
        <w:t xml:space="preserve">  </w:t>
      </w:r>
      <w:r w:rsidRPr="006D0B1D">
        <w:rPr>
          <w:color w:val="000000"/>
          <w:sz w:val="28"/>
          <w:szCs w:val="28"/>
        </w:rPr>
        <w:t>систему из взаимосвязанных элементов</w:t>
      </w:r>
      <w:r w:rsidRPr="006D0B1D">
        <w:rPr>
          <w:sz w:val="28"/>
          <w:szCs w:val="28"/>
        </w:rPr>
        <w:t xml:space="preserve">: исторического, политико-правового, </w:t>
      </w:r>
      <w:r>
        <w:rPr>
          <w:sz w:val="28"/>
          <w:szCs w:val="28"/>
        </w:rPr>
        <w:t xml:space="preserve"> </w:t>
      </w:r>
      <w:r w:rsidRPr="006D0B1D">
        <w:rPr>
          <w:sz w:val="28"/>
          <w:szCs w:val="28"/>
        </w:rPr>
        <w:t>патриотического, д</w:t>
      </w:r>
      <w:r w:rsidRPr="006D0B1D">
        <w:rPr>
          <w:sz w:val="28"/>
          <w:szCs w:val="28"/>
        </w:rPr>
        <w:t>у</w:t>
      </w:r>
      <w:r w:rsidRPr="006D0B1D">
        <w:rPr>
          <w:sz w:val="28"/>
          <w:szCs w:val="28"/>
        </w:rPr>
        <w:t xml:space="preserve">ховно-нравственного, профессионально-деятельностного и методического направлений. </w:t>
      </w:r>
    </w:p>
    <w:p w:rsidR="003647F6" w:rsidRPr="009E721D" w:rsidRDefault="003647F6" w:rsidP="003647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E721D">
        <w:rPr>
          <w:color w:val="000000"/>
          <w:sz w:val="28"/>
          <w:szCs w:val="28"/>
        </w:rPr>
        <w:t>За последние годы определился круг мероприятий, которые стали</w:t>
      </w:r>
      <w:r>
        <w:rPr>
          <w:color w:val="000000"/>
          <w:sz w:val="28"/>
          <w:szCs w:val="28"/>
        </w:rPr>
        <w:t xml:space="preserve">          </w:t>
      </w:r>
      <w:r w:rsidRPr="009E721D">
        <w:rPr>
          <w:color w:val="000000"/>
          <w:sz w:val="28"/>
          <w:szCs w:val="28"/>
        </w:rPr>
        <w:t xml:space="preserve"> «визит</w:t>
      </w:r>
      <w:r>
        <w:rPr>
          <w:color w:val="000000"/>
          <w:sz w:val="28"/>
          <w:szCs w:val="28"/>
        </w:rPr>
        <w:t xml:space="preserve">ной карточкой» </w:t>
      </w:r>
      <w:r w:rsidRPr="009E721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бразовательных организаций</w:t>
      </w:r>
      <w:r w:rsidRPr="009E721D">
        <w:rPr>
          <w:color w:val="000000"/>
          <w:sz w:val="28"/>
          <w:szCs w:val="28"/>
        </w:rPr>
        <w:t>: «День пожилого челов</w:t>
      </w:r>
      <w:r w:rsidRPr="009E721D">
        <w:rPr>
          <w:color w:val="000000"/>
          <w:sz w:val="28"/>
          <w:szCs w:val="28"/>
        </w:rPr>
        <w:t>е</w:t>
      </w:r>
      <w:r w:rsidRPr="009E721D">
        <w:rPr>
          <w:color w:val="000000"/>
          <w:sz w:val="28"/>
          <w:szCs w:val="28"/>
        </w:rPr>
        <w:t>ка», «День матери», акция «Неделя добра»</w:t>
      </w:r>
      <w:r>
        <w:rPr>
          <w:color w:val="000000"/>
          <w:sz w:val="28"/>
          <w:szCs w:val="28"/>
        </w:rPr>
        <w:t xml:space="preserve"> и</w:t>
      </w:r>
      <w:r w:rsidRPr="009E72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«Поздравь Ветерана»</w:t>
      </w:r>
      <w:r w:rsidRPr="009E721D">
        <w:rPr>
          <w:color w:val="000000"/>
          <w:sz w:val="28"/>
          <w:szCs w:val="28"/>
        </w:rPr>
        <w:t>. Эти мер</w:t>
      </w:r>
      <w:r w:rsidRPr="009E721D">
        <w:rPr>
          <w:color w:val="000000"/>
          <w:sz w:val="28"/>
          <w:szCs w:val="28"/>
        </w:rPr>
        <w:t>о</w:t>
      </w:r>
      <w:r w:rsidRPr="009E721D">
        <w:rPr>
          <w:color w:val="000000"/>
          <w:sz w:val="28"/>
          <w:szCs w:val="28"/>
        </w:rPr>
        <w:t>приятия направлены  на формирование активной жизненной позиции, проявл</w:t>
      </w:r>
      <w:r w:rsidRPr="009E721D">
        <w:rPr>
          <w:color w:val="000000"/>
          <w:sz w:val="28"/>
          <w:szCs w:val="28"/>
        </w:rPr>
        <w:t>е</w:t>
      </w:r>
      <w:r w:rsidRPr="009E721D">
        <w:rPr>
          <w:color w:val="000000"/>
          <w:sz w:val="28"/>
          <w:szCs w:val="28"/>
        </w:rPr>
        <w:t>ние чувст</w:t>
      </w:r>
      <w:r>
        <w:rPr>
          <w:color w:val="000000"/>
          <w:sz w:val="28"/>
          <w:szCs w:val="28"/>
        </w:rPr>
        <w:t xml:space="preserve">ва благородства и сострадания, </w:t>
      </w:r>
      <w:r w:rsidRPr="009E721D">
        <w:rPr>
          <w:color w:val="000000"/>
          <w:sz w:val="28"/>
          <w:szCs w:val="28"/>
        </w:rPr>
        <w:t>заботы о людях пожилого возраста</w:t>
      </w:r>
      <w:r>
        <w:rPr>
          <w:sz w:val="28"/>
          <w:szCs w:val="28"/>
        </w:rPr>
        <w:t>.</w:t>
      </w:r>
      <w:r w:rsidRPr="00941737">
        <w:rPr>
          <w:sz w:val="28"/>
          <w:szCs w:val="28"/>
        </w:rPr>
        <w:t xml:space="preserve"> </w:t>
      </w:r>
      <w:r w:rsidRPr="006A5091">
        <w:rPr>
          <w:sz w:val="28"/>
          <w:szCs w:val="28"/>
        </w:rPr>
        <w:t>В</w:t>
      </w:r>
      <w:r>
        <w:rPr>
          <w:sz w:val="28"/>
          <w:szCs w:val="28"/>
        </w:rPr>
        <w:t xml:space="preserve">                     </w:t>
      </w:r>
      <w:r w:rsidRPr="006A5091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организациях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низовано </w:t>
      </w:r>
      <w:r w:rsidRPr="006A5091">
        <w:rPr>
          <w:sz w:val="28"/>
          <w:szCs w:val="28"/>
        </w:rPr>
        <w:t xml:space="preserve">шефство над одинокими </w:t>
      </w:r>
      <w:r>
        <w:rPr>
          <w:sz w:val="28"/>
          <w:szCs w:val="28"/>
        </w:rPr>
        <w:t xml:space="preserve">               </w:t>
      </w:r>
      <w:r w:rsidRPr="006A5091">
        <w:rPr>
          <w:sz w:val="28"/>
          <w:szCs w:val="28"/>
        </w:rPr>
        <w:t>инвалидами и участниками Великой Отечес</w:t>
      </w:r>
      <w:r w:rsidRPr="006A5091">
        <w:rPr>
          <w:sz w:val="28"/>
          <w:szCs w:val="28"/>
        </w:rPr>
        <w:t>т</w:t>
      </w:r>
      <w:r w:rsidRPr="006A5091">
        <w:rPr>
          <w:sz w:val="28"/>
          <w:szCs w:val="28"/>
        </w:rPr>
        <w:t xml:space="preserve">венной войны, тружениками тыла, вдовами погибших (умерших) участников ВОВ. </w:t>
      </w:r>
      <w:r>
        <w:rPr>
          <w:sz w:val="28"/>
          <w:szCs w:val="28"/>
        </w:rPr>
        <w:t>С</w:t>
      </w:r>
      <w:r w:rsidRPr="009E721D">
        <w:rPr>
          <w:sz w:val="28"/>
          <w:szCs w:val="28"/>
        </w:rPr>
        <w:t>о</w:t>
      </w:r>
      <w:r w:rsidRPr="009E721D">
        <w:rPr>
          <w:sz w:val="28"/>
          <w:szCs w:val="28"/>
        </w:rPr>
        <w:t>ставной част</w:t>
      </w:r>
      <w:r>
        <w:rPr>
          <w:sz w:val="28"/>
          <w:szCs w:val="28"/>
        </w:rPr>
        <w:t>ью                     патриотического воспитания являются мероприятия, ориентированные</w:t>
      </w:r>
      <w:r w:rsidRPr="009E721D">
        <w:rPr>
          <w:sz w:val="28"/>
          <w:szCs w:val="28"/>
        </w:rPr>
        <w:t xml:space="preserve"> на  </w:t>
      </w:r>
      <w:r>
        <w:rPr>
          <w:sz w:val="28"/>
          <w:szCs w:val="28"/>
        </w:rPr>
        <w:t xml:space="preserve">     </w:t>
      </w:r>
      <w:r w:rsidRPr="009E721D">
        <w:rPr>
          <w:sz w:val="28"/>
          <w:szCs w:val="28"/>
        </w:rPr>
        <w:t>пропа</w:t>
      </w:r>
      <w:r>
        <w:rPr>
          <w:sz w:val="28"/>
          <w:szCs w:val="28"/>
        </w:rPr>
        <w:t xml:space="preserve">ганду </w:t>
      </w:r>
      <w:r w:rsidRPr="009E721D">
        <w:rPr>
          <w:sz w:val="28"/>
          <w:szCs w:val="28"/>
        </w:rPr>
        <w:t>героиче</w:t>
      </w:r>
      <w:r>
        <w:rPr>
          <w:sz w:val="28"/>
          <w:szCs w:val="28"/>
        </w:rPr>
        <w:t xml:space="preserve">ских и </w:t>
      </w:r>
      <w:r w:rsidRPr="009E721D">
        <w:rPr>
          <w:sz w:val="28"/>
          <w:szCs w:val="28"/>
        </w:rPr>
        <w:t>истори</w:t>
      </w:r>
      <w:r>
        <w:rPr>
          <w:sz w:val="28"/>
          <w:szCs w:val="28"/>
        </w:rPr>
        <w:t xml:space="preserve">ческих дат нашей истории, </w:t>
      </w:r>
      <w:r w:rsidRPr="009E721D">
        <w:rPr>
          <w:sz w:val="28"/>
          <w:szCs w:val="28"/>
        </w:rPr>
        <w:t>воспит</w:t>
      </w:r>
      <w:r w:rsidRPr="009E721D">
        <w:rPr>
          <w:sz w:val="28"/>
          <w:szCs w:val="28"/>
        </w:rPr>
        <w:t>а</w:t>
      </w:r>
      <w:r w:rsidRPr="009E721D">
        <w:rPr>
          <w:sz w:val="28"/>
          <w:szCs w:val="28"/>
        </w:rPr>
        <w:t>ние  чувства  гордос</w:t>
      </w:r>
      <w:r>
        <w:rPr>
          <w:sz w:val="28"/>
          <w:szCs w:val="28"/>
        </w:rPr>
        <w:t>ти к</w:t>
      </w:r>
      <w:r w:rsidRPr="009E721D">
        <w:rPr>
          <w:sz w:val="28"/>
          <w:szCs w:val="28"/>
        </w:rPr>
        <w:t xml:space="preserve"> героиче</w:t>
      </w:r>
      <w:r>
        <w:rPr>
          <w:sz w:val="28"/>
          <w:szCs w:val="28"/>
        </w:rPr>
        <w:t xml:space="preserve">ским </w:t>
      </w:r>
      <w:r w:rsidRPr="009E721D">
        <w:rPr>
          <w:sz w:val="28"/>
          <w:szCs w:val="28"/>
        </w:rPr>
        <w:t>дея</w:t>
      </w:r>
      <w:r>
        <w:rPr>
          <w:sz w:val="28"/>
          <w:szCs w:val="28"/>
        </w:rPr>
        <w:t xml:space="preserve">ниям предков и их </w:t>
      </w:r>
      <w:r w:rsidRPr="009E721D">
        <w:rPr>
          <w:sz w:val="28"/>
          <w:szCs w:val="28"/>
        </w:rPr>
        <w:t>традициям. Проводятся встречи-бесе</w:t>
      </w:r>
      <w:r>
        <w:rPr>
          <w:sz w:val="28"/>
          <w:szCs w:val="28"/>
        </w:rPr>
        <w:t>ды с участниками локальных войн,</w:t>
      </w:r>
      <w:r w:rsidRPr="009E721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E721D">
        <w:rPr>
          <w:sz w:val="28"/>
          <w:szCs w:val="28"/>
        </w:rPr>
        <w:t>онкурс</w:t>
      </w:r>
      <w:r>
        <w:rPr>
          <w:sz w:val="28"/>
          <w:szCs w:val="28"/>
        </w:rPr>
        <w:t>ы</w:t>
      </w:r>
      <w:r w:rsidRPr="009E721D">
        <w:rPr>
          <w:sz w:val="28"/>
          <w:szCs w:val="28"/>
        </w:rPr>
        <w:t xml:space="preserve"> сочинений и рисунков на тему «Война глазами детей»</w:t>
      </w:r>
      <w:r>
        <w:rPr>
          <w:sz w:val="28"/>
          <w:szCs w:val="28"/>
        </w:rPr>
        <w:t xml:space="preserve">, </w:t>
      </w:r>
      <w:r w:rsidRPr="009E721D">
        <w:rPr>
          <w:sz w:val="28"/>
          <w:szCs w:val="28"/>
        </w:rPr>
        <w:t xml:space="preserve">акции «Вспомним имена героев Советского Союза и </w:t>
      </w:r>
      <w:r>
        <w:rPr>
          <w:sz w:val="28"/>
          <w:szCs w:val="28"/>
        </w:rPr>
        <w:t xml:space="preserve">    </w:t>
      </w:r>
      <w:r w:rsidRPr="009E721D">
        <w:rPr>
          <w:sz w:val="28"/>
          <w:szCs w:val="28"/>
        </w:rPr>
        <w:t>героев России».</w:t>
      </w:r>
    </w:p>
    <w:p w:rsidR="003647F6" w:rsidRDefault="003647F6" w:rsidP="003647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в работе</w:t>
      </w:r>
      <w:r w:rsidRPr="00A21CFD">
        <w:rPr>
          <w:color w:val="000000"/>
          <w:sz w:val="28"/>
          <w:szCs w:val="28"/>
        </w:rPr>
        <w:t xml:space="preserve"> соседствуют традиционные формы военно</w:t>
      </w:r>
      <w:r>
        <w:rPr>
          <w:color w:val="000000"/>
          <w:sz w:val="28"/>
          <w:szCs w:val="28"/>
        </w:rPr>
        <w:t>-</w:t>
      </w:r>
      <w:r w:rsidRPr="00A21CFD">
        <w:rPr>
          <w:color w:val="000000"/>
          <w:sz w:val="28"/>
          <w:szCs w:val="28"/>
        </w:rPr>
        <w:t>патриотического во</w:t>
      </w:r>
      <w:r w:rsidRPr="00A21CFD">
        <w:rPr>
          <w:color w:val="000000"/>
          <w:sz w:val="28"/>
          <w:szCs w:val="28"/>
        </w:rPr>
        <w:t>с</w:t>
      </w:r>
      <w:r w:rsidRPr="00A21CFD">
        <w:rPr>
          <w:color w:val="000000"/>
          <w:sz w:val="28"/>
          <w:szCs w:val="28"/>
        </w:rPr>
        <w:t>питания и инновации. </w:t>
      </w:r>
    </w:p>
    <w:p w:rsidR="003647F6" w:rsidRDefault="003647F6" w:rsidP="003647F6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Ежегодно</w:t>
      </w:r>
      <w:r w:rsidRPr="00A21C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школах проводится</w:t>
      </w:r>
      <w:r w:rsidRPr="00A21C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A21CFD">
        <w:rPr>
          <w:color w:val="000000"/>
          <w:sz w:val="28"/>
          <w:szCs w:val="28"/>
        </w:rPr>
        <w:t>евральский военно</w:t>
      </w:r>
      <w:r>
        <w:rPr>
          <w:color w:val="000000"/>
          <w:sz w:val="28"/>
          <w:szCs w:val="28"/>
        </w:rPr>
        <w:t>-</w:t>
      </w:r>
      <w:r w:rsidRPr="00A21CFD">
        <w:rPr>
          <w:color w:val="000000"/>
          <w:sz w:val="28"/>
          <w:szCs w:val="28"/>
        </w:rPr>
        <w:t xml:space="preserve">патриотический </w:t>
      </w:r>
      <w:r>
        <w:rPr>
          <w:color w:val="000000"/>
          <w:sz w:val="28"/>
          <w:szCs w:val="28"/>
        </w:rPr>
        <w:t xml:space="preserve">      </w:t>
      </w:r>
      <w:r w:rsidRPr="00A21CFD">
        <w:rPr>
          <w:color w:val="000000"/>
          <w:sz w:val="28"/>
          <w:szCs w:val="28"/>
        </w:rPr>
        <w:t>месячни</w:t>
      </w:r>
      <w:r>
        <w:rPr>
          <w:color w:val="000000"/>
          <w:sz w:val="28"/>
          <w:szCs w:val="28"/>
        </w:rPr>
        <w:t>к, в</w:t>
      </w:r>
      <w:r w:rsidRPr="00A21CFD">
        <w:rPr>
          <w:color w:val="000000"/>
          <w:sz w:val="28"/>
          <w:szCs w:val="28"/>
        </w:rPr>
        <w:t xml:space="preserve"> ходе проведения </w:t>
      </w:r>
      <w:r>
        <w:rPr>
          <w:color w:val="000000"/>
          <w:sz w:val="28"/>
          <w:szCs w:val="28"/>
        </w:rPr>
        <w:t xml:space="preserve">которого </w:t>
      </w:r>
      <w:r w:rsidRPr="00A21CFD">
        <w:rPr>
          <w:color w:val="000000"/>
          <w:sz w:val="28"/>
          <w:szCs w:val="28"/>
        </w:rPr>
        <w:t xml:space="preserve"> учащиеся с 1 по 11 классы принимают </w:t>
      </w:r>
      <w:r>
        <w:rPr>
          <w:color w:val="000000"/>
          <w:sz w:val="28"/>
          <w:szCs w:val="28"/>
        </w:rPr>
        <w:t xml:space="preserve">  </w:t>
      </w:r>
      <w:r w:rsidRPr="00A21CFD">
        <w:rPr>
          <w:color w:val="000000"/>
          <w:sz w:val="28"/>
          <w:szCs w:val="28"/>
        </w:rPr>
        <w:t>активное участие в различных мероприятиях</w:t>
      </w:r>
      <w:r>
        <w:rPr>
          <w:color w:val="000000"/>
          <w:sz w:val="28"/>
          <w:szCs w:val="28"/>
        </w:rPr>
        <w:t>,</w:t>
      </w:r>
      <w:r w:rsidRPr="00A21CFD">
        <w:rPr>
          <w:color w:val="000000"/>
          <w:sz w:val="28"/>
          <w:szCs w:val="28"/>
        </w:rPr>
        <w:t xml:space="preserve"> конкурсах, посвященных Дню </w:t>
      </w:r>
      <w:r>
        <w:rPr>
          <w:color w:val="000000"/>
          <w:sz w:val="28"/>
          <w:szCs w:val="28"/>
        </w:rPr>
        <w:t xml:space="preserve">   </w:t>
      </w:r>
      <w:r w:rsidRPr="00A21CFD">
        <w:rPr>
          <w:color w:val="000000"/>
          <w:sz w:val="28"/>
          <w:szCs w:val="28"/>
        </w:rPr>
        <w:t>Защитников Отечества, оп</w:t>
      </w:r>
      <w:r w:rsidRPr="00A21CFD">
        <w:rPr>
          <w:color w:val="000000"/>
          <w:sz w:val="28"/>
          <w:szCs w:val="28"/>
        </w:rPr>
        <w:t>е</w:t>
      </w:r>
      <w:r w:rsidRPr="00A21CFD">
        <w:rPr>
          <w:color w:val="000000"/>
          <w:sz w:val="28"/>
          <w:szCs w:val="28"/>
        </w:rPr>
        <w:t>раци</w:t>
      </w:r>
      <w:r>
        <w:rPr>
          <w:color w:val="000000"/>
          <w:sz w:val="28"/>
          <w:szCs w:val="28"/>
        </w:rPr>
        <w:t>и</w:t>
      </w:r>
      <w:r w:rsidRPr="00A21CFD">
        <w:rPr>
          <w:color w:val="000000"/>
          <w:sz w:val="28"/>
          <w:szCs w:val="28"/>
        </w:rPr>
        <w:t xml:space="preserve"> «Поздравляем!», «Как живёшь, ветеран», </w:t>
      </w:r>
      <w:r>
        <w:rPr>
          <w:color w:val="000000"/>
          <w:sz w:val="28"/>
          <w:szCs w:val="28"/>
        </w:rPr>
        <w:t xml:space="preserve">     </w:t>
      </w:r>
      <w:r w:rsidRPr="00A21CFD">
        <w:rPr>
          <w:color w:val="000000"/>
          <w:sz w:val="28"/>
          <w:szCs w:val="28"/>
        </w:rPr>
        <w:t>благотворительной акции «Дети</w:t>
      </w:r>
      <w:r>
        <w:rPr>
          <w:color w:val="000000"/>
          <w:sz w:val="28"/>
          <w:szCs w:val="28"/>
        </w:rPr>
        <w:t xml:space="preserve">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сии – солдатам Отечества», </w:t>
      </w:r>
      <w:r w:rsidRPr="00A21CFD">
        <w:rPr>
          <w:color w:val="000000"/>
          <w:sz w:val="28"/>
          <w:szCs w:val="28"/>
        </w:rPr>
        <w:t>тематически</w:t>
      </w:r>
      <w:r>
        <w:rPr>
          <w:color w:val="000000"/>
          <w:sz w:val="28"/>
          <w:szCs w:val="28"/>
        </w:rPr>
        <w:t>х классных</w:t>
      </w:r>
      <w:r w:rsidRPr="00A21CFD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ах</w:t>
      </w:r>
      <w:r w:rsidRPr="00A21CFD">
        <w:rPr>
          <w:color w:val="000000"/>
          <w:sz w:val="28"/>
          <w:szCs w:val="28"/>
        </w:rPr>
        <w:t>, встреч</w:t>
      </w:r>
      <w:r>
        <w:rPr>
          <w:color w:val="000000"/>
          <w:sz w:val="28"/>
          <w:szCs w:val="28"/>
        </w:rPr>
        <w:t>ах</w:t>
      </w:r>
      <w:r w:rsidRPr="00A21CFD">
        <w:rPr>
          <w:color w:val="000000"/>
          <w:sz w:val="28"/>
          <w:szCs w:val="28"/>
        </w:rPr>
        <w:t xml:space="preserve"> с тружени</w:t>
      </w:r>
      <w:r>
        <w:rPr>
          <w:color w:val="000000"/>
          <w:sz w:val="28"/>
          <w:szCs w:val="28"/>
        </w:rPr>
        <w:t>ками тыла</w:t>
      </w:r>
      <w:r w:rsidRPr="00A21C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A1451">
        <w:rPr>
          <w:color w:val="000000"/>
          <w:sz w:val="28"/>
          <w:szCs w:val="28"/>
        </w:rPr>
        <w:t>В преддверии Дня Защитников Отечеств</w:t>
      </w:r>
      <w:r>
        <w:rPr>
          <w:color w:val="000000"/>
          <w:sz w:val="28"/>
          <w:szCs w:val="28"/>
        </w:rPr>
        <w:t xml:space="preserve">а </w:t>
      </w:r>
      <w:r w:rsidRPr="001A1451">
        <w:rPr>
          <w:color w:val="000000"/>
          <w:sz w:val="28"/>
          <w:szCs w:val="28"/>
        </w:rPr>
        <w:t xml:space="preserve">прошел смотр строя и песни в МКОУ СОШ № 5 г. Вятские Поляны </w:t>
      </w:r>
      <w:r>
        <w:rPr>
          <w:color w:val="000000"/>
          <w:sz w:val="28"/>
          <w:szCs w:val="28"/>
        </w:rPr>
        <w:t>п</w:t>
      </w:r>
      <w:r w:rsidRPr="001A1451">
        <w:rPr>
          <w:color w:val="000000"/>
          <w:sz w:val="28"/>
          <w:szCs w:val="28"/>
          <w:shd w:val="clear" w:color="auto" w:fill="FFFFFF"/>
        </w:rPr>
        <w:t>ри поддержке НОУ «Вятскополянской автошколы ДОСААФ Ро</w:t>
      </w:r>
      <w:r w:rsidRPr="001A1451">
        <w:rPr>
          <w:color w:val="000000"/>
          <w:sz w:val="28"/>
          <w:szCs w:val="28"/>
          <w:shd w:val="clear" w:color="auto" w:fill="FFFFFF"/>
        </w:rPr>
        <w:t>с</w:t>
      </w:r>
      <w:r w:rsidRPr="001A1451">
        <w:rPr>
          <w:color w:val="000000"/>
          <w:sz w:val="28"/>
          <w:szCs w:val="28"/>
          <w:shd w:val="clear" w:color="auto" w:fill="FFFFFF"/>
        </w:rPr>
        <w:t xml:space="preserve">сии» и Центра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1A1451">
        <w:rPr>
          <w:color w:val="000000"/>
          <w:sz w:val="28"/>
          <w:szCs w:val="28"/>
          <w:shd w:val="clear" w:color="auto" w:fill="FFFFFF"/>
        </w:rPr>
        <w:t>повышения квалификации ИРО Кировской области г. Вятские Поляны</w:t>
      </w:r>
      <w:r w:rsidRPr="001A1451">
        <w:rPr>
          <w:color w:val="000000"/>
          <w:sz w:val="28"/>
          <w:szCs w:val="28"/>
        </w:rPr>
        <w:t>, в кот</w:t>
      </w:r>
      <w:r w:rsidRPr="001A1451">
        <w:rPr>
          <w:color w:val="000000"/>
          <w:sz w:val="28"/>
          <w:szCs w:val="28"/>
        </w:rPr>
        <w:t>о</w:t>
      </w:r>
      <w:r w:rsidRPr="001A1451">
        <w:rPr>
          <w:color w:val="000000"/>
          <w:sz w:val="28"/>
          <w:szCs w:val="28"/>
        </w:rPr>
        <w:t xml:space="preserve">ром приняли участие 120 </w:t>
      </w:r>
      <w:r>
        <w:rPr>
          <w:color w:val="000000"/>
          <w:sz w:val="28"/>
          <w:szCs w:val="28"/>
        </w:rPr>
        <w:t>обучающихся</w:t>
      </w:r>
      <w:r w:rsidRPr="001A1451">
        <w:rPr>
          <w:color w:val="000000"/>
          <w:sz w:val="28"/>
          <w:szCs w:val="28"/>
          <w:u w:val="single"/>
        </w:rPr>
        <w:t>.</w:t>
      </w:r>
    </w:p>
    <w:p w:rsidR="003647F6" w:rsidRPr="00481E57" w:rsidRDefault="003647F6" w:rsidP="003647F6">
      <w:pPr>
        <w:ind w:firstLine="709"/>
        <w:jc w:val="both"/>
        <w:rPr>
          <w:sz w:val="28"/>
          <w:szCs w:val="28"/>
        </w:rPr>
      </w:pPr>
      <w:r w:rsidRPr="00481E57">
        <w:rPr>
          <w:color w:val="000000"/>
          <w:sz w:val="28"/>
          <w:szCs w:val="28"/>
        </w:rPr>
        <w:lastRenderedPageBreak/>
        <w:t xml:space="preserve">В канун 9 мая во всех школах </w:t>
      </w:r>
      <w:r>
        <w:rPr>
          <w:color w:val="000000"/>
          <w:sz w:val="28"/>
          <w:szCs w:val="28"/>
        </w:rPr>
        <w:t xml:space="preserve">проводится </w:t>
      </w:r>
      <w:r w:rsidRPr="00481E57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мероприятий</w:t>
      </w:r>
      <w:r w:rsidR="008301FB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</w:t>
      </w:r>
      <w:r w:rsidRPr="00481E57">
        <w:rPr>
          <w:sz w:val="28"/>
          <w:szCs w:val="28"/>
        </w:rPr>
        <w:t>направленных на формирование активной гражданской позиции, воспитание гражданина, гот</w:t>
      </w:r>
      <w:r w:rsidRPr="00481E57">
        <w:rPr>
          <w:sz w:val="28"/>
          <w:szCs w:val="28"/>
        </w:rPr>
        <w:t>о</w:t>
      </w:r>
      <w:r w:rsidRPr="00481E57">
        <w:rPr>
          <w:sz w:val="28"/>
          <w:szCs w:val="28"/>
        </w:rPr>
        <w:t>вого к защите Отечества</w:t>
      </w:r>
      <w:r>
        <w:rPr>
          <w:sz w:val="28"/>
          <w:szCs w:val="28"/>
        </w:rPr>
        <w:t xml:space="preserve"> и митинги в память о воинах, павших на полях сражений</w:t>
      </w:r>
      <w:r w:rsidRPr="00481E57">
        <w:rPr>
          <w:sz w:val="28"/>
          <w:szCs w:val="28"/>
        </w:rPr>
        <w:t xml:space="preserve">. 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диционно в</w:t>
      </w:r>
      <w:r w:rsidRPr="00481E57">
        <w:rPr>
          <w:sz w:val="28"/>
          <w:szCs w:val="28"/>
        </w:rPr>
        <w:t xml:space="preserve"> городе Вятские Поляны  был организован  гала-концерт школьного фестив</w:t>
      </w:r>
      <w:r w:rsidRPr="00481E57">
        <w:rPr>
          <w:sz w:val="28"/>
          <w:szCs w:val="28"/>
        </w:rPr>
        <w:t>а</w:t>
      </w:r>
      <w:r w:rsidRPr="00481E57">
        <w:rPr>
          <w:sz w:val="28"/>
          <w:szCs w:val="28"/>
        </w:rPr>
        <w:t xml:space="preserve">ля искусств, в котором приняли участие более </w:t>
      </w:r>
      <w:r>
        <w:rPr>
          <w:sz w:val="28"/>
          <w:szCs w:val="28"/>
        </w:rPr>
        <w:t>100</w:t>
      </w:r>
      <w:r w:rsidRPr="00481E57">
        <w:rPr>
          <w:sz w:val="28"/>
          <w:szCs w:val="28"/>
        </w:rPr>
        <w:t xml:space="preserve"> обучающихся образовательных орг</w:t>
      </w:r>
      <w:r w:rsidRPr="00481E57">
        <w:rPr>
          <w:sz w:val="28"/>
          <w:szCs w:val="28"/>
        </w:rPr>
        <w:t>а</w:t>
      </w:r>
      <w:r w:rsidRPr="00481E57">
        <w:rPr>
          <w:sz w:val="28"/>
          <w:szCs w:val="28"/>
        </w:rPr>
        <w:t>низаций города.</w:t>
      </w:r>
    </w:p>
    <w:p w:rsidR="003647F6" w:rsidRDefault="003647F6" w:rsidP="00364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2016 года в городе проводились </w:t>
      </w:r>
      <w:r w:rsidRPr="001A3668">
        <w:rPr>
          <w:sz w:val="28"/>
          <w:szCs w:val="28"/>
        </w:rPr>
        <w:t xml:space="preserve">Всероссийские акции «Сирень Победы», </w:t>
      </w:r>
      <w:r>
        <w:rPr>
          <w:sz w:val="28"/>
          <w:szCs w:val="28"/>
        </w:rPr>
        <w:t>«Сады Победы»</w:t>
      </w:r>
      <w:r w:rsidRPr="001A3668">
        <w:rPr>
          <w:sz w:val="28"/>
          <w:szCs w:val="28"/>
        </w:rPr>
        <w:t xml:space="preserve"> высажено 1676 саженцев – яблоней, сирени, вишни, </w:t>
      </w:r>
      <w:r>
        <w:rPr>
          <w:sz w:val="28"/>
          <w:szCs w:val="28"/>
        </w:rPr>
        <w:t xml:space="preserve"> </w:t>
      </w:r>
      <w:r w:rsidRPr="001A3668">
        <w:rPr>
          <w:sz w:val="28"/>
          <w:szCs w:val="28"/>
        </w:rPr>
        <w:t>сосен</w:t>
      </w:r>
      <w:r>
        <w:rPr>
          <w:sz w:val="28"/>
          <w:szCs w:val="28"/>
        </w:rPr>
        <w:t>,</w:t>
      </w:r>
      <w:r w:rsidRPr="00712FC0">
        <w:rPr>
          <w:sz w:val="28"/>
          <w:szCs w:val="28"/>
        </w:rPr>
        <w:t xml:space="preserve"> </w:t>
      </w:r>
      <w:r>
        <w:rPr>
          <w:sz w:val="28"/>
          <w:szCs w:val="28"/>
        </w:rPr>
        <w:t>«Бессмер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полк». Детский сад «Светлячок» представил проект</w:t>
      </w:r>
      <w:r w:rsidRPr="00C746C5">
        <w:rPr>
          <w:sz w:val="28"/>
          <w:szCs w:val="28"/>
        </w:rPr>
        <w:t xml:space="preserve"> «Сад Победы» </w:t>
      </w:r>
      <w:r>
        <w:rPr>
          <w:sz w:val="28"/>
          <w:szCs w:val="28"/>
        </w:rPr>
        <w:t>в конкурсе «Кр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сивая школа», стал победителем </w:t>
      </w:r>
      <w:r w:rsidRPr="00C746C5">
        <w:rPr>
          <w:sz w:val="28"/>
          <w:szCs w:val="28"/>
        </w:rPr>
        <w:t xml:space="preserve">и окружного, и </w:t>
      </w:r>
      <w:r>
        <w:rPr>
          <w:sz w:val="28"/>
          <w:szCs w:val="28"/>
        </w:rPr>
        <w:t xml:space="preserve">         </w:t>
      </w:r>
      <w:r w:rsidRPr="00C746C5">
        <w:rPr>
          <w:sz w:val="28"/>
          <w:szCs w:val="28"/>
        </w:rPr>
        <w:t>областного конкурсов</w:t>
      </w:r>
      <w:r>
        <w:rPr>
          <w:sz w:val="28"/>
          <w:szCs w:val="28"/>
        </w:rPr>
        <w:t>.</w:t>
      </w:r>
    </w:p>
    <w:p w:rsidR="003647F6" w:rsidRPr="001A3668" w:rsidRDefault="003647F6" w:rsidP="003647F6">
      <w:pPr>
        <w:ind w:firstLine="708"/>
        <w:jc w:val="both"/>
        <w:rPr>
          <w:sz w:val="28"/>
          <w:szCs w:val="28"/>
        </w:rPr>
      </w:pPr>
      <w:r w:rsidRPr="001A3668">
        <w:rPr>
          <w:sz w:val="28"/>
          <w:szCs w:val="28"/>
        </w:rPr>
        <w:t xml:space="preserve">Активистами Волонтерского корпуса </w:t>
      </w:r>
      <w:r>
        <w:rPr>
          <w:sz w:val="28"/>
          <w:szCs w:val="28"/>
        </w:rPr>
        <w:t>ежегодно проводится</w:t>
      </w:r>
      <w:r w:rsidRPr="001A3668">
        <w:rPr>
          <w:sz w:val="28"/>
          <w:szCs w:val="28"/>
        </w:rPr>
        <w:t xml:space="preserve"> патриотическая акция «Георгиевская ленточка» под девизом «Мы помним, мы гордимся». </w:t>
      </w:r>
      <w:r>
        <w:rPr>
          <w:sz w:val="28"/>
          <w:szCs w:val="28"/>
        </w:rPr>
        <w:t>Так в 2016 году в</w:t>
      </w:r>
      <w:r w:rsidRPr="001A3668">
        <w:rPr>
          <w:sz w:val="28"/>
          <w:szCs w:val="28"/>
        </w:rPr>
        <w:t>с</w:t>
      </w:r>
      <w:r w:rsidRPr="001A3668">
        <w:rPr>
          <w:sz w:val="28"/>
          <w:szCs w:val="28"/>
        </w:rPr>
        <w:t>е</w:t>
      </w:r>
      <w:r w:rsidRPr="001A3668">
        <w:rPr>
          <w:sz w:val="28"/>
          <w:szCs w:val="28"/>
        </w:rPr>
        <w:t xml:space="preserve">го в ходе акции было роздано 1250 ленточек.  </w:t>
      </w:r>
    </w:p>
    <w:p w:rsidR="003647F6" w:rsidRDefault="003647F6" w:rsidP="00364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A3668">
        <w:rPr>
          <w:sz w:val="28"/>
          <w:szCs w:val="28"/>
        </w:rPr>
        <w:t xml:space="preserve">радиционно </w:t>
      </w:r>
      <w:r>
        <w:rPr>
          <w:sz w:val="28"/>
          <w:szCs w:val="28"/>
        </w:rPr>
        <w:t xml:space="preserve">в мае </w:t>
      </w:r>
      <w:r w:rsidRPr="001A366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города </w:t>
      </w:r>
      <w:r w:rsidRPr="001A3668">
        <w:rPr>
          <w:sz w:val="28"/>
          <w:szCs w:val="28"/>
        </w:rPr>
        <w:t>проведена Всероссийская «Вахта Пам</w:t>
      </w:r>
      <w:r w:rsidRPr="001A3668">
        <w:rPr>
          <w:sz w:val="28"/>
          <w:szCs w:val="28"/>
        </w:rPr>
        <w:t>я</w:t>
      </w:r>
      <w:r w:rsidRPr="001A3668">
        <w:rPr>
          <w:sz w:val="28"/>
          <w:szCs w:val="28"/>
        </w:rPr>
        <w:t>ти», посвященная Победе в Великой Отечественной войне 1941-1945 годов.</w:t>
      </w:r>
    </w:p>
    <w:p w:rsidR="003647F6" w:rsidRDefault="003647F6" w:rsidP="00364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ежегодно в городе проводятся мероприятия</w:t>
      </w:r>
      <w:r w:rsidR="008301FB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посвященные началу   военных действий в Чеченской Республике. В 2016 году участники чеченской войны и родители погибших солдат посетили образовательные организации и возложили к мемориальным доскам цветы, отдав дань памяти погибшим солд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там и офицерам и передали в дар книгу «Прости, что не вернулся, мама».  </w:t>
      </w:r>
      <w:r w:rsidRPr="001A3668">
        <w:rPr>
          <w:sz w:val="28"/>
          <w:szCs w:val="28"/>
        </w:rPr>
        <w:t xml:space="preserve"> </w:t>
      </w:r>
    </w:p>
    <w:p w:rsidR="003647F6" w:rsidRPr="00F152B8" w:rsidRDefault="003647F6" w:rsidP="00364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проведения второй Всероссийской акции «Есть такая профессия – Родину защищать» в зале администрации города Вятские Поляны прошла встреча выпускников образовательных организаций с офицерами запаса во главе с         начальником отдела военного комиссариата Кировской области по городу       Вятские Поляны и Вятскоп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лянскому району подполковника запаса                   Великанова В. Н., для выпускников была представлена информация о военных учреждениях и военных профессиях.</w:t>
      </w:r>
    </w:p>
    <w:p w:rsidR="003647F6" w:rsidRPr="008E6CA7" w:rsidRDefault="003647F6" w:rsidP="003647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6EFE">
        <w:rPr>
          <w:sz w:val="28"/>
          <w:szCs w:val="28"/>
        </w:rPr>
        <w:t xml:space="preserve"> целях военно-патриотического, гражданского воспитания подрастающ</w:t>
      </w:r>
      <w:r w:rsidRPr="00A96EFE">
        <w:rPr>
          <w:sz w:val="28"/>
          <w:szCs w:val="28"/>
        </w:rPr>
        <w:t>е</w:t>
      </w:r>
      <w:r w:rsidRPr="00A96EFE">
        <w:rPr>
          <w:sz w:val="28"/>
          <w:szCs w:val="28"/>
        </w:rPr>
        <w:t>го поколения, подготовки юношей к военной службе, формирования практич</w:t>
      </w:r>
      <w:r w:rsidRPr="00A96EFE">
        <w:rPr>
          <w:sz w:val="28"/>
          <w:szCs w:val="28"/>
        </w:rPr>
        <w:t>е</w:t>
      </w:r>
      <w:r w:rsidRPr="00A96EFE">
        <w:rPr>
          <w:sz w:val="28"/>
          <w:szCs w:val="28"/>
        </w:rPr>
        <w:t>ских навыков и умений поведения в экстремальных ситуациях, стремления к здоровому обр</w:t>
      </w:r>
      <w:r>
        <w:rPr>
          <w:sz w:val="28"/>
          <w:szCs w:val="28"/>
        </w:rPr>
        <w:t xml:space="preserve">азу жизни, проведена </w:t>
      </w:r>
      <w:r w:rsidRPr="00A96EFE">
        <w:rPr>
          <w:sz w:val="28"/>
          <w:szCs w:val="28"/>
        </w:rPr>
        <w:t xml:space="preserve"> военно-спортивная игра «Орленок»</w:t>
      </w:r>
      <w:r>
        <w:rPr>
          <w:sz w:val="28"/>
          <w:szCs w:val="28"/>
        </w:rPr>
        <w:t xml:space="preserve"> и «За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ница»</w:t>
      </w:r>
      <w:r w:rsidRPr="00A96EFE">
        <w:rPr>
          <w:sz w:val="28"/>
          <w:szCs w:val="28"/>
        </w:rPr>
        <w:t xml:space="preserve"> среди образовательных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ганизациях города, в котором приняли участие 120</w:t>
      </w:r>
      <w:r w:rsidRPr="00A96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6EFE">
        <w:rPr>
          <w:sz w:val="28"/>
          <w:szCs w:val="28"/>
        </w:rPr>
        <w:t xml:space="preserve">обучающихся 9-11 классов из </w:t>
      </w:r>
      <w:r>
        <w:rPr>
          <w:sz w:val="28"/>
          <w:szCs w:val="28"/>
        </w:rPr>
        <w:t>4</w:t>
      </w:r>
      <w:r w:rsidRPr="00A96EFE">
        <w:rPr>
          <w:sz w:val="28"/>
          <w:szCs w:val="28"/>
        </w:rPr>
        <w:t xml:space="preserve"> обр</w:t>
      </w:r>
      <w:r w:rsidRPr="00A96EFE">
        <w:rPr>
          <w:sz w:val="28"/>
          <w:szCs w:val="28"/>
        </w:rPr>
        <w:t>а</w:t>
      </w:r>
      <w:r w:rsidRPr="00A96EFE">
        <w:rPr>
          <w:sz w:val="28"/>
          <w:szCs w:val="28"/>
        </w:rPr>
        <w:t>зовательных учреждений</w:t>
      </w:r>
      <w:r>
        <w:rPr>
          <w:sz w:val="28"/>
          <w:szCs w:val="28"/>
        </w:rPr>
        <w:t>. Также                традиционно учащиеся города принимают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стие во  </w:t>
      </w:r>
      <w:r w:rsidRPr="008E6CA7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Pr="008E6CA7">
        <w:rPr>
          <w:sz w:val="28"/>
          <w:szCs w:val="28"/>
        </w:rPr>
        <w:t xml:space="preserve"> турнир</w:t>
      </w:r>
      <w:r>
        <w:rPr>
          <w:sz w:val="28"/>
          <w:szCs w:val="28"/>
        </w:rPr>
        <w:t>е</w:t>
      </w:r>
      <w:r w:rsidRPr="008E6CA7">
        <w:rPr>
          <w:sz w:val="28"/>
          <w:szCs w:val="28"/>
        </w:rPr>
        <w:t xml:space="preserve"> по армейскому рукопашному бою памяти курсанта Рязанского военного учил</w:t>
      </w:r>
      <w:r w:rsidRPr="008E6CA7">
        <w:rPr>
          <w:sz w:val="28"/>
          <w:szCs w:val="28"/>
        </w:rPr>
        <w:t>и</w:t>
      </w:r>
      <w:r w:rsidRPr="008E6CA7">
        <w:rPr>
          <w:sz w:val="28"/>
          <w:szCs w:val="28"/>
        </w:rPr>
        <w:t>ща Эдуарда Камалиева. Мемориальный турнир проходил уже в 7-й раз.</w:t>
      </w:r>
      <w:r>
        <w:rPr>
          <w:sz w:val="28"/>
          <w:szCs w:val="28"/>
        </w:rPr>
        <w:t xml:space="preserve"> Возраст   участников - от 15 до 28 лет, приняли участие более 50 спортсменов. В городе Вятские Поляны был проведен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областной турнир среди команд военно-патриотических, военно-спортивных клубов и объединений Кировской области по армейскому рукопашному бою. Всего участников было 72 человека в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 от 9-18 лет в 20 весовых категориях. Примечательно, что победителями и  призерами этого турнира стали воспитанники ВСПЦ «Эдельвейс» им. генерала армии      В.Ф. Маргелова.</w:t>
      </w:r>
      <w:r w:rsidRPr="00A06BB9">
        <w:rPr>
          <w:sz w:val="28"/>
          <w:szCs w:val="28"/>
        </w:rPr>
        <w:t xml:space="preserve"> </w:t>
      </w:r>
      <w:r>
        <w:rPr>
          <w:sz w:val="28"/>
          <w:szCs w:val="28"/>
        </w:rPr>
        <w:t>На турнирах были продемонстрированы</w:t>
      </w:r>
      <w:r w:rsidRPr="008E6CA7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высокая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ническая        подготовка</w:t>
      </w:r>
      <w:r w:rsidRPr="008E6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воля к победе.</w:t>
      </w:r>
    </w:p>
    <w:p w:rsidR="003647F6" w:rsidRDefault="003647F6" w:rsidP="003647F6">
      <w:pPr>
        <w:pStyle w:val="aa"/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Verdana, Geneva, sans-serif" w:hAnsi="Verdana, Geneva, sans-serif"/>
          <w:color w:val="000514"/>
          <w:sz w:val="28"/>
          <w:szCs w:val="28"/>
        </w:rPr>
      </w:pPr>
      <w:r w:rsidRPr="001D0EC7">
        <w:rPr>
          <w:sz w:val="28"/>
          <w:szCs w:val="28"/>
        </w:rPr>
        <w:t>Особое место в работе</w:t>
      </w:r>
      <w:r>
        <w:rPr>
          <w:sz w:val="28"/>
          <w:szCs w:val="28"/>
        </w:rPr>
        <w:t xml:space="preserve"> по патриотическому воспитанию </w:t>
      </w:r>
      <w:r w:rsidRPr="001D0EC7">
        <w:rPr>
          <w:sz w:val="28"/>
          <w:szCs w:val="28"/>
        </w:rPr>
        <w:t>отводится</w:t>
      </w:r>
      <w:r>
        <w:rPr>
          <w:sz w:val="28"/>
          <w:szCs w:val="28"/>
        </w:rPr>
        <w:t xml:space="preserve">           </w:t>
      </w:r>
      <w:r w:rsidRPr="001D0EC7">
        <w:rPr>
          <w:sz w:val="28"/>
          <w:szCs w:val="28"/>
        </w:rPr>
        <w:t xml:space="preserve"> учрежд</w:t>
      </w:r>
      <w:r w:rsidRPr="001D0EC7">
        <w:rPr>
          <w:sz w:val="28"/>
          <w:szCs w:val="28"/>
        </w:rPr>
        <w:t>е</w:t>
      </w:r>
      <w:r w:rsidRPr="001D0EC7">
        <w:rPr>
          <w:sz w:val="28"/>
          <w:szCs w:val="28"/>
        </w:rPr>
        <w:t>ниям, которые целенаправленно проводят да</w:t>
      </w:r>
      <w:r>
        <w:rPr>
          <w:sz w:val="28"/>
          <w:szCs w:val="28"/>
        </w:rPr>
        <w:t xml:space="preserve">нную работу. В настоящее </w:t>
      </w:r>
      <w:r>
        <w:rPr>
          <w:sz w:val="28"/>
          <w:szCs w:val="28"/>
        </w:rPr>
        <w:lastRenderedPageBreak/>
        <w:t>время к</w:t>
      </w:r>
      <w:r w:rsidRPr="001D0EC7">
        <w:rPr>
          <w:sz w:val="28"/>
          <w:szCs w:val="28"/>
        </w:rPr>
        <w:t>адетские классы существуют на базе МКОУ «Лицей с кадетскими кла</w:t>
      </w:r>
      <w:r w:rsidRPr="001D0EC7">
        <w:rPr>
          <w:sz w:val="28"/>
          <w:szCs w:val="28"/>
        </w:rPr>
        <w:t>с</w:t>
      </w:r>
      <w:r w:rsidRPr="001D0EC7">
        <w:rPr>
          <w:sz w:val="28"/>
          <w:szCs w:val="28"/>
        </w:rPr>
        <w:t>сами имени Г. С. Шпагина» г. Вятские Поляны. В настоящее время здесь  обуч</w:t>
      </w:r>
      <w:r w:rsidRPr="001D0EC7">
        <w:rPr>
          <w:sz w:val="28"/>
          <w:szCs w:val="28"/>
        </w:rPr>
        <w:t>а</w:t>
      </w:r>
      <w:r w:rsidRPr="001D0EC7">
        <w:rPr>
          <w:sz w:val="28"/>
          <w:szCs w:val="28"/>
        </w:rPr>
        <w:t xml:space="preserve">ется </w:t>
      </w:r>
      <w:r>
        <w:rPr>
          <w:sz w:val="28"/>
          <w:szCs w:val="28"/>
        </w:rPr>
        <w:t>224</w:t>
      </w:r>
      <w:r w:rsidRPr="001D0EC7">
        <w:rPr>
          <w:sz w:val="28"/>
          <w:szCs w:val="28"/>
        </w:rPr>
        <w:t xml:space="preserve"> кадет</w:t>
      </w:r>
      <w:r>
        <w:rPr>
          <w:sz w:val="28"/>
          <w:szCs w:val="28"/>
        </w:rPr>
        <w:t>а</w:t>
      </w:r>
      <w:r w:rsidRPr="001D0EC7">
        <w:rPr>
          <w:sz w:val="28"/>
          <w:szCs w:val="28"/>
        </w:rPr>
        <w:t>. Основой открытия первого кадетского класса в 1998 году  п</w:t>
      </w:r>
      <w:r w:rsidRPr="001D0EC7">
        <w:rPr>
          <w:sz w:val="28"/>
          <w:szCs w:val="28"/>
        </w:rPr>
        <w:t>о</w:t>
      </w:r>
      <w:r w:rsidRPr="001D0EC7">
        <w:rPr>
          <w:sz w:val="28"/>
          <w:szCs w:val="28"/>
        </w:rPr>
        <w:t xml:space="preserve">служило </w:t>
      </w:r>
      <w:r w:rsidRPr="001D0EC7">
        <w:rPr>
          <w:rFonts w:ascii="Verdana, Geneva, sans-serif" w:hAnsi="Verdana, Geneva, sans-serif"/>
          <w:color w:val="000514"/>
          <w:sz w:val="28"/>
          <w:szCs w:val="28"/>
        </w:rPr>
        <w:t>создание единой системы патриотического воспитания образовательн</w:t>
      </w:r>
      <w:r w:rsidRPr="001D0EC7">
        <w:rPr>
          <w:rFonts w:ascii="Verdana, Geneva, sans-serif" w:hAnsi="Verdana, Geneva, sans-serif"/>
          <w:color w:val="000514"/>
          <w:sz w:val="28"/>
          <w:szCs w:val="28"/>
        </w:rPr>
        <w:t>о</w:t>
      </w:r>
      <w:r w:rsidRPr="001D0EC7">
        <w:rPr>
          <w:rFonts w:ascii="Verdana, Geneva, sans-serif" w:hAnsi="Verdana, Geneva, sans-serif"/>
          <w:color w:val="000514"/>
          <w:sz w:val="28"/>
          <w:szCs w:val="28"/>
        </w:rPr>
        <w:t xml:space="preserve">го </w:t>
      </w:r>
      <w:r>
        <w:rPr>
          <w:rFonts w:ascii="Verdana, Geneva, sans-serif" w:hAnsi="Verdana, Geneva, sans-serif"/>
          <w:color w:val="000514"/>
          <w:sz w:val="28"/>
          <w:szCs w:val="28"/>
        </w:rPr>
        <w:t xml:space="preserve">          </w:t>
      </w:r>
      <w:r w:rsidRPr="001D0EC7">
        <w:rPr>
          <w:rFonts w:ascii="Verdana, Geneva, sans-serif" w:hAnsi="Verdana, Geneva, sans-serif"/>
          <w:color w:val="000514"/>
          <w:sz w:val="28"/>
          <w:szCs w:val="28"/>
        </w:rPr>
        <w:t>учреждения на основе интеграции воспитательной системы школы и системы патриотического воспитания кадетских классов.</w:t>
      </w:r>
    </w:p>
    <w:p w:rsidR="003647F6" w:rsidRDefault="003647F6" w:rsidP="003647F6">
      <w:pPr>
        <w:jc w:val="both"/>
        <w:rPr>
          <w:rFonts w:ascii="Verdana, Geneva, sans-serif" w:hAnsi="Verdana, Geneva, sans-serif"/>
          <w:color w:val="000514"/>
          <w:sz w:val="28"/>
          <w:szCs w:val="28"/>
        </w:rPr>
      </w:pPr>
      <w:r>
        <w:rPr>
          <w:rFonts w:ascii="Verdana, Geneva, sans-serif" w:hAnsi="Verdana, Geneva, sans-serif"/>
          <w:color w:val="000514"/>
          <w:sz w:val="28"/>
          <w:szCs w:val="28"/>
        </w:rPr>
        <w:t xml:space="preserve">          На базе образовательных организаций города Вятские Поляны               функцион</w:t>
      </w:r>
      <w:r>
        <w:rPr>
          <w:rFonts w:ascii="Verdana, Geneva, sans-serif" w:hAnsi="Verdana, Geneva, sans-serif"/>
          <w:color w:val="000514"/>
          <w:sz w:val="28"/>
          <w:szCs w:val="28"/>
        </w:rPr>
        <w:t>и</w:t>
      </w:r>
      <w:r>
        <w:rPr>
          <w:rFonts w:ascii="Verdana, Geneva, sans-serif" w:hAnsi="Verdana, Geneva, sans-serif"/>
          <w:color w:val="000514"/>
          <w:sz w:val="28"/>
          <w:szCs w:val="28"/>
        </w:rPr>
        <w:t xml:space="preserve">рует 5 музеев (МКОУ 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«</w:t>
      </w:r>
      <w:r>
        <w:rPr>
          <w:rFonts w:ascii="Verdana, Geneva, sans-serif" w:hAnsi="Verdana, Geneva, sans-serif"/>
          <w:color w:val="000514"/>
          <w:sz w:val="28"/>
          <w:szCs w:val="28"/>
        </w:rPr>
        <w:t>Лицей с кадетскими классами имени             Г.С. Шпагина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»</w:t>
      </w:r>
      <w:r>
        <w:rPr>
          <w:rFonts w:ascii="Verdana, Geneva, sans-serif" w:hAnsi="Verdana, Geneva, sans-serif"/>
          <w:color w:val="000514"/>
          <w:sz w:val="28"/>
          <w:szCs w:val="28"/>
        </w:rPr>
        <w:t xml:space="preserve">, МКОУ СОШ № 5, МКОУ гимназия г. Вятские Поляны,          МКУ ДО ДЮ ВСПЦ 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«</w:t>
      </w:r>
      <w:r>
        <w:rPr>
          <w:rFonts w:ascii="Verdana, Geneva, sans-serif" w:hAnsi="Verdana, Geneva, sans-serif"/>
          <w:color w:val="000514"/>
          <w:sz w:val="28"/>
          <w:szCs w:val="28"/>
        </w:rPr>
        <w:t>Эдельвейс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»</w:t>
      </w:r>
      <w:r>
        <w:rPr>
          <w:rFonts w:ascii="Verdana, Geneva, sans-serif" w:hAnsi="Verdana, Geneva, sans-serif"/>
          <w:color w:val="000514"/>
          <w:sz w:val="28"/>
          <w:szCs w:val="28"/>
        </w:rPr>
        <w:t xml:space="preserve"> им. В.Ф. Маргелова, </w:t>
      </w:r>
      <w:r w:rsidRPr="00F5212B">
        <w:rPr>
          <w:sz w:val="28"/>
          <w:szCs w:val="28"/>
        </w:rPr>
        <w:t>Вятский многопрофил</w:t>
      </w:r>
      <w:r w:rsidRPr="00F5212B">
        <w:rPr>
          <w:sz w:val="28"/>
          <w:szCs w:val="28"/>
        </w:rPr>
        <w:t>ь</w:t>
      </w:r>
      <w:r w:rsidRPr="00F5212B">
        <w:rPr>
          <w:sz w:val="28"/>
          <w:szCs w:val="28"/>
        </w:rPr>
        <w:t>ный лицей</w:t>
      </w:r>
      <w:r>
        <w:rPr>
          <w:rFonts w:ascii="Verdana, Geneva, sans-serif" w:hAnsi="Verdana, Geneva, sans-serif"/>
          <w:color w:val="000514"/>
          <w:sz w:val="28"/>
          <w:szCs w:val="28"/>
        </w:rPr>
        <w:t xml:space="preserve">) и 3 военно-патриотических объединения (МКОУ 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«</w:t>
      </w:r>
      <w:r>
        <w:rPr>
          <w:rFonts w:ascii="Verdana, Geneva, sans-serif" w:hAnsi="Verdana, Geneva, sans-serif"/>
          <w:color w:val="000514"/>
          <w:sz w:val="28"/>
          <w:szCs w:val="28"/>
        </w:rPr>
        <w:t>Лицей с каде</w:t>
      </w:r>
      <w:r>
        <w:rPr>
          <w:rFonts w:ascii="Verdana, Geneva, sans-serif" w:hAnsi="Verdana, Geneva, sans-serif"/>
          <w:color w:val="000514"/>
          <w:sz w:val="28"/>
          <w:szCs w:val="28"/>
        </w:rPr>
        <w:t>т</w:t>
      </w:r>
      <w:r>
        <w:rPr>
          <w:rFonts w:ascii="Verdana, Geneva, sans-serif" w:hAnsi="Verdana, Geneva, sans-serif"/>
          <w:color w:val="000514"/>
          <w:sz w:val="28"/>
          <w:szCs w:val="28"/>
        </w:rPr>
        <w:t>скими классами имени Г.С. Шпаг</w:t>
      </w:r>
      <w:r>
        <w:rPr>
          <w:rFonts w:ascii="Verdana, Geneva, sans-serif" w:hAnsi="Verdana, Geneva, sans-serif"/>
          <w:color w:val="000514"/>
          <w:sz w:val="28"/>
          <w:szCs w:val="28"/>
        </w:rPr>
        <w:t>и</w:t>
      </w:r>
      <w:r>
        <w:rPr>
          <w:rFonts w:ascii="Verdana, Geneva, sans-serif" w:hAnsi="Verdana, Geneva, sans-serif"/>
          <w:color w:val="000514"/>
          <w:sz w:val="28"/>
          <w:szCs w:val="28"/>
        </w:rPr>
        <w:t>на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»</w:t>
      </w:r>
      <w:r>
        <w:rPr>
          <w:rFonts w:ascii="Verdana, Geneva, sans-serif" w:hAnsi="Verdana, Geneva, sans-serif"/>
          <w:color w:val="000514"/>
          <w:sz w:val="28"/>
          <w:szCs w:val="28"/>
        </w:rPr>
        <w:t xml:space="preserve">, МКУ ДО ДЮ ВСПЦ 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«</w:t>
      </w:r>
      <w:r>
        <w:rPr>
          <w:rFonts w:ascii="Verdana, Geneva, sans-serif" w:hAnsi="Verdana, Geneva, sans-serif"/>
          <w:color w:val="000514"/>
          <w:sz w:val="28"/>
          <w:szCs w:val="28"/>
        </w:rPr>
        <w:t>Эдельвейс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»</w:t>
      </w:r>
      <w:r>
        <w:rPr>
          <w:rFonts w:ascii="Verdana, Geneva, sans-serif" w:hAnsi="Verdana, Geneva, sans-serif"/>
          <w:color w:val="000514"/>
          <w:sz w:val="28"/>
          <w:szCs w:val="28"/>
        </w:rPr>
        <w:t xml:space="preserve">                им. В.Ф. Маргелова, </w:t>
      </w:r>
      <w:r w:rsidRPr="00F5212B">
        <w:rPr>
          <w:sz w:val="28"/>
          <w:szCs w:val="28"/>
        </w:rPr>
        <w:t>Вятский многопр</w:t>
      </w:r>
      <w:r w:rsidRPr="00F5212B">
        <w:rPr>
          <w:sz w:val="28"/>
          <w:szCs w:val="28"/>
        </w:rPr>
        <w:t>о</w:t>
      </w:r>
      <w:r w:rsidRPr="00F5212B">
        <w:rPr>
          <w:sz w:val="28"/>
          <w:szCs w:val="28"/>
        </w:rPr>
        <w:t>фильный лицей</w:t>
      </w:r>
      <w:r>
        <w:rPr>
          <w:sz w:val="28"/>
          <w:szCs w:val="28"/>
        </w:rPr>
        <w:t>).</w:t>
      </w:r>
    </w:p>
    <w:p w:rsidR="003647F6" w:rsidRPr="001D0EC7" w:rsidRDefault="003647F6" w:rsidP="003647F6">
      <w:pPr>
        <w:pStyle w:val="aa"/>
        <w:shd w:val="clear" w:color="auto" w:fill="FFFFFF"/>
        <w:tabs>
          <w:tab w:val="left" w:pos="709"/>
        </w:tabs>
        <w:spacing w:after="0"/>
        <w:jc w:val="both"/>
        <w:rPr>
          <w:rFonts w:ascii="Verdana, Geneva, sans-serif" w:hAnsi="Verdana, Geneva, sans-serif"/>
          <w:color w:val="000514"/>
          <w:sz w:val="28"/>
          <w:szCs w:val="28"/>
        </w:rPr>
      </w:pPr>
      <w:r>
        <w:rPr>
          <w:rFonts w:ascii="Verdana, Geneva, sans-serif" w:hAnsi="Verdana, Geneva, sans-serif"/>
          <w:color w:val="000514"/>
          <w:sz w:val="28"/>
          <w:szCs w:val="28"/>
        </w:rPr>
        <w:t xml:space="preserve">         На базе МКОУ 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«</w:t>
      </w:r>
      <w:r>
        <w:rPr>
          <w:rFonts w:ascii="Verdana, Geneva, sans-serif" w:hAnsi="Verdana, Geneva, sans-serif"/>
          <w:color w:val="000514"/>
          <w:sz w:val="28"/>
          <w:szCs w:val="28"/>
        </w:rPr>
        <w:t>Лицей с кадетскими классами имени Г.С. Шпагина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»</w:t>
      </w:r>
      <w:r>
        <w:rPr>
          <w:rFonts w:ascii="Verdana, Geneva, sans-serif" w:hAnsi="Verdana, Geneva, sans-serif"/>
          <w:color w:val="000514"/>
          <w:sz w:val="28"/>
          <w:szCs w:val="28"/>
        </w:rPr>
        <w:t xml:space="preserve">       реализуе</w:t>
      </w:r>
      <w:r>
        <w:rPr>
          <w:rFonts w:ascii="Verdana, Geneva, sans-serif" w:hAnsi="Verdana, Geneva, sans-serif"/>
          <w:color w:val="000514"/>
          <w:sz w:val="28"/>
          <w:szCs w:val="28"/>
        </w:rPr>
        <w:t>т</w:t>
      </w:r>
      <w:r>
        <w:rPr>
          <w:rFonts w:ascii="Verdana, Geneva, sans-serif" w:hAnsi="Verdana, Geneva, sans-serif"/>
          <w:color w:val="000514"/>
          <w:sz w:val="28"/>
          <w:szCs w:val="28"/>
        </w:rPr>
        <w:t xml:space="preserve">ся программа внеурочной деятельности (кружок) 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«</w:t>
      </w:r>
      <w:r>
        <w:rPr>
          <w:rFonts w:ascii="Verdana, Geneva, sans-serif" w:hAnsi="Verdana, Geneva, sans-serif"/>
          <w:color w:val="000514"/>
          <w:sz w:val="28"/>
          <w:szCs w:val="28"/>
        </w:rPr>
        <w:t>Кадеты вперед</w:t>
      </w:r>
      <w:r>
        <w:rPr>
          <w:rFonts w:ascii="Verdana, Geneva, sans-serif" w:hAnsi="Verdana, Geneva, sans-serif" w:hint="eastAsia"/>
          <w:color w:val="000514"/>
          <w:sz w:val="28"/>
          <w:szCs w:val="28"/>
        </w:rPr>
        <w:t>»</w:t>
      </w:r>
      <w:r>
        <w:rPr>
          <w:rFonts w:ascii="Verdana, Geneva, sans-serif" w:hAnsi="Verdana, Geneva, sans-serif"/>
          <w:color w:val="000514"/>
          <w:sz w:val="28"/>
          <w:szCs w:val="28"/>
        </w:rPr>
        <w:t>.</w:t>
      </w:r>
    </w:p>
    <w:p w:rsidR="003647F6" w:rsidRPr="006D0B1D" w:rsidRDefault="003647F6" w:rsidP="003647F6">
      <w:pPr>
        <w:pStyle w:val="Default"/>
        <w:ind w:firstLine="709"/>
        <w:jc w:val="both"/>
        <w:rPr>
          <w:sz w:val="28"/>
          <w:szCs w:val="28"/>
        </w:rPr>
      </w:pPr>
      <w:r w:rsidRPr="006D0B1D">
        <w:rPr>
          <w:sz w:val="28"/>
          <w:szCs w:val="28"/>
        </w:rPr>
        <w:t xml:space="preserve">Анализ показал, что на территории города Вятские Поляны накоплен </w:t>
      </w:r>
      <w:r>
        <w:rPr>
          <w:sz w:val="28"/>
          <w:szCs w:val="28"/>
        </w:rPr>
        <w:t xml:space="preserve">   </w:t>
      </w:r>
      <w:r w:rsidRPr="006D0B1D">
        <w:rPr>
          <w:sz w:val="28"/>
          <w:szCs w:val="28"/>
        </w:rPr>
        <w:t>серьезный опыт эффективного военно-патриотического воспитания молодежи. Результаты реализации  свидетельству</w:t>
      </w:r>
      <w:r>
        <w:rPr>
          <w:sz w:val="28"/>
          <w:szCs w:val="28"/>
        </w:rPr>
        <w:t>ю</w:t>
      </w:r>
      <w:r w:rsidRPr="006D0B1D">
        <w:rPr>
          <w:sz w:val="28"/>
          <w:szCs w:val="28"/>
        </w:rPr>
        <w:t>т о том, что эта работа стала неотъемл</w:t>
      </w:r>
      <w:r w:rsidRPr="006D0B1D">
        <w:rPr>
          <w:sz w:val="28"/>
          <w:szCs w:val="28"/>
        </w:rPr>
        <w:t>е</w:t>
      </w:r>
      <w:r w:rsidRPr="006D0B1D">
        <w:rPr>
          <w:sz w:val="28"/>
          <w:szCs w:val="28"/>
        </w:rPr>
        <w:t xml:space="preserve">мой частью деятельности всех образовательных учреждений и учреждений </w:t>
      </w:r>
      <w:r>
        <w:rPr>
          <w:sz w:val="28"/>
          <w:szCs w:val="28"/>
        </w:rPr>
        <w:t xml:space="preserve">   </w:t>
      </w:r>
      <w:r w:rsidRPr="006D0B1D">
        <w:rPr>
          <w:sz w:val="28"/>
          <w:szCs w:val="28"/>
        </w:rPr>
        <w:t>культуры. Проводимая администрацией  работа носит плановый целенаправле</w:t>
      </w:r>
      <w:r w:rsidRPr="006D0B1D">
        <w:rPr>
          <w:sz w:val="28"/>
          <w:szCs w:val="28"/>
        </w:rPr>
        <w:t>н</w:t>
      </w:r>
      <w:r w:rsidRPr="006D0B1D">
        <w:rPr>
          <w:sz w:val="28"/>
          <w:szCs w:val="28"/>
        </w:rPr>
        <w:t xml:space="preserve">ный и непрерывный характер, принимаются решения, направленные на </w:t>
      </w:r>
      <w:r>
        <w:rPr>
          <w:sz w:val="28"/>
          <w:szCs w:val="28"/>
        </w:rPr>
        <w:t xml:space="preserve">             </w:t>
      </w:r>
      <w:r w:rsidRPr="006D0B1D">
        <w:rPr>
          <w:sz w:val="28"/>
          <w:szCs w:val="28"/>
        </w:rPr>
        <w:t xml:space="preserve">совершенствование форм и методов военно-патриотического воспитания. </w:t>
      </w:r>
    </w:p>
    <w:p w:rsidR="003647F6" w:rsidRPr="006D0B1D" w:rsidRDefault="003647F6" w:rsidP="003647F6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D0B1D">
        <w:rPr>
          <w:color w:val="000000"/>
          <w:sz w:val="28"/>
          <w:szCs w:val="28"/>
        </w:rPr>
        <w:t>Для дальнейшего развития системы военно-патриотического воспитания необх</w:t>
      </w:r>
      <w:r w:rsidRPr="006D0B1D">
        <w:rPr>
          <w:color w:val="000000"/>
          <w:sz w:val="28"/>
          <w:szCs w:val="28"/>
        </w:rPr>
        <w:t>о</w:t>
      </w:r>
      <w:r w:rsidRPr="006D0B1D">
        <w:rPr>
          <w:color w:val="000000"/>
          <w:sz w:val="28"/>
          <w:szCs w:val="28"/>
        </w:rPr>
        <w:t xml:space="preserve">димо модернизировать материально-техническую базу военно-патриотических центров, кружков, </w:t>
      </w:r>
      <w:r>
        <w:rPr>
          <w:color w:val="000000"/>
          <w:sz w:val="28"/>
          <w:szCs w:val="28"/>
        </w:rPr>
        <w:t>образовательных организаций</w:t>
      </w:r>
      <w:r w:rsidRPr="006D0B1D">
        <w:rPr>
          <w:color w:val="000000"/>
          <w:sz w:val="28"/>
          <w:szCs w:val="28"/>
        </w:rPr>
        <w:t xml:space="preserve">, повысить </w:t>
      </w:r>
      <w:r>
        <w:rPr>
          <w:color w:val="000000"/>
          <w:sz w:val="28"/>
          <w:szCs w:val="28"/>
        </w:rPr>
        <w:t xml:space="preserve">    </w:t>
      </w:r>
      <w:r w:rsidRPr="006D0B1D">
        <w:rPr>
          <w:color w:val="000000"/>
          <w:sz w:val="28"/>
          <w:szCs w:val="28"/>
        </w:rPr>
        <w:t xml:space="preserve">уровень организационно-методического обеспечения деятельности </w:t>
      </w:r>
      <w:r>
        <w:rPr>
          <w:color w:val="000000"/>
          <w:sz w:val="28"/>
          <w:szCs w:val="28"/>
        </w:rPr>
        <w:t>объединений</w:t>
      </w:r>
      <w:r w:rsidRPr="006D0B1D">
        <w:rPr>
          <w:color w:val="000000"/>
          <w:sz w:val="28"/>
          <w:szCs w:val="28"/>
        </w:rPr>
        <w:t>, более активно привлекать к этой работе средства массовой информации и более широко использовать возможности сети Интернет, а также привлекать сторо</w:t>
      </w:r>
      <w:r w:rsidRPr="006D0B1D">
        <w:rPr>
          <w:color w:val="000000"/>
          <w:sz w:val="28"/>
          <w:szCs w:val="28"/>
        </w:rPr>
        <w:t>н</w:t>
      </w:r>
      <w:r w:rsidRPr="006D0B1D">
        <w:rPr>
          <w:color w:val="000000"/>
          <w:sz w:val="28"/>
          <w:szCs w:val="28"/>
        </w:rPr>
        <w:t>ние организации для ока</w:t>
      </w:r>
      <w:r>
        <w:rPr>
          <w:color w:val="000000"/>
          <w:sz w:val="28"/>
          <w:szCs w:val="28"/>
        </w:rPr>
        <w:t>зания</w:t>
      </w:r>
      <w:r w:rsidRPr="006D0B1D">
        <w:rPr>
          <w:color w:val="000000"/>
          <w:sz w:val="28"/>
          <w:szCs w:val="28"/>
        </w:rPr>
        <w:t xml:space="preserve"> помощи в провед</w:t>
      </w:r>
      <w:r w:rsidRPr="006D0B1D">
        <w:rPr>
          <w:color w:val="000000"/>
          <w:sz w:val="28"/>
          <w:szCs w:val="28"/>
        </w:rPr>
        <w:t>е</w:t>
      </w:r>
      <w:r w:rsidRPr="006D0B1D">
        <w:rPr>
          <w:color w:val="000000"/>
          <w:sz w:val="28"/>
          <w:szCs w:val="28"/>
        </w:rPr>
        <w:t>нии мероприятий военно-патриотической направленности.</w:t>
      </w:r>
    </w:p>
    <w:p w:rsidR="003647F6" w:rsidRDefault="003647F6" w:rsidP="003647F6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D0B1D">
        <w:rPr>
          <w:color w:val="000000"/>
          <w:sz w:val="28"/>
          <w:szCs w:val="28"/>
        </w:rPr>
        <w:t xml:space="preserve">Данная </w:t>
      </w:r>
      <w:r>
        <w:rPr>
          <w:color w:val="000000"/>
          <w:sz w:val="28"/>
          <w:szCs w:val="28"/>
        </w:rPr>
        <w:t>подп</w:t>
      </w:r>
      <w:r w:rsidRPr="006D0B1D">
        <w:rPr>
          <w:color w:val="000000"/>
          <w:sz w:val="28"/>
          <w:szCs w:val="28"/>
        </w:rPr>
        <w:t xml:space="preserve">рограмма направлена на создание условий для развития и </w:t>
      </w:r>
      <w:r>
        <w:rPr>
          <w:color w:val="000000"/>
          <w:sz w:val="28"/>
          <w:szCs w:val="28"/>
        </w:rPr>
        <w:t xml:space="preserve">     </w:t>
      </w:r>
      <w:r w:rsidRPr="006D0B1D">
        <w:rPr>
          <w:color w:val="000000"/>
          <w:sz w:val="28"/>
          <w:szCs w:val="28"/>
        </w:rPr>
        <w:t>укрепления системы гражданской и военно-патриотического воспитания мол</w:t>
      </w:r>
      <w:r w:rsidRPr="006D0B1D">
        <w:rPr>
          <w:color w:val="000000"/>
          <w:sz w:val="28"/>
          <w:szCs w:val="28"/>
        </w:rPr>
        <w:t>о</w:t>
      </w:r>
      <w:r w:rsidRPr="006D0B1D">
        <w:rPr>
          <w:color w:val="000000"/>
          <w:sz w:val="28"/>
          <w:szCs w:val="28"/>
        </w:rPr>
        <w:t>дых граждан и п</w:t>
      </w:r>
      <w:r w:rsidRPr="006D0B1D">
        <w:rPr>
          <w:color w:val="000000"/>
          <w:sz w:val="28"/>
          <w:szCs w:val="28"/>
        </w:rPr>
        <w:t>о</w:t>
      </w:r>
      <w:r w:rsidRPr="006D0B1D">
        <w:rPr>
          <w:color w:val="000000"/>
          <w:sz w:val="28"/>
          <w:szCs w:val="28"/>
        </w:rPr>
        <w:t xml:space="preserve">зитивной самореализации личности молодого человека, как </w:t>
      </w:r>
      <w:r>
        <w:rPr>
          <w:color w:val="000000"/>
          <w:sz w:val="28"/>
          <w:szCs w:val="28"/>
        </w:rPr>
        <w:t xml:space="preserve">           </w:t>
      </w:r>
      <w:r w:rsidRPr="006D0B1D">
        <w:rPr>
          <w:color w:val="000000"/>
          <w:sz w:val="28"/>
          <w:szCs w:val="28"/>
        </w:rPr>
        <w:t>активного участника преобразований современного российского общества.</w:t>
      </w:r>
    </w:p>
    <w:p w:rsidR="003647F6" w:rsidRDefault="003647F6" w:rsidP="003647F6">
      <w:pPr>
        <w:pStyle w:val="aa"/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0B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</w:t>
      </w:r>
      <w:r w:rsidRPr="006D0B1D">
        <w:rPr>
          <w:color w:val="000000"/>
          <w:sz w:val="28"/>
          <w:szCs w:val="28"/>
        </w:rPr>
        <w:t>рограмма определяет взаимодействие структур, связанных с данной пробл</w:t>
      </w:r>
      <w:r w:rsidRPr="006D0B1D">
        <w:rPr>
          <w:color w:val="000000"/>
          <w:sz w:val="28"/>
          <w:szCs w:val="28"/>
        </w:rPr>
        <w:t>е</w:t>
      </w:r>
      <w:r w:rsidRPr="006D0B1D">
        <w:rPr>
          <w:color w:val="000000"/>
          <w:sz w:val="28"/>
          <w:szCs w:val="28"/>
        </w:rPr>
        <w:t>мой, через реализацию программных мероприятий.</w:t>
      </w:r>
    </w:p>
    <w:p w:rsidR="003647F6" w:rsidRDefault="003647F6" w:rsidP="003647F6">
      <w:pPr>
        <w:pStyle w:val="aa"/>
        <w:spacing w:after="120"/>
        <w:jc w:val="center"/>
        <w:rPr>
          <w:rStyle w:val="af7"/>
          <w:color w:val="000000"/>
          <w:sz w:val="28"/>
          <w:szCs w:val="28"/>
        </w:rPr>
      </w:pPr>
      <w:r>
        <w:rPr>
          <w:rStyle w:val="af7"/>
          <w:color w:val="000000"/>
          <w:sz w:val="28"/>
          <w:szCs w:val="28"/>
        </w:rPr>
        <w:t xml:space="preserve">   </w:t>
      </w:r>
      <w:r w:rsidRPr="006D0B1D">
        <w:rPr>
          <w:rStyle w:val="af7"/>
          <w:color w:val="000000"/>
          <w:sz w:val="28"/>
          <w:szCs w:val="28"/>
        </w:rPr>
        <w:t xml:space="preserve">2. </w:t>
      </w:r>
      <w:r>
        <w:rPr>
          <w:rStyle w:val="af7"/>
          <w:color w:val="000000"/>
          <w:sz w:val="28"/>
          <w:szCs w:val="28"/>
        </w:rPr>
        <w:t>Приоритеты муниципальной политики в соответствующей реализации подпрограммы, цели, задачи, целевые показатели эффективности              реализации подпрограммы, описание ожидаемых конечных результатов реализации подпрогра</w:t>
      </w:r>
      <w:r>
        <w:rPr>
          <w:rStyle w:val="af7"/>
          <w:color w:val="000000"/>
          <w:sz w:val="28"/>
          <w:szCs w:val="28"/>
        </w:rPr>
        <w:t>м</w:t>
      </w:r>
      <w:r>
        <w:rPr>
          <w:rStyle w:val="af7"/>
          <w:color w:val="000000"/>
          <w:sz w:val="28"/>
          <w:szCs w:val="28"/>
        </w:rPr>
        <w:t xml:space="preserve">мы, сроков и этапов реализации подпрограммы  </w:t>
      </w:r>
    </w:p>
    <w:p w:rsidR="003647F6" w:rsidRDefault="003647F6" w:rsidP="003647F6">
      <w:pPr>
        <w:pStyle w:val="aa"/>
        <w:spacing w:after="0"/>
        <w:ind w:firstLine="708"/>
        <w:jc w:val="both"/>
        <w:rPr>
          <w:color w:val="000000"/>
          <w:sz w:val="28"/>
          <w:szCs w:val="28"/>
        </w:rPr>
      </w:pPr>
      <w:r w:rsidRPr="006D0B1D">
        <w:rPr>
          <w:color w:val="000000"/>
          <w:sz w:val="28"/>
          <w:szCs w:val="28"/>
        </w:rPr>
        <w:t xml:space="preserve">Основной целью </w:t>
      </w:r>
      <w:r>
        <w:rPr>
          <w:color w:val="000000"/>
          <w:sz w:val="28"/>
          <w:szCs w:val="28"/>
        </w:rPr>
        <w:t>подп</w:t>
      </w:r>
      <w:r w:rsidRPr="006D0B1D">
        <w:rPr>
          <w:color w:val="000000"/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р</w:t>
      </w:r>
      <w:r w:rsidRPr="00BC4F79">
        <w:rPr>
          <w:sz w:val="28"/>
          <w:szCs w:val="28"/>
        </w:rPr>
        <w:t xml:space="preserve">азвитие и совершенствование системы военно-патриотического воспитания обучающихся </w:t>
      </w:r>
      <w:r>
        <w:rPr>
          <w:sz w:val="28"/>
          <w:szCs w:val="28"/>
        </w:rPr>
        <w:t>образовательных</w:t>
      </w:r>
      <w:r w:rsidRPr="00BC4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C4F79">
        <w:rPr>
          <w:sz w:val="28"/>
          <w:szCs w:val="28"/>
        </w:rPr>
        <w:t>организаций г. Вятские Поляны</w:t>
      </w:r>
      <w:r w:rsidRPr="006D0B1D">
        <w:rPr>
          <w:color w:val="000000"/>
          <w:sz w:val="28"/>
          <w:szCs w:val="28"/>
        </w:rPr>
        <w:t xml:space="preserve">. </w:t>
      </w:r>
    </w:p>
    <w:p w:rsidR="003647F6" w:rsidRPr="006D0B1D" w:rsidRDefault="003647F6" w:rsidP="003647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 документам, формирующим правовую основу и определяющим основные мех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низмы реализации подпрограммы, относятся:</w:t>
      </w:r>
    </w:p>
    <w:p w:rsidR="003647F6" w:rsidRPr="005F2B7C" w:rsidRDefault="003647F6" w:rsidP="003647F6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B7C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Российской Федерации; </w:t>
      </w:r>
    </w:p>
    <w:p w:rsidR="003647F6" w:rsidRPr="005F2B7C" w:rsidRDefault="003647F6" w:rsidP="003647F6">
      <w:pPr>
        <w:pStyle w:val="a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Федеральный закон от 29 декабря 2012 г. № 273-</w:t>
      </w:r>
      <w:r w:rsidRPr="005F2B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ФЗ «Об образовании </w:t>
      </w:r>
      <w:r w:rsidRPr="005F2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F2B7C">
        <w:rPr>
          <w:rStyle w:val="apple-converted-space"/>
          <w:rFonts w:ascii="Times New Roman" w:hAnsi="Times New Roman" w:cs="Times New Roman"/>
          <w:sz w:val="28"/>
          <w:szCs w:val="28"/>
        </w:rPr>
        <w:t>   Р</w:t>
      </w:r>
      <w:r w:rsidRPr="005F2B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осси</w:t>
      </w:r>
      <w:r w:rsidRPr="005F2B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r w:rsidRPr="005F2B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ской</w:t>
      </w:r>
      <w:r w:rsidRPr="005F2B7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F2B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Федерации»;</w:t>
      </w:r>
    </w:p>
    <w:p w:rsidR="003647F6" w:rsidRPr="005F2B7C" w:rsidRDefault="003647F6" w:rsidP="003647F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B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Федеральный закон от 28 марта 1998 г. № 53-ФЗ «О воинской обязанности и вое</w:t>
      </w:r>
      <w:r w:rsidRPr="005F2B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5F2B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ной службе»</w:t>
      </w:r>
      <w:r w:rsidRPr="005F2B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47F6" w:rsidRPr="006A434D" w:rsidRDefault="003647F6" w:rsidP="003647F6">
      <w:pPr>
        <w:pStyle w:val="1"/>
        <w:textAlignment w:val="baseline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Федеральный закон </w:t>
      </w:r>
      <w:r w:rsidRPr="006A434D">
        <w:rPr>
          <w:bCs/>
          <w:color w:val="000000"/>
          <w:shd w:val="clear" w:color="auto" w:fill="FFFFFF"/>
        </w:rPr>
        <w:t xml:space="preserve">от 13 марта 1995 г. </w:t>
      </w:r>
      <w:r>
        <w:rPr>
          <w:bCs/>
          <w:color w:val="000000"/>
          <w:shd w:val="clear" w:color="auto" w:fill="FFFFFF"/>
        </w:rPr>
        <w:t>№</w:t>
      </w:r>
      <w:r w:rsidRPr="006A434D">
        <w:rPr>
          <w:bCs/>
          <w:color w:val="000000"/>
          <w:shd w:val="clear" w:color="auto" w:fill="FFFFFF"/>
        </w:rPr>
        <w:t xml:space="preserve"> 32-ФЗ</w:t>
      </w:r>
      <w:r>
        <w:rPr>
          <w:bCs/>
          <w:color w:val="000000"/>
          <w:shd w:val="clear" w:color="auto" w:fill="FFFFFF"/>
        </w:rPr>
        <w:t xml:space="preserve"> </w:t>
      </w:r>
      <w:r w:rsidRPr="006A434D">
        <w:rPr>
          <w:bCs/>
          <w:color w:val="000000"/>
          <w:shd w:val="clear" w:color="auto" w:fill="FFFFFF"/>
        </w:rPr>
        <w:t>«О</w:t>
      </w:r>
      <w:r>
        <w:rPr>
          <w:bCs/>
          <w:color w:val="000000"/>
          <w:shd w:val="clear" w:color="auto" w:fill="FFFFFF"/>
        </w:rPr>
        <w:t xml:space="preserve"> </w:t>
      </w:r>
      <w:r w:rsidRPr="006A434D">
        <w:rPr>
          <w:bCs/>
          <w:color w:val="000000"/>
          <w:shd w:val="clear" w:color="auto" w:fill="FFFFFF"/>
        </w:rPr>
        <w:t xml:space="preserve"> днях воинской славы и памя</w:t>
      </w:r>
      <w:r w:rsidRPr="006A434D">
        <w:rPr>
          <w:bCs/>
          <w:color w:val="000000"/>
          <w:shd w:val="clear" w:color="auto" w:fill="FFFFFF"/>
        </w:rPr>
        <w:t>т</w:t>
      </w:r>
      <w:r w:rsidRPr="006A434D">
        <w:rPr>
          <w:bCs/>
          <w:color w:val="000000"/>
          <w:shd w:val="clear" w:color="auto" w:fill="FFFFFF"/>
        </w:rPr>
        <w:t>ных датах России»</w:t>
      </w:r>
      <w:r>
        <w:rPr>
          <w:bCs/>
          <w:color w:val="000000"/>
          <w:shd w:val="clear" w:color="auto" w:fill="FFFFFF"/>
        </w:rPr>
        <w:t>;</w:t>
      </w:r>
    </w:p>
    <w:p w:rsidR="003647F6" w:rsidRDefault="003647F6" w:rsidP="003647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Федеральный закон</w:t>
      </w:r>
      <w:r w:rsidRPr="006A434D">
        <w:rPr>
          <w:color w:val="000000"/>
          <w:sz w:val="28"/>
          <w:szCs w:val="28"/>
        </w:rPr>
        <w:t xml:space="preserve"> от 24.07.1998</w:t>
      </w:r>
      <w:r>
        <w:rPr>
          <w:color w:val="000000"/>
          <w:sz w:val="28"/>
          <w:szCs w:val="28"/>
        </w:rPr>
        <w:t xml:space="preserve"> г.</w:t>
      </w:r>
      <w:r w:rsidRPr="006A43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№124-ФЗ</w:t>
      </w:r>
      <w:r w:rsidRPr="006A434D">
        <w:rPr>
          <w:color w:val="000000"/>
          <w:sz w:val="28"/>
          <w:szCs w:val="28"/>
        </w:rPr>
        <w:t xml:space="preserve"> «Об основных гарантиях прав ребе</w:t>
      </w:r>
      <w:r w:rsidRPr="006A434D">
        <w:rPr>
          <w:color w:val="000000"/>
          <w:sz w:val="28"/>
          <w:szCs w:val="28"/>
        </w:rPr>
        <w:t>н</w:t>
      </w:r>
      <w:r w:rsidRPr="006A434D">
        <w:rPr>
          <w:color w:val="000000"/>
          <w:sz w:val="28"/>
          <w:szCs w:val="28"/>
        </w:rPr>
        <w:t>ка в Российской Федерации»</w:t>
      </w:r>
      <w:r>
        <w:rPr>
          <w:color w:val="000000"/>
          <w:sz w:val="28"/>
          <w:szCs w:val="28"/>
        </w:rPr>
        <w:t>;</w:t>
      </w:r>
    </w:p>
    <w:p w:rsidR="003647F6" w:rsidRPr="006A434D" w:rsidRDefault="003647F6" w:rsidP="003647F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A434D">
        <w:rPr>
          <w:color w:val="000000"/>
          <w:sz w:val="28"/>
          <w:szCs w:val="28"/>
        </w:rPr>
        <w:t xml:space="preserve">Государственная программа «Патриотическое воспитание граждан </w:t>
      </w:r>
      <w:r>
        <w:rPr>
          <w:color w:val="000000"/>
          <w:sz w:val="28"/>
          <w:szCs w:val="28"/>
        </w:rPr>
        <w:t xml:space="preserve">          </w:t>
      </w:r>
      <w:r w:rsidRPr="006A434D">
        <w:rPr>
          <w:color w:val="000000"/>
          <w:sz w:val="28"/>
          <w:szCs w:val="28"/>
        </w:rPr>
        <w:t xml:space="preserve">Российской Федерации на 2016-2020 годы», </w:t>
      </w:r>
      <w:r>
        <w:rPr>
          <w:color w:val="000000"/>
          <w:sz w:val="28"/>
          <w:szCs w:val="28"/>
        </w:rPr>
        <w:t xml:space="preserve">утвержденная </w:t>
      </w:r>
      <w:r w:rsidRPr="006A434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    Правительства Российской Федерации</w:t>
      </w:r>
      <w:r w:rsidRPr="006A434D">
        <w:rPr>
          <w:color w:val="000000"/>
          <w:sz w:val="28"/>
          <w:szCs w:val="28"/>
        </w:rPr>
        <w:t xml:space="preserve"> от 30.12.2015</w:t>
      </w:r>
      <w:r>
        <w:rPr>
          <w:color w:val="000000"/>
          <w:sz w:val="28"/>
          <w:szCs w:val="28"/>
        </w:rPr>
        <w:t xml:space="preserve"> № 1493;</w:t>
      </w:r>
      <w:r w:rsidRPr="006A434D">
        <w:rPr>
          <w:color w:val="000000"/>
          <w:sz w:val="28"/>
          <w:szCs w:val="28"/>
        </w:rPr>
        <w:t xml:space="preserve">  </w:t>
      </w:r>
    </w:p>
    <w:p w:rsidR="003647F6" w:rsidRDefault="003647F6" w:rsidP="003647F6">
      <w:pPr>
        <w:tabs>
          <w:tab w:val="left" w:pos="709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р</w:t>
      </w:r>
      <w:r w:rsidRPr="006A434D">
        <w:rPr>
          <w:color w:val="000000"/>
          <w:spacing w:val="-9"/>
          <w:sz w:val="28"/>
          <w:szCs w:val="28"/>
        </w:rPr>
        <w:t xml:space="preserve">аспоряжение Правительства Российской Федерации от 03.02.2010 № 134-р </w:t>
      </w:r>
      <w:r>
        <w:rPr>
          <w:color w:val="000000"/>
          <w:spacing w:val="-9"/>
          <w:sz w:val="28"/>
          <w:szCs w:val="28"/>
        </w:rPr>
        <w:t xml:space="preserve">       </w:t>
      </w:r>
      <w:r w:rsidRPr="006A434D">
        <w:rPr>
          <w:color w:val="000000"/>
          <w:spacing w:val="-9"/>
          <w:sz w:val="28"/>
          <w:szCs w:val="28"/>
        </w:rPr>
        <w:t>«О Ко</w:t>
      </w:r>
      <w:r w:rsidRPr="006A434D">
        <w:rPr>
          <w:color w:val="000000"/>
          <w:spacing w:val="-9"/>
          <w:sz w:val="28"/>
          <w:szCs w:val="28"/>
        </w:rPr>
        <w:t>н</w:t>
      </w:r>
      <w:r w:rsidRPr="006A434D">
        <w:rPr>
          <w:color w:val="000000"/>
          <w:spacing w:val="-9"/>
          <w:sz w:val="28"/>
          <w:szCs w:val="28"/>
        </w:rPr>
        <w:t xml:space="preserve">цепции федеральной системы подготовки граждан Российской Федерации к </w:t>
      </w:r>
      <w:r>
        <w:rPr>
          <w:color w:val="000000"/>
          <w:spacing w:val="-9"/>
          <w:sz w:val="28"/>
          <w:szCs w:val="28"/>
        </w:rPr>
        <w:t xml:space="preserve">   </w:t>
      </w:r>
      <w:r w:rsidRPr="006A434D">
        <w:rPr>
          <w:color w:val="000000"/>
          <w:spacing w:val="-9"/>
          <w:sz w:val="28"/>
          <w:szCs w:val="28"/>
        </w:rPr>
        <w:t>военной службе на период до 2020 года»</w:t>
      </w:r>
      <w:r>
        <w:rPr>
          <w:color w:val="000000"/>
          <w:spacing w:val="-9"/>
          <w:sz w:val="28"/>
          <w:szCs w:val="28"/>
        </w:rPr>
        <w:t>;</w:t>
      </w:r>
      <w:r w:rsidRPr="006A434D">
        <w:rPr>
          <w:color w:val="000000"/>
          <w:spacing w:val="-9"/>
          <w:sz w:val="28"/>
          <w:szCs w:val="28"/>
        </w:rPr>
        <w:t xml:space="preserve"> </w:t>
      </w:r>
    </w:p>
    <w:p w:rsidR="003647F6" w:rsidRDefault="003647F6" w:rsidP="003647F6">
      <w:pPr>
        <w:tabs>
          <w:tab w:val="left" w:pos="709"/>
        </w:tabs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971D9">
        <w:rPr>
          <w:sz w:val="28"/>
          <w:szCs w:val="28"/>
        </w:rPr>
        <w:t>муниципальн</w:t>
      </w:r>
      <w:r>
        <w:rPr>
          <w:sz w:val="28"/>
          <w:szCs w:val="28"/>
        </w:rPr>
        <w:t>ая программа  муниципального образования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га город Вятские Поляны Кировской области «Развитие </w:t>
      </w:r>
      <w:r w:rsidRPr="00B971D9">
        <w:rPr>
          <w:sz w:val="28"/>
          <w:szCs w:val="28"/>
        </w:rPr>
        <w:t>образования</w:t>
      </w:r>
      <w:r>
        <w:rPr>
          <w:sz w:val="28"/>
          <w:szCs w:val="28"/>
        </w:rPr>
        <w:t>»</w:t>
      </w:r>
      <w:r w:rsidRPr="00B971D9">
        <w:rPr>
          <w:sz w:val="28"/>
          <w:szCs w:val="28"/>
        </w:rPr>
        <w:t xml:space="preserve"> н</w:t>
      </w:r>
      <w:r>
        <w:rPr>
          <w:sz w:val="28"/>
          <w:szCs w:val="28"/>
        </w:rPr>
        <w:t>а 2014–2020 годы, утвержденная постановлением администрации города Вятские Пол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ны от 31.10.2013 № 1681 (в редакции постановления администрации города Вя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ские Поляны от 28.12.2016 № 2403)</w:t>
      </w:r>
      <w:r>
        <w:rPr>
          <w:color w:val="000000"/>
          <w:spacing w:val="-9"/>
          <w:sz w:val="28"/>
          <w:szCs w:val="28"/>
        </w:rPr>
        <w:t>.</w:t>
      </w:r>
    </w:p>
    <w:p w:rsidR="003647F6" w:rsidRPr="007023FA" w:rsidRDefault="003647F6" w:rsidP="003647F6">
      <w:pPr>
        <w:pStyle w:val="aa"/>
        <w:spacing w:after="0"/>
        <w:ind w:firstLine="708"/>
        <w:jc w:val="both"/>
        <w:rPr>
          <w:b/>
          <w:color w:val="000000"/>
          <w:sz w:val="28"/>
          <w:szCs w:val="28"/>
        </w:rPr>
      </w:pPr>
      <w:r w:rsidRPr="007023FA">
        <w:rPr>
          <w:b/>
          <w:color w:val="000000"/>
          <w:sz w:val="28"/>
          <w:szCs w:val="28"/>
        </w:rPr>
        <w:t>Для достижения поставленной цели подпрограммы требуется решение сл</w:t>
      </w:r>
      <w:r w:rsidRPr="007023FA">
        <w:rPr>
          <w:b/>
          <w:color w:val="000000"/>
          <w:sz w:val="28"/>
          <w:szCs w:val="28"/>
        </w:rPr>
        <w:t>е</w:t>
      </w:r>
      <w:r w:rsidRPr="007023FA">
        <w:rPr>
          <w:b/>
          <w:color w:val="000000"/>
          <w:sz w:val="28"/>
          <w:szCs w:val="28"/>
        </w:rPr>
        <w:t xml:space="preserve">дующих задач: </w:t>
      </w:r>
    </w:p>
    <w:p w:rsidR="003647F6" w:rsidRPr="006D0B1D" w:rsidRDefault="003647F6" w:rsidP="003647F6">
      <w:pPr>
        <w:shd w:val="clear" w:color="auto" w:fill="FFFFFF"/>
        <w:tabs>
          <w:tab w:val="left" w:leader="dot" w:pos="364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D0B1D">
        <w:rPr>
          <w:color w:val="000000"/>
          <w:sz w:val="28"/>
          <w:szCs w:val="28"/>
        </w:rPr>
        <w:t xml:space="preserve">азвитие научного и методического сопровождения системы военно-патриотического воспитания граждан; </w:t>
      </w:r>
    </w:p>
    <w:p w:rsidR="003647F6" w:rsidRDefault="003647F6" w:rsidP="003647F6">
      <w:pPr>
        <w:shd w:val="clear" w:color="auto" w:fill="FFFFFF"/>
        <w:tabs>
          <w:tab w:val="left" w:leader="dot" w:pos="364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D0B1D">
        <w:rPr>
          <w:color w:val="000000"/>
          <w:sz w:val="28"/>
          <w:szCs w:val="28"/>
        </w:rPr>
        <w:t>овершенствование и развитие успешно зарекомендовавших себя форм и методов работы по военно-патриотическому воспитанию с учетом динамично</w:t>
      </w:r>
      <w:r>
        <w:rPr>
          <w:color w:val="000000"/>
          <w:sz w:val="28"/>
          <w:szCs w:val="28"/>
        </w:rPr>
        <w:t xml:space="preserve"> </w:t>
      </w:r>
      <w:r w:rsidRPr="006D0B1D">
        <w:rPr>
          <w:color w:val="000000"/>
          <w:sz w:val="28"/>
          <w:szCs w:val="28"/>
        </w:rPr>
        <w:t xml:space="preserve"> меняющейся с</w:t>
      </w:r>
      <w:r w:rsidRPr="006D0B1D">
        <w:rPr>
          <w:color w:val="000000"/>
          <w:sz w:val="28"/>
          <w:szCs w:val="28"/>
        </w:rPr>
        <w:t>и</w:t>
      </w:r>
      <w:r w:rsidRPr="006D0B1D">
        <w:rPr>
          <w:color w:val="000000"/>
          <w:sz w:val="28"/>
          <w:szCs w:val="28"/>
        </w:rPr>
        <w:t xml:space="preserve">туации, возрастных особенностей граждан и необходимости </w:t>
      </w:r>
      <w:r>
        <w:rPr>
          <w:color w:val="000000"/>
          <w:sz w:val="28"/>
          <w:szCs w:val="28"/>
        </w:rPr>
        <w:t xml:space="preserve">      </w:t>
      </w:r>
      <w:r w:rsidRPr="006D0B1D">
        <w:rPr>
          <w:color w:val="000000"/>
          <w:sz w:val="28"/>
          <w:szCs w:val="28"/>
        </w:rPr>
        <w:t>активного межведомс</w:t>
      </w:r>
      <w:r w:rsidRPr="006D0B1D">
        <w:rPr>
          <w:color w:val="000000"/>
          <w:sz w:val="28"/>
          <w:szCs w:val="28"/>
        </w:rPr>
        <w:t>т</w:t>
      </w:r>
      <w:r w:rsidRPr="006D0B1D">
        <w:rPr>
          <w:color w:val="000000"/>
          <w:sz w:val="28"/>
          <w:szCs w:val="28"/>
        </w:rPr>
        <w:t xml:space="preserve">венного, межотраслевого взаимодействия и общественно-государственного партнерства; </w:t>
      </w:r>
    </w:p>
    <w:p w:rsidR="003647F6" w:rsidRPr="006D0B1D" w:rsidRDefault="003647F6" w:rsidP="003647F6">
      <w:pPr>
        <w:shd w:val="clear" w:color="auto" w:fill="FFFFFF"/>
        <w:tabs>
          <w:tab w:val="left" w:leader="dot" w:pos="364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D0B1D">
        <w:rPr>
          <w:color w:val="000000"/>
          <w:sz w:val="28"/>
          <w:szCs w:val="28"/>
        </w:rPr>
        <w:t xml:space="preserve">азвитие военно-патриотического воспитания граждан, укрепление </w:t>
      </w:r>
      <w:r>
        <w:rPr>
          <w:color w:val="000000"/>
          <w:sz w:val="28"/>
          <w:szCs w:val="28"/>
        </w:rPr>
        <w:t xml:space="preserve">        </w:t>
      </w:r>
      <w:r w:rsidRPr="006D0B1D">
        <w:rPr>
          <w:color w:val="000000"/>
          <w:sz w:val="28"/>
          <w:szCs w:val="28"/>
        </w:rPr>
        <w:t xml:space="preserve">престижа службы в Вооруженных Силах Российской Федерации и </w:t>
      </w:r>
      <w:r>
        <w:rPr>
          <w:color w:val="000000"/>
          <w:sz w:val="28"/>
          <w:szCs w:val="28"/>
        </w:rPr>
        <w:t xml:space="preserve">                   </w:t>
      </w:r>
      <w:r w:rsidRPr="006D0B1D">
        <w:rPr>
          <w:color w:val="000000"/>
          <w:sz w:val="28"/>
          <w:szCs w:val="28"/>
        </w:rPr>
        <w:t>правоохранительных органах;</w:t>
      </w:r>
    </w:p>
    <w:p w:rsidR="003647F6" w:rsidRDefault="003647F6" w:rsidP="003647F6">
      <w:pPr>
        <w:tabs>
          <w:tab w:val="left" w:pos="709"/>
        </w:tabs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6D0B1D">
        <w:rPr>
          <w:color w:val="000000"/>
          <w:sz w:val="28"/>
          <w:szCs w:val="28"/>
        </w:rPr>
        <w:t xml:space="preserve">нформационное обеспечение патриотического воспитания на </w:t>
      </w:r>
      <w:r>
        <w:rPr>
          <w:color w:val="000000"/>
          <w:sz w:val="28"/>
          <w:szCs w:val="28"/>
        </w:rPr>
        <w:t xml:space="preserve">                 </w:t>
      </w:r>
      <w:r w:rsidRPr="006D0B1D">
        <w:rPr>
          <w:color w:val="000000"/>
          <w:sz w:val="28"/>
          <w:szCs w:val="28"/>
        </w:rPr>
        <w:t>муниц</w:t>
      </w:r>
      <w:r w:rsidRPr="006D0B1D">
        <w:rPr>
          <w:color w:val="000000"/>
          <w:sz w:val="28"/>
          <w:szCs w:val="28"/>
        </w:rPr>
        <w:t>и</w:t>
      </w:r>
      <w:r w:rsidRPr="006D0B1D">
        <w:rPr>
          <w:color w:val="000000"/>
          <w:sz w:val="28"/>
          <w:szCs w:val="28"/>
        </w:rPr>
        <w:t xml:space="preserve">пальном уровне, создание условий для освещения событий и явлений </w:t>
      </w:r>
      <w:r>
        <w:rPr>
          <w:color w:val="000000"/>
          <w:sz w:val="28"/>
          <w:szCs w:val="28"/>
        </w:rPr>
        <w:t xml:space="preserve">   </w:t>
      </w:r>
      <w:r w:rsidRPr="006D0B1D">
        <w:rPr>
          <w:color w:val="000000"/>
          <w:sz w:val="28"/>
          <w:szCs w:val="28"/>
        </w:rPr>
        <w:t>военно-патриотической направленности для средств массо</w:t>
      </w:r>
      <w:r>
        <w:rPr>
          <w:color w:val="000000"/>
          <w:sz w:val="28"/>
          <w:szCs w:val="28"/>
        </w:rPr>
        <w:t>вой информации.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3647F6" w:rsidRPr="00712E47" w:rsidRDefault="003647F6" w:rsidP="003647F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показатели</w:t>
      </w:r>
      <w:r w:rsidRPr="00712E47">
        <w:rPr>
          <w:b/>
          <w:color w:val="000000"/>
          <w:sz w:val="28"/>
          <w:szCs w:val="28"/>
        </w:rPr>
        <w:t xml:space="preserve">: </w:t>
      </w:r>
    </w:p>
    <w:p w:rsidR="003647F6" w:rsidRPr="00B967F4" w:rsidRDefault="003647F6" w:rsidP="003647F6">
      <w:pPr>
        <w:pStyle w:val="aa"/>
        <w:tabs>
          <w:tab w:val="left" w:pos="993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доля граждан, участвую</w:t>
      </w:r>
      <w:r w:rsidRPr="000F7B67">
        <w:rPr>
          <w:color w:val="000000"/>
          <w:sz w:val="28"/>
          <w:szCs w:val="28"/>
        </w:rPr>
        <w:t xml:space="preserve">щих в мероприятиях </w:t>
      </w:r>
      <w:r>
        <w:rPr>
          <w:color w:val="000000"/>
          <w:sz w:val="28"/>
          <w:szCs w:val="28"/>
        </w:rPr>
        <w:t>по военно-патриотическому вос</w:t>
      </w:r>
      <w:r w:rsidRPr="000F7B67">
        <w:rPr>
          <w:color w:val="000000"/>
          <w:sz w:val="28"/>
          <w:szCs w:val="28"/>
        </w:rPr>
        <w:t>пит</w:t>
      </w:r>
      <w:r w:rsidRPr="000F7B67">
        <w:rPr>
          <w:color w:val="000000"/>
          <w:sz w:val="28"/>
          <w:szCs w:val="28"/>
        </w:rPr>
        <w:t>а</w:t>
      </w:r>
      <w:r w:rsidRPr="000F7B67">
        <w:rPr>
          <w:color w:val="000000"/>
          <w:sz w:val="28"/>
          <w:szCs w:val="28"/>
        </w:rPr>
        <w:t>нию, по отношению к общему количеству граждан города</w:t>
      </w:r>
      <w:r>
        <w:rPr>
          <w:color w:val="000000"/>
          <w:sz w:val="28"/>
          <w:szCs w:val="28"/>
        </w:rPr>
        <w:t>;</w:t>
      </w:r>
      <w:r w:rsidRPr="00B967F4">
        <w:rPr>
          <w:rFonts w:ascii="Trebuchet MS" w:hAnsi="Trebuchet MS"/>
          <w:color w:val="000000"/>
        </w:rPr>
        <w:t xml:space="preserve"> </w:t>
      </w:r>
    </w:p>
    <w:p w:rsidR="003647F6" w:rsidRDefault="003647F6" w:rsidP="003647F6">
      <w:pPr>
        <w:pStyle w:val="aa"/>
        <w:tabs>
          <w:tab w:val="left" w:pos="709"/>
          <w:tab w:val="left" w:pos="993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           </w:t>
      </w:r>
      <w:r w:rsidRPr="001E0755">
        <w:rPr>
          <w:color w:val="000000"/>
          <w:sz w:val="26"/>
          <w:szCs w:val="26"/>
        </w:rPr>
        <w:t>(Значение показателя рассчитывается на основе информации уч</w:t>
      </w:r>
      <w:r>
        <w:rPr>
          <w:color w:val="000000"/>
          <w:sz w:val="26"/>
          <w:szCs w:val="26"/>
        </w:rPr>
        <w:t xml:space="preserve">реждений города Вятские Поляны </w:t>
      </w:r>
      <w:r w:rsidRPr="001E0755">
        <w:rPr>
          <w:color w:val="000000"/>
          <w:sz w:val="26"/>
          <w:szCs w:val="26"/>
        </w:rPr>
        <w:t xml:space="preserve">как отношение числа граждан, участвующих в мероприятиях по </w:t>
      </w:r>
      <w:r>
        <w:rPr>
          <w:color w:val="000000"/>
          <w:sz w:val="26"/>
          <w:szCs w:val="26"/>
        </w:rPr>
        <w:t xml:space="preserve">       </w:t>
      </w:r>
      <w:r w:rsidRPr="001E0755">
        <w:rPr>
          <w:color w:val="000000"/>
          <w:sz w:val="26"/>
          <w:szCs w:val="26"/>
        </w:rPr>
        <w:t xml:space="preserve">военно-патриотическому воспитанию за прошедший год, к общему числу </w:t>
      </w:r>
      <w:r>
        <w:rPr>
          <w:color w:val="000000"/>
          <w:sz w:val="26"/>
          <w:szCs w:val="26"/>
        </w:rPr>
        <w:t xml:space="preserve">                 </w:t>
      </w:r>
      <w:r w:rsidRPr="001E0755">
        <w:rPr>
          <w:color w:val="000000"/>
          <w:sz w:val="26"/>
          <w:szCs w:val="26"/>
        </w:rPr>
        <w:t>проживающих гр</w:t>
      </w:r>
      <w:r w:rsidRPr="001E0755">
        <w:rPr>
          <w:color w:val="000000"/>
          <w:sz w:val="26"/>
          <w:szCs w:val="26"/>
        </w:rPr>
        <w:t>а</w:t>
      </w:r>
      <w:r w:rsidRPr="001E0755">
        <w:rPr>
          <w:color w:val="000000"/>
          <w:sz w:val="26"/>
          <w:szCs w:val="26"/>
        </w:rPr>
        <w:t>ждан, умноженное на 100 процентов)</w:t>
      </w:r>
    </w:p>
    <w:p w:rsidR="003647F6" w:rsidRDefault="003647F6" w:rsidP="003647F6">
      <w:pPr>
        <w:pStyle w:val="aa"/>
        <w:tabs>
          <w:tab w:val="left" w:pos="993"/>
        </w:tabs>
        <w:spacing w:after="0"/>
        <w:jc w:val="center"/>
        <w:rPr>
          <w:color w:val="000000"/>
          <w:sz w:val="26"/>
          <w:szCs w:val="26"/>
        </w:rPr>
      </w:pPr>
      <w:r w:rsidRPr="00A324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Дг=ОТг/ОБг*100%, где</w:t>
      </w:r>
    </w:p>
    <w:p w:rsidR="003647F6" w:rsidRDefault="003647F6" w:rsidP="003647F6">
      <w:pPr>
        <w:pStyle w:val="aa"/>
        <w:tabs>
          <w:tab w:val="left" w:pos="709"/>
          <w:tab w:val="left" w:pos="993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Дг – доля граждан</w:t>
      </w:r>
      <w:r w:rsidRPr="00F57E13">
        <w:rPr>
          <w:color w:val="000000"/>
          <w:sz w:val="26"/>
          <w:szCs w:val="26"/>
        </w:rPr>
        <w:t xml:space="preserve"> </w:t>
      </w:r>
      <w:r w:rsidRPr="001E0755">
        <w:rPr>
          <w:color w:val="000000"/>
          <w:sz w:val="26"/>
          <w:szCs w:val="26"/>
        </w:rPr>
        <w:t>участвующих в мероприятиях по военно-патриотическому воспит</w:t>
      </w:r>
      <w:r w:rsidRPr="001E0755">
        <w:rPr>
          <w:color w:val="000000"/>
          <w:sz w:val="26"/>
          <w:szCs w:val="26"/>
        </w:rPr>
        <w:t>а</w:t>
      </w:r>
      <w:r w:rsidRPr="001E0755">
        <w:rPr>
          <w:color w:val="000000"/>
          <w:sz w:val="26"/>
          <w:szCs w:val="26"/>
        </w:rPr>
        <w:t>нию</w:t>
      </w:r>
      <w:r>
        <w:rPr>
          <w:color w:val="000000"/>
          <w:sz w:val="26"/>
          <w:szCs w:val="26"/>
        </w:rPr>
        <w:t xml:space="preserve">, </w:t>
      </w:r>
    </w:p>
    <w:p w:rsidR="003647F6" w:rsidRDefault="003647F6" w:rsidP="003647F6">
      <w:pPr>
        <w:pStyle w:val="aa"/>
        <w:tabs>
          <w:tab w:val="left" w:pos="993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ОТг - отношение числа граждан,</w:t>
      </w:r>
    </w:p>
    <w:p w:rsidR="003647F6" w:rsidRDefault="003647F6" w:rsidP="003647F6">
      <w:pPr>
        <w:pStyle w:val="aa"/>
        <w:tabs>
          <w:tab w:val="left" w:pos="709"/>
          <w:tab w:val="left" w:pos="993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ОБг – общее число проживающих граждан </w:t>
      </w:r>
    </w:p>
    <w:p w:rsidR="003647F6" w:rsidRPr="00B25C5B" w:rsidRDefault="003647F6" w:rsidP="003647F6">
      <w:pPr>
        <w:pStyle w:val="aa"/>
        <w:tabs>
          <w:tab w:val="left" w:pos="709"/>
          <w:tab w:val="left" w:pos="993"/>
        </w:tabs>
        <w:spacing w:after="0"/>
        <w:jc w:val="both"/>
        <w:rPr>
          <w:color w:val="000000"/>
          <w:sz w:val="16"/>
          <w:szCs w:val="16"/>
        </w:rPr>
      </w:pPr>
    </w:p>
    <w:p w:rsidR="003647F6" w:rsidRDefault="003647F6" w:rsidP="003647F6">
      <w:pPr>
        <w:pStyle w:val="aa"/>
        <w:tabs>
          <w:tab w:val="left" w:pos="709"/>
          <w:tab w:val="left" w:pos="993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доля обучающихся общеобразовательных организа</w:t>
      </w:r>
      <w:r w:rsidRPr="000F7B67">
        <w:rPr>
          <w:color w:val="000000"/>
          <w:sz w:val="28"/>
          <w:szCs w:val="28"/>
        </w:rPr>
        <w:t>ций города, участву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в городских и областных мероприятиях военно-</w:t>
      </w:r>
      <w:r w:rsidRPr="000F7B67">
        <w:rPr>
          <w:color w:val="000000"/>
          <w:sz w:val="28"/>
          <w:szCs w:val="28"/>
        </w:rPr>
        <w:t>патриотической направле</w:t>
      </w:r>
      <w:r w:rsidRPr="000F7B67">
        <w:rPr>
          <w:color w:val="000000"/>
          <w:sz w:val="28"/>
          <w:szCs w:val="28"/>
        </w:rPr>
        <w:t>н</w:t>
      </w:r>
      <w:r w:rsidRPr="000F7B67">
        <w:rPr>
          <w:color w:val="000000"/>
          <w:sz w:val="28"/>
          <w:szCs w:val="28"/>
        </w:rPr>
        <w:t>ности</w:t>
      </w:r>
      <w:r>
        <w:rPr>
          <w:color w:val="000000"/>
          <w:sz w:val="28"/>
          <w:szCs w:val="28"/>
        </w:rPr>
        <w:t>;</w:t>
      </w:r>
    </w:p>
    <w:p w:rsidR="003647F6" w:rsidRDefault="003647F6" w:rsidP="003647F6">
      <w:pPr>
        <w:pStyle w:val="aa"/>
        <w:tabs>
          <w:tab w:val="left" w:pos="993"/>
        </w:tabs>
        <w:spacing w:after="0"/>
        <w:jc w:val="both"/>
        <w:rPr>
          <w:color w:val="000000"/>
          <w:sz w:val="26"/>
          <w:szCs w:val="26"/>
        </w:rPr>
      </w:pPr>
      <w:r w:rsidRPr="001E0755">
        <w:rPr>
          <w:color w:val="000000"/>
          <w:sz w:val="26"/>
          <w:szCs w:val="26"/>
        </w:rPr>
        <w:t xml:space="preserve">          (Значение показателя рассчитывается на основе информации образовательных </w:t>
      </w:r>
      <w:r>
        <w:rPr>
          <w:color w:val="000000"/>
          <w:sz w:val="26"/>
          <w:szCs w:val="26"/>
        </w:rPr>
        <w:t xml:space="preserve">  </w:t>
      </w:r>
      <w:r w:rsidRPr="001E0755">
        <w:rPr>
          <w:color w:val="000000"/>
          <w:sz w:val="26"/>
          <w:szCs w:val="26"/>
        </w:rPr>
        <w:t>органи</w:t>
      </w:r>
      <w:r>
        <w:rPr>
          <w:color w:val="000000"/>
          <w:sz w:val="26"/>
          <w:szCs w:val="26"/>
        </w:rPr>
        <w:t xml:space="preserve">заций города Вятские Поляны </w:t>
      </w:r>
      <w:r w:rsidRPr="001E0755">
        <w:rPr>
          <w:color w:val="000000"/>
          <w:sz w:val="26"/>
          <w:szCs w:val="26"/>
        </w:rPr>
        <w:t>как отношение числа обучающихся, участву</w:t>
      </w:r>
      <w:r w:rsidRPr="001E0755">
        <w:rPr>
          <w:color w:val="000000"/>
          <w:sz w:val="26"/>
          <w:szCs w:val="26"/>
        </w:rPr>
        <w:t>ю</w:t>
      </w:r>
      <w:r w:rsidRPr="001E0755">
        <w:rPr>
          <w:color w:val="000000"/>
          <w:sz w:val="26"/>
          <w:szCs w:val="26"/>
        </w:rPr>
        <w:t>щих в мероприятиях по военно-патриотическому воспитанию за прошедший год, к общему числу обучающихся г</w:t>
      </w:r>
      <w:r w:rsidRPr="001E0755">
        <w:rPr>
          <w:color w:val="000000"/>
          <w:sz w:val="26"/>
          <w:szCs w:val="26"/>
        </w:rPr>
        <w:t>о</w:t>
      </w:r>
      <w:r w:rsidRPr="001E0755">
        <w:rPr>
          <w:color w:val="000000"/>
          <w:sz w:val="26"/>
          <w:szCs w:val="26"/>
        </w:rPr>
        <w:t>рода Вятские Поляны, умноженное на 100 процентов)</w:t>
      </w:r>
    </w:p>
    <w:p w:rsidR="003647F6" w:rsidRDefault="003647F6" w:rsidP="003647F6">
      <w:pPr>
        <w:pStyle w:val="aa"/>
        <w:tabs>
          <w:tab w:val="left" w:pos="993"/>
        </w:tabs>
        <w:spacing w:after="0"/>
        <w:jc w:val="center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6"/>
          <w:szCs w:val="26"/>
        </w:rPr>
        <w:t>До=ОТо/ОБо*100%, где</w:t>
      </w:r>
    </w:p>
    <w:p w:rsidR="003647F6" w:rsidRDefault="003647F6" w:rsidP="003647F6">
      <w:pPr>
        <w:pStyle w:val="aa"/>
        <w:tabs>
          <w:tab w:val="left" w:pos="709"/>
          <w:tab w:val="left" w:pos="993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До – доля обучающихся,</w:t>
      </w:r>
      <w:r w:rsidRPr="00997A13">
        <w:rPr>
          <w:color w:val="000000"/>
          <w:sz w:val="26"/>
          <w:szCs w:val="26"/>
        </w:rPr>
        <w:t xml:space="preserve"> </w:t>
      </w:r>
      <w:r w:rsidRPr="001E0755">
        <w:rPr>
          <w:color w:val="000000"/>
          <w:sz w:val="26"/>
          <w:szCs w:val="26"/>
        </w:rPr>
        <w:t>участвующих в меропри</w:t>
      </w:r>
      <w:r>
        <w:rPr>
          <w:color w:val="000000"/>
          <w:sz w:val="26"/>
          <w:szCs w:val="26"/>
        </w:rPr>
        <w:t>ятиях по военно-патриотическому</w:t>
      </w:r>
      <w:r w:rsidRPr="001E0755">
        <w:rPr>
          <w:color w:val="000000"/>
          <w:sz w:val="26"/>
          <w:szCs w:val="26"/>
        </w:rPr>
        <w:t>воспитанию</w:t>
      </w:r>
      <w:r>
        <w:rPr>
          <w:color w:val="000000"/>
          <w:sz w:val="26"/>
          <w:szCs w:val="26"/>
        </w:rPr>
        <w:t>,</w:t>
      </w:r>
    </w:p>
    <w:p w:rsidR="003647F6" w:rsidRDefault="003647F6" w:rsidP="003647F6">
      <w:pPr>
        <w:pStyle w:val="aa"/>
        <w:tabs>
          <w:tab w:val="left" w:pos="709"/>
          <w:tab w:val="left" w:pos="993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Ото - отношение числа обучающихся, </w:t>
      </w:r>
    </w:p>
    <w:p w:rsidR="003647F6" w:rsidRDefault="003647F6" w:rsidP="003647F6">
      <w:pPr>
        <w:pStyle w:val="aa"/>
        <w:tabs>
          <w:tab w:val="left" w:pos="709"/>
          <w:tab w:val="left" w:pos="993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ОБо – общее число проживающих обучающихся.</w:t>
      </w:r>
    </w:p>
    <w:p w:rsidR="003647F6" w:rsidRPr="000C3DD5" w:rsidRDefault="003647F6" w:rsidP="003647F6">
      <w:pPr>
        <w:pStyle w:val="aa"/>
        <w:tabs>
          <w:tab w:val="left" w:pos="709"/>
          <w:tab w:val="left" w:pos="993"/>
        </w:tabs>
        <w:spacing w:after="0"/>
        <w:jc w:val="both"/>
        <w:rPr>
          <w:color w:val="000000"/>
          <w:sz w:val="16"/>
          <w:szCs w:val="16"/>
        </w:rPr>
      </w:pPr>
    </w:p>
    <w:p w:rsidR="003647F6" w:rsidRDefault="003647F6" w:rsidP="003647F6">
      <w:pPr>
        <w:pStyle w:val="aa"/>
        <w:tabs>
          <w:tab w:val="left" w:pos="709"/>
          <w:tab w:val="left" w:pos="993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доля граждан, положительно оценивающих результаты проведения           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</w:t>
      </w:r>
      <w:r w:rsidRPr="000F7B67">
        <w:rPr>
          <w:color w:val="000000"/>
          <w:sz w:val="28"/>
          <w:szCs w:val="28"/>
        </w:rPr>
        <w:t>тий по военно-патриотич</w:t>
      </w:r>
      <w:r>
        <w:rPr>
          <w:color w:val="000000"/>
          <w:sz w:val="28"/>
          <w:szCs w:val="28"/>
        </w:rPr>
        <w:t>ескому воспита</w:t>
      </w:r>
      <w:r w:rsidRPr="000F7B67">
        <w:rPr>
          <w:color w:val="000000"/>
          <w:sz w:val="28"/>
          <w:szCs w:val="28"/>
        </w:rPr>
        <w:t>нию</w:t>
      </w:r>
      <w:r>
        <w:rPr>
          <w:color w:val="000000"/>
          <w:sz w:val="28"/>
          <w:szCs w:val="28"/>
        </w:rPr>
        <w:t>;</w:t>
      </w:r>
    </w:p>
    <w:p w:rsidR="003647F6" w:rsidRDefault="003647F6" w:rsidP="003647F6">
      <w:pPr>
        <w:pStyle w:val="aa"/>
        <w:shd w:val="clear" w:color="auto" w:fill="FFFFFF"/>
        <w:spacing w:after="0"/>
        <w:jc w:val="both"/>
        <w:textAlignment w:val="baseline"/>
        <w:rPr>
          <w:color w:val="000000"/>
          <w:sz w:val="26"/>
          <w:szCs w:val="26"/>
        </w:rPr>
      </w:pPr>
      <w:r w:rsidRPr="00B81B68">
        <w:rPr>
          <w:color w:val="000000"/>
          <w:sz w:val="26"/>
          <w:szCs w:val="26"/>
        </w:rPr>
        <w:t xml:space="preserve">          (Значение показателя рассчитывается на основе данных социологических </w:t>
      </w:r>
      <w:r>
        <w:rPr>
          <w:color w:val="000000"/>
          <w:sz w:val="26"/>
          <w:szCs w:val="26"/>
        </w:rPr>
        <w:t xml:space="preserve">          </w:t>
      </w:r>
      <w:r w:rsidRPr="00B81B68">
        <w:rPr>
          <w:color w:val="000000"/>
          <w:sz w:val="26"/>
          <w:szCs w:val="26"/>
        </w:rPr>
        <w:t>исслед</w:t>
      </w:r>
      <w:r w:rsidRPr="00B81B68">
        <w:rPr>
          <w:color w:val="000000"/>
          <w:sz w:val="26"/>
          <w:szCs w:val="26"/>
        </w:rPr>
        <w:t>о</w:t>
      </w:r>
      <w:r w:rsidRPr="00B81B68">
        <w:rPr>
          <w:color w:val="000000"/>
          <w:sz w:val="26"/>
          <w:szCs w:val="26"/>
        </w:rPr>
        <w:t xml:space="preserve">ваний в городе Вятские Поляны  как отношение числа граждан, участвующих в мероприятиях по военно-патриотическому воспитанию и положительно оценивающих </w:t>
      </w:r>
    </w:p>
    <w:p w:rsidR="003647F6" w:rsidRDefault="003647F6" w:rsidP="003647F6">
      <w:pPr>
        <w:pStyle w:val="aa"/>
        <w:tabs>
          <w:tab w:val="left" w:pos="993"/>
        </w:tabs>
        <w:spacing w:after="0"/>
        <w:jc w:val="both"/>
        <w:rPr>
          <w:color w:val="000000"/>
          <w:sz w:val="26"/>
          <w:szCs w:val="26"/>
        </w:rPr>
      </w:pPr>
      <w:r w:rsidRPr="00B81B68">
        <w:rPr>
          <w:color w:val="000000"/>
          <w:sz w:val="26"/>
          <w:szCs w:val="26"/>
        </w:rPr>
        <w:t xml:space="preserve">их результаты за прошедший год, к общему числу </w:t>
      </w:r>
      <w:r>
        <w:rPr>
          <w:color w:val="000000"/>
          <w:sz w:val="26"/>
          <w:szCs w:val="26"/>
        </w:rPr>
        <w:t>проживающих граждан, умноже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ное</w:t>
      </w:r>
      <w:r w:rsidRPr="00B81B68">
        <w:rPr>
          <w:color w:val="000000"/>
          <w:sz w:val="26"/>
          <w:szCs w:val="26"/>
        </w:rPr>
        <w:t>на 100 процентов)</w:t>
      </w:r>
      <w:r w:rsidRPr="002E7709">
        <w:rPr>
          <w:color w:val="000000"/>
          <w:sz w:val="26"/>
          <w:szCs w:val="26"/>
        </w:rPr>
        <w:t xml:space="preserve"> </w:t>
      </w:r>
    </w:p>
    <w:p w:rsidR="003647F6" w:rsidRDefault="003647F6" w:rsidP="003647F6">
      <w:pPr>
        <w:pStyle w:val="aa"/>
        <w:tabs>
          <w:tab w:val="left" w:pos="993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Дг=ОТпг/ОБг*100%,где</w:t>
      </w:r>
    </w:p>
    <w:p w:rsidR="003647F6" w:rsidRDefault="003647F6" w:rsidP="003647F6">
      <w:pPr>
        <w:pStyle w:val="aa"/>
        <w:shd w:val="clear" w:color="auto" w:fill="FFFFFF"/>
        <w:spacing w:after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Дг – доля граждан,</w:t>
      </w:r>
      <w:r w:rsidRPr="00645974">
        <w:rPr>
          <w:color w:val="000000"/>
          <w:sz w:val="26"/>
          <w:szCs w:val="26"/>
        </w:rPr>
        <w:t xml:space="preserve"> </w:t>
      </w:r>
      <w:r w:rsidRPr="00B81B68">
        <w:rPr>
          <w:color w:val="000000"/>
          <w:sz w:val="26"/>
          <w:szCs w:val="26"/>
        </w:rPr>
        <w:t>участвующих в мероприятиях по военно-патриотическому воспит</w:t>
      </w:r>
      <w:r w:rsidRPr="00B81B68">
        <w:rPr>
          <w:color w:val="000000"/>
          <w:sz w:val="26"/>
          <w:szCs w:val="26"/>
        </w:rPr>
        <w:t>а</w:t>
      </w:r>
      <w:r w:rsidRPr="00B81B68">
        <w:rPr>
          <w:color w:val="000000"/>
          <w:sz w:val="26"/>
          <w:szCs w:val="26"/>
        </w:rPr>
        <w:t>нию и положительно оценивающих их результаты за прошедший год</w:t>
      </w:r>
      <w:r>
        <w:rPr>
          <w:color w:val="000000"/>
          <w:sz w:val="26"/>
          <w:szCs w:val="26"/>
        </w:rPr>
        <w:t>,</w:t>
      </w:r>
    </w:p>
    <w:p w:rsidR="003647F6" w:rsidRDefault="003647F6" w:rsidP="003647F6">
      <w:pPr>
        <w:pStyle w:val="aa"/>
        <w:shd w:val="clear" w:color="auto" w:fill="FFFFFF"/>
        <w:tabs>
          <w:tab w:val="left" w:pos="709"/>
          <w:tab w:val="left" w:pos="993"/>
        </w:tabs>
        <w:spacing w:after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ОТпг- отношение числа граждан</w:t>
      </w:r>
      <w:r w:rsidRPr="00B81B68">
        <w:rPr>
          <w:color w:val="000000"/>
          <w:sz w:val="26"/>
          <w:szCs w:val="26"/>
        </w:rPr>
        <w:t>, участвующих в мероприятиях по военно-патриотическому воспитанию и положительно оценивающих их результаты за пр</w:t>
      </w:r>
      <w:r w:rsidRPr="00B81B68">
        <w:rPr>
          <w:color w:val="000000"/>
          <w:sz w:val="26"/>
          <w:szCs w:val="26"/>
        </w:rPr>
        <w:t>о</w:t>
      </w:r>
      <w:r w:rsidRPr="00B81B68">
        <w:rPr>
          <w:color w:val="000000"/>
          <w:sz w:val="26"/>
          <w:szCs w:val="26"/>
        </w:rPr>
        <w:t>шедший год</w:t>
      </w:r>
      <w:r>
        <w:rPr>
          <w:color w:val="000000"/>
          <w:sz w:val="26"/>
          <w:szCs w:val="26"/>
        </w:rPr>
        <w:t>,</w:t>
      </w:r>
    </w:p>
    <w:p w:rsidR="003647F6" w:rsidRDefault="003647F6" w:rsidP="003647F6">
      <w:pPr>
        <w:pStyle w:val="aa"/>
        <w:shd w:val="clear" w:color="auto" w:fill="FFFFFF"/>
        <w:tabs>
          <w:tab w:val="left" w:pos="709"/>
          <w:tab w:val="left" w:pos="993"/>
        </w:tabs>
        <w:spacing w:after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ОБг – общее число проживающих граждан. </w:t>
      </w:r>
    </w:p>
    <w:p w:rsidR="003647F6" w:rsidRPr="00E3610C" w:rsidRDefault="003647F6" w:rsidP="003647F6">
      <w:pPr>
        <w:pStyle w:val="aa"/>
        <w:shd w:val="clear" w:color="auto" w:fill="FFFFFF"/>
        <w:tabs>
          <w:tab w:val="left" w:pos="709"/>
        </w:tabs>
        <w:spacing w:after="0"/>
        <w:jc w:val="both"/>
        <w:textAlignment w:val="baseline"/>
        <w:rPr>
          <w:color w:val="000000"/>
          <w:sz w:val="16"/>
          <w:szCs w:val="16"/>
        </w:rPr>
      </w:pPr>
    </w:p>
    <w:p w:rsidR="003647F6" w:rsidRDefault="003647F6" w:rsidP="003647F6">
      <w:pPr>
        <w:tabs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</w:t>
      </w:r>
      <w:r w:rsidRPr="000F7B67">
        <w:rPr>
          <w:color w:val="000000"/>
          <w:sz w:val="28"/>
          <w:szCs w:val="28"/>
        </w:rPr>
        <w:t xml:space="preserve">оличество действующих военно-патриотических объединений, клубов, </w:t>
      </w:r>
      <w:r>
        <w:rPr>
          <w:color w:val="000000"/>
          <w:sz w:val="28"/>
          <w:szCs w:val="28"/>
        </w:rPr>
        <w:t xml:space="preserve">  </w:t>
      </w:r>
      <w:r w:rsidRPr="000F7B67">
        <w:rPr>
          <w:color w:val="000000"/>
          <w:sz w:val="28"/>
          <w:szCs w:val="28"/>
        </w:rPr>
        <w:t>центров, музеев</w:t>
      </w:r>
      <w:r>
        <w:rPr>
          <w:color w:val="000000"/>
          <w:sz w:val="28"/>
          <w:szCs w:val="28"/>
        </w:rPr>
        <w:t>, в том числе детских и молодежных, на базе образователь</w:t>
      </w:r>
      <w:r w:rsidRPr="000F7B67">
        <w:rPr>
          <w:color w:val="000000"/>
          <w:sz w:val="28"/>
          <w:szCs w:val="28"/>
        </w:rPr>
        <w:t xml:space="preserve">ных </w:t>
      </w:r>
      <w:r>
        <w:rPr>
          <w:color w:val="000000"/>
          <w:sz w:val="28"/>
          <w:szCs w:val="28"/>
        </w:rPr>
        <w:t xml:space="preserve">  </w:t>
      </w:r>
      <w:r w:rsidRPr="000F7B67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>.</w:t>
      </w:r>
    </w:p>
    <w:p w:rsidR="003647F6" w:rsidRDefault="003647F6" w:rsidP="003647F6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Сведения о целевых показателях эффективности реализации подпрограммы отраж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ны в приложении № 1 к муниципальной программе.</w:t>
      </w:r>
    </w:p>
    <w:p w:rsidR="003647F6" w:rsidRPr="007023FA" w:rsidRDefault="003647F6" w:rsidP="003647F6">
      <w:pPr>
        <w:ind w:firstLine="708"/>
        <w:jc w:val="both"/>
        <w:rPr>
          <w:b/>
          <w:color w:val="000000"/>
          <w:sz w:val="28"/>
          <w:szCs w:val="28"/>
        </w:rPr>
      </w:pPr>
      <w:r w:rsidRPr="007023FA">
        <w:rPr>
          <w:b/>
          <w:color w:val="000000"/>
          <w:sz w:val="28"/>
          <w:szCs w:val="28"/>
        </w:rPr>
        <w:t xml:space="preserve">В результате реализации подпрограммы планируется достичь </w:t>
      </w:r>
      <w:r>
        <w:rPr>
          <w:b/>
          <w:color w:val="000000"/>
          <w:sz w:val="28"/>
          <w:szCs w:val="28"/>
        </w:rPr>
        <w:t xml:space="preserve">           </w:t>
      </w:r>
      <w:r w:rsidRPr="007023FA">
        <w:rPr>
          <w:b/>
          <w:color w:val="000000"/>
          <w:sz w:val="28"/>
          <w:szCs w:val="28"/>
        </w:rPr>
        <w:t>следу</w:t>
      </w:r>
      <w:r w:rsidRPr="007023FA">
        <w:rPr>
          <w:b/>
          <w:color w:val="000000"/>
          <w:sz w:val="28"/>
          <w:szCs w:val="28"/>
        </w:rPr>
        <w:t>ю</w:t>
      </w:r>
      <w:r w:rsidRPr="007023FA">
        <w:rPr>
          <w:b/>
          <w:color w:val="000000"/>
          <w:sz w:val="28"/>
          <w:szCs w:val="28"/>
        </w:rPr>
        <w:t>щих результатов:</w:t>
      </w:r>
    </w:p>
    <w:p w:rsidR="003647F6" w:rsidRPr="006D0B1D" w:rsidRDefault="003647F6" w:rsidP="003647F6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D0B1D">
        <w:rPr>
          <w:color w:val="000000"/>
          <w:sz w:val="28"/>
          <w:szCs w:val="28"/>
        </w:rPr>
        <w:t>доля граждан, участвующих в мероприятиях по военно-патриотическому воспит</w:t>
      </w:r>
      <w:r w:rsidRPr="006D0B1D">
        <w:rPr>
          <w:color w:val="000000"/>
          <w:sz w:val="28"/>
          <w:szCs w:val="28"/>
        </w:rPr>
        <w:t>а</w:t>
      </w:r>
      <w:r w:rsidRPr="006D0B1D">
        <w:rPr>
          <w:color w:val="000000"/>
          <w:sz w:val="28"/>
          <w:szCs w:val="28"/>
        </w:rPr>
        <w:t xml:space="preserve">нию, по отношению к общему количеству граждан города </w:t>
      </w:r>
      <w:r>
        <w:rPr>
          <w:color w:val="000000"/>
          <w:sz w:val="28"/>
          <w:szCs w:val="28"/>
        </w:rPr>
        <w:t>увеличится до 45</w:t>
      </w:r>
      <w:r w:rsidRPr="006D0B1D">
        <w:rPr>
          <w:color w:val="000000"/>
          <w:sz w:val="28"/>
          <w:szCs w:val="28"/>
        </w:rPr>
        <w:t>%;</w:t>
      </w:r>
    </w:p>
    <w:p w:rsidR="003647F6" w:rsidRPr="006D0B1D" w:rsidRDefault="003647F6" w:rsidP="003647F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D0B1D">
        <w:rPr>
          <w:color w:val="000000"/>
          <w:sz w:val="28"/>
          <w:szCs w:val="28"/>
        </w:rPr>
        <w:t xml:space="preserve">доля </w:t>
      </w:r>
      <w:r>
        <w:rPr>
          <w:color w:val="000000"/>
          <w:sz w:val="28"/>
          <w:szCs w:val="28"/>
        </w:rPr>
        <w:t>обучающихся общеобразовательных организа</w:t>
      </w:r>
      <w:r w:rsidRPr="000F7B67">
        <w:rPr>
          <w:color w:val="000000"/>
          <w:sz w:val="28"/>
          <w:szCs w:val="28"/>
        </w:rPr>
        <w:t>ций города</w:t>
      </w:r>
      <w:r w:rsidRPr="006D0B1D">
        <w:rPr>
          <w:color w:val="000000"/>
          <w:sz w:val="28"/>
          <w:szCs w:val="28"/>
        </w:rPr>
        <w:t>, участву</w:t>
      </w:r>
      <w:r w:rsidRPr="006D0B1D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 в городских и областных </w:t>
      </w:r>
      <w:r w:rsidRPr="006D0B1D">
        <w:rPr>
          <w:color w:val="000000"/>
          <w:sz w:val="28"/>
          <w:szCs w:val="28"/>
        </w:rPr>
        <w:t>мероприятиях военно-патриотической направле</w:t>
      </w:r>
      <w:r w:rsidRPr="006D0B1D">
        <w:rPr>
          <w:color w:val="000000"/>
          <w:sz w:val="28"/>
          <w:szCs w:val="28"/>
        </w:rPr>
        <w:t>н</w:t>
      </w:r>
      <w:r w:rsidRPr="006D0B1D">
        <w:rPr>
          <w:color w:val="000000"/>
          <w:sz w:val="28"/>
          <w:szCs w:val="28"/>
        </w:rPr>
        <w:t>ности</w:t>
      </w:r>
      <w:r>
        <w:rPr>
          <w:color w:val="000000"/>
          <w:sz w:val="28"/>
          <w:szCs w:val="28"/>
        </w:rPr>
        <w:t>,</w:t>
      </w:r>
      <w:r w:rsidRPr="006D0B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увеличится до 80</w:t>
      </w:r>
      <w:r w:rsidRPr="006D0B1D">
        <w:rPr>
          <w:color w:val="000000"/>
          <w:sz w:val="28"/>
          <w:szCs w:val="28"/>
        </w:rPr>
        <w:t xml:space="preserve">%; </w:t>
      </w:r>
    </w:p>
    <w:p w:rsidR="003647F6" w:rsidRPr="006D0B1D" w:rsidRDefault="003647F6" w:rsidP="003647F6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D0B1D">
        <w:rPr>
          <w:color w:val="000000"/>
          <w:sz w:val="28"/>
          <w:szCs w:val="28"/>
        </w:rPr>
        <w:t xml:space="preserve">доля граждан, положительно оценивающих результаты проведения </w:t>
      </w:r>
      <w:r>
        <w:rPr>
          <w:color w:val="000000"/>
          <w:sz w:val="28"/>
          <w:szCs w:val="28"/>
        </w:rPr>
        <w:t xml:space="preserve">           </w:t>
      </w:r>
      <w:r w:rsidRPr="006D0B1D">
        <w:rPr>
          <w:color w:val="000000"/>
          <w:sz w:val="28"/>
          <w:szCs w:val="28"/>
        </w:rPr>
        <w:t>мер</w:t>
      </w:r>
      <w:r w:rsidRPr="006D0B1D">
        <w:rPr>
          <w:color w:val="000000"/>
          <w:sz w:val="28"/>
          <w:szCs w:val="28"/>
        </w:rPr>
        <w:t>о</w:t>
      </w:r>
      <w:r w:rsidRPr="006D0B1D">
        <w:rPr>
          <w:color w:val="000000"/>
          <w:sz w:val="28"/>
          <w:szCs w:val="28"/>
        </w:rPr>
        <w:t>прия</w:t>
      </w:r>
      <w:r>
        <w:rPr>
          <w:color w:val="000000"/>
          <w:sz w:val="28"/>
          <w:szCs w:val="28"/>
        </w:rPr>
        <w:t>тий по </w:t>
      </w:r>
      <w:r w:rsidRPr="006D0B1D">
        <w:rPr>
          <w:color w:val="000000"/>
          <w:sz w:val="28"/>
          <w:szCs w:val="28"/>
        </w:rPr>
        <w:t xml:space="preserve">военно-патриотическому воспитанию </w:t>
      </w:r>
      <w:r>
        <w:rPr>
          <w:color w:val="000000"/>
          <w:sz w:val="28"/>
          <w:szCs w:val="28"/>
        </w:rPr>
        <w:t>увеличится до 90</w:t>
      </w:r>
      <w:r w:rsidRPr="006D0B1D">
        <w:rPr>
          <w:color w:val="000000"/>
          <w:sz w:val="28"/>
          <w:szCs w:val="28"/>
        </w:rPr>
        <w:t>%;</w:t>
      </w:r>
    </w:p>
    <w:p w:rsidR="003647F6" w:rsidRDefault="003647F6" w:rsidP="003647F6">
      <w:pPr>
        <w:pStyle w:val="aa"/>
        <w:tabs>
          <w:tab w:val="left" w:pos="851"/>
          <w:tab w:val="left" w:pos="993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D0B1D">
        <w:rPr>
          <w:color w:val="000000"/>
          <w:sz w:val="28"/>
          <w:szCs w:val="28"/>
        </w:rPr>
        <w:t xml:space="preserve"> количество действующих военно-патриотических объединений, клубов, </w:t>
      </w:r>
      <w:r>
        <w:rPr>
          <w:color w:val="000000"/>
          <w:sz w:val="28"/>
          <w:szCs w:val="28"/>
        </w:rPr>
        <w:t xml:space="preserve"> </w:t>
      </w:r>
      <w:r w:rsidRPr="006D0B1D">
        <w:rPr>
          <w:color w:val="000000"/>
          <w:sz w:val="28"/>
          <w:szCs w:val="28"/>
        </w:rPr>
        <w:t xml:space="preserve">центров, музеев, в том числе детских и молодежных на базе образовательных </w:t>
      </w:r>
      <w:r>
        <w:rPr>
          <w:color w:val="000000"/>
          <w:sz w:val="28"/>
          <w:szCs w:val="28"/>
        </w:rPr>
        <w:t xml:space="preserve">   </w:t>
      </w:r>
      <w:r w:rsidRPr="006D0B1D">
        <w:rPr>
          <w:color w:val="000000"/>
          <w:sz w:val="28"/>
          <w:szCs w:val="28"/>
        </w:rPr>
        <w:t>орга</w:t>
      </w:r>
      <w:r>
        <w:rPr>
          <w:color w:val="000000"/>
          <w:sz w:val="28"/>
          <w:szCs w:val="28"/>
        </w:rPr>
        <w:t>низаций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ставит 10 единиц.</w:t>
      </w:r>
    </w:p>
    <w:p w:rsidR="003647F6" w:rsidRPr="006D0B1D" w:rsidRDefault="003647F6" w:rsidP="003647F6">
      <w:pPr>
        <w:pStyle w:val="aa"/>
        <w:spacing w:after="0"/>
        <w:ind w:firstLine="708"/>
        <w:jc w:val="both"/>
        <w:rPr>
          <w:color w:val="000000"/>
          <w:sz w:val="28"/>
          <w:szCs w:val="28"/>
        </w:rPr>
      </w:pPr>
      <w:r w:rsidRPr="006D0B1D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>подп</w:t>
      </w:r>
      <w:r w:rsidRPr="006D0B1D">
        <w:rPr>
          <w:color w:val="000000"/>
          <w:sz w:val="28"/>
          <w:szCs w:val="28"/>
        </w:rPr>
        <w:t xml:space="preserve">рограммы позволит стабилизировать следующие </w:t>
      </w:r>
      <w:r>
        <w:rPr>
          <w:color w:val="000000"/>
          <w:sz w:val="28"/>
          <w:szCs w:val="28"/>
        </w:rPr>
        <w:t xml:space="preserve">            </w:t>
      </w:r>
      <w:r w:rsidRPr="006D0B1D">
        <w:rPr>
          <w:color w:val="000000"/>
          <w:sz w:val="28"/>
          <w:szCs w:val="28"/>
        </w:rPr>
        <w:t>полож</w:t>
      </w:r>
      <w:r w:rsidRPr="006D0B1D">
        <w:rPr>
          <w:color w:val="000000"/>
          <w:sz w:val="28"/>
          <w:szCs w:val="28"/>
        </w:rPr>
        <w:t>и</w:t>
      </w:r>
      <w:r w:rsidRPr="006D0B1D">
        <w:rPr>
          <w:color w:val="000000"/>
          <w:sz w:val="28"/>
          <w:szCs w:val="28"/>
        </w:rPr>
        <w:t xml:space="preserve">тельные тенденции в молодежной среде:  </w:t>
      </w:r>
    </w:p>
    <w:p w:rsidR="003647F6" w:rsidRDefault="003647F6" w:rsidP="003647F6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D0B1D">
        <w:rPr>
          <w:color w:val="000000"/>
          <w:sz w:val="28"/>
          <w:szCs w:val="28"/>
        </w:rPr>
        <w:t>укрепление и развитие системы гражданского и военно-патриотического воспит</w:t>
      </w:r>
      <w:r w:rsidRPr="006D0B1D">
        <w:rPr>
          <w:color w:val="000000"/>
          <w:sz w:val="28"/>
          <w:szCs w:val="28"/>
        </w:rPr>
        <w:t>а</w:t>
      </w:r>
      <w:r w:rsidRPr="006D0B1D">
        <w:rPr>
          <w:color w:val="000000"/>
          <w:sz w:val="28"/>
          <w:szCs w:val="28"/>
        </w:rPr>
        <w:t>ния в г. Вятские Поляны;</w:t>
      </w:r>
    </w:p>
    <w:p w:rsidR="003647F6" w:rsidRDefault="003647F6" w:rsidP="003647F6">
      <w:pPr>
        <w:tabs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6D0B1D">
        <w:rPr>
          <w:color w:val="000000"/>
          <w:sz w:val="28"/>
          <w:szCs w:val="28"/>
        </w:rPr>
        <w:t>формирование активной жизненной позиции молодежи, ориентирование ее на зд</w:t>
      </w:r>
      <w:r w:rsidRPr="006D0B1D">
        <w:rPr>
          <w:color w:val="000000"/>
          <w:sz w:val="28"/>
          <w:szCs w:val="28"/>
        </w:rPr>
        <w:t>о</w:t>
      </w:r>
      <w:r w:rsidRPr="006D0B1D">
        <w:rPr>
          <w:color w:val="000000"/>
          <w:sz w:val="28"/>
          <w:szCs w:val="28"/>
        </w:rPr>
        <w:t xml:space="preserve">ровый образ жизни; </w:t>
      </w:r>
    </w:p>
    <w:p w:rsidR="003647F6" w:rsidRDefault="003647F6" w:rsidP="003647F6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D0B1D">
        <w:rPr>
          <w:color w:val="000000"/>
          <w:sz w:val="28"/>
          <w:szCs w:val="28"/>
        </w:rPr>
        <w:t>уважение к национальным традициям и культуре народов, проживающих в г. Вя</w:t>
      </w:r>
      <w:r w:rsidRPr="006D0B1D">
        <w:rPr>
          <w:color w:val="000000"/>
          <w:sz w:val="28"/>
          <w:szCs w:val="28"/>
        </w:rPr>
        <w:t>т</w:t>
      </w:r>
      <w:r w:rsidRPr="006D0B1D">
        <w:rPr>
          <w:color w:val="000000"/>
          <w:sz w:val="28"/>
          <w:szCs w:val="28"/>
        </w:rPr>
        <w:t xml:space="preserve">ские Поляны; </w:t>
      </w:r>
    </w:p>
    <w:p w:rsidR="003647F6" w:rsidRDefault="003647F6" w:rsidP="003647F6">
      <w:pPr>
        <w:tabs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D0B1D">
        <w:rPr>
          <w:color w:val="000000"/>
          <w:sz w:val="28"/>
          <w:szCs w:val="28"/>
        </w:rPr>
        <w:t>повышение уровня социальной активности, гражданской ответственности, духо</w:t>
      </w:r>
      <w:r w:rsidRPr="006D0B1D">
        <w:rPr>
          <w:color w:val="000000"/>
          <w:sz w:val="28"/>
          <w:szCs w:val="28"/>
        </w:rPr>
        <w:t>в</w:t>
      </w:r>
      <w:r w:rsidRPr="006D0B1D">
        <w:rPr>
          <w:color w:val="000000"/>
          <w:sz w:val="28"/>
          <w:szCs w:val="28"/>
        </w:rPr>
        <w:t xml:space="preserve">ности подростков и молодежи; </w:t>
      </w:r>
    </w:p>
    <w:p w:rsidR="003647F6" w:rsidRPr="006D0B1D" w:rsidRDefault="003647F6" w:rsidP="003647F6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D0B1D">
        <w:rPr>
          <w:color w:val="000000"/>
          <w:sz w:val="28"/>
          <w:szCs w:val="28"/>
        </w:rPr>
        <w:t>увеличение количества мероприятий гражданской и военно-патриотической н</w:t>
      </w:r>
      <w:r w:rsidRPr="006D0B1D">
        <w:rPr>
          <w:color w:val="000000"/>
          <w:sz w:val="28"/>
          <w:szCs w:val="28"/>
        </w:rPr>
        <w:t>а</w:t>
      </w:r>
      <w:r w:rsidRPr="006D0B1D">
        <w:rPr>
          <w:color w:val="000000"/>
          <w:sz w:val="28"/>
          <w:szCs w:val="28"/>
        </w:rPr>
        <w:t xml:space="preserve">правленности;  </w:t>
      </w:r>
    </w:p>
    <w:p w:rsidR="003647F6" w:rsidRDefault="003647F6" w:rsidP="003647F6">
      <w:pPr>
        <w:ind w:firstLine="708"/>
        <w:jc w:val="both"/>
        <w:rPr>
          <w:color w:val="000000"/>
          <w:sz w:val="28"/>
          <w:szCs w:val="28"/>
        </w:rPr>
      </w:pPr>
      <w:r w:rsidRPr="006D0B1D">
        <w:rPr>
          <w:color w:val="000000"/>
          <w:sz w:val="28"/>
          <w:szCs w:val="28"/>
        </w:rPr>
        <w:t xml:space="preserve">Реализация мероприятий </w:t>
      </w:r>
      <w:r>
        <w:rPr>
          <w:color w:val="000000"/>
          <w:sz w:val="28"/>
          <w:szCs w:val="28"/>
        </w:rPr>
        <w:t>подп</w:t>
      </w:r>
      <w:r w:rsidRPr="006D0B1D">
        <w:rPr>
          <w:color w:val="000000"/>
          <w:sz w:val="28"/>
          <w:szCs w:val="28"/>
        </w:rPr>
        <w:t>рограммы также привлечет внимание орг</w:t>
      </w:r>
      <w:r w:rsidRPr="006D0B1D">
        <w:rPr>
          <w:color w:val="000000"/>
          <w:sz w:val="28"/>
          <w:szCs w:val="28"/>
        </w:rPr>
        <w:t>а</w:t>
      </w:r>
      <w:r w:rsidRPr="006D0B1D">
        <w:rPr>
          <w:color w:val="000000"/>
          <w:sz w:val="28"/>
          <w:szCs w:val="28"/>
        </w:rPr>
        <w:t>нов местного самоуправления, общественных объединений, организаций, учр</w:t>
      </w:r>
      <w:r w:rsidRPr="006D0B1D">
        <w:rPr>
          <w:color w:val="000000"/>
          <w:sz w:val="28"/>
          <w:szCs w:val="28"/>
        </w:rPr>
        <w:t>е</w:t>
      </w:r>
      <w:r w:rsidRPr="006D0B1D">
        <w:rPr>
          <w:color w:val="000000"/>
          <w:sz w:val="28"/>
          <w:szCs w:val="28"/>
        </w:rPr>
        <w:t>ждений к проблемам гражданственности и патриотического воспитания, позв</w:t>
      </w:r>
      <w:r w:rsidRPr="006D0B1D">
        <w:rPr>
          <w:color w:val="000000"/>
          <w:sz w:val="28"/>
          <w:szCs w:val="28"/>
        </w:rPr>
        <w:t>о</w:t>
      </w:r>
      <w:r w:rsidRPr="006D0B1D">
        <w:rPr>
          <w:color w:val="000000"/>
          <w:sz w:val="28"/>
          <w:szCs w:val="28"/>
        </w:rPr>
        <w:t xml:space="preserve">лит </w:t>
      </w:r>
      <w:r>
        <w:rPr>
          <w:color w:val="000000"/>
          <w:sz w:val="28"/>
          <w:szCs w:val="28"/>
        </w:rPr>
        <w:t xml:space="preserve">      </w:t>
      </w:r>
      <w:r w:rsidRPr="006D0B1D">
        <w:rPr>
          <w:color w:val="000000"/>
          <w:sz w:val="28"/>
          <w:szCs w:val="28"/>
        </w:rPr>
        <w:t xml:space="preserve">скоординировать их деятельность. </w:t>
      </w:r>
    </w:p>
    <w:p w:rsidR="003647F6" w:rsidRDefault="003647F6" w:rsidP="003647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</w:t>
      </w:r>
      <w:r w:rsidRPr="006D0B1D">
        <w:rPr>
          <w:color w:val="000000"/>
          <w:sz w:val="28"/>
          <w:szCs w:val="28"/>
        </w:rPr>
        <w:t>рограмма действует 201</w:t>
      </w:r>
      <w:r>
        <w:rPr>
          <w:color w:val="000000"/>
          <w:sz w:val="28"/>
          <w:szCs w:val="28"/>
        </w:rPr>
        <w:t>7-</w:t>
      </w:r>
      <w:r w:rsidRPr="006D0B1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6D0B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годы</w:t>
      </w:r>
      <w:r w:rsidRPr="006D0B1D">
        <w:rPr>
          <w:color w:val="000000"/>
          <w:sz w:val="28"/>
          <w:szCs w:val="28"/>
        </w:rPr>
        <w:t>.</w:t>
      </w:r>
    </w:p>
    <w:p w:rsidR="003647F6" w:rsidRDefault="003647F6" w:rsidP="003647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D0B1D">
        <w:rPr>
          <w:color w:val="000000"/>
          <w:sz w:val="28"/>
          <w:szCs w:val="28"/>
        </w:rPr>
        <w:t xml:space="preserve"> Выделение этапов </w:t>
      </w:r>
      <w:r>
        <w:rPr>
          <w:color w:val="000000"/>
          <w:sz w:val="28"/>
          <w:szCs w:val="28"/>
        </w:rPr>
        <w:t>подп</w:t>
      </w:r>
      <w:r w:rsidRPr="006D0B1D">
        <w:rPr>
          <w:color w:val="000000"/>
          <w:sz w:val="28"/>
          <w:szCs w:val="28"/>
        </w:rPr>
        <w:t xml:space="preserve">рограммы не предусмотрено. </w:t>
      </w:r>
    </w:p>
    <w:p w:rsidR="003647F6" w:rsidRDefault="003647F6" w:rsidP="003647F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3647F6" w:rsidRDefault="003647F6" w:rsidP="003647F6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71FC8">
        <w:rPr>
          <w:b/>
          <w:sz w:val="28"/>
          <w:szCs w:val="28"/>
        </w:rPr>
        <w:t>3. Обобщенная характеристика мероприятий подпрограммы</w:t>
      </w:r>
    </w:p>
    <w:p w:rsidR="003647F6" w:rsidRPr="003E2349" w:rsidRDefault="003647F6" w:rsidP="003647F6">
      <w:pPr>
        <w:tabs>
          <w:tab w:val="left" w:pos="709"/>
        </w:tabs>
        <w:jc w:val="both"/>
        <w:rPr>
          <w:b/>
          <w:sz w:val="6"/>
          <w:szCs w:val="6"/>
        </w:rPr>
      </w:pPr>
    </w:p>
    <w:p w:rsidR="003647F6" w:rsidRDefault="003647F6" w:rsidP="003647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6560">
        <w:rPr>
          <w:sz w:val="28"/>
          <w:szCs w:val="28"/>
        </w:rPr>
        <w:t xml:space="preserve">Мероприятия подпрограммы направлены на достижение задач по </w:t>
      </w:r>
      <w:r>
        <w:rPr>
          <w:sz w:val="28"/>
          <w:szCs w:val="28"/>
        </w:rPr>
        <w:t xml:space="preserve">             </w:t>
      </w:r>
      <w:r w:rsidRPr="00CE6560">
        <w:rPr>
          <w:sz w:val="28"/>
          <w:szCs w:val="28"/>
        </w:rPr>
        <w:t>сове</w:t>
      </w:r>
      <w:r w:rsidRPr="00CE6560">
        <w:rPr>
          <w:sz w:val="28"/>
          <w:szCs w:val="28"/>
        </w:rPr>
        <w:t>р</w:t>
      </w:r>
      <w:r w:rsidRPr="00CE6560">
        <w:rPr>
          <w:sz w:val="28"/>
          <w:szCs w:val="28"/>
        </w:rPr>
        <w:t xml:space="preserve">шенствованию сложившейся системы, предполагает расширение </w:t>
      </w:r>
      <w:r>
        <w:rPr>
          <w:sz w:val="28"/>
          <w:szCs w:val="28"/>
        </w:rPr>
        <w:t xml:space="preserve">               </w:t>
      </w:r>
      <w:r w:rsidRPr="00CE6560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Pr="00CE6560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</w:t>
      </w:r>
      <w:r w:rsidRPr="00CE6560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</w:t>
      </w:r>
      <w:r w:rsidRPr="00CE6560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 </w:t>
      </w:r>
      <w:r w:rsidRPr="00CE6560">
        <w:rPr>
          <w:sz w:val="28"/>
          <w:szCs w:val="28"/>
        </w:rPr>
        <w:t xml:space="preserve">власти, </w:t>
      </w:r>
      <w:r>
        <w:rPr>
          <w:sz w:val="28"/>
          <w:szCs w:val="28"/>
        </w:rPr>
        <w:t xml:space="preserve"> </w:t>
      </w:r>
      <w:r w:rsidRPr="00CE6560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  </w:t>
      </w:r>
    </w:p>
    <w:p w:rsidR="003647F6" w:rsidRDefault="003647F6" w:rsidP="00364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6560">
        <w:rPr>
          <w:sz w:val="28"/>
          <w:szCs w:val="28"/>
        </w:rPr>
        <w:t>организаций, общественных организ</w:t>
      </w:r>
      <w:r>
        <w:rPr>
          <w:sz w:val="28"/>
          <w:szCs w:val="28"/>
        </w:rPr>
        <w:t>а</w:t>
      </w:r>
      <w:r w:rsidRPr="00CE6560">
        <w:rPr>
          <w:sz w:val="28"/>
          <w:szCs w:val="28"/>
        </w:rPr>
        <w:t xml:space="preserve">ций (объединений) в решении спектра </w:t>
      </w:r>
      <w:r>
        <w:rPr>
          <w:sz w:val="28"/>
          <w:szCs w:val="28"/>
        </w:rPr>
        <w:t xml:space="preserve">    </w:t>
      </w:r>
      <w:r w:rsidRPr="00CE6560">
        <w:rPr>
          <w:sz w:val="28"/>
          <w:szCs w:val="28"/>
        </w:rPr>
        <w:t>проблем военно-патриотического воспитания</w:t>
      </w:r>
      <w:r>
        <w:rPr>
          <w:sz w:val="28"/>
          <w:szCs w:val="28"/>
        </w:rPr>
        <w:t>. Подпрограмма</w:t>
      </w:r>
      <w:r w:rsidRPr="00CE6560">
        <w:rPr>
          <w:sz w:val="28"/>
          <w:szCs w:val="28"/>
        </w:rPr>
        <w:t xml:space="preserve"> будет направлена на интеграцию и консолидацию</w:t>
      </w:r>
      <w:r>
        <w:rPr>
          <w:sz w:val="28"/>
          <w:szCs w:val="28"/>
        </w:rPr>
        <w:t xml:space="preserve"> </w:t>
      </w:r>
      <w:r w:rsidRPr="00CE6560">
        <w:rPr>
          <w:sz w:val="28"/>
          <w:szCs w:val="28"/>
        </w:rPr>
        <w:t>социального, культурного и воспитательно</w:t>
      </w:r>
      <w:r>
        <w:rPr>
          <w:sz w:val="28"/>
          <w:szCs w:val="28"/>
        </w:rPr>
        <w:t xml:space="preserve">го        </w:t>
      </w:r>
      <w:r w:rsidRPr="00CE6560">
        <w:rPr>
          <w:sz w:val="28"/>
          <w:szCs w:val="28"/>
        </w:rPr>
        <w:t>потенциала.</w:t>
      </w:r>
    </w:p>
    <w:p w:rsidR="003647F6" w:rsidRPr="00BF4C15" w:rsidRDefault="003647F6" w:rsidP="003647F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0C5D">
        <w:rPr>
          <w:sz w:val="28"/>
          <w:szCs w:val="28"/>
        </w:rPr>
        <w:t xml:space="preserve">Обобщенная характеристика мероприятий подпрограммы </w:t>
      </w:r>
      <w:r>
        <w:rPr>
          <w:sz w:val="28"/>
          <w:szCs w:val="28"/>
        </w:rPr>
        <w:t>представлена</w:t>
      </w:r>
      <w:r w:rsidRPr="00920C5D">
        <w:rPr>
          <w:sz w:val="28"/>
          <w:szCs w:val="28"/>
        </w:rPr>
        <w:t xml:space="preserve"> в прилож</w:t>
      </w:r>
      <w:r w:rsidRPr="00920C5D">
        <w:rPr>
          <w:sz w:val="28"/>
          <w:szCs w:val="28"/>
        </w:rPr>
        <w:t>е</w:t>
      </w:r>
      <w:r w:rsidRPr="00920C5D">
        <w:rPr>
          <w:sz w:val="28"/>
          <w:szCs w:val="28"/>
        </w:rPr>
        <w:t>нии</w:t>
      </w:r>
      <w:r w:rsidRPr="00F318C5">
        <w:rPr>
          <w:sz w:val="28"/>
          <w:szCs w:val="28"/>
        </w:rPr>
        <w:t xml:space="preserve"> </w:t>
      </w:r>
      <w:r>
        <w:rPr>
          <w:sz w:val="28"/>
          <w:szCs w:val="28"/>
        </w:rPr>
        <w:t>к подпрограмме «</w:t>
      </w:r>
      <w:r w:rsidRPr="00064AB0">
        <w:rPr>
          <w:rStyle w:val="af7"/>
          <w:b w:val="0"/>
          <w:color w:val="000000"/>
          <w:sz w:val="28"/>
          <w:szCs w:val="28"/>
        </w:rPr>
        <w:t xml:space="preserve">Военно-патриотическое воспитание граждан </w:t>
      </w:r>
      <w:r>
        <w:rPr>
          <w:rStyle w:val="af7"/>
          <w:b w:val="0"/>
          <w:color w:val="000000"/>
          <w:sz w:val="28"/>
          <w:szCs w:val="28"/>
        </w:rPr>
        <w:t xml:space="preserve">      </w:t>
      </w:r>
      <w:r w:rsidRPr="00064AB0">
        <w:rPr>
          <w:rStyle w:val="af7"/>
          <w:b w:val="0"/>
          <w:color w:val="000000"/>
          <w:sz w:val="28"/>
          <w:szCs w:val="28"/>
        </w:rPr>
        <w:t>города Вятские Поляны»</w:t>
      </w:r>
      <w:r>
        <w:rPr>
          <w:rStyle w:val="af7"/>
          <w:b w:val="0"/>
          <w:color w:val="000000"/>
          <w:sz w:val="28"/>
          <w:szCs w:val="28"/>
        </w:rPr>
        <w:t xml:space="preserve"> на 2017-2021</w:t>
      </w:r>
      <w:r w:rsidRPr="00064AB0">
        <w:rPr>
          <w:rStyle w:val="af7"/>
          <w:b w:val="0"/>
          <w:color w:val="000000"/>
          <w:sz w:val="28"/>
          <w:szCs w:val="28"/>
        </w:rPr>
        <w:t xml:space="preserve"> годы</w:t>
      </w:r>
      <w:r>
        <w:rPr>
          <w:bCs/>
          <w:iCs/>
          <w:sz w:val="28"/>
          <w:szCs w:val="28"/>
        </w:rPr>
        <w:t>.</w:t>
      </w:r>
    </w:p>
    <w:p w:rsidR="003647F6" w:rsidRDefault="003647F6" w:rsidP="003647F6"/>
    <w:p w:rsidR="003647F6" w:rsidRDefault="003647F6" w:rsidP="003647F6">
      <w:pPr>
        <w:jc w:val="center"/>
        <w:rPr>
          <w:b/>
          <w:sz w:val="28"/>
        </w:rPr>
      </w:pPr>
      <w:r w:rsidRPr="00671FC8">
        <w:rPr>
          <w:b/>
          <w:sz w:val="28"/>
        </w:rPr>
        <w:t xml:space="preserve">4. Основные меры правового регулирования в сфере реализации </w:t>
      </w:r>
    </w:p>
    <w:p w:rsidR="003647F6" w:rsidRPr="00671FC8" w:rsidRDefault="003647F6" w:rsidP="003647F6">
      <w:pPr>
        <w:jc w:val="center"/>
        <w:rPr>
          <w:b/>
          <w:sz w:val="28"/>
        </w:rPr>
      </w:pPr>
      <w:r w:rsidRPr="00671FC8">
        <w:rPr>
          <w:b/>
          <w:sz w:val="28"/>
        </w:rPr>
        <w:t>подпрограммы</w:t>
      </w:r>
    </w:p>
    <w:p w:rsidR="003647F6" w:rsidRPr="00671FC8" w:rsidRDefault="003647F6" w:rsidP="003647F6">
      <w:pPr>
        <w:ind w:firstLine="708"/>
        <w:jc w:val="both"/>
        <w:rPr>
          <w:sz w:val="28"/>
        </w:rPr>
      </w:pPr>
      <w:r w:rsidRPr="00671FC8">
        <w:rPr>
          <w:sz w:val="28"/>
        </w:rPr>
        <w:t>В связи с изменением законодательства Российской Федерации, Кировской обла</w:t>
      </w:r>
      <w:r w:rsidRPr="00671FC8">
        <w:rPr>
          <w:sz w:val="28"/>
        </w:rPr>
        <w:t>с</w:t>
      </w:r>
      <w:r w:rsidRPr="00671FC8">
        <w:rPr>
          <w:sz w:val="28"/>
        </w:rPr>
        <w:t xml:space="preserve">ти в сфере образования и в целях эффективного осуществления </w:t>
      </w:r>
      <w:r>
        <w:rPr>
          <w:sz w:val="28"/>
        </w:rPr>
        <w:t xml:space="preserve">                 </w:t>
      </w:r>
      <w:r w:rsidRPr="00671FC8">
        <w:rPr>
          <w:sz w:val="28"/>
        </w:rPr>
        <w:t>мероприятий подпрограммы в ходе ее реализации ответственный исполнитель подпрограммы план</w:t>
      </w:r>
      <w:r w:rsidRPr="00671FC8">
        <w:rPr>
          <w:sz w:val="28"/>
        </w:rPr>
        <w:t>и</w:t>
      </w:r>
      <w:r w:rsidRPr="00671FC8">
        <w:rPr>
          <w:sz w:val="28"/>
        </w:rPr>
        <w:t>рует разрабатывать правовые акты в сфере ее реализации.</w:t>
      </w:r>
    </w:p>
    <w:p w:rsidR="003647F6" w:rsidRPr="00671FC8" w:rsidRDefault="003647F6" w:rsidP="003647F6">
      <w:pPr>
        <w:ind w:firstLine="708"/>
        <w:jc w:val="both"/>
        <w:rPr>
          <w:sz w:val="28"/>
        </w:rPr>
      </w:pPr>
      <w:r w:rsidRPr="00671FC8">
        <w:rPr>
          <w:sz w:val="28"/>
        </w:rPr>
        <w:t>В подпрограмму будут вноситься изменения с учетом изменений, внос</w:t>
      </w:r>
      <w:r w:rsidRPr="00671FC8">
        <w:rPr>
          <w:sz w:val="28"/>
        </w:rPr>
        <w:t>и</w:t>
      </w:r>
      <w:r w:rsidRPr="00671FC8">
        <w:rPr>
          <w:sz w:val="28"/>
        </w:rPr>
        <w:t>мых в з</w:t>
      </w:r>
      <w:r w:rsidRPr="00671FC8">
        <w:rPr>
          <w:sz w:val="28"/>
        </w:rPr>
        <w:t>а</w:t>
      </w:r>
      <w:r w:rsidRPr="00671FC8">
        <w:rPr>
          <w:sz w:val="28"/>
        </w:rPr>
        <w:t xml:space="preserve">конодательство Российской Федерации и Кировской области в сфере </w:t>
      </w:r>
      <w:r>
        <w:rPr>
          <w:sz w:val="28"/>
        </w:rPr>
        <w:t xml:space="preserve">          </w:t>
      </w:r>
      <w:r w:rsidRPr="00671FC8">
        <w:rPr>
          <w:sz w:val="28"/>
        </w:rPr>
        <w:t>образования.</w:t>
      </w:r>
    </w:p>
    <w:p w:rsidR="003647F6" w:rsidRPr="00671FC8" w:rsidRDefault="003647F6" w:rsidP="003647F6">
      <w:pPr>
        <w:ind w:firstLine="708"/>
        <w:jc w:val="both"/>
        <w:rPr>
          <w:sz w:val="28"/>
        </w:rPr>
      </w:pPr>
      <w:r w:rsidRPr="00671FC8">
        <w:rPr>
          <w:sz w:val="28"/>
        </w:rPr>
        <w:t>Сведения об основных мерах правового регулирования в сфере реализации по</w:t>
      </w:r>
      <w:r w:rsidRPr="00671FC8">
        <w:rPr>
          <w:sz w:val="28"/>
        </w:rPr>
        <w:t>д</w:t>
      </w:r>
      <w:r w:rsidRPr="00671FC8">
        <w:rPr>
          <w:sz w:val="28"/>
        </w:rPr>
        <w:t>программы представлены в приложении № 2 к муниципальной программе.</w:t>
      </w:r>
    </w:p>
    <w:p w:rsidR="003647F6" w:rsidRDefault="003647F6" w:rsidP="003647F6"/>
    <w:p w:rsidR="003647F6" w:rsidRDefault="003647F6" w:rsidP="003647F6">
      <w:pPr>
        <w:pStyle w:val="aa"/>
        <w:spacing w:after="120"/>
        <w:jc w:val="center"/>
        <w:rPr>
          <w:rStyle w:val="af7"/>
          <w:color w:val="000000"/>
          <w:sz w:val="28"/>
          <w:szCs w:val="28"/>
        </w:rPr>
      </w:pPr>
      <w:r>
        <w:rPr>
          <w:rStyle w:val="af7"/>
          <w:color w:val="000000"/>
          <w:sz w:val="28"/>
          <w:szCs w:val="28"/>
        </w:rPr>
        <w:t>5</w:t>
      </w:r>
      <w:r w:rsidRPr="006D0B1D">
        <w:rPr>
          <w:rStyle w:val="af7"/>
          <w:color w:val="000000"/>
          <w:sz w:val="28"/>
          <w:szCs w:val="28"/>
        </w:rPr>
        <w:t>.</w:t>
      </w:r>
      <w:r>
        <w:rPr>
          <w:rStyle w:val="af7"/>
          <w:color w:val="000000"/>
          <w:sz w:val="28"/>
          <w:szCs w:val="28"/>
        </w:rPr>
        <w:t xml:space="preserve"> Р</w:t>
      </w:r>
      <w:r w:rsidRPr="006D0B1D">
        <w:rPr>
          <w:rStyle w:val="af7"/>
          <w:color w:val="000000"/>
          <w:sz w:val="28"/>
          <w:szCs w:val="28"/>
        </w:rPr>
        <w:t>есурсно</w:t>
      </w:r>
      <w:r>
        <w:rPr>
          <w:rStyle w:val="af7"/>
          <w:color w:val="000000"/>
          <w:sz w:val="28"/>
          <w:szCs w:val="28"/>
        </w:rPr>
        <w:t>е</w:t>
      </w:r>
      <w:r w:rsidRPr="006D0B1D">
        <w:rPr>
          <w:rStyle w:val="af7"/>
          <w:color w:val="000000"/>
          <w:sz w:val="28"/>
          <w:szCs w:val="28"/>
        </w:rPr>
        <w:t xml:space="preserve"> обеспечени</w:t>
      </w:r>
      <w:r>
        <w:rPr>
          <w:rStyle w:val="af7"/>
          <w:color w:val="000000"/>
          <w:sz w:val="28"/>
          <w:szCs w:val="28"/>
        </w:rPr>
        <w:t>е</w:t>
      </w:r>
      <w:r w:rsidRPr="006D0B1D">
        <w:rPr>
          <w:rStyle w:val="af7"/>
          <w:color w:val="000000"/>
          <w:sz w:val="28"/>
          <w:szCs w:val="28"/>
        </w:rPr>
        <w:t xml:space="preserve"> </w:t>
      </w:r>
      <w:r>
        <w:rPr>
          <w:rStyle w:val="af7"/>
          <w:color w:val="000000"/>
          <w:sz w:val="28"/>
          <w:szCs w:val="28"/>
        </w:rPr>
        <w:t>подп</w:t>
      </w:r>
      <w:r w:rsidRPr="006D0B1D">
        <w:rPr>
          <w:rStyle w:val="af7"/>
          <w:color w:val="000000"/>
          <w:sz w:val="28"/>
          <w:szCs w:val="28"/>
        </w:rPr>
        <w:t>рограммы</w:t>
      </w:r>
    </w:p>
    <w:p w:rsidR="003647F6" w:rsidRDefault="003647F6" w:rsidP="003647F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Общий объем ф</w:t>
      </w:r>
      <w:r w:rsidRPr="006D0B1D">
        <w:rPr>
          <w:color w:val="000000"/>
          <w:sz w:val="28"/>
          <w:szCs w:val="28"/>
        </w:rPr>
        <w:t xml:space="preserve">инансирование </w:t>
      </w:r>
      <w:r>
        <w:rPr>
          <w:color w:val="000000"/>
          <w:sz w:val="28"/>
          <w:szCs w:val="28"/>
        </w:rPr>
        <w:t>подп</w:t>
      </w:r>
      <w:r w:rsidRPr="006D0B1D">
        <w:rPr>
          <w:color w:val="000000"/>
          <w:sz w:val="28"/>
          <w:szCs w:val="28"/>
        </w:rPr>
        <w:t xml:space="preserve">рограммы </w:t>
      </w:r>
      <w:r>
        <w:rPr>
          <w:color w:val="000000"/>
          <w:sz w:val="28"/>
          <w:szCs w:val="28"/>
        </w:rPr>
        <w:t>составляет</w:t>
      </w:r>
      <w:r w:rsidRPr="00FC4A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200,0</w:t>
      </w:r>
      <w:r w:rsidRPr="00FC4A53">
        <w:rPr>
          <w:color w:val="000000"/>
          <w:sz w:val="28"/>
          <w:szCs w:val="28"/>
        </w:rPr>
        <w:t xml:space="preserve"> тыс. ру</w:t>
      </w:r>
      <w:r w:rsidRPr="00FC4A53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лей, в том числе за счет</w:t>
      </w:r>
      <w:r w:rsidRPr="00FC4A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 федерального бюджета – 0,0 тыс. руб.; областн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бюджета – 0,0 тыс. руб.; городского бюджета - 200,0 тыс. </w:t>
      </w:r>
      <w:r w:rsidRPr="00FC4A5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3647F6" w:rsidRDefault="003647F6" w:rsidP="003647F6">
      <w:pPr>
        <w:pStyle w:val="aa"/>
        <w:tabs>
          <w:tab w:val="left" w:pos="709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расходах на реализацию подпрограммы за счет средств      городского бюджета представлена в приложении № 3 к муниципальной           программе.</w:t>
      </w:r>
    </w:p>
    <w:p w:rsidR="003647F6" w:rsidRPr="00671FC8" w:rsidRDefault="003647F6" w:rsidP="003647F6">
      <w:pPr>
        <w:ind w:firstLine="708"/>
        <w:jc w:val="both"/>
        <w:rPr>
          <w:sz w:val="28"/>
        </w:rPr>
      </w:pPr>
      <w:r w:rsidRPr="00671FC8">
        <w:rPr>
          <w:sz w:val="28"/>
        </w:rPr>
        <w:lastRenderedPageBreak/>
        <w:t xml:space="preserve">Прогнозная (справочная) оценка ресурсного обеспечения реализации </w:t>
      </w:r>
      <w:r>
        <w:rPr>
          <w:sz w:val="28"/>
        </w:rPr>
        <w:t xml:space="preserve">    </w:t>
      </w:r>
      <w:r w:rsidRPr="00671FC8">
        <w:rPr>
          <w:sz w:val="28"/>
        </w:rPr>
        <w:t>подпр</w:t>
      </w:r>
      <w:r w:rsidRPr="00671FC8">
        <w:rPr>
          <w:sz w:val="28"/>
        </w:rPr>
        <w:t>о</w:t>
      </w:r>
      <w:r w:rsidRPr="00671FC8">
        <w:rPr>
          <w:sz w:val="28"/>
        </w:rPr>
        <w:t>граммы представлена в приложении № 4 к муниципальной программе.</w:t>
      </w:r>
    </w:p>
    <w:p w:rsidR="003647F6" w:rsidRDefault="003647F6" w:rsidP="003647F6"/>
    <w:p w:rsidR="003647F6" w:rsidRDefault="003647F6" w:rsidP="003647F6">
      <w:pPr>
        <w:jc w:val="center"/>
        <w:rPr>
          <w:b/>
          <w:sz w:val="28"/>
        </w:rPr>
      </w:pPr>
      <w:r w:rsidRPr="00671FC8">
        <w:rPr>
          <w:b/>
          <w:sz w:val="28"/>
        </w:rPr>
        <w:t xml:space="preserve">6. Анализ рисков реализации подпрограммы и описание мер </w:t>
      </w:r>
    </w:p>
    <w:p w:rsidR="003647F6" w:rsidRPr="00325BD8" w:rsidRDefault="003647F6" w:rsidP="003647F6">
      <w:pPr>
        <w:jc w:val="center"/>
        <w:rPr>
          <w:b/>
          <w:sz w:val="16"/>
          <w:szCs w:val="16"/>
        </w:rPr>
      </w:pPr>
      <w:r w:rsidRPr="00671FC8">
        <w:rPr>
          <w:b/>
          <w:sz w:val="28"/>
        </w:rPr>
        <w:t>управления рисками</w:t>
      </w:r>
    </w:p>
    <w:p w:rsidR="003647F6" w:rsidRPr="00F32825" w:rsidRDefault="003647F6" w:rsidP="003647F6">
      <w:pPr>
        <w:ind w:firstLine="708"/>
        <w:jc w:val="both"/>
        <w:rPr>
          <w:sz w:val="28"/>
        </w:rPr>
      </w:pPr>
      <w:r w:rsidRPr="00F32825">
        <w:rPr>
          <w:sz w:val="28"/>
        </w:rPr>
        <w:t xml:space="preserve">В ходе реализации подпрограммы возможно возникновение некоторых </w:t>
      </w:r>
      <w:r>
        <w:rPr>
          <w:sz w:val="28"/>
        </w:rPr>
        <w:t xml:space="preserve"> </w:t>
      </w:r>
      <w:r w:rsidRPr="00F32825">
        <w:rPr>
          <w:sz w:val="28"/>
        </w:rPr>
        <w:t xml:space="preserve">рисков, приводящих к экономическим потерям, негативным социальным </w:t>
      </w:r>
      <w:r>
        <w:rPr>
          <w:sz w:val="28"/>
        </w:rPr>
        <w:t xml:space="preserve">          </w:t>
      </w:r>
      <w:r w:rsidRPr="00F32825">
        <w:rPr>
          <w:sz w:val="28"/>
        </w:rPr>
        <w:t>последствиям, а также к невыполнению основных целей и задач муниципальной программы.</w:t>
      </w:r>
    </w:p>
    <w:p w:rsidR="003647F6" w:rsidRPr="00F32825" w:rsidRDefault="003647F6" w:rsidP="003647F6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F32825">
        <w:rPr>
          <w:sz w:val="28"/>
        </w:rPr>
        <w:t>К основным рискам реализации следует отнести финансовые.</w:t>
      </w:r>
      <w:r>
        <w:rPr>
          <w:sz w:val="28"/>
        </w:rPr>
        <w:t xml:space="preserve"> </w:t>
      </w:r>
      <w:r w:rsidRPr="00F32825">
        <w:rPr>
          <w:sz w:val="28"/>
        </w:rPr>
        <w:t>Сокращение объемов финансирования в виду дефицита средств городского бюдже</w:t>
      </w:r>
      <w:r>
        <w:rPr>
          <w:sz w:val="28"/>
        </w:rPr>
        <w:t>та</w:t>
      </w:r>
      <w:r w:rsidRPr="00F32825">
        <w:rPr>
          <w:sz w:val="28"/>
        </w:rPr>
        <w:t xml:space="preserve"> могут привести к фина</w:t>
      </w:r>
      <w:r w:rsidRPr="00F32825">
        <w:rPr>
          <w:sz w:val="28"/>
        </w:rPr>
        <w:t>н</w:t>
      </w:r>
      <w:r w:rsidRPr="00F32825">
        <w:rPr>
          <w:sz w:val="28"/>
        </w:rPr>
        <w:t>сированию подпрограммы в неполном объеме.</w:t>
      </w:r>
    </w:p>
    <w:p w:rsidR="003647F6" w:rsidRPr="00F32825" w:rsidRDefault="003647F6" w:rsidP="003647F6">
      <w:pPr>
        <w:ind w:firstLine="708"/>
        <w:jc w:val="both"/>
        <w:rPr>
          <w:sz w:val="28"/>
        </w:rPr>
      </w:pPr>
      <w:r w:rsidRPr="00F32825">
        <w:rPr>
          <w:sz w:val="28"/>
        </w:rPr>
        <w:t>К финансовым рискам также относятся неэффективное и нерациональное испол</w:t>
      </w:r>
      <w:r w:rsidRPr="00F32825">
        <w:rPr>
          <w:sz w:val="28"/>
        </w:rPr>
        <w:t>ь</w:t>
      </w:r>
      <w:r w:rsidRPr="00F32825">
        <w:rPr>
          <w:sz w:val="28"/>
        </w:rPr>
        <w:t>зование ресурсов подпрограммы.</w:t>
      </w:r>
    </w:p>
    <w:p w:rsidR="003647F6" w:rsidRPr="00F32825" w:rsidRDefault="003647F6" w:rsidP="003647F6">
      <w:pPr>
        <w:ind w:firstLine="708"/>
        <w:jc w:val="both"/>
        <w:rPr>
          <w:sz w:val="28"/>
        </w:rPr>
      </w:pPr>
      <w:r w:rsidRPr="00F32825">
        <w:rPr>
          <w:sz w:val="28"/>
        </w:rPr>
        <w:t>Для предотвращения и минимизации данных рисков планируется принять опред</w:t>
      </w:r>
      <w:r w:rsidRPr="00F32825">
        <w:rPr>
          <w:sz w:val="28"/>
        </w:rPr>
        <w:t>е</w:t>
      </w:r>
      <w:r w:rsidRPr="00F32825">
        <w:rPr>
          <w:sz w:val="28"/>
        </w:rPr>
        <w:t>ленные меры:</w:t>
      </w:r>
    </w:p>
    <w:p w:rsidR="003647F6" w:rsidRPr="00F32825" w:rsidRDefault="003647F6" w:rsidP="003647F6">
      <w:pPr>
        <w:ind w:firstLine="708"/>
        <w:jc w:val="both"/>
        <w:rPr>
          <w:sz w:val="28"/>
        </w:rPr>
      </w:pPr>
      <w:r w:rsidRPr="00F32825">
        <w:rPr>
          <w:sz w:val="28"/>
        </w:rPr>
        <w:t>организовать мониторинг хода реализации мероприятий подпрограммы и выпо</w:t>
      </w:r>
      <w:r w:rsidRPr="00F32825">
        <w:rPr>
          <w:sz w:val="28"/>
        </w:rPr>
        <w:t>л</w:t>
      </w:r>
      <w:r w:rsidRPr="00F32825">
        <w:rPr>
          <w:sz w:val="28"/>
        </w:rPr>
        <w:t xml:space="preserve">нения ее в целом, позволяющий своевременно принять управленческие </w:t>
      </w:r>
      <w:r>
        <w:rPr>
          <w:sz w:val="28"/>
        </w:rPr>
        <w:t xml:space="preserve"> </w:t>
      </w:r>
      <w:r w:rsidRPr="00F32825">
        <w:rPr>
          <w:sz w:val="28"/>
        </w:rPr>
        <w:t>решения о более эффективном использовании средств и ресурсов программы;</w:t>
      </w:r>
    </w:p>
    <w:p w:rsidR="003647F6" w:rsidRDefault="003647F6" w:rsidP="003647F6">
      <w:pPr>
        <w:ind w:firstLine="708"/>
        <w:jc w:val="both"/>
        <w:rPr>
          <w:sz w:val="28"/>
        </w:rPr>
      </w:pPr>
      <w:r w:rsidRPr="00F32825">
        <w:rPr>
          <w:sz w:val="28"/>
        </w:rPr>
        <w:t>провести экономический анализ использования ресурсов подпрограммы, обеспеч</w:t>
      </w:r>
      <w:r w:rsidRPr="00F32825">
        <w:rPr>
          <w:sz w:val="28"/>
        </w:rPr>
        <w:t>и</w:t>
      </w:r>
      <w:r w:rsidRPr="00F32825">
        <w:rPr>
          <w:sz w:val="28"/>
        </w:rPr>
        <w:t>вающий сбалансированное распределение финансовых средств на</w:t>
      </w:r>
      <w:r>
        <w:rPr>
          <w:sz w:val="28"/>
        </w:rPr>
        <w:t xml:space="preserve">    </w:t>
      </w:r>
      <w:r w:rsidRPr="00F32825">
        <w:rPr>
          <w:sz w:val="28"/>
        </w:rPr>
        <w:t xml:space="preserve"> </w:t>
      </w:r>
      <w:r>
        <w:rPr>
          <w:sz w:val="28"/>
        </w:rPr>
        <w:t xml:space="preserve">  </w:t>
      </w:r>
      <w:r w:rsidRPr="00F32825">
        <w:rPr>
          <w:sz w:val="28"/>
        </w:rPr>
        <w:t xml:space="preserve">реализацию основных мероприятий </w:t>
      </w:r>
      <w:r>
        <w:rPr>
          <w:sz w:val="28"/>
        </w:rPr>
        <w:t>под</w:t>
      </w:r>
      <w:r w:rsidRPr="00F32825">
        <w:rPr>
          <w:sz w:val="28"/>
        </w:rPr>
        <w:t>программы в соответствии с ожидаем</w:t>
      </w:r>
      <w:r w:rsidRPr="00F32825">
        <w:rPr>
          <w:sz w:val="28"/>
        </w:rPr>
        <w:t>ы</w:t>
      </w:r>
      <w:r w:rsidRPr="00F32825">
        <w:rPr>
          <w:sz w:val="28"/>
        </w:rPr>
        <w:t xml:space="preserve">ми </w:t>
      </w:r>
    </w:p>
    <w:p w:rsidR="003647F6" w:rsidRPr="00F32825" w:rsidRDefault="003647F6" w:rsidP="003647F6">
      <w:pPr>
        <w:tabs>
          <w:tab w:val="left" w:pos="709"/>
        </w:tabs>
        <w:jc w:val="both"/>
        <w:rPr>
          <w:sz w:val="28"/>
        </w:rPr>
      </w:pPr>
      <w:r w:rsidRPr="00F32825">
        <w:rPr>
          <w:sz w:val="28"/>
        </w:rPr>
        <w:t xml:space="preserve">результатами, а также позволяющий определить меры по привлечению </w:t>
      </w:r>
      <w:r>
        <w:rPr>
          <w:sz w:val="28"/>
        </w:rPr>
        <w:t xml:space="preserve">           </w:t>
      </w:r>
      <w:r w:rsidRPr="00F32825">
        <w:rPr>
          <w:sz w:val="28"/>
        </w:rPr>
        <w:t>внебю</w:t>
      </w:r>
      <w:r w:rsidRPr="00F32825">
        <w:rPr>
          <w:sz w:val="28"/>
        </w:rPr>
        <w:t>д</w:t>
      </w:r>
      <w:r w:rsidRPr="00F32825">
        <w:rPr>
          <w:sz w:val="28"/>
        </w:rPr>
        <w:t>жетных ресурсов.</w:t>
      </w:r>
    </w:p>
    <w:p w:rsidR="003647F6" w:rsidRPr="00F32825" w:rsidRDefault="003647F6" w:rsidP="003647F6">
      <w:pPr>
        <w:ind w:firstLine="708"/>
        <w:jc w:val="both"/>
        <w:rPr>
          <w:sz w:val="28"/>
        </w:rPr>
      </w:pPr>
      <w:r w:rsidRPr="00F32825">
        <w:rPr>
          <w:sz w:val="28"/>
        </w:rPr>
        <w:t xml:space="preserve">При реализации подпрограммы могут возникнуть непредвиденные риски, связанные с кризисными явлениями в экономике города и с природными и </w:t>
      </w:r>
      <w:r>
        <w:rPr>
          <w:sz w:val="28"/>
        </w:rPr>
        <w:t xml:space="preserve">     </w:t>
      </w:r>
      <w:r w:rsidRPr="00F32825">
        <w:rPr>
          <w:sz w:val="28"/>
        </w:rPr>
        <w:t xml:space="preserve">техногенными катастрофами и катаклизмами, что может привести к снижению бюджетных доходов, ухудшению динамики основных макроэкономических </w:t>
      </w:r>
      <w:r>
        <w:rPr>
          <w:sz w:val="28"/>
        </w:rPr>
        <w:t xml:space="preserve">     </w:t>
      </w:r>
      <w:r w:rsidRPr="00F32825">
        <w:rPr>
          <w:sz w:val="28"/>
        </w:rPr>
        <w:t xml:space="preserve">показателей, в том числе повышению инфляции, снижению темпов </w:t>
      </w:r>
      <w:r>
        <w:rPr>
          <w:sz w:val="28"/>
        </w:rPr>
        <w:t xml:space="preserve">                  </w:t>
      </w:r>
      <w:r w:rsidRPr="00F32825">
        <w:rPr>
          <w:sz w:val="28"/>
        </w:rPr>
        <w:t>экономического роста и доходов нас</w:t>
      </w:r>
      <w:r w:rsidRPr="00F32825">
        <w:rPr>
          <w:sz w:val="28"/>
        </w:rPr>
        <w:t>е</w:t>
      </w:r>
      <w:r w:rsidRPr="00F32825">
        <w:rPr>
          <w:sz w:val="28"/>
        </w:rPr>
        <w:t>ления, а также потребовать концентрации бюджетных средств на преодоление последс</w:t>
      </w:r>
      <w:r w:rsidRPr="00F32825">
        <w:rPr>
          <w:sz w:val="28"/>
        </w:rPr>
        <w:t>т</w:t>
      </w:r>
      <w:r w:rsidRPr="00F32825">
        <w:rPr>
          <w:sz w:val="28"/>
        </w:rPr>
        <w:t>вий таких катастроф.</w:t>
      </w:r>
    </w:p>
    <w:p w:rsidR="003647F6" w:rsidRDefault="003647F6" w:rsidP="003647F6">
      <w:pPr>
        <w:pStyle w:val="ConsPlusNormal"/>
        <w:ind w:firstLine="708"/>
        <w:contextualSpacing/>
        <w:jc w:val="both"/>
        <w:rPr>
          <w:sz w:val="28"/>
        </w:rPr>
      </w:pPr>
      <w:r w:rsidRPr="003830CA">
        <w:rPr>
          <w:rFonts w:ascii="Times New Roman" w:hAnsi="Times New Roman" w:cs="Times New Roman"/>
          <w:sz w:val="28"/>
        </w:rPr>
        <w:t>Для минимизации непредвиденных рисков будет осуществляться            прогноз</w:t>
      </w:r>
      <w:r w:rsidRPr="003830CA">
        <w:rPr>
          <w:rFonts w:ascii="Times New Roman" w:hAnsi="Times New Roman" w:cs="Times New Roman"/>
          <w:sz w:val="28"/>
        </w:rPr>
        <w:t>и</w:t>
      </w:r>
      <w:r w:rsidRPr="003830CA">
        <w:rPr>
          <w:rFonts w:ascii="Times New Roman" w:hAnsi="Times New Roman" w:cs="Times New Roman"/>
          <w:sz w:val="28"/>
        </w:rPr>
        <w:t>рование реализации подпрограммы с учетом возможного ухудшения экономической с</w:t>
      </w:r>
      <w:r w:rsidRPr="003830CA">
        <w:rPr>
          <w:rFonts w:ascii="Times New Roman" w:hAnsi="Times New Roman" w:cs="Times New Roman"/>
          <w:sz w:val="28"/>
        </w:rPr>
        <w:t>и</w:t>
      </w:r>
      <w:r w:rsidRPr="003830CA">
        <w:rPr>
          <w:rFonts w:ascii="Times New Roman" w:hAnsi="Times New Roman" w:cs="Times New Roman"/>
          <w:sz w:val="28"/>
        </w:rPr>
        <w:t>туации</w:t>
      </w:r>
      <w:r w:rsidRPr="00F32825">
        <w:rPr>
          <w:sz w:val="28"/>
        </w:rPr>
        <w:t>.</w:t>
      </w:r>
    </w:p>
    <w:p w:rsidR="003647F6" w:rsidRDefault="003647F6" w:rsidP="003647F6">
      <w:pPr>
        <w:pStyle w:val="ConsPlusNormal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0CA">
        <w:t xml:space="preserve"> </w:t>
      </w:r>
      <w:r w:rsidRPr="00656CD8">
        <w:rPr>
          <w:rFonts w:ascii="Times New Roman" w:hAnsi="Times New Roman" w:cs="Times New Roman"/>
          <w:sz w:val="28"/>
          <w:szCs w:val="28"/>
        </w:rPr>
        <w:t xml:space="preserve">Кроме того, существует социальный риск, связанный с низкой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6CD8">
        <w:rPr>
          <w:rFonts w:ascii="Times New Roman" w:hAnsi="Times New Roman" w:cs="Times New Roman"/>
          <w:sz w:val="28"/>
          <w:szCs w:val="28"/>
        </w:rPr>
        <w:t>информ</w:t>
      </w:r>
      <w:r w:rsidRPr="00656CD8">
        <w:rPr>
          <w:rFonts w:ascii="Times New Roman" w:hAnsi="Times New Roman" w:cs="Times New Roman"/>
          <w:sz w:val="28"/>
          <w:szCs w:val="28"/>
        </w:rPr>
        <w:t>и</w:t>
      </w:r>
      <w:r w:rsidRPr="00656CD8">
        <w:rPr>
          <w:rFonts w:ascii="Times New Roman" w:hAnsi="Times New Roman" w:cs="Times New Roman"/>
          <w:sz w:val="28"/>
          <w:szCs w:val="28"/>
        </w:rPr>
        <w:t xml:space="preserve">рованностью образовательного сообщества, а также общества в целом, о ходе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56CD8">
        <w:rPr>
          <w:rFonts w:ascii="Times New Roman" w:hAnsi="Times New Roman" w:cs="Times New Roman"/>
          <w:sz w:val="28"/>
          <w:szCs w:val="28"/>
        </w:rPr>
        <w:t xml:space="preserve">программы. Если социально-экономические последствия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CD8">
        <w:rPr>
          <w:rFonts w:ascii="Times New Roman" w:hAnsi="Times New Roman" w:cs="Times New Roman"/>
          <w:sz w:val="28"/>
          <w:szCs w:val="28"/>
        </w:rPr>
        <w:t xml:space="preserve">выполнения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656CD8">
        <w:rPr>
          <w:rFonts w:ascii="Times New Roman" w:hAnsi="Times New Roman" w:cs="Times New Roman"/>
          <w:sz w:val="28"/>
          <w:szCs w:val="28"/>
        </w:rPr>
        <w:t>не будут понятны общественности, то в обществе может возникнуть бе</w:t>
      </w:r>
      <w:r w:rsidRPr="00656CD8">
        <w:rPr>
          <w:rFonts w:ascii="Times New Roman" w:hAnsi="Times New Roman" w:cs="Times New Roman"/>
          <w:sz w:val="28"/>
          <w:szCs w:val="28"/>
        </w:rPr>
        <w:t>з</w:t>
      </w:r>
      <w:r w:rsidRPr="00656CD8">
        <w:rPr>
          <w:rFonts w:ascii="Times New Roman" w:hAnsi="Times New Roman" w:cs="Times New Roman"/>
          <w:sz w:val="28"/>
          <w:szCs w:val="28"/>
        </w:rPr>
        <w:t xml:space="preserve">различие, а в крайнем своем проявлении -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6CD8">
        <w:rPr>
          <w:rFonts w:ascii="Times New Roman" w:hAnsi="Times New Roman" w:cs="Times New Roman"/>
          <w:sz w:val="28"/>
          <w:szCs w:val="28"/>
        </w:rPr>
        <w:t xml:space="preserve">неприятие и негативное отношение </w:t>
      </w:r>
      <w:r>
        <w:rPr>
          <w:rFonts w:ascii="Times New Roman" w:hAnsi="Times New Roman" w:cs="Times New Roman"/>
          <w:sz w:val="28"/>
          <w:szCs w:val="28"/>
        </w:rPr>
        <w:t>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города,</w:t>
      </w:r>
      <w:r w:rsidRPr="00656CD8">
        <w:rPr>
          <w:rFonts w:ascii="Times New Roman" w:hAnsi="Times New Roman" w:cs="Times New Roman"/>
          <w:sz w:val="28"/>
          <w:szCs w:val="28"/>
        </w:rPr>
        <w:t xml:space="preserve"> как к самой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56CD8">
        <w:rPr>
          <w:rFonts w:ascii="Times New Roman" w:hAnsi="Times New Roman" w:cs="Times New Roman"/>
          <w:sz w:val="28"/>
          <w:szCs w:val="28"/>
        </w:rPr>
        <w:t xml:space="preserve">программе, так и к отдельным ее элементам. </w:t>
      </w:r>
    </w:p>
    <w:p w:rsidR="003647F6" w:rsidRPr="00656CD8" w:rsidRDefault="003647F6" w:rsidP="003647F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CD8">
        <w:rPr>
          <w:rFonts w:ascii="Times New Roman" w:hAnsi="Times New Roman" w:cs="Times New Roman"/>
          <w:sz w:val="28"/>
          <w:szCs w:val="28"/>
        </w:rPr>
        <w:t xml:space="preserve">Для предотвращения и минимизации социального риска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CD8">
        <w:rPr>
          <w:rFonts w:ascii="Times New Roman" w:hAnsi="Times New Roman" w:cs="Times New Roman"/>
          <w:sz w:val="28"/>
          <w:szCs w:val="28"/>
        </w:rPr>
        <w:t>орган</w:t>
      </w:r>
      <w:r w:rsidRPr="00656CD8">
        <w:rPr>
          <w:rFonts w:ascii="Times New Roman" w:hAnsi="Times New Roman" w:cs="Times New Roman"/>
          <w:sz w:val="28"/>
          <w:szCs w:val="28"/>
        </w:rPr>
        <w:t>и</w:t>
      </w:r>
      <w:r w:rsidRPr="00656CD8">
        <w:rPr>
          <w:rFonts w:ascii="Times New Roman" w:hAnsi="Times New Roman" w:cs="Times New Roman"/>
          <w:sz w:val="28"/>
          <w:szCs w:val="28"/>
        </w:rPr>
        <w:t>зовать широкое привлечение общественности 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6CD8">
        <w:rPr>
          <w:rFonts w:ascii="Times New Roman" w:hAnsi="Times New Roman" w:cs="Times New Roman"/>
          <w:sz w:val="28"/>
          <w:szCs w:val="28"/>
        </w:rPr>
        <w:t xml:space="preserve"> сообщества к обсуждению проекта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56CD8">
        <w:rPr>
          <w:rFonts w:ascii="Times New Roman" w:hAnsi="Times New Roman" w:cs="Times New Roman"/>
          <w:sz w:val="28"/>
          <w:szCs w:val="28"/>
        </w:rPr>
        <w:t xml:space="preserve">программы, к реализации и оценке ее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6CD8">
        <w:rPr>
          <w:rFonts w:ascii="Times New Roman" w:hAnsi="Times New Roman" w:cs="Times New Roman"/>
          <w:sz w:val="28"/>
          <w:szCs w:val="28"/>
        </w:rPr>
        <w:t>результатов, а также обеспечить публичность отчетов и итогового доклада о х</w:t>
      </w:r>
      <w:r w:rsidRPr="00656CD8">
        <w:rPr>
          <w:rFonts w:ascii="Times New Roman" w:hAnsi="Times New Roman" w:cs="Times New Roman"/>
          <w:sz w:val="28"/>
          <w:szCs w:val="28"/>
        </w:rPr>
        <w:t>о</w:t>
      </w:r>
      <w:r w:rsidRPr="00656CD8">
        <w:rPr>
          <w:rFonts w:ascii="Times New Roman" w:hAnsi="Times New Roman" w:cs="Times New Roman"/>
          <w:sz w:val="28"/>
          <w:szCs w:val="28"/>
        </w:rPr>
        <w:t xml:space="preserve">де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56CD8">
        <w:rPr>
          <w:rFonts w:ascii="Times New Roman" w:hAnsi="Times New Roman" w:cs="Times New Roman"/>
          <w:sz w:val="28"/>
          <w:szCs w:val="28"/>
        </w:rPr>
        <w:t>программы.</w:t>
      </w:r>
    </w:p>
    <w:p w:rsidR="003647F6" w:rsidRDefault="003647F6" w:rsidP="003647F6">
      <w:pPr>
        <w:pStyle w:val="aa"/>
        <w:spacing w:after="120"/>
        <w:jc w:val="center"/>
        <w:rPr>
          <w:rStyle w:val="af7"/>
          <w:b w:val="0"/>
          <w:color w:val="000000"/>
          <w:sz w:val="28"/>
          <w:szCs w:val="28"/>
        </w:rPr>
        <w:sectPr w:rsidR="003647F6" w:rsidSect="003647F6">
          <w:pgSz w:w="11906" w:h="16838"/>
          <w:pgMar w:top="536" w:right="426" w:bottom="284" w:left="1701" w:header="708" w:footer="708" w:gutter="0"/>
          <w:cols w:space="708"/>
          <w:titlePg/>
          <w:docGrid w:linePitch="360"/>
        </w:sectPr>
      </w:pPr>
      <w:r w:rsidRPr="00E02319">
        <w:rPr>
          <w:rStyle w:val="af7"/>
          <w:b w:val="0"/>
          <w:color w:val="000000"/>
          <w:sz w:val="28"/>
          <w:szCs w:val="28"/>
        </w:rPr>
        <w:t>___________</w:t>
      </w:r>
    </w:p>
    <w:p w:rsidR="003647F6" w:rsidRPr="00016BA3" w:rsidRDefault="003647F6" w:rsidP="003647F6">
      <w:pPr>
        <w:autoSpaceDE w:val="0"/>
        <w:ind w:left="142" w:right="-285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 xml:space="preserve">Приложение  </w:t>
      </w:r>
    </w:p>
    <w:p w:rsidR="003647F6" w:rsidRPr="00016BA3" w:rsidRDefault="003647F6" w:rsidP="003647F6">
      <w:pPr>
        <w:autoSpaceDE w:val="0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>к подпрограмме «</w:t>
      </w:r>
      <w:r>
        <w:rPr>
          <w:rFonts w:eastAsia="Arial CYR"/>
          <w:sz w:val="22"/>
          <w:szCs w:val="22"/>
        </w:rPr>
        <w:t>Военно-патриотическое</w:t>
      </w:r>
    </w:p>
    <w:p w:rsidR="003647F6" w:rsidRDefault="003647F6" w:rsidP="003647F6">
      <w:pPr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CYR"/>
          <w:sz w:val="22"/>
          <w:szCs w:val="22"/>
        </w:rPr>
        <w:t>воспитание граждан города Вятские Поляны»</w:t>
      </w:r>
    </w:p>
    <w:p w:rsidR="003647F6" w:rsidRPr="00016BA3" w:rsidRDefault="003647F6" w:rsidP="003647F6">
      <w:pPr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на 2017-2021 годы</w:t>
      </w:r>
    </w:p>
    <w:p w:rsidR="003647F6" w:rsidRDefault="003647F6" w:rsidP="003647F6">
      <w:pPr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>(в редакции постановления админи</w:t>
      </w:r>
      <w:r>
        <w:rPr>
          <w:rFonts w:eastAsia="Arial CYR"/>
          <w:sz w:val="22"/>
          <w:szCs w:val="22"/>
        </w:rPr>
        <w:t xml:space="preserve">страции </w:t>
      </w:r>
    </w:p>
    <w:p w:rsidR="003647F6" w:rsidRPr="00016BA3" w:rsidRDefault="003647F6" w:rsidP="003647F6">
      <w:pPr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>города</w:t>
      </w:r>
      <w:r w:rsidRPr="00B75485">
        <w:rPr>
          <w:rFonts w:eastAsia="Arial CYR"/>
          <w:sz w:val="22"/>
          <w:szCs w:val="22"/>
        </w:rPr>
        <w:t xml:space="preserve"> </w:t>
      </w:r>
      <w:r w:rsidRPr="00016BA3">
        <w:rPr>
          <w:rFonts w:eastAsia="Arial CYR"/>
          <w:sz w:val="22"/>
          <w:szCs w:val="22"/>
        </w:rPr>
        <w:t>Вятские Поляны</w:t>
      </w:r>
    </w:p>
    <w:p w:rsidR="003647F6" w:rsidRPr="00016BA3" w:rsidRDefault="003647F6" w:rsidP="003647F6">
      <w:pPr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CYR"/>
          <w:sz w:val="22"/>
          <w:szCs w:val="22"/>
        </w:rPr>
        <w:t xml:space="preserve">от 30.07.2018 </w:t>
      </w:r>
      <w:r w:rsidRPr="00016BA3">
        <w:rPr>
          <w:rFonts w:eastAsia="Arial CYR"/>
          <w:sz w:val="22"/>
          <w:szCs w:val="22"/>
        </w:rPr>
        <w:t xml:space="preserve">№ </w:t>
      </w:r>
      <w:r>
        <w:rPr>
          <w:rFonts w:eastAsia="Arial CYR"/>
          <w:sz w:val="22"/>
          <w:szCs w:val="22"/>
        </w:rPr>
        <w:t xml:space="preserve"> 1207</w:t>
      </w:r>
      <w:r w:rsidRPr="00016BA3">
        <w:rPr>
          <w:rFonts w:eastAsia="Arial CYR"/>
          <w:sz w:val="22"/>
          <w:szCs w:val="22"/>
        </w:rPr>
        <w:t xml:space="preserve"> )</w:t>
      </w:r>
    </w:p>
    <w:p w:rsidR="003647F6" w:rsidRPr="00016BA3" w:rsidRDefault="003647F6" w:rsidP="003647F6">
      <w:pPr>
        <w:autoSpaceDE w:val="0"/>
        <w:jc w:val="both"/>
        <w:rPr>
          <w:rFonts w:eastAsia="Arial CYR"/>
          <w:sz w:val="22"/>
          <w:szCs w:val="22"/>
        </w:rPr>
      </w:pPr>
    </w:p>
    <w:p w:rsidR="003647F6" w:rsidRPr="00420155" w:rsidRDefault="003647F6" w:rsidP="003647F6">
      <w:pPr>
        <w:autoSpaceDE w:val="0"/>
        <w:jc w:val="right"/>
        <w:rPr>
          <w:rFonts w:eastAsia="Arial CYR"/>
        </w:rPr>
      </w:pPr>
    </w:p>
    <w:p w:rsidR="003647F6" w:rsidRPr="00B52D9D" w:rsidRDefault="003647F6" w:rsidP="003647F6">
      <w:pPr>
        <w:autoSpaceDE w:val="0"/>
        <w:jc w:val="center"/>
        <w:rPr>
          <w:rFonts w:eastAsia="Arial CYR"/>
          <w:bCs/>
        </w:rPr>
      </w:pPr>
      <w:r>
        <w:rPr>
          <w:rFonts w:eastAsia="Arial CYR"/>
          <w:b/>
          <w:bCs/>
        </w:rPr>
        <w:t xml:space="preserve">             ОБОБЩЕННАЯ ХАРАКТЕРИСТИКА МЕРОПРИЯТИЙ ПОДПРОГРАММЫ</w:t>
      </w:r>
    </w:p>
    <w:p w:rsidR="003647F6" w:rsidRDefault="003647F6" w:rsidP="003647F6">
      <w:pPr>
        <w:pStyle w:val="aa"/>
        <w:spacing w:after="0"/>
        <w:jc w:val="center"/>
        <w:rPr>
          <w:rStyle w:val="af7"/>
          <w:color w:val="000000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0"/>
        <w:gridCol w:w="149"/>
        <w:gridCol w:w="2118"/>
        <w:gridCol w:w="9"/>
        <w:gridCol w:w="14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647F6" w:rsidRPr="001A6E61" w:rsidTr="003647F6">
        <w:tc>
          <w:tcPr>
            <w:tcW w:w="709" w:type="dxa"/>
            <w:vMerge w:val="restart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№ п/п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 xml:space="preserve">Наименование </w:t>
            </w:r>
            <w:r>
              <w:rPr>
                <w:rStyle w:val="af7"/>
                <w:b w:val="0"/>
                <w:color w:val="000000"/>
              </w:rPr>
              <w:t xml:space="preserve">задач и </w:t>
            </w: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программных мероприятий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 xml:space="preserve">Ответственный </w:t>
            </w: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ис</w:t>
            </w:r>
            <w:r>
              <w:rPr>
                <w:rStyle w:val="af7"/>
                <w:b w:val="0"/>
                <w:color w:val="000000"/>
              </w:rPr>
              <w:t>полнитель</w:t>
            </w:r>
            <w:r w:rsidRPr="001A6E61">
              <w:rPr>
                <w:rStyle w:val="af7"/>
                <w:b w:val="0"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Финансовое обеспечение</w:t>
            </w:r>
            <w:r w:rsidRPr="001A6E61">
              <w:rPr>
                <w:rStyle w:val="af7"/>
                <w:b w:val="0"/>
                <w:color w:val="000000"/>
              </w:rPr>
              <w:t xml:space="preserve"> (тыс. руб.)</w:t>
            </w:r>
          </w:p>
        </w:tc>
      </w:tr>
      <w:tr w:rsidR="003647F6" w:rsidRPr="001A6E61" w:rsidTr="003647F6">
        <w:tc>
          <w:tcPr>
            <w:tcW w:w="709" w:type="dxa"/>
            <w:vMerge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2014</w:t>
            </w:r>
            <w:r>
              <w:rPr>
                <w:rStyle w:val="af7"/>
                <w:b w:val="0"/>
                <w:color w:val="00000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2015</w:t>
            </w:r>
            <w:r>
              <w:rPr>
                <w:rStyle w:val="af7"/>
                <w:b w:val="0"/>
                <w:color w:val="00000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2016</w:t>
            </w:r>
            <w:r>
              <w:rPr>
                <w:rStyle w:val="af7"/>
                <w:b w:val="0"/>
                <w:color w:val="000000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2017</w:t>
            </w:r>
            <w:r>
              <w:rPr>
                <w:rStyle w:val="af7"/>
                <w:b w:val="0"/>
                <w:color w:val="000000"/>
              </w:rPr>
              <w:t xml:space="preserve"> .г</w:t>
            </w:r>
          </w:p>
        </w:tc>
        <w:tc>
          <w:tcPr>
            <w:tcW w:w="992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2018</w:t>
            </w:r>
            <w:r>
              <w:rPr>
                <w:rStyle w:val="af7"/>
                <w:b w:val="0"/>
                <w:color w:val="00000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2019</w:t>
            </w:r>
            <w:r>
              <w:rPr>
                <w:rStyle w:val="af7"/>
                <w:b w:val="0"/>
                <w:color w:val="00000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2020</w:t>
            </w:r>
            <w:r>
              <w:rPr>
                <w:rStyle w:val="af7"/>
                <w:b w:val="0"/>
                <w:color w:val="000000"/>
              </w:rPr>
              <w:t xml:space="preserve"> г.</w:t>
            </w:r>
          </w:p>
        </w:tc>
        <w:tc>
          <w:tcPr>
            <w:tcW w:w="993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Итого по всем годам</w:t>
            </w:r>
          </w:p>
        </w:tc>
      </w:tr>
      <w:tr w:rsidR="003647F6" w:rsidRPr="001A6E61" w:rsidTr="003647F6"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Подпрограмма «Военно-патриотическое вос</w:t>
            </w:r>
            <w:r>
              <w:rPr>
                <w:rStyle w:val="af7"/>
                <w:b w:val="0"/>
                <w:color w:val="000000"/>
              </w:rPr>
              <w:t xml:space="preserve">питание        </w:t>
            </w:r>
            <w:r w:rsidRPr="001A6E61">
              <w:rPr>
                <w:rStyle w:val="af7"/>
                <w:b w:val="0"/>
                <w:color w:val="000000"/>
              </w:rPr>
              <w:t>граждан города В</w:t>
            </w:r>
            <w:r>
              <w:rPr>
                <w:rStyle w:val="af7"/>
                <w:b w:val="0"/>
                <w:color w:val="000000"/>
              </w:rPr>
              <w:t xml:space="preserve">ятские </w:t>
            </w:r>
            <w:r w:rsidRPr="001A6E61">
              <w:rPr>
                <w:rStyle w:val="af7"/>
                <w:b w:val="0"/>
                <w:color w:val="000000"/>
              </w:rPr>
              <w:t xml:space="preserve">Поляны» </w:t>
            </w: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на 2017-2021</w:t>
            </w:r>
            <w:r w:rsidRPr="001A6E61">
              <w:rPr>
                <w:rStyle w:val="af7"/>
                <w:b w:val="0"/>
                <w:color w:val="000000"/>
              </w:rPr>
              <w:t xml:space="preserve"> год</w:t>
            </w:r>
            <w:r>
              <w:rPr>
                <w:rStyle w:val="af7"/>
                <w:b w:val="0"/>
                <w:color w:val="000000"/>
              </w:rPr>
              <w:t>ы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</w:tr>
      <w:tr w:rsidR="003647F6" w:rsidRPr="001A6E61" w:rsidTr="003647F6">
        <w:trPr>
          <w:trHeight w:val="359"/>
        </w:trPr>
        <w:tc>
          <w:tcPr>
            <w:tcW w:w="15877" w:type="dxa"/>
            <w:gridSpan w:val="15"/>
          </w:tcPr>
          <w:p w:rsidR="003647F6" w:rsidRPr="001E1C5E" w:rsidRDefault="003647F6" w:rsidP="003647F6">
            <w:pPr>
              <w:spacing w:line="240" w:lineRule="atLeast"/>
              <w:jc w:val="center"/>
              <w:rPr>
                <w:rStyle w:val="af7"/>
                <w:b w:val="0"/>
                <w:color w:val="000000"/>
              </w:rPr>
            </w:pPr>
            <w:r w:rsidRPr="001E1C5E">
              <w:rPr>
                <w:lang w:val="en-US"/>
              </w:rPr>
              <w:t>I</w:t>
            </w:r>
            <w:r w:rsidRPr="001E1C5E">
              <w:t>. </w:t>
            </w:r>
            <w:r>
              <w:t>Научно-методическое сопровождение военно-патриотического воспитания граждан</w:t>
            </w:r>
            <w:r w:rsidRPr="001E1C5E">
              <w:t xml:space="preserve"> </w:t>
            </w:r>
          </w:p>
        </w:tc>
      </w:tr>
      <w:tr w:rsidR="003647F6" w:rsidRPr="001A6E61" w:rsidTr="003647F6"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Отдельное мероприятие по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товке и повышению квалификации работников  сферы патриотического воспитания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</w:tr>
      <w:tr w:rsidR="003647F6" w:rsidRPr="001A6E61" w:rsidTr="003647F6">
        <w:trPr>
          <w:trHeight w:val="1634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 xml:space="preserve">Проведение цикла мероприятий (лекции, вебинары, круглый стол) по проблемам гражданского и </w:t>
            </w:r>
            <w:r>
              <w:rPr>
                <w:color w:val="000000"/>
              </w:rPr>
              <w:t xml:space="preserve">    </w:t>
            </w:r>
            <w:r w:rsidRPr="001A6E61">
              <w:rPr>
                <w:color w:val="000000"/>
              </w:rPr>
              <w:t>военно-патриотического воспит</w:t>
            </w:r>
            <w:r w:rsidRPr="001A6E61">
              <w:rPr>
                <w:color w:val="000000"/>
              </w:rPr>
              <w:t>а</w:t>
            </w:r>
            <w:r w:rsidRPr="001A6E61">
              <w:rPr>
                <w:color w:val="000000"/>
              </w:rPr>
              <w:t xml:space="preserve">ния, повышению эффективности работы по патриотическому </w:t>
            </w:r>
            <w:r>
              <w:rPr>
                <w:color w:val="000000"/>
              </w:rPr>
              <w:t xml:space="preserve">      </w:t>
            </w:r>
            <w:r w:rsidRPr="001A6E61">
              <w:rPr>
                <w:color w:val="000000"/>
              </w:rPr>
              <w:t xml:space="preserve">воспитанию в современных </w:t>
            </w:r>
            <w:r>
              <w:rPr>
                <w:color w:val="000000"/>
              </w:rPr>
              <w:t xml:space="preserve">         </w:t>
            </w:r>
            <w:r w:rsidRPr="001A6E61">
              <w:rPr>
                <w:color w:val="000000"/>
              </w:rPr>
              <w:t>условиях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rPr>
          <w:trHeight w:val="1247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</w:t>
            </w:r>
            <w:r w:rsidRPr="001A6E61">
              <w:rPr>
                <w:color w:val="000000"/>
              </w:rPr>
              <w:t>урс</w:t>
            </w:r>
            <w:r>
              <w:rPr>
                <w:color w:val="000000"/>
              </w:rPr>
              <w:t>ов</w:t>
            </w:r>
            <w:r w:rsidRPr="001A6E61">
              <w:rPr>
                <w:color w:val="000000"/>
              </w:rPr>
              <w:t xml:space="preserve"> повышения кв</w:t>
            </w:r>
            <w:r w:rsidRPr="001A6E61">
              <w:rPr>
                <w:color w:val="000000"/>
              </w:rPr>
              <w:t>а</w:t>
            </w:r>
            <w:r w:rsidRPr="001A6E61">
              <w:rPr>
                <w:color w:val="000000"/>
              </w:rPr>
              <w:t xml:space="preserve">лификации педагогов-организаторов ОБЖ </w:t>
            </w:r>
            <w:r>
              <w:rPr>
                <w:color w:val="000000"/>
              </w:rPr>
              <w:t>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</w:t>
            </w:r>
            <w:r w:rsidRPr="001A6E61">
              <w:rPr>
                <w:color w:val="000000"/>
              </w:rPr>
              <w:t xml:space="preserve"> и педагогов дополнительного образования на базе Центра ПК ИРО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>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1.1.3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 xml:space="preserve">Приобретение оборудования, </w:t>
            </w:r>
            <w:r>
              <w:rPr>
                <w:color w:val="000000"/>
              </w:rPr>
              <w:t xml:space="preserve">      </w:t>
            </w:r>
            <w:r w:rsidRPr="001A6E61">
              <w:rPr>
                <w:color w:val="000000"/>
              </w:rPr>
              <w:t>посо</w:t>
            </w:r>
            <w:r>
              <w:rPr>
                <w:color w:val="000000"/>
              </w:rPr>
              <w:t xml:space="preserve">бий,  </w:t>
            </w:r>
            <w:r w:rsidRPr="001A6E61">
              <w:rPr>
                <w:color w:val="000000"/>
              </w:rPr>
              <w:t xml:space="preserve">литературы </w:t>
            </w: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rPr>
          <w:trHeight w:val="293"/>
        </w:trPr>
        <w:tc>
          <w:tcPr>
            <w:tcW w:w="15877" w:type="dxa"/>
            <w:gridSpan w:val="15"/>
            <w:tcBorders>
              <w:top w:val="nil"/>
            </w:tcBorders>
          </w:tcPr>
          <w:p w:rsidR="003647F6" w:rsidRPr="001A6E61" w:rsidRDefault="003647F6" w:rsidP="003647F6">
            <w:pPr>
              <w:spacing w:line="240" w:lineRule="atLeast"/>
              <w:ind w:left="360"/>
              <w:jc w:val="both"/>
              <w:rPr>
                <w:rStyle w:val="af7"/>
                <w:b w:val="0"/>
                <w:color w:val="000000"/>
              </w:rPr>
            </w:pPr>
            <w:r>
              <w:rPr>
                <w:szCs w:val="28"/>
              </w:rPr>
              <w:t xml:space="preserve">                                                                         </w:t>
            </w:r>
            <w:r w:rsidRPr="000E55F0"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>.</w:t>
            </w:r>
            <w:r w:rsidRPr="000E55F0">
              <w:rPr>
                <w:szCs w:val="28"/>
              </w:rPr>
              <w:t xml:space="preserve"> </w:t>
            </w:r>
            <w:r>
              <w:rPr>
                <w:szCs w:val="28"/>
              </w:rPr>
              <w:t>Совершенствование форм и методов работы по патриотическому воспитанию обучающихся</w:t>
            </w:r>
          </w:p>
        </w:tc>
      </w:tr>
      <w:tr w:rsidR="003647F6" w:rsidRPr="001A6E61" w:rsidTr="003647F6"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Отдельное мероприятие культурно-патриотической направленности, в т.ч. организация конкурсов, фест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валей и т.д.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</w:tr>
      <w:tr w:rsidR="003647F6" w:rsidRPr="001A6E61" w:rsidTr="003647F6">
        <w:trPr>
          <w:trHeight w:val="1451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2.1.1.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>Проведение викторин, конкурсов рисунков, сочинений, чтецов</w:t>
            </w:r>
            <w:r>
              <w:rPr>
                <w:color w:val="000000"/>
              </w:rPr>
              <w:t xml:space="preserve">      </w:t>
            </w:r>
            <w:r w:rsidRPr="001A6E61">
              <w:rPr>
                <w:color w:val="000000"/>
              </w:rPr>
              <w:t xml:space="preserve"> посвященных Дню Победы в </w:t>
            </w:r>
            <w:r>
              <w:rPr>
                <w:color w:val="000000"/>
              </w:rPr>
              <w:t xml:space="preserve">      </w:t>
            </w:r>
            <w:r w:rsidRPr="001A6E61">
              <w:rPr>
                <w:color w:val="000000"/>
              </w:rPr>
              <w:t>Великой Отечественной войне и жизни и деятельности известных земляков</w:t>
            </w:r>
          </w:p>
          <w:p w:rsidR="003647F6" w:rsidRPr="002A5CEA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1,3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5.2</w:t>
            </w:r>
          </w:p>
        </w:tc>
      </w:tr>
      <w:tr w:rsidR="003647F6" w:rsidRPr="001A6E61" w:rsidTr="003647F6">
        <w:trPr>
          <w:trHeight w:val="1405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2.1.2.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>Городской конкурс смотра строя и песни</w:t>
            </w: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7,2</w:t>
            </w:r>
          </w:p>
        </w:tc>
      </w:tr>
      <w:tr w:rsidR="003647F6" w:rsidRPr="001A6E61" w:rsidTr="003647F6"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Отдельное мероприятие, посвяще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 памятным датам российской истории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</w:tr>
      <w:tr w:rsidR="003647F6" w:rsidRPr="001A6E61" w:rsidTr="003647F6">
        <w:trPr>
          <w:trHeight w:val="1511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>Участие во Всероссийской</w:t>
            </w:r>
            <w:r>
              <w:rPr>
                <w:color w:val="000000"/>
              </w:rPr>
              <w:t xml:space="preserve"> </w:t>
            </w:r>
            <w:r w:rsidRPr="001A6E61">
              <w:rPr>
                <w:color w:val="000000"/>
              </w:rPr>
              <w:t xml:space="preserve"> «Вахте Памяти»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>зования,</w:t>
            </w:r>
            <w:r>
              <w:rPr>
                <w:rStyle w:val="af7"/>
                <w:b w:val="0"/>
                <w:color w:val="000000"/>
              </w:rPr>
              <w:t xml:space="preserve"> «</w:t>
            </w:r>
            <w:r w:rsidRPr="001A6E61">
              <w:rPr>
                <w:rStyle w:val="af7"/>
                <w:b w:val="0"/>
                <w:color w:val="000000"/>
              </w:rPr>
              <w:t xml:space="preserve"> Инфо</w:t>
            </w:r>
            <w:r w:rsidRPr="001A6E61">
              <w:rPr>
                <w:rStyle w:val="af7"/>
                <w:b w:val="0"/>
                <w:color w:val="000000"/>
              </w:rPr>
              <w:t>р</w:t>
            </w:r>
            <w:r w:rsidRPr="001A6E61">
              <w:rPr>
                <w:rStyle w:val="af7"/>
                <w:b w:val="0"/>
                <w:color w:val="000000"/>
              </w:rPr>
              <w:t>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 xml:space="preserve">Участие в областных мероприятиях, посвященных Дню Победы в </w:t>
            </w:r>
            <w:r>
              <w:rPr>
                <w:color w:val="000000"/>
              </w:rPr>
              <w:t xml:space="preserve">      </w:t>
            </w:r>
            <w:r w:rsidRPr="001A6E61">
              <w:rPr>
                <w:color w:val="000000"/>
              </w:rPr>
              <w:t xml:space="preserve">Великой Отечественной войне </w:t>
            </w:r>
            <w:r>
              <w:rPr>
                <w:color w:val="000000"/>
              </w:rPr>
              <w:t xml:space="preserve">           1</w:t>
            </w:r>
            <w:r w:rsidRPr="001A6E61">
              <w:rPr>
                <w:color w:val="000000"/>
              </w:rPr>
              <w:t>941-1945 г.г.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ind w:left="-108" w:right="-117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 xml:space="preserve">Управление </w:t>
            </w:r>
            <w:r>
              <w:rPr>
                <w:rStyle w:val="af7"/>
                <w:b w:val="0"/>
                <w:color w:val="000000"/>
              </w:rPr>
              <w:t>образ</w:t>
            </w:r>
            <w:r>
              <w:rPr>
                <w:rStyle w:val="af7"/>
                <w:b w:val="0"/>
                <w:color w:val="000000"/>
              </w:rPr>
              <w:t>о</w:t>
            </w:r>
            <w:r>
              <w:rPr>
                <w:rStyle w:val="af7"/>
                <w:b w:val="0"/>
                <w:color w:val="000000"/>
              </w:rPr>
              <w:t>вания,</w:t>
            </w:r>
            <w:r w:rsidRPr="001A6E61">
              <w:rPr>
                <w:rStyle w:val="af7"/>
                <w:b w:val="0"/>
                <w:color w:val="000000"/>
              </w:rPr>
              <w:t xml:space="preserve">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</w:t>
            </w:r>
            <w:r w:rsidRPr="001A6E61">
              <w:rPr>
                <w:rStyle w:val="af7"/>
                <w:b w:val="0"/>
                <w:color w:val="000000"/>
              </w:rPr>
              <w:t>н</w:t>
            </w:r>
            <w:r w:rsidRPr="001A6E61">
              <w:rPr>
                <w:rStyle w:val="af7"/>
                <w:b w:val="0"/>
                <w:color w:val="000000"/>
              </w:rPr>
              <w:t xml:space="preserve">формационно-методический </w:t>
            </w:r>
            <w:r>
              <w:rPr>
                <w:rStyle w:val="af7"/>
                <w:b w:val="0"/>
                <w:color w:val="000000"/>
              </w:rPr>
              <w:t>центр»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 xml:space="preserve">     </w:t>
            </w: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rPr>
          <w:trHeight w:val="420"/>
        </w:trPr>
        <w:tc>
          <w:tcPr>
            <w:tcW w:w="709" w:type="dxa"/>
          </w:tcPr>
          <w:p w:rsidR="003647F6" w:rsidRDefault="003647F6" w:rsidP="003647F6">
            <w:pPr>
              <w:pStyle w:val="a7"/>
              <w:keepNext/>
              <w:spacing w:line="240" w:lineRule="atLeast"/>
              <w:jc w:val="center"/>
              <w:rPr>
                <w:szCs w:val="28"/>
                <w:lang w:val="en-US"/>
              </w:rPr>
            </w:pPr>
          </w:p>
        </w:tc>
        <w:tc>
          <w:tcPr>
            <w:tcW w:w="15168" w:type="dxa"/>
            <w:gridSpan w:val="14"/>
          </w:tcPr>
          <w:p w:rsidR="003647F6" w:rsidRPr="001A6E61" w:rsidRDefault="003647F6" w:rsidP="003647F6">
            <w:pPr>
              <w:pStyle w:val="a7"/>
              <w:keepNext/>
              <w:spacing w:line="240" w:lineRule="atLeast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szCs w:val="28"/>
                <w:lang w:val="en-US"/>
              </w:rPr>
              <w:t>III</w:t>
            </w:r>
            <w:r w:rsidRPr="00AF173C">
              <w:rPr>
                <w:szCs w:val="28"/>
              </w:rPr>
              <w:t xml:space="preserve">. Военно-патриотическое воспитание граждан </w:t>
            </w:r>
          </w:p>
        </w:tc>
      </w:tr>
      <w:tr w:rsidR="003647F6" w:rsidRPr="001A6E61" w:rsidTr="003647F6">
        <w:tc>
          <w:tcPr>
            <w:tcW w:w="709" w:type="dxa"/>
          </w:tcPr>
          <w:p w:rsidR="003647F6" w:rsidRPr="00B80AC5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  <w:lang w:val="en-US"/>
              </w:rPr>
              <w:t>3.1.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направленные на повышение эффективности      воспитательного процесса среди допризывной молодежи,           воспитанников детских и мол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дежных общественно-патриотических объединений,   кадетских образовательных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низаций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3.1.1.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>Проведение оздоров</w:t>
            </w:r>
            <w:r>
              <w:rPr>
                <w:color w:val="000000"/>
              </w:rPr>
              <w:t xml:space="preserve">ительных   военно-полевых лагерей </w:t>
            </w:r>
            <w:r w:rsidRPr="001A6E61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 xml:space="preserve">  </w:t>
            </w:r>
            <w:r w:rsidRPr="001A6E61">
              <w:rPr>
                <w:color w:val="000000"/>
              </w:rPr>
              <w:t>обучающихся и юношей</w:t>
            </w:r>
            <w:r>
              <w:rPr>
                <w:color w:val="000000"/>
              </w:rPr>
              <w:t xml:space="preserve">           </w:t>
            </w:r>
            <w:r w:rsidRPr="001A6E61">
              <w:rPr>
                <w:color w:val="000000"/>
              </w:rPr>
              <w:t xml:space="preserve"> допризывного возраста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32,7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32,7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32,7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130,8</w:t>
            </w: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3.1.2.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 xml:space="preserve">Участие </w:t>
            </w:r>
            <w:r>
              <w:rPr>
                <w:color w:val="000000"/>
              </w:rPr>
              <w:t>обу</w:t>
            </w:r>
            <w:r w:rsidRPr="001A6E61">
              <w:rPr>
                <w:color w:val="000000"/>
              </w:rPr>
              <w:t>ча</w:t>
            </w:r>
            <w:r>
              <w:rPr>
                <w:color w:val="000000"/>
              </w:rPr>
              <w:t>ю</w:t>
            </w:r>
            <w:r w:rsidRPr="001A6E61">
              <w:rPr>
                <w:color w:val="000000"/>
              </w:rPr>
              <w:t xml:space="preserve">щихся в походах по родному краю, поисковых </w:t>
            </w:r>
            <w:r>
              <w:rPr>
                <w:color w:val="000000"/>
              </w:rPr>
              <w:t xml:space="preserve">  </w:t>
            </w:r>
            <w:r w:rsidRPr="001A6E61">
              <w:rPr>
                <w:color w:val="000000"/>
              </w:rPr>
              <w:t>экспедициях по родным местам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3.2.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Мероприятия спортивно-патриотической направленности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3.2.1.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>Городские соревнования по стрельбе из пневматической</w:t>
            </w:r>
            <w:r>
              <w:rPr>
                <w:color w:val="000000"/>
              </w:rPr>
              <w:t xml:space="preserve">   </w:t>
            </w:r>
            <w:r w:rsidRPr="001A6E61">
              <w:rPr>
                <w:color w:val="000000"/>
              </w:rPr>
              <w:t xml:space="preserve"> винтовки 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1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1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4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3.2.2.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 xml:space="preserve">Проведение соревнований, </w:t>
            </w:r>
            <w:r>
              <w:rPr>
                <w:color w:val="000000"/>
              </w:rPr>
              <w:t xml:space="preserve">     </w:t>
            </w:r>
            <w:r w:rsidRPr="001A6E61">
              <w:rPr>
                <w:color w:val="000000"/>
              </w:rPr>
              <w:t>спартакиад, фестивалей по</w:t>
            </w:r>
            <w:r>
              <w:rPr>
                <w:color w:val="000000"/>
              </w:rPr>
              <w:t xml:space="preserve">        </w:t>
            </w:r>
            <w:r w:rsidRPr="001A6E61">
              <w:rPr>
                <w:color w:val="000000"/>
              </w:rPr>
              <w:t xml:space="preserve"> военно-техническим и прикла</w:t>
            </w:r>
            <w:r w:rsidRPr="001A6E61">
              <w:rPr>
                <w:color w:val="000000"/>
              </w:rPr>
              <w:t>д</w:t>
            </w:r>
            <w:r w:rsidRPr="001A6E61">
              <w:rPr>
                <w:color w:val="000000"/>
              </w:rPr>
              <w:t>ным видам спорта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2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2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2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8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3.2.3.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>Городские конкурсы «Орленок», «Зарница»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4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4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4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16</w:t>
            </w:r>
            <w:r w:rsidRPr="001A6E61">
              <w:rPr>
                <w:rStyle w:val="af7"/>
                <w:b w:val="0"/>
                <w:color w:val="000000"/>
              </w:rPr>
              <w:t>,0</w:t>
            </w: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3.2.4.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 xml:space="preserve">Проведение туристических </w:t>
            </w:r>
            <w:r>
              <w:rPr>
                <w:color w:val="000000"/>
              </w:rPr>
              <w:t xml:space="preserve">       </w:t>
            </w:r>
            <w:r w:rsidRPr="001A6E61">
              <w:rPr>
                <w:color w:val="000000"/>
              </w:rPr>
              <w:t>соревнований школьников «Юный спасатель»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7,2</w:t>
            </w: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3.2.5.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>Участие в областном туристич</w:t>
            </w:r>
            <w:r w:rsidRPr="001A6E61">
              <w:rPr>
                <w:color w:val="000000"/>
              </w:rPr>
              <w:t>е</w:t>
            </w:r>
            <w:r w:rsidRPr="001A6E61">
              <w:rPr>
                <w:color w:val="000000"/>
              </w:rPr>
              <w:t>ском слете</w:t>
            </w: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3.2.6.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областном </w:t>
            </w:r>
            <w:r w:rsidRPr="001A6E61">
              <w:rPr>
                <w:color w:val="000000"/>
              </w:rPr>
              <w:t xml:space="preserve">спортивном палаточном лагере «Голубые </w:t>
            </w:r>
            <w:r>
              <w:rPr>
                <w:color w:val="000000"/>
              </w:rPr>
              <w:t xml:space="preserve">    </w:t>
            </w:r>
            <w:r w:rsidRPr="001A6E61">
              <w:rPr>
                <w:color w:val="000000"/>
              </w:rPr>
              <w:t>береты»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rPr>
          <w:trHeight w:val="1384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3.2.7.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 xml:space="preserve">Участие в областном слете </w:t>
            </w:r>
            <w:r>
              <w:rPr>
                <w:color w:val="000000"/>
              </w:rPr>
              <w:t xml:space="preserve">   </w:t>
            </w:r>
            <w:r w:rsidRPr="001A6E61">
              <w:rPr>
                <w:color w:val="000000"/>
              </w:rPr>
              <w:t>юнармейских отрядов Кировской области</w:t>
            </w: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3.2.8.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>Участие в областном фестивале военно-патриотических клубов и объединений (центров) Кировской области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3.2.9.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>Городские  и межрегиональные соревнования по разбо</w:t>
            </w:r>
            <w:r>
              <w:rPr>
                <w:color w:val="000000"/>
              </w:rPr>
              <w:t>рке сборке автомата Калашникова</w:t>
            </w:r>
            <w:r w:rsidRPr="001A6E61">
              <w:rPr>
                <w:color w:val="000000"/>
              </w:rPr>
              <w:t xml:space="preserve"> среди </w:t>
            </w:r>
            <w:r>
              <w:rPr>
                <w:color w:val="000000"/>
              </w:rPr>
              <w:t xml:space="preserve">   </w:t>
            </w:r>
            <w:r w:rsidRPr="001A6E61">
              <w:rPr>
                <w:color w:val="000000"/>
              </w:rPr>
              <w:t>образовательных организаций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BC1243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7,2</w:t>
            </w:r>
          </w:p>
        </w:tc>
      </w:tr>
      <w:tr w:rsidR="003647F6" w:rsidRPr="001A6E61" w:rsidTr="003647F6"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поддержки      молодежным объединениям 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</w:tr>
      <w:tr w:rsidR="003647F6" w:rsidRPr="001A6E61" w:rsidTr="003647F6">
        <w:trPr>
          <w:trHeight w:val="1561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3.3.1.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>Приобретение военно-полевой формы и символики для юнарме</w:t>
            </w:r>
            <w:r w:rsidRPr="001A6E61">
              <w:rPr>
                <w:color w:val="000000"/>
              </w:rPr>
              <w:t>й</w:t>
            </w:r>
            <w:r w:rsidRPr="001A6E61">
              <w:rPr>
                <w:color w:val="000000"/>
              </w:rPr>
              <w:t>ского движения города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rPr>
          <w:trHeight w:val="421"/>
        </w:trPr>
        <w:tc>
          <w:tcPr>
            <w:tcW w:w="15877" w:type="dxa"/>
            <w:gridSpan w:val="15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lang w:val="en-US"/>
              </w:rPr>
              <w:t>IV</w:t>
            </w:r>
            <w:r w:rsidRPr="0065511A">
              <w:t>. </w:t>
            </w:r>
            <w:r>
              <w:t xml:space="preserve">Информационное обеспечение патриотического воспитания </w:t>
            </w:r>
          </w:p>
        </w:tc>
      </w:tr>
      <w:tr w:rsidR="003647F6" w:rsidRPr="001A6E61" w:rsidTr="003647F6">
        <w:trPr>
          <w:trHeight w:val="862"/>
        </w:trPr>
        <w:tc>
          <w:tcPr>
            <w:tcW w:w="709" w:type="dxa"/>
          </w:tcPr>
          <w:p w:rsidR="003647F6" w:rsidRPr="003D144E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4.1.</w:t>
            </w:r>
          </w:p>
        </w:tc>
        <w:tc>
          <w:tcPr>
            <w:tcW w:w="3820" w:type="dxa"/>
            <w:shd w:val="clear" w:color="auto" w:fill="auto"/>
          </w:tcPr>
          <w:p w:rsidR="003647F6" w:rsidRPr="003D144E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связанные с         изданием материалов,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на развитие патриотического воспитания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</w:tr>
      <w:tr w:rsidR="003647F6" w:rsidRPr="001A6E61" w:rsidTr="003647F6">
        <w:trPr>
          <w:trHeight w:val="1380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4.1.1.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1A6E61">
              <w:rPr>
                <w:color w:val="000000"/>
              </w:rPr>
              <w:t xml:space="preserve">Оформление наглядной агитации по военно-патриотическому </w:t>
            </w:r>
            <w:r>
              <w:rPr>
                <w:color w:val="000000"/>
              </w:rPr>
              <w:t xml:space="preserve">    </w:t>
            </w:r>
            <w:r w:rsidRPr="001A6E61">
              <w:rPr>
                <w:color w:val="000000"/>
              </w:rPr>
              <w:t>воспитанию в образовательных организациях, учреждениях</w:t>
            </w:r>
            <w:r>
              <w:rPr>
                <w:color w:val="000000"/>
              </w:rPr>
              <w:t xml:space="preserve">  </w:t>
            </w:r>
            <w:r w:rsidRPr="001A6E61">
              <w:rPr>
                <w:color w:val="000000"/>
              </w:rPr>
              <w:t xml:space="preserve"> культуры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0,0</w:t>
            </w:r>
          </w:p>
        </w:tc>
      </w:tr>
      <w:tr w:rsidR="003647F6" w:rsidRPr="001A6E61" w:rsidTr="003647F6"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 граждан о      мероприятиях подпрограммы в информационно-телекоммуникационной сети «И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тернет» и т.д.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rStyle w:val="af7"/>
                <w:b w:val="0"/>
                <w:color w:val="000000"/>
              </w:rPr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f7"/>
                <w:b w:val="0"/>
                <w:color w:val="000000"/>
              </w:rPr>
            </w:pPr>
          </w:p>
        </w:tc>
      </w:tr>
      <w:tr w:rsidR="003647F6" w:rsidRPr="001A6E61" w:rsidTr="003647F6">
        <w:trPr>
          <w:trHeight w:val="1531"/>
        </w:trPr>
        <w:tc>
          <w:tcPr>
            <w:tcW w:w="709" w:type="dxa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4.2.1.</w:t>
            </w:r>
          </w:p>
        </w:tc>
        <w:tc>
          <w:tcPr>
            <w:tcW w:w="3820" w:type="dxa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A6E61">
              <w:rPr>
                <w:color w:val="000000"/>
              </w:rPr>
              <w:t>онкурс образовательных орган</w:t>
            </w:r>
            <w:r w:rsidRPr="001A6E61">
              <w:rPr>
                <w:color w:val="000000"/>
              </w:rPr>
              <w:t>и</w:t>
            </w:r>
            <w:r w:rsidRPr="001A6E61">
              <w:rPr>
                <w:color w:val="000000"/>
              </w:rPr>
              <w:t>заций на лучшую организацию работы по военно-патриотическому воспитанию</w:t>
            </w:r>
            <w:r>
              <w:rPr>
                <w:color w:val="000000"/>
              </w:rPr>
              <w:t xml:space="preserve">  </w:t>
            </w:r>
            <w:r w:rsidRPr="001A6E61">
              <w:rPr>
                <w:color w:val="000000"/>
              </w:rPr>
              <w:t xml:space="preserve"> молодежи «Растим патриотов</w:t>
            </w:r>
            <w:r>
              <w:rPr>
                <w:color w:val="000000"/>
              </w:rPr>
              <w:t xml:space="preserve"> </w:t>
            </w:r>
            <w:r w:rsidRPr="001A6E61">
              <w:rPr>
                <w:color w:val="000000"/>
              </w:rPr>
              <w:t xml:space="preserve"> России»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«</w:t>
            </w:r>
            <w:r w:rsidRPr="001A6E61">
              <w:rPr>
                <w:rStyle w:val="af7"/>
                <w:b w:val="0"/>
                <w:color w:val="000000"/>
              </w:rPr>
              <w:t>Инфо</w:t>
            </w:r>
            <w:r w:rsidRPr="001A6E61">
              <w:rPr>
                <w:rStyle w:val="af7"/>
                <w:b w:val="0"/>
                <w:color w:val="000000"/>
              </w:rPr>
              <w:t>р</w:t>
            </w:r>
            <w:r w:rsidRPr="001A6E61">
              <w:rPr>
                <w:rStyle w:val="af7"/>
                <w:b w:val="0"/>
                <w:color w:val="000000"/>
              </w:rPr>
              <w:t>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  <w:r w:rsidRPr="001A6E61">
              <w:rPr>
                <w:rStyle w:val="af7"/>
                <w:b w:val="0"/>
                <w:color w:val="000000"/>
              </w:rPr>
              <w:t>,</w:t>
            </w:r>
          </w:p>
        </w:tc>
        <w:tc>
          <w:tcPr>
            <w:tcW w:w="993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7,2</w:t>
            </w:r>
          </w:p>
        </w:tc>
      </w:tr>
      <w:tr w:rsidR="003647F6" w:rsidRPr="001A6E61" w:rsidTr="003647F6">
        <w:trPr>
          <w:trHeight w:val="2046"/>
        </w:trPr>
        <w:tc>
          <w:tcPr>
            <w:tcW w:w="709" w:type="dxa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4.2.2</w:t>
            </w:r>
          </w:p>
        </w:tc>
        <w:tc>
          <w:tcPr>
            <w:tcW w:w="3820" w:type="dxa"/>
            <w:shd w:val="clear" w:color="auto" w:fill="auto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A6E61">
              <w:rPr>
                <w:color w:val="000000"/>
              </w:rPr>
              <w:t xml:space="preserve">онкурс вариативных (авторских) программ в сфере отдыха, </w:t>
            </w:r>
            <w:r>
              <w:rPr>
                <w:color w:val="000000"/>
              </w:rPr>
              <w:t xml:space="preserve">         </w:t>
            </w:r>
            <w:r w:rsidRPr="001A6E61">
              <w:rPr>
                <w:color w:val="000000"/>
              </w:rPr>
              <w:t>оздоровления и занятости подр</w:t>
            </w:r>
            <w:r w:rsidRPr="001A6E61">
              <w:rPr>
                <w:color w:val="000000"/>
              </w:rPr>
              <w:t>о</w:t>
            </w:r>
            <w:r w:rsidRPr="001A6E61">
              <w:rPr>
                <w:color w:val="000000"/>
              </w:rPr>
              <w:t>стков и молодежи, социальных проектов и программ в сфере</w:t>
            </w:r>
            <w:r>
              <w:rPr>
                <w:color w:val="000000"/>
              </w:rPr>
              <w:t xml:space="preserve"> </w:t>
            </w:r>
            <w:r w:rsidRPr="001A6E61">
              <w:rPr>
                <w:color w:val="000000"/>
              </w:rPr>
              <w:t xml:space="preserve"> профилактики негативных </w:t>
            </w:r>
            <w:r>
              <w:rPr>
                <w:color w:val="000000"/>
              </w:rPr>
              <w:t xml:space="preserve">        </w:t>
            </w:r>
            <w:r w:rsidRPr="001A6E61">
              <w:rPr>
                <w:color w:val="000000"/>
              </w:rPr>
              <w:t>явлений в подростково</w:t>
            </w:r>
            <w:r>
              <w:rPr>
                <w:color w:val="000000"/>
              </w:rPr>
              <w:t>-</w:t>
            </w:r>
            <w:r w:rsidRPr="001A6E61">
              <w:rPr>
                <w:color w:val="000000"/>
              </w:rPr>
              <w:t>молодежной среде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</w:rPr>
            </w:pPr>
            <w:r w:rsidRPr="001A6E61">
              <w:rPr>
                <w:rStyle w:val="af7"/>
                <w:b w:val="0"/>
                <w:color w:val="000000"/>
              </w:rPr>
              <w:t>Управление обр</w:t>
            </w:r>
            <w:r w:rsidRPr="001A6E61">
              <w:rPr>
                <w:rStyle w:val="af7"/>
                <w:b w:val="0"/>
                <w:color w:val="000000"/>
              </w:rPr>
              <w:t>а</w:t>
            </w:r>
            <w:r w:rsidRPr="001A6E61">
              <w:rPr>
                <w:rStyle w:val="af7"/>
                <w:b w:val="0"/>
                <w:color w:val="000000"/>
              </w:rPr>
              <w:t xml:space="preserve">зования, </w:t>
            </w:r>
            <w:r>
              <w:rPr>
                <w:rStyle w:val="af7"/>
                <w:b w:val="0"/>
                <w:color w:val="000000"/>
              </w:rPr>
              <w:t>МКУ «</w:t>
            </w:r>
            <w:r w:rsidRPr="001A6E61">
              <w:rPr>
                <w:rStyle w:val="af7"/>
                <w:b w:val="0"/>
                <w:color w:val="000000"/>
              </w:rPr>
              <w:t>Информационно-методический центр</w:t>
            </w:r>
            <w:r>
              <w:rPr>
                <w:rStyle w:val="af7"/>
                <w:b w:val="0"/>
                <w:color w:val="000000"/>
              </w:rPr>
              <w:t>»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47F6" w:rsidRPr="001A6E61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</w:tc>
        <w:tc>
          <w:tcPr>
            <w:tcW w:w="993" w:type="dxa"/>
            <w:vAlign w:val="center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1,8</w:t>
            </w:r>
          </w:p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7F6" w:rsidRDefault="003647F6" w:rsidP="003647F6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Style w:val="af7"/>
                <w:b w:val="0"/>
                <w:color w:val="000000"/>
              </w:rPr>
            </w:pPr>
            <w:r>
              <w:rPr>
                <w:rStyle w:val="af7"/>
                <w:b w:val="0"/>
                <w:color w:val="000000"/>
              </w:rPr>
              <w:t>7,2</w:t>
            </w:r>
          </w:p>
        </w:tc>
      </w:tr>
    </w:tbl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Pr="00E02319" w:rsidRDefault="003647F6" w:rsidP="003647F6">
      <w:pPr>
        <w:pStyle w:val="aa"/>
        <w:spacing w:after="120"/>
        <w:jc w:val="center"/>
        <w:rPr>
          <w:rStyle w:val="af7"/>
          <w:b w:val="0"/>
          <w:color w:val="000000"/>
          <w:sz w:val="28"/>
          <w:szCs w:val="28"/>
        </w:rPr>
      </w:pPr>
    </w:p>
    <w:p w:rsidR="008301FB" w:rsidRPr="008A3BA4" w:rsidRDefault="008301FB" w:rsidP="008301FB">
      <w:pPr>
        <w:pStyle w:val="1"/>
        <w:tabs>
          <w:tab w:val="left" w:pos="709"/>
        </w:tabs>
        <w:rPr>
          <w:b/>
        </w:rPr>
      </w:pPr>
      <w:r>
        <w:rPr>
          <w:b/>
        </w:rPr>
        <w:lastRenderedPageBreak/>
        <w:t xml:space="preserve">                                              </w:t>
      </w:r>
      <w:r w:rsidRPr="008A3BA4">
        <w:rPr>
          <w:b/>
        </w:rPr>
        <w:t>Подпрограмма</w:t>
      </w:r>
    </w:p>
    <w:p w:rsidR="008301FB" w:rsidRPr="008A3BA4" w:rsidRDefault="008301FB" w:rsidP="008301FB">
      <w:pPr>
        <w:pStyle w:val="1"/>
        <w:rPr>
          <w:b/>
        </w:rPr>
      </w:pPr>
      <w:r w:rsidRPr="008A3BA4">
        <w:rPr>
          <w:b/>
        </w:rPr>
        <w:t>«Профилактика соц</w:t>
      </w:r>
      <w:r>
        <w:rPr>
          <w:b/>
        </w:rPr>
        <w:t xml:space="preserve">иального сиротства на 2014-2021 </w:t>
      </w:r>
      <w:r w:rsidRPr="008A3BA4">
        <w:rPr>
          <w:b/>
        </w:rPr>
        <w:t>годы»</w:t>
      </w:r>
    </w:p>
    <w:p w:rsidR="008301FB" w:rsidRDefault="008301FB" w:rsidP="008301FB">
      <w:pPr>
        <w:jc w:val="center"/>
        <w:rPr>
          <w:b/>
          <w:sz w:val="28"/>
          <w:szCs w:val="28"/>
        </w:rPr>
      </w:pPr>
      <w:r w:rsidRPr="008D0523">
        <w:rPr>
          <w:b/>
          <w:sz w:val="28"/>
          <w:szCs w:val="28"/>
        </w:rPr>
        <w:t>муниципальной программы</w:t>
      </w:r>
      <w:r w:rsidRPr="00680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8301FB" w:rsidRDefault="008301FB" w:rsidP="00830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город Вятские Поляны Кировской области</w:t>
      </w:r>
    </w:p>
    <w:p w:rsidR="008301FB" w:rsidRPr="008D0523" w:rsidRDefault="008301FB" w:rsidP="00830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образования» на 2014-2021 годы</w:t>
      </w:r>
    </w:p>
    <w:p w:rsidR="008301FB" w:rsidRPr="003078BD" w:rsidRDefault="008301FB" w:rsidP="008301FB">
      <w:pPr>
        <w:pStyle w:val="1"/>
        <w:rPr>
          <w:b/>
          <w:sz w:val="16"/>
          <w:szCs w:val="16"/>
        </w:rPr>
      </w:pPr>
    </w:p>
    <w:p w:rsidR="008301FB" w:rsidRPr="00B5120A" w:rsidRDefault="008301FB" w:rsidP="008301FB">
      <w:pPr>
        <w:pStyle w:val="1"/>
        <w:jc w:val="center"/>
      </w:pPr>
      <w:r w:rsidRPr="00B5120A">
        <w:t>Паспорт</w:t>
      </w:r>
    </w:p>
    <w:p w:rsidR="008301FB" w:rsidRPr="00B5120A" w:rsidRDefault="008301FB" w:rsidP="008301FB">
      <w:pPr>
        <w:pStyle w:val="1"/>
        <w:jc w:val="center"/>
      </w:pPr>
      <w:r w:rsidRPr="00B5120A">
        <w:t>подпрограммы «Профилактика социального сиротства</w:t>
      </w:r>
    </w:p>
    <w:p w:rsidR="008301FB" w:rsidRPr="00B5120A" w:rsidRDefault="008301FB" w:rsidP="008301FB">
      <w:pPr>
        <w:pStyle w:val="1"/>
        <w:jc w:val="center"/>
      </w:pPr>
      <w:r>
        <w:t>на 2014-2021</w:t>
      </w:r>
      <w:r w:rsidRPr="00B5120A">
        <w:t xml:space="preserve"> годы»</w:t>
      </w:r>
    </w:p>
    <w:p w:rsidR="008301FB" w:rsidRPr="003078BD" w:rsidRDefault="008301FB" w:rsidP="008301F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8301FB" w:rsidRPr="003553DB" w:rsidTr="00EA53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Ответственный и</w:t>
            </w:r>
            <w:r w:rsidRPr="003553DB">
              <w:rPr>
                <w:sz w:val="26"/>
                <w:szCs w:val="26"/>
              </w:rPr>
              <w:t>с</w:t>
            </w:r>
            <w:r w:rsidRPr="003553DB">
              <w:rPr>
                <w:sz w:val="26"/>
                <w:szCs w:val="26"/>
              </w:rPr>
              <w:t>полнитель подпр</w:t>
            </w:r>
            <w:r w:rsidRPr="003553DB">
              <w:rPr>
                <w:sz w:val="26"/>
                <w:szCs w:val="26"/>
              </w:rPr>
              <w:t>о</w:t>
            </w:r>
            <w:r w:rsidRPr="003553DB">
              <w:rPr>
                <w:sz w:val="26"/>
                <w:szCs w:val="26"/>
              </w:rP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 xml:space="preserve"> Администрация города Вятские Поляны</w:t>
            </w:r>
          </w:p>
        </w:tc>
      </w:tr>
      <w:tr w:rsidR="008301FB" w:rsidRPr="003553DB" w:rsidTr="00EA53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jc w:val="both"/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Отдел опеки и попечительства Управления образования</w:t>
            </w:r>
            <w:r>
              <w:rPr>
                <w:sz w:val="26"/>
                <w:szCs w:val="26"/>
              </w:rPr>
              <w:t xml:space="preserve">          администрации г. Вятские Поляны</w:t>
            </w:r>
          </w:p>
        </w:tc>
      </w:tr>
      <w:tr w:rsidR="008301FB" w:rsidRPr="003553DB" w:rsidTr="00EA53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jc w:val="both"/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 xml:space="preserve">Защита прав детей, нуждающихся в особой заботе </w:t>
            </w:r>
            <w:r>
              <w:rPr>
                <w:sz w:val="26"/>
                <w:szCs w:val="26"/>
              </w:rPr>
              <w:t xml:space="preserve">                    </w:t>
            </w:r>
            <w:r w:rsidRPr="003553DB">
              <w:rPr>
                <w:sz w:val="26"/>
                <w:szCs w:val="26"/>
              </w:rPr>
              <w:t>государства</w:t>
            </w:r>
          </w:p>
        </w:tc>
      </w:tr>
      <w:tr w:rsidR="008301FB" w:rsidRPr="003553DB" w:rsidTr="00EA53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Задачи подпр</w:t>
            </w:r>
            <w:r w:rsidRPr="003553DB">
              <w:rPr>
                <w:sz w:val="26"/>
                <w:szCs w:val="26"/>
              </w:rPr>
              <w:t>о</w:t>
            </w:r>
            <w:r w:rsidRPr="003553DB">
              <w:rPr>
                <w:sz w:val="26"/>
                <w:szCs w:val="26"/>
              </w:rP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Развитие семейных форм устройства детей;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обеспечение лиц, из числа детей-сирот и детей, оставшихся без попечения родителей жилыми помещениями</w:t>
            </w:r>
          </w:p>
        </w:tc>
      </w:tr>
      <w:tr w:rsidR="008301FB" w:rsidRPr="003553DB" w:rsidTr="00EA530B">
        <w:trPr>
          <w:trHeight w:val="1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Целевые показатели эффективности ре</w:t>
            </w:r>
            <w:r w:rsidRPr="003553DB">
              <w:rPr>
                <w:sz w:val="26"/>
                <w:szCs w:val="26"/>
              </w:rPr>
              <w:t>а</w:t>
            </w:r>
            <w:r w:rsidRPr="003553DB">
              <w:rPr>
                <w:sz w:val="26"/>
                <w:szCs w:val="26"/>
              </w:rPr>
              <w:t>лизации  подпр</w:t>
            </w:r>
            <w:r w:rsidRPr="003553DB">
              <w:rPr>
                <w:sz w:val="26"/>
                <w:szCs w:val="26"/>
              </w:rPr>
              <w:t>о</w:t>
            </w:r>
            <w:r w:rsidRPr="003553DB">
              <w:rPr>
                <w:sz w:val="26"/>
                <w:szCs w:val="26"/>
              </w:rP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jc w:val="both"/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Количество детей устроенных на воспитание в замещающие семьи;</w:t>
            </w:r>
          </w:p>
          <w:p w:rsidR="008301FB" w:rsidRPr="003553DB" w:rsidRDefault="008301FB" w:rsidP="00EA530B">
            <w:pPr>
              <w:jc w:val="both"/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количество приемных родителей, получающих ежемесячное вознаграждение, причитающееся приемным родителям;</w:t>
            </w:r>
          </w:p>
          <w:p w:rsidR="008301FB" w:rsidRPr="003553DB" w:rsidRDefault="008301FB" w:rsidP="00EA530B">
            <w:pPr>
              <w:jc w:val="both"/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количество лиц из числа детей-сирот и детей, оставшихся без попечения родителей, обеспеченных жилыми помещениями в соответствии  с действующим законодательством РФ;</w:t>
            </w:r>
          </w:p>
          <w:p w:rsidR="008301FB" w:rsidRPr="003553DB" w:rsidRDefault="008301FB" w:rsidP="00EA530B">
            <w:pPr>
              <w:jc w:val="both"/>
              <w:rPr>
                <w:rFonts w:eastAsia="Courier New"/>
                <w:sz w:val="26"/>
                <w:szCs w:val="26"/>
                <w:shd w:val="clear" w:color="auto" w:fill="FFFFFF"/>
              </w:rPr>
            </w:pPr>
            <w:r w:rsidRPr="003553DB">
              <w:rPr>
                <w:rFonts w:eastAsia="Courier New"/>
                <w:sz w:val="26"/>
                <w:szCs w:val="26"/>
                <w:shd w:val="clear" w:color="auto" w:fill="FFFFFF"/>
              </w:rPr>
              <w:t>количество проведенных учебно-методических всеобучей для опекунов (попечителей), приемных родителей;</w:t>
            </w:r>
          </w:p>
          <w:p w:rsidR="008301FB" w:rsidRPr="003553DB" w:rsidRDefault="008301FB" w:rsidP="00EA530B">
            <w:pPr>
              <w:jc w:val="both"/>
              <w:rPr>
                <w:sz w:val="26"/>
                <w:szCs w:val="26"/>
              </w:rPr>
            </w:pPr>
            <w:r w:rsidRPr="003553DB">
              <w:rPr>
                <w:rFonts w:eastAsia="Courier New"/>
                <w:sz w:val="26"/>
                <w:szCs w:val="26"/>
                <w:shd w:val="clear" w:color="auto" w:fill="FFFFFF"/>
              </w:rPr>
              <w:t xml:space="preserve"> количество методико-педагогических консультаций с педаг</w:t>
            </w:r>
            <w:r w:rsidRPr="003553DB">
              <w:rPr>
                <w:rFonts w:eastAsia="Courier New"/>
                <w:sz w:val="26"/>
                <w:szCs w:val="26"/>
                <w:shd w:val="clear" w:color="auto" w:fill="FFFFFF"/>
              </w:rPr>
              <w:t>о</w:t>
            </w:r>
            <w:r w:rsidRPr="003553DB">
              <w:rPr>
                <w:rFonts w:eastAsia="Courier New"/>
                <w:sz w:val="26"/>
                <w:szCs w:val="26"/>
                <w:shd w:val="clear" w:color="auto" w:fill="FFFFFF"/>
              </w:rPr>
              <w:t>гическими коллективами образовательных учреждений города (с привлечением специалистов Кировского областного центра усыновления, опеки и попечительства)</w:t>
            </w:r>
          </w:p>
        </w:tc>
      </w:tr>
      <w:tr w:rsidR="008301FB" w:rsidRPr="003553DB" w:rsidTr="00EA530B">
        <w:trPr>
          <w:trHeight w:val="9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Этапы и сроки ре</w:t>
            </w:r>
            <w:r w:rsidRPr="003553DB">
              <w:rPr>
                <w:sz w:val="26"/>
                <w:szCs w:val="26"/>
              </w:rPr>
              <w:t>а</w:t>
            </w:r>
            <w:r w:rsidRPr="003553DB">
              <w:rPr>
                <w:sz w:val="26"/>
                <w:szCs w:val="26"/>
              </w:rPr>
              <w:t>лизации подпр</w:t>
            </w:r>
            <w:r w:rsidRPr="003553DB">
              <w:rPr>
                <w:sz w:val="26"/>
                <w:szCs w:val="26"/>
              </w:rPr>
              <w:t>о</w:t>
            </w:r>
            <w:r w:rsidRPr="003553DB">
              <w:rPr>
                <w:sz w:val="26"/>
                <w:szCs w:val="26"/>
              </w:rP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2014-2021</w:t>
            </w:r>
            <w:r w:rsidRPr="003553DB">
              <w:rPr>
                <w:sz w:val="26"/>
                <w:szCs w:val="26"/>
              </w:rPr>
              <w:t xml:space="preserve"> годы</w:t>
            </w:r>
          </w:p>
        </w:tc>
      </w:tr>
      <w:tr w:rsidR="008301FB" w:rsidRPr="003553DB" w:rsidTr="00EA53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Объемы ассигнов</w:t>
            </w:r>
            <w:r w:rsidRPr="003553DB">
              <w:rPr>
                <w:sz w:val="26"/>
                <w:szCs w:val="26"/>
              </w:rPr>
              <w:t>а</w:t>
            </w:r>
            <w:r w:rsidRPr="003553DB">
              <w:rPr>
                <w:sz w:val="26"/>
                <w:szCs w:val="26"/>
              </w:rPr>
              <w:t>ний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 xml:space="preserve">Объем финансирования – </w:t>
            </w:r>
            <w:r>
              <w:rPr>
                <w:sz w:val="26"/>
                <w:szCs w:val="26"/>
              </w:rPr>
              <w:t>122573,33</w:t>
            </w:r>
            <w:r w:rsidRPr="003553DB">
              <w:rPr>
                <w:sz w:val="26"/>
                <w:szCs w:val="26"/>
              </w:rPr>
              <w:t xml:space="preserve"> тыс. руб., в том числе: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средства федерального бюджета – 0,0 тыс. руб.;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средства областного бюджета –</w:t>
            </w:r>
            <w:r>
              <w:rPr>
                <w:sz w:val="26"/>
                <w:szCs w:val="26"/>
              </w:rPr>
              <w:t>122573,33</w:t>
            </w:r>
            <w:r w:rsidRPr="003553DB">
              <w:rPr>
                <w:sz w:val="26"/>
                <w:szCs w:val="26"/>
              </w:rPr>
              <w:t xml:space="preserve"> тыс.руб.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 xml:space="preserve">2014 г. - 10149,5 тыс. руб.            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2015 г. – 16016,793 тыс. руб.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 xml:space="preserve">2016 г. – </w:t>
            </w:r>
            <w:r>
              <w:rPr>
                <w:sz w:val="26"/>
                <w:szCs w:val="26"/>
              </w:rPr>
              <w:t>15541,839</w:t>
            </w:r>
            <w:r w:rsidRPr="003553DB">
              <w:rPr>
                <w:sz w:val="26"/>
                <w:szCs w:val="26"/>
              </w:rPr>
              <w:t xml:space="preserve"> тыс. руб.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г. – 14831,600</w:t>
            </w:r>
            <w:r w:rsidRPr="003553DB">
              <w:rPr>
                <w:sz w:val="26"/>
                <w:szCs w:val="26"/>
              </w:rPr>
              <w:t xml:space="preserve"> тыс. руб.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г. – 18013,4</w:t>
            </w:r>
            <w:r w:rsidRPr="003553DB">
              <w:rPr>
                <w:sz w:val="26"/>
                <w:szCs w:val="26"/>
              </w:rPr>
              <w:t xml:space="preserve"> тыс. руб.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г. – 18647,0</w:t>
            </w:r>
            <w:r w:rsidRPr="003553DB">
              <w:rPr>
                <w:sz w:val="26"/>
                <w:szCs w:val="26"/>
              </w:rPr>
              <w:t xml:space="preserve"> тыс. руб.</w:t>
            </w:r>
          </w:p>
          <w:p w:rsidR="008301FB" w:rsidRDefault="008301FB" w:rsidP="00EA5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 – 14686,6</w:t>
            </w:r>
            <w:r w:rsidRPr="003553DB">
              <w:rPr>
                <w:sz w:val="26"/>
                <w:szCs w:val="26"/>
              </w:rPr>
              <w:t>тыс. руб.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- 14686,6 тыс. руб.</w:t>
            </w:r>
          </w:p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средства городского бюджета – 0,0 тыс. руб.</w:t>
            </w:r>
          </w:p>
        </w:tc>
      </w:tr>
      <w:tr w:rsidR="008301FB" w:rsidRPr="003553DB" w:rsidTr="00EA530B">
        <w:trPr>
          <w:trHeight w:val="56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lastRenderedPageBreak/>
              <w:t>Ожидаемые коне</w:t>
            </w:r>
            <w:r w:rsidRPr="003553DB">
              <w:rPr>
                <w:sz w:val="26"/>
                <w:szCs w:val="26"/>
              </w:rPr>
              <w:t>ч</w:t>
            </w:r>
            <w:r w:rsidRPr="003553DB">
              <w:rPr>
                <w:sz w:val="26"/>
                <w:szCs w:val="26"/>
              </w:rPr>
              <w:t>ные результаты ре</w:t>
            </w:r>
            <w:r w:rsidRPr="003553DB">
              <w:rPr>
                <w:sz w:val="26"/>
                <w:szCs w:val="26"/>
              </w:rPr>
              <w:t>а</w:t>
            </w:r>
            <w:r w:rsidRPr="003553DB">
              <w:rPr>
                <w:sz w:val="26"/>
                <w:szCs w:val="26"/>
              </w:rPr>
              <w:t>лизации подпр</w:t>
            </w:r>
            <w:r w:rsidRPr="003553DB">
              <w:rPr>
                <w:sz w:val="26"/>
                <w:szCs w:val="26"/>
              </w:rPr>
              <w:t>о</w:t>
            </w:r>
            <w:r w:rsidRPr="003553DB">
              <w:rPr>
                <w:sz w:val="26"/>
                <w:szCs w:val="26"/>
              </w:rP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FB" w:rsidRPr="003553DB" w:rsidRDefault="008301FB" w:rsidP="00EA53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детей</w:t>
            </w:r>
            <w:r w:rsidRPr="003553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устроенных</w:t>
            </w:r>
            <w:r w:rsidRPr="003553DB">
              <w:rPr>
                <w:sz w:val="26"/>
                <w:szCs w:val="26"/>
              </w:rPr>
              <w:t xml:space="preserve"> на</w:t>
            </w:r>
            <w:r>
              <w:rPr>
                <w:sz w:val="26"/>
                <w:szCs w:val="26"/>
              </w:rPr>
              <w:t xml:space="preserve"> </w:t>
            </w:r>
            <w:r w:rsidRPr="003553DB">
              <w:rPr>
                <w:sz w:val="26"/>
                <w:szCs w:val="26"/>
              </w:rPr>
              <w:t>воспитание в  з</w:t>
            </w:r>
            <w:r w:rsidRPr="003553DB">
              <w:rPr>
                <w:sz w:val="26"/>
                <w:szCs w:val="26"/>
              </w:rPr>
              <w:t>а</w:t>
            </w:r>
            <w:r w:rsidRPr="003553DB">
              <w:rPr>
                <w:sz w:val="26"/>
                <w:szCs w:val="26"/>
              </w:rPr>
              <w:t xml:space="preserve">мещающие семьи с 56% в 2012 году до </w:t>
            </w:r>
            <w:r w:rsidRPr="00BC0644">
              <w:rPr>
                <w:rFonts w:eastAsia="Arial CYR"/>
                <w:sz w:val="26"/>
                <w:szCs w:val="26"/>
              </w:rPr>
              <w:t>100%</w:t>
            </w:r>
            <w:r w:rsidRPr="003553DB">
              <w:rPr>
                <w:rFonts w:ascii="Arial CYR" w:eastAsia="Arial CYR" w:hAnsi="Arial CYR" w:cs="Arial CYR"/>
                <w:sz w:val="26"/>
                <w:szCs w:val="26"/>
              </w:rPr>
              <w:t xml:space="preserve"> </w:t>
            </w:r>
            <w:r>
              <w:rPr>
                <w:rFonts w:eastAsia="Arial CYR"/>
                <w:sz w:val="26"/>
                <w:szCs w:val="26"/>
              </w:rPr>
              <w:t>в 2021</w:t>
            </w:r>
            <w:r w:rsidRPr="003553DB">
              <w:rPr>
                <w:rFonts w:eastAsia="Arial CYR"/>
                <w:sz w:val="26"/>
                <w:szCs w:val="26"/>
              </w:rPr>
              <w:t xml:space="preserve"> году</w:t>
            </w:r>
            <w:r w:rsidRPr="003553DB">
              <w:rPr>
                <w:rFonts w:ascii="Arial CYR" w:eastAsia="Arial CYR" w:hAnsi="Arial CYR" w:cs="Arial CYR"/>
                <w:sz w:val="26"/>
                <w:szCs w:val="26"/>
              </w:rPr>
              <w:t xml:space="preserve">; </w:t>
            </w:r>
          </w:p>
          <w:p w:rsidR="008301FB" w:rsidRPr="003553DB" w:rsidRDefault="008301FB" w:rsidP="00EA530B">
            <w:pPr>
              <w:jc w:val="both"/>
              <w:rPr>
                <w:sz w:val="26"/>
                <w:szCs w:val="26"/>
              </w:rPr>
            </w:pPr>
            <w:r w:rsidRPr="003553DB">
              <w:rPr>
                <w:sz w:val="26"/>
                <w:szCs w:val="26"/>
              </w:rPr>
              <w:t>увеличение количества приемных родителей, получающих ежемесячное вознаграждение, причитающееся приемным род</w:t>
            </w:r>
            <w:r w:rsidRPr="003553DB">
              <w:rPr>
                <w:sz w:val="26"/>
                <w:szCs w:val="26"/>
              </w:rPr>
              <w:t>и</w:t>
            </w:r>
            <w:r w:rsidRPr="003553DB">
              <w:rPr>
                <w:sz w:val="26"/>
                <w:szCs w:val="26"/>
              </w:rPr>
              <w:t xml:space="preserve">телям с 8 человек в 2012 году до </w:t>
            </w:r>
            <w:r w:rsidRPr="00BC0644">
              <w:rPr>
                <w:sz w:val="26"/>
                <w:szCs w:val="26"/>
              </w:rPr>
              <w:t>10</w:t>
            </w:r>
            <w:r w:rsidRPr="00D5116F">
              <w:rPr>
                <w:b/>
                <w:sz w:val="26"/>
                <w:szCs w:val="26"/>
              </w:rPr>
              <w:t xml:space="preserve"> </w:t>
            </w:r>
            <w:r w:rsidRPr="003553DB">
              <w:rPr>
                <w:sz w:val="26"/>
                <w:szCs w:val="26"/>
              </w:rPr>
              <w:t>человек в 202</w:t>
            </w:r>
            <w:r>
              <w:rPr>
                <w:sz w:val="26"/>
                <w:szCs w:val="26"/>
              </w:rPr>
              <w:t>1</w:t>
            </w:r>
            <w:r w:rsidRPr="003553DB">
              <w:rPr>
                <w:sz w:val="26"/>
                <w:szCs w:val="26"/>
              </w:rPr>
              <w:t xml:space="preserve"> году;</w:t>
            </w:r>
          </w:p>
          <w:p w:rsidR="008301FB" w:rsidRPr="004620FD" w:rsidRDefault="008301FB" w:rsidP="00EA53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0FD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лиц из числа детей-сирот и детей, о</w:t>
            </w:r>
            <w:r w:rsidRPr="004620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620FD">
              <w:rPr>
                <w:rFonts w:ascii="Times New Roman" w:hAnsi="Times New Roman" w:cs="Times New Roman"/>
                <w:sz w:val="26"/>
                <w:szCs w:val="26"/>
              </w:rPr>
              <w:t>тавшихся без попечения родителей, подлежащих обеспечению жилыми помещениями в соответствии с действующим закон</w:t>
            </w:r>
            <w:r w:rsidRPr="004620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620FD">
              <w:rPr>
                <w:rFonts w:ascii="Times New Roman" w:hAnsi="Times New Roman" w:cs="Times New Roman"/>
                <w:sz w:val="26"/>
                <w:szCs w:val="26"/>
              </w:rPr>
              <w:t xml:space="preserve">дательством РФ в городе Вятские Поляны с 6 человек в 2012 году до </w:t>
            </w:r>
            <w:r w:rsidRPr="00B34AB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 в 2021</w:t>
            </w:r>
            <w:r w:rsidRPr="004620FD">
              <w:rPr>
                <w:rFonts w:ascii="Times New Roman" w:hAnsi="Times New Roman" w:cs="Times New Roman"/>
                <w:sz w:val="26"/>
                <w:szCs w:val="26"/>
              </w:rPr>
              <w:t xml:space="preserve"> году;</w:t>
            </w:r>
          </w:p>
          <w:p w:rsidR="008301FB" w:rsidRPr="004620FD" w:rsidRDefault="008301FB" w:rsidP="00EA530B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shd w:val="clear" w:color="auto" w:fill="FFFFFF"/>
              </w:rPr>
            </w:pPr>
            <w:r w:rsidRPr="004620FD">
              <w:rPr>
                <w:rFonts w:ascii="Times New Roman" w:eastAsia="Courier New" w:hAnsi="Times New Roman" w:cs="Times New Roman"/>
                <w:b/>
                <w:kern w:val="1"/>
                <w:sz w:val="26"/>
                <w:szCs w:val="26"/>
                <w:shd w:val="clear" w:color="auto" w:fill="FFFFFF"/>
              </w:rPr>
              <w:t xml:space="preserve"> </w:t>
            </w:r>
            <w:r w:rsidRPr="004620FD">
              <w:rPr>
                <w:rFonts w:ascii="Times New Roman" w:eastAsia="Courier New" w:hAnsi="Times New Roman" w:cs="Times New Roman"/>
                <w:kern w:val="1"/>
                <w:sz w:val="26"/>
                <w:szCs w:val="26"/>
                <w:shd w:val="clear" w:color="auto" w:fill="FFFFFF"/>
              </w:rPr>
              <w:t>увеличение количества проведенных</w:t>
            </w:r>
            <w:r w:rsidRPr="004620FD">
              <w:rPr>
                <w:rFonts w:ascii="Times New Roman" w:eastAsia="Courier New" w:hAnsi="Times New Roman" w:cs="Times New Roman"/>
                <w:sz w:val="26"/>
                <w:szCs w:val="26"/>
                <w:shd w:val="clear" w:color="auto" w:fill="FFFFFF"/>
              </w:rPr>
              <w:t xml:space="preserve"> учебно-методических всеобучей для опекунов (попечителей), приемных родителей до </w:t>
            </w:r>
            <w:r w:rsidRPr="00B34AB6">
              <w:rPr>
                <w:rFonts w:ascii="Times New Roman" w:eastAsia="Courier New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Pr="004620FD">
              <w:rPr>
                <w:rFonts w:ascii="Times New Roman" w:eastAsia="Courier New" w:hAnsi="Times New Roman" w:cs="Times New Roman"/>
                <w:sz w:val="26"/>
                <w:szCs w:val="26"/>
                <w:shd w:val="clear" w:color="auto" w:fill="FFFFFF"/>
              </w:rPr>
              <w:t xml:space="preserve"> в 202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Pr="004620FD">
              <w:rPr>
                <w:rFonts w:ascii="Times New Roman" w:eastAsia="Courier New" w:hAnsi="Times New Roman" w:cs="Times New Roman"/>
                <w:sz w:val="26"/>
                <w:szCs w:val="26"/>
                <w:shd w:val="clear" w:color="auto" w:fill="FFFFFF"/>
              </w:rPr>
              <w:t xml:space="preserve"> году;</w:t>
            </w:r>
          </w:p>
          <w:p w:rsidR="008301FB" w:rsidRPr="003553DB" w:rsidRDefault="008301FB" w:rsidP="00EA530B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4620FD">
              <w:rPr>
                <w:rFonts w:ascii="Times New Roman" w:eastAsia="Courier New" w:hAnsi="Times New Roman" w:cs="Times New Roman"/>
                <w:sz w:val="26"/>
                <w:szCs w:val="26"/>
                <w:shd w:val="clear" w:color="auto" w:fill="FFFFFF"/>
              </w:rPr>
              <w:t xml:space="preserve"> увеличение  количества </w:t>
            </w:r>
            <w:r w:rsidRPr="004620FD">
              <w:rPr>
                <w:rFonts w:ascii="Times New Roman" w:eastAsia="Courier New" w:hAnsi="Times New Roman" w:cs="Times New Roman"/>
                <w:kern w:val="1"/>
                <w:sz w:val="26"/>
                <w:szCs w:val="26"/>
                <w:shd w:val="clear" w:color="auto" w:fill="FFFFFF"/>
              </w:rPr>
              <w:t>методико - педагогических консульт</w:t>
            </w:r>
            <w:r w:rsidRPr="004620FD">
              <w:rPr>
                <w:rFonts w:ascii="Times New Roman" w:eastAsia="Courier New" w:hAnsi="Times New Roman" w:cs="Times New Roman"/>
                <w:kern w:val="1"/>
                <w:sz w:val="26"/>
                <w:szCs w:val="26"/>
                <w:shd w:val="clear" w:color="auto" w:fill="FFFFFF"/>
              </w:rPr>
              <w:t>а</w:t>
            </w:r>
            <w:r w:rsidRPr="004620FD">
              <w:rPr>
                <w:rFonts w:ascii="Times New Roman" w:eastAsia="Courier New" w:hAnsi="Times New Roman" w:cs="Times New Roman"/>
                <w:kern w:val="1"/>
                <w:sz w:val="26"/>
                <w:szCs w:val="26"/>
                <w:shd w:val="clear" w:color="auto" w:fill="FFFFFF"/>
              </w:rPr>
              <w:t xml:space="preserve">ций с педагогическими коллективами образовательных </w:t>
            </w:r>
            <w:r>
              <w:rPr>
                <w:rFonts w:ascii="Times New Roman" w:eastAsia="Courier New" w:hAnsi="Times New Roman" w:cs="Times New Roman"/>
                <w:kern w:val="1"/>
                <w:sz w:val="26"/>
                <w:szCs w:val="26"/>
                <w:shd w:val="clear" w:color="auto" w:fill="FFFFFF"/>
              </w:rPr>
              <w:t xml:space="preserve">         </w:t>
            </w:r>
            <w:r w:rsidRPr="004620FD">
              <w:rPr>
                <w:rFonts w:ascii="Times New Roman" w:eastAsia="Courier New" w:hAnsi="Times New Roman" w:cs="Times New Roman"/>
                <w:kern w:val="1"/>
                <w:sz w:val="26"/>
                <w:szCs w:val="26"/>
                <w:shd w:val="clear" w:color="auto" w:fill="FFFFFF"/>
              </w:rPr>
              <w:t xml:space="preserve">учреждений города (с привлечением специалистов Кировского областного центра усыновления, опеки и попечительства) до </w:t>
            </w:r>
            <w:r w:rsidRPr="00B34AB6">
              <w:rPr>
                <w:rFonts w:ascii="Times New Roman" w:eastAsia="Courier New" w:hAnsi="Times New Roman" w:cs="Times New Roman"/>
                <w:kern w:val="1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ourier New" w:hAnsi="Times New Roman" w:cs="Times New Roman"/>
                <w:kern w:val="1"/>
                <w:sz w:val="26"/>
                <w:szCs w:val="26"/>
                <w:shd w:val="clear" w:color="auto" w:fill="FFFFFF"/>
              </w:rPr>
              <w:t xml:space="preserve"> в 2021</w:t>
            </w:r>
            <w:r w:rsidRPr="004620FD">
              <w:rPr>
                <w:rFonts w:ascii="Times New Roman" w:eastAsia="Courier New" w:hAnsi="Times New Roman" w:cs="Times New Roman"/>
                <w:kern w:val="1"/>
                <w:sz w:val="26"/>
                <w:szCs w:val="26"/>
                <w:shd w:val="clear" w:color="auto" w:fill="FFFFFF"/>
              </w:rPr>
              <w:t xml:space="preserve"> году</w:t>
            </w:r>
          </w:p>
        </w:tc>
      </w:tr>
    </w:tbl>
    <w:p w:rsidR="008301FB" w:rsidRPr="009E446B" w:rsidRDefault="008301FB" w:rsidP="008301FB">
      <w:pPr>
        <w:ind w:left="644"/>
        <w:rPr>
          <w:bCs/>
          <w:i/>
          <w:sz w:val="28"/>
          <w:szCs w:val="28"/>
        </w:rPr>
      </w:pPr>
    </w:p>
    <w:p w:rsidR="008301FB" w:rsidRDefault="008301FB" w:rsidP="008301FB">
      <w:pPr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 w:rsidRPr="004134CD">
        <w:rPr>
          <w:b/>
          <w:bCs/>
          <w:sz w:val="28"/>
          <w:szCs w:val="28"/>
        </w:rPr>
        <w:t>Общая характеристика сферы реализации подпрограммы, в том числе формулировки основных проблем в указанной сфере и</w:t>
      </w:r>
    </w:p>
    <w:p w:rsidR="008301FB" w:rsidRPr="004134CD" w:rsidRDefault="008301FB" w:rsidP="008301FB">
      <w:pPr>
        <w:ind w:left="644"/>
        <w:jc w:val="center"/>
        <w:rPr>
          <w:b/>
          <w:bCs/>
          <w:sz w:val="28"/>
          <w:szCs w:val="28"/>
        </w:rPr>
      </w:pPr>
      <w:r w:rsidRPr="004134CD">
        <w:rPr>
          <w:b/>
          <w:bCs/>
          <w:sz w:val="28"/>
          <w:szCs w:val="28"/>
        </w:rPr>
        <w:t>прогноз её развития</w:t>
      </w:r>
    </w:p>
    <w:p w:rsidR="008301FB" w:rsidRPr="00ED14D1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b/>
          <w:kern w:val="1"/>
          <w:sz w:val="16"/>
          <w:szCs w:val="16"/>
        </w:rPr>
      </w:pPr>
    </w:p>
    <w:p w:rsidR="008301FB" w:rsidRPr="00F54793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  <w:r w:rsidRPr="00F54793">
        <w:rPr>
          <w:rFonts w:eastAsia="Arial CYR"/>
          <w:kern w:val="1"/>
          <w:sz w:val="28"/>
          <w:szCs w:val="28"/>
        </w:rPr>
        <w:t xml:space="preserve">Вопрос развития семейных форм устройства детей-сирот и детей, оставшихся без попечения родителей, находится в зоне особого внимания Правительства </w:t>
      </w:r>
      <w:r>
        <w:rPr>
          <w:rFonts w:eastAsia="Arial CYR"/>
          <w:kern w:val="1"/>
          <w:sz w:val="28"/>
          <w:szCs w:val="28"/>
        </w:rPr>
        <w:t xml:space="preserve">Кировской </w:t>
      </w:r>
      <w:r w:rsidRPr="00F54793">
        <w:rPr>
          <w:rFonts w:eastAsia="Arial CYR"/>
          <w:kern w:val="1"/>
          <w:sz w:val="28"/>
          <w:szCs w:val="28"/>
        </w:rPr>
        <w:t xml:space="preserve">области. </w:t>
      </w:r>
    </w:p>
    <w:p w:rsidR="008301FB" w:rsidRPr="00F54793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  <w:r w:rsidRPr="00F54793">
        <w:rPr>
          <w:rFonts w:eastAsia="Arial CYR"/>
          <w:kern w:val="1"/>
          <w:sz w:val="28"/>
          <w:szCs w:val="28"/>
        </w:rPr>
        <w:t>В области реализуется целый комплекс мероприятий по социальной поддержке семей, взявших на воспитание детей. Приняты необходимые нормативные правовые документы, отражающие все позиции по защите и охране прав детей-сирот и детей, оставшихся без попечения родителей, направленные на поддержку замещающих семей. Осуществляются ежемесячные денежные выплаты на содержание ребенка. Предусмотрена ежемесячная денежная выплата на ребенка, воспитывающегося в семье, имеющей трех и более детей, находящихся под опекой (попечительством), в приемной семье.</w:t>
      </w:r>
    </w:p>
    <w:p w:rsidR="008301FB" w:rsidRPr="00F54793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  <w:r w:rsidRPr="00F54793">
        <w:rPr>
          <w:rFonts w:eastAsia="Arial CYR"/>
          <w:kern w:val="1"/>
          <w:sz w:val="28"/>
          <w:szCs w:val="28"/>
        </w:rPr>
        <w:t xml:space="preserve">Осуществляется выплата вознаграждения, причитающегося приемным родителям. </w:t>
      </w:r>
    </w:p>
    <w:p w:rsidR="008301FB" w:rsidRPr="00F54793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  <w:r w:rsidRPr="00F54793">
        <w:rPr>
          <w:rFonts w:eastAsia="Arial CYR"/>
          <w:kern w:val="1"/>
          <w:sz w:val="28"/>
          <w:szCs w:val="28"/>
        </w:rPr>
        <w:t>Особое внимание в области уделяется вопросам соблюдения и защиты жилищных прав детей, оставшихся без родительского попечения, обеспечения лиц из числа детей-сирот жилыми помещениями.</w:t>
      </w:r>
    </w:p>
    <w:p w:rsidR="008301FB" w:rsidRPr="00F54793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  <w:r w:rsidRPr="00F54793">
        <w:rPr>
          <w:rFonts w:eastAsia="Arial CYR"/>
          <w:kern w:val="1"/>
          <w:sz w:val="28"/>
          <w:szCs w:val="28"/>
        </w:rPr>
        <w:t>Защита прав детей, нуждающихся в особой заботе государства  является приоритетной и неотъемлемой частью социальной политики города Вятские Поляны.</w:t>
      </w:r>
    </w:p>
    <w:p w:rsidR="008301FB" w:rsidRPr="00F54793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  <w:r w:rsidRPr="00F54793">
        <w:rPr>
          <w:rFonts w:eastAsia="Arial CYR"/>
          <w:kern w:val="1"/>
          <w:sz w:val="28"/>
          <w:szCs w:val="28"/>
        </w:rPr>
        <w:t xml:space="preserve">Реализация  комплекса мер по защите и охране прав детей-сирот и детей, оставшихся без попечения родителей, на территории города Вятские Поляны позволила: </w:t>
      </w:r>
    </w:p>
    <w:p w:rsidR="008301FB" w:rsidRPr="00F54793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  <w:r>
        <w:rPr>
          <w:rFonts w:eastAsia="Arial CYR"/>
          <w:kern w:val="1"/>
          <w:sz w:val="28"/>
          <w:szCs w:val="28"/>
        </w:rPr>
        <w:t>увеличить</w:t>
      </w:r>
      <w:r w:rsidRPr="00F54793">
        <w:rPr>
          <w:rFonts w:eastAsia="Arial CYR"/>
          <w:kern w:val="1"/>
          <w:sz w:val="28"/>
          <w:szCs w:val="28"/>
        </w:rPr>
        <w:t xml:space="preserve"> </w:t>
      </w:r>
      <w:r>
        <w:rPr>
          <w:rFonts w:eastAsia="Arial CYR"/>
          <w:kern w:val="1"/>
          <w:sz w:val="28"/>
          <w:szCs w:val="28"/>
        </w:rPr>
        <w:t>количество</w:t>
      </w:r>
      <w:r w:rsidRPr="00F54793">
        <w:rPr>
          <w:rFonts w:eastAsia="Arial CYR"/>
          <w:kern w:val="1"/>
          <w:sz w:val="28"/>
          <w:szCs w:val="28"/>
        </w:rPr>
        <w:t xml:space="preserve"> детей, оставшихся без попечения родителей</w:t>
      </w:r>
      <w:r>
        <w:rPr>
          <w:rFonts w:eastAsia="Arial CYR"/>
          <w:kern w:val="1"/>
          <w:sz w:val="28"/>
          <w:szCs w:val="28"/>
        </w:rPr>
        <w:t>,</w:t>
      </w:r>
      <w:r w:rsidRPr="00F54793">
        <w:rPr>
          <w:rFonts w:eastAsia="Arial CYR"/>
          <w:kern w:val="1"/>
          <w:sz w:val="28"/>
          <w:szCs w:val="28"/>
        </w:rPr>
        <w:t xml:space="preserve"> переданных на восп</w:t>
      </w:r>
      <w:r>
        <w:rPr>
          <w:rFonts w:eastAsia="Arial CYR"/>
          <w:kern w:val="1"/>
          <w:sz w:val="28"/>
          <w:szCs w:val="28"/>
        </w:rPr>
        <w:t>итание в замещающие семьи в 2017</w:t>
      </w:r>
      <w:r w:rsidRPr="00F54793">
        <w:rPr>
          <w:rFonts w:eastAsia="Arial CYR"/>
          <w:kern w:val="1"/>
          <w:sz w:val="28"/>
          <w:szCs w:val="28"/>
        </w:rPr>
        <w:t xml:space="preserve"> году</w:t>
      </w:r>
      <w:r>
        <w:rPr>
          <w:rFonts w:eastAsia="Arial CYR"/>
          <w:kern w:val="1"/>
          <w:sz w:val="28"/>
          <w:szCs w:val="28"/>
        </w:rPr>
        <w:t xml:space="preserve"> до 87,5%</w:t>
      </w:r>
      <w:r w:rsidRPr="00F54793">
        <w:rPr>
          <w:rFonts w:eastAsia="Arial CYR"/>
          <w:kern w:val="1"/>
          <w:sz w:val="28"/>
          <w:szCs w:val="28"/>
        </w:rPr>
        <w:t>;</w:t>
      </w:r>
    </w:p>
    <w:p w:rsidR="008301FB" w:rsidRPr="00F54793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  <w:r w:rsidRPr="00F54793">
        <w:rPr>
          <w:rFonts w:eastAsia="Arial CYR"/>
          <w:kern w:val="1"/>
          <w:sz w:val="28"/>
          <w:szCs w:val="28"/>
        </w:rPr>
        <w:t>увеличить коли</w:t>
      </w:r>
      <w:r>
        <w:rPr>
          <w:rFonts w:eastAsia="Arial CYR"/>
          <w:kern w:val="1"/>
          <w:sz w:val="28"/>
          <w:szCs w:val="28"/>
        </w:rPr>
        <w:t xml:space="preserve">чество приемных родителей в 2017году до </w:t>
      </w:r>
      <w:r w:rsidRPr="00F54793">
        <w:rPr>
          <w:rFonts w:eastAsia="Arial CYR"/>
          <w:kern w:val="1"/>
          <w:sz w:val="28"/>
          <w:szCs w:val="28"/>
        </w:rPr>
        <w:t>11чел.;</w:t>
      </w:r>
    </w:p>
    <w:p w:rsidR="008301FB" w:rsidRPr="00F54793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  <w:r w:rsidRPr="00F54793">
        <w:rPr>
          <w:rFonts w:eastAsia="Arial CYR"/>
          <w:kern w:val="1"/>
          <w:sz w:val="28"/>
          <w:szCs w:val="28"/>
        </w:rPr>
        <w:lastRenderedPageBreak/>
        <w:t>увеличить количество  лиц из числа детей-сирот и детей, оставшихся без попечения родителей обеспе</w:t>
      </w:r>
      <w:r>
        <w:rPr>
          <w:rFonts w:eastAsia="Arial CYR"/>
          <w:kern w:val="1"/>
          <w:sz w:val="28"/>
          <w:szCs w:val="28"/>
        </w:rPr>
        <w:t>ченных жилыми помещениями в 2016</w:t>
      </w:r>
      <w:r w:rsidRPr="00F54793">
        <w:rPr>
          <w:rFonts w:eastAsia="Arial CYR"/>
          <w:kern w:val="1"/>
          <w:sz w:val="28"/>
          <w:szCs w:val="28"/>
        </w:rPr>
        <w:t xml:space="preserve">году- </w:t>
      </w:r>
      <w:r>
        <w:rPr>
          <w:rFonts w:eastAsia="Arial CYR"/>
          <w:kern w:val="1"/>
          <w:sz w:val="28"/>
          <w:szCs w:val="28"/>
        </w:rPr>
        <w:t>8 чел.</w:t>
      </w:r>
    </w:p>
    <w:p w:rsidR="008301FB" w:rsidRPr="00F54793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  <w:r>
        <w:rPr>
          <w:rFonts w:eastAsia="Arial CYR"/>
          <w:kern w:val="1"/>
          <w:sz w:val="28"/>
          <w:szCs w:val="28"/>
        </w:rPr>
        <w:t xml:space="preserve">Однако </w:t>
      </w:r>
      <w:r w:rsidRPr="005C2B86">
        <w:rPr>
          <w:rFonts w:eastAsia="Arial CYR"/>
          <w:kern w:val="1"/>
          <w:sz w:val="28"/>
          <w:szCs w:val="28"/>
        </w:rPr>
        <w:t>важными проблемами остаются</w:t>
      </w:r>
      <w:r w:rsidRPr="00F54793">
        <w:rPr>
          <w:rFonts w:eastAsia="Arial CYR"/>
          <w:kern w:val="1"/>
          <w:sz w:val="28"/>
          <w:szCs w:val="28"/>
        </w:rPr>
        <w:t>: падение уровня жизни, разрушение семейных ценностей, слабость нравственных устоев и негативные явления, связанные с деградацией личности взрослого человека (алкоголизм, наркомания, злостное уклонение от обязанностей по воспитанию ребен</w:t>
      </w:r>
      <w:r>
        <w:rPr>
          <w:rFonts w:eastAsia="Arial CYR"/>
          <w:kern w:val="1"/>
          <w:sz w:val="28"/>
          <w:szCs w:val="28"/>
        </w:rPr>
        <w:t>ка) повлекли за собой процессы разрушения семьи. Налицо</w:t>
      </w:r>
      <w:r w:rsidRPr="00F54793">
        <w:rPr>
          <w:rFonts w:eastAsia="Arial CYR"/>
          <w:kern w:val="1"/>
          <w:sz w:val="28"/>
          <w:szCs w:val="28"/>
        </w:rPr>
        <w:t xml:space="preserve"> кризис семьи, невыполнение ею ряда основных функций, среди которых</w:t>
      </w:r>
      <w:r>
        <w:rPr>
          <w:rFonts w:eastAsia="Arial CYR"/>
          <w:kern w:val="1"/>
          <w:sz w:val="28"/>
          <w:szCs w:val="28"/>
        </w:rPr>
        <w:t xml:space="preserve"> воспитание детей, обеспечение ухода, питания, </w:t>
      </w:r>
      <w:r w:rsidRPr="00F54793">
        <w:rPr>
          <w:rFonts w:eastAsia="Arial CYR"/>
          <w:kern w:val="1"/>
          <w:sz w:val="28"/>
          <w:szCs w:val="28"/>
        </w:rPr>
        <w:t>внимания и контроля.</w:t>
      </w:r>
    </w:p>
    <w:p w:rsidR="008301FB" w:rsidRPr="008A651A" w:rsidRDefault="008301FB" w:rsidP="008301FB">
      <w:pPr>
        <w:widowControl w:val="0"/>
        <w:suppressAutoHyphens/>
        <w:autoSpaceDE w:val="0"/>
        <w:ind w:firstLine="709"/>
        <w:jc w:val="both"/>
        <w:rPr>
          <w:rFonts w:eastAsia="Arial CYR"/>
          <w:kern w:val="1"/>
          <w:sz w:val="28"/>
          <w:szCs w:val="28"/>
        </w:rPr>
      </w:pPr>
    </w:p>
    <w:p w:rsidR="008301FB" w:rsidRPr="00115C2F" w:rsidRDefault="008301FB" w:rsidP="008301FB">
      <w:pPr>
        <w:widowControl w:val="0"/>
        <w:numPr>
          <w:ilvl w:val="0"/>
          <w:numId w:val="9"/>
        </w:numPr>
        <w:suppressAutoHyphens/>
        <w:autoSpaceDE w:val="0"/>
        <w:jc w:val="center"/>
        <w:rPr>
          <w:rFonts w:ascii="Arial CYR" w:eastAsia="Arial CYR" w:hAnsi="Arial CYR" w:cs="Arial CYR"/>
          <w:b/>
          <w:sz w:val="28"/>
          <w:szCs w:val="28"/>
        </w:rPr>
      </w:pPr>
      <w:r w:rsidRPr="005C2B86">
        <w:rPr>
          <w:b/>
          <w:bCs/>
          <w:sz w:val="28"/>
          <w:szCs w:val="28"/>
        </w:rPr>
        <w:t xml:space="preserve">Приоритеты муниципальной политики в сфере </w:t>
      </w:r>
      <w:r w:rsidRPr="005C2B86">
        <w:rPr>
          <w:rFonts w:eastAsia="Arial CYR"/>
          <w:b/>
          <w:sz w:val="28"/>
          <w:szCs w:val="28"/>
        </w:rPr>
        <w:t>опеки и</w:t>
      </w:r>
    </w:p>
    <w:p w:rsidR="008301FB" w:rsidRDefault="008301FB" w:rsidP="008301FB">
      <w:pPr>
        <w:widowControl w:val="0"/>
        <w:suppressAutoHyphens/>
        <w:autoSpaceDE w:val="0"/>
        <w:ind w:left="644"/>
        <w:jc w:val="center"/>
        <w:rPr>
          <w:b/>
          <w:bCs/>
          <w:sz w:val="28"/>
          <w:szCs w:val="28"/>
        </w:rPr>
      </w:pPr>
      <w:r w:rsidRPr="005C2B86">
        <w:rPr>
          <w:rFonts w:eastAsia="Arial CYR"/>
          <w:b/>
          <w:sz w:val="28"/>
          <w:szCs w:val="28"/>
        </w:rPr>
        <w:t>попечительства</w:t>
      </w:r>
      <w:r w:rsidRPr="005C2B86">
        <w:rPr>
          <w:b/>
          <w:bCs/>
          <w:sz w:val="28"/>
          <w:szCs w:val="28"/>
        </w:rPr>
        <w:t>, цели, задачи, целевые показатели эффективности реализации подпрограммы, описание ожидаемых конечных</w:t>
      </w:r>
    </w:p>
    <w:p w:rsidR="008301FB" w:rsidRDefault="008301FB" w:rsidP="008301FB">
      <w:pPr>
        <w:widowControl w:val="0"/>
        <w:suppressAutoHyphens/>
        <w:autoSpaceDE w:val="0"/>
        <w:ind w:left="644"/>
        <w:jc w:val="center"/>
        <w:rPr>
          <w:b/>
          <w:bCs/>
          <w:sz w:val="28"/>
          <w:szCs w:val="28"/>
        </w:rPr>
      </w:pPr>
      <w:r w:rsidRPr="005C2B86">
        <w:rPr>
          <w:b/>
          <w:bCs/>
          <w:sz w:val="28"/>
          <w:szCs w:val="28"/>
        </w:rPr>
        <w:t>результатов подпрограммы сроков и этапов реализации</w:t>
      </w:r>
    </w:p>
    <w:p w:rsidR="008301FB" w:rsidRPr="005C2B86" w:rsidRDefault="008301FB" w:rsidP="008301FB">
      <w:pPr>
        <w:widowControl w:val="0"/>
        <w:suppressAutoHyphens/>
        <w:autoSpaceDE w:val="0"/>
        <w:ind w:left="644"/>
        <w:jc w:val="center"/>
        <w:rPr>
          <w:rFonts w:ascii="Arial CYR" w:eastAsia="Arial CYR" w:hAnsi="Arial CYR" w:cs="Arial CYR"/>
          <w:b/>
          <w:sz w:val="28"/>
          <w:szCs w:val="28"/>
        </w:rPr>
      </w:pPr>
      <w:r w:rsidRPr="005C2B86">
        <w:rPr>
          <w:b/>
          <w:bCs/>
          <w:sz w:val="28"/>
          <w:szCs w:val="28"/>
        </w:rPr>
        <w:t>подпрограммы</w:t>
      </w:r>
    </w:p>
    <w:p w:rsidR="008301FB" w:rsidRPr="00ED14D1" w:rsidRDefault="008301FB" w:rsidP="008301FB">
      <w:pPr>
        <w:widowControl w:val="0"/>
        <w:suppressAutoHyphens/>
        <w:autoSpaceDE w:val="0"/>
        <w:ind w:left="284"/>
        <w:rPr>
          <w:rFonts w:ascii="Arial CYR" w:eastAsia="Arial CYR" w:hAnsi="Arial CYR" w:cs="Arial CYR"/>
          <w:sz w:val="16"/>
          <w:szCs w:val="16"/>
        </w:rPr>
      </w:pPr>
    </w:p>
    <w:p w:rsidR="008301FB" w:rsidRPr="00F54793" w:rsidRDefault="008301FB" w:rsidP="008301FB">
      <w:pPr>
        <w:tabs>
          <w:tab w:val="left" w:pos="709"/>
        </w:tabs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</w:t>
      </w:r>
      <w:r w:rsidRPr="00F54793">
        <w:rPr>
          <w:rFonts w:eastAsia="Arial CYR"/>
          <w:sz w:val="28"/>
          <w:szCs w:val="28"/>
        </w:rPr>
        <w:t>Исходя из анализа текущего состояния системы образования, в контексте стратегических ориентиров разв</w:t>
      </w:r>
      <w:r>
        <w:rPr>
          <w:rFonts w:eastAsia="Arial CYR"/>
          <w:sz w:val="28"/>
          <w:szCs w:val="28"/>
        </w:rPr>
        <w:t>ития образования области до 2021</w:t>
      </w:r>
      <w:r w:rsidRPr="00F54793">
        <w:rPr>
          <w:rFonts w:eastAsia="Arial CYR"/>
          <w:sz w:val="28"/>
          <w:szCs w:val="28"/>
        </w:rPr>
        <w:t xml:space="preserve"> года намеч</w:t>
      </w:r>
      <w:r w:rsidRPr="00F54793">
        <w:rPr>
          <w:rFonts w:eastAsia="Arial CYR"/>
          <w:sz w:val="28"/>
          <w:szCs w:val="28"/>
        </w:rPr>
        <w:t>е</w:t>
      </w:r>
      <w:r w:rsidRPr="00F54793">
        <w:rPr>
          <w:rFonts w:eastAsia="Arial CYR"/>
          <w:sz w:val="28"/>
          <w:szCs w:val="28"/>
        </w:rPr>
        <w:t xml:space="preserve">ны приоритетные направления государственной политики в сфере опеки и </w:t>
      </w:r>
      <w:r>
        <w:rPr>
          <w:rFonts w:eastAsia="Arial CYR"/>
          <w:sz w:val="28"/>
          <w:szCs w:val="28"/>
        </w:rPr>
        <w:t xml:space="preserve">             </w:t>
      </w:r>
      <w:r w:rsidRPr="00F54793">
        <w:rPr>
          <w:rFonts w:eastAsia="Arial CYR"/>
          <w:sz w:val="28"/>
          <w:szCs w:val="28"/>
        </w:rPr>
        <w:t xml:space="preserve">попечительства. </w:t>
      </w:r>
    </w:p>
    <w:p w:rsidR="008301FB" w:rsidRPr="008D5642" w:rsidRDefault="008301FB" w:rsidP="008301FB">
      <w:pPr>
        <w:tabs>
          <w:tab w:val="left" w:pos="709"/>
        </w:tabs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</w:t>
      </w:r>
      <w:r w:rsidRPr="008D5642">
        <w:rPr>
          <w:rFonts w:eastAsia="Arial CYR"/>
          <w:sz w:val="28"/>
          <w:szCs w:val="28"/>
        </w:rPr>
        <w:t>К документам формирующим правовую основу и определяющим основные механизмы  реализации  подпрограммы в сфере опеки и попечительства отн</w:t>
      </w:r>
      <w:r w:rsidRPr="008D5642">
        <w:rPr>
          <w:rFonts w:eastAsia="Arial CYR"/>
          <w:sz w:val="28"/>
          <w:szCs w:val="28"/>
        </w:rPr>
        <w:t>о</w:t>
      </w:r>
      <w:r w:rsidRPr="008D5642">
        <w:rPr>
          <w:rFonts w:eastAsia="Arial CYR"/>
          <w:sz w:val="28"/>
          <w:szCs w:val="28"/>
        </w:rPr>
        <w:t>сятся:</w:t>
      </w:r>
    </w:p>
    <w:p w:rsidR="008301FB" w:rsidRPr="00F54793" w:rsidRDefault="008301FB" w:rsidP="008301FB">
      <w:pPr>
        <w:tabs>
          <w:tab w:val="left" w:pos="709"/>
        </w:tabs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Федеральный закон  от 24</w:t>
      </w:r>
      <w:r w:rsidRPr="00F54793">
        <w:rPr>
          <w:rFonts w:eastAsia="Arial CYR"/>
          <w:sz w:val="28"/>
          <w:szCs w:val="28"/>
        </w:rPr>
        <w:t>.04.2008 № 48-ФЗ «Об опеке и попечительстве»;</w:t>
      </w:r>
    </w:p>
    <w:p w:rsidR="008301FB" w:rsidRPr="00F54793" w:rsidRDefault="008301FB" w:rsidP="008301FB">
      <w:pPr>
        <w:tabs>
          <w:tab w:val="left" w:pos="709"/>
        </w:tabs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</w:t>
      </w:r>
      <w:r w:rsidRPr="00F54793">
        <w:rPr>
          <w:rFonts w:eastAsia="Arial CYR"/>
          <w:sz w:val="28"/>
          <w:szCs w:val="28"/>
        </w:rPr>
        <w:t xml:space="preserve">Федеральный закон от 21.12.1996 №159-ФЗ «О дополнительных гарантиях по социальной поддержке детей-сирот и детей, оставшихся без попечения </w:t>
      </w:r>
      <w:r>
        <w:rPr>
          <w:rFonts w:eastAsia="Arial CYR"/>
          <w:sz w:val="28"/>
          <w:szCs w:val="28"/>
        </w:rPr>
        <w:t xml:space="preserve">        </w:t>
      </w:r>
      <w:r w:rsidRPr="00F54793">
        <w:rPr>
          <w:rFonts w:eastAsia="Arial CYR"/>
          <w:sz w:val="28"/>
          <w:szCs w:val="28"/>
        </w:rPr>
        <w:t>родителей»;</w:t>
      </w:r>
    </w:p>
    <w:p w:rsidR="008301FB" w:rsidRPr="00F54793" w:rsidRDefault="008301FB" w:rsidP="008301FB">
      <w:pPr>
        <w:tabs>
          <w:tab w:val="left" w:pos="709"/>
        </w:tabs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Закон Кировской области от 04.</w:t>
      </w:r>
      <w:r w:rsidRPr="00F54793">
        <w:rPr>
          <w:rFonts w:eastAsia="Arial CYR"/>
          <w:sz w:val="28"/>
          <w:szCs w:val="28"/>
        </w:rPr>
        <w:t>12.2012 № 222</w:t>
      </w:r>
      <w:r>
        <w:rPr>
          <w:rFonts w:eastAsia="Arial CYR"/>
          <w:sz w:val="28"/>
          <w:szCs w:val="28"/>
        </w:rPr>
        <w:t>-ЗО «</w:t>
      </w:r>
      <w:r w:rsidRPr="00F54793">
        <w:rPr>
          <w:rFonts w:eastAsia="Arial CYR"/>
          <w:sz w:val="28"/>
          <w:szCs w:val="28"/>
        </w:rPr>
        <w:t xml:space="preserve">О социальной </w:t>
      </w:r>
      <w:r>
        <w:rPr>
          <w:rFonts w:eastAsia="Arial CYR"/>
          <w:sz w:val="28"/>
          <w:szCs w:val="28"/>
        </w:rPr>
        <w:t xml:space="preserve"> </w:t>
      </w:r>
      <w:r w:rsidRPr="00F54793">
        <w:rPr>
          <w:rFonts w:eastAsia="Arial CYR"/>
          <w:sz w:val="28"/>
          <w:szCs w:val="28"/>
        </w:rPr>
        <w:t>по</w:t>
      </w:r>
      <w:r w:rsidRPr="00F54793">
        <w:rPr>
          <w:rFonts w:eastAsia="Arial CYR"/>
          <w:sz w:val="28"/>
          <w:szCs w:val="28"/>
        </w:rPr>
        <w:t>д</w:t>
      </w:r>
      <w:r w:rsidRPr="00F54793">
        <w:rPr>
          <w:rFonts w:eastAsia="Arial CYR"/>
          <w:sz w:val="28"/>
          <w:szCs w:val="28"/>
        </w:rPr>
        <w:t>держке детей-сирот и детей, оставшихся без попечения родителей, лиц из числа детей-сирот и детей, оставшихся без попечения родителей, детей, попавши</w:t>
      </w:r>
      <w:r>
        <w:rPr>
          <w:rFonts w:eastAsia="Arial CYR"/>
          <w:sz w:val="28"/>
          <w:szCs w:val="28"/>
        </w:rPr>
        <w:t>х в сложную жизненную ситуацию»;</w:t>
      </w:r>
    </w:p>
    <w:p w:rsidR="008301FB" w:rsidRPr="00F54793" w:rsidRDefault="008301FB" w:rsidP="008301FB">
      <w:pPr>
        <w:tabs>
          <w:tab w:val="left" w:pos="709"/>
        </w:tabs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</w:t>
      </w:r>
      <w:r w:rsidRPr="00F54793">
        <w:rPr>
          <w:rFonts w:eastAsia="Arial CYR"/>
          <w:sz w:val="28"/>
          <w:szCs w:val="28"/>
        </w:rPr>
        <w:t xml:space="preserve">Устав муниципального образования городского округа город Вятские </w:t>
      </w:r>
      <w:r>
        <w:rPr>
          <w:rFonts w:eastAsia="Arial CYR"/>
          <w:sz w:val="28"/>
          <w:szCs w:val="28"/>
        </w:rPr>
        <w:t xml:space="preserve">       </w:t>
      </w:r>
      <w:r w:rsidRPr="00F54793">
        <w:rPr>
          <w:rFonts w:eastAsia="Arial CYR"/>
          <w:sz w:val="28"/>
          <w:szCs w:val="28"/>
        </w:rPr>
        <w:t xml:space="preserve">Поляны Кировской области, </w:t>
      </w:r>
      <w:r>
        <w:rPr>
          <w:rFonts w:eastAsia="Arial CYR"/>
          <w:sz w:val="28"/>
          <w:szCs w:val="28"/>
        </w:rPr>
        <w:t>принятый</w:t>
      </w:r>
      <w:r w:rsidRPr="00F54793">
        <w:rPr>
          <w:rFonts w:eastAsia="Arial CYR"/>
          <w:sz w:val="28"/>
          <w:szCs w:val="28"/>
        </w:rPr>
        <w:t xml:space="preserve"> решением Вятскополянской городской Думы Кировской области от 29.06.2005 №</w:t>
      </w:r>
      <w:r>
        <w:rPr>
          <w:rFonts w:eastAsia="Arial CYR"/>
          <w:sz w:val="28"/>
          <w:szCs w:val="28"/>
        </w:rPr>
        <w:t xml:space="preserve"> </w:t>
      </w:r>
      <w:r w:rsidRPr="00F54793">
        <w:rPr>
          <w:rFonts w:eastAsia="Arial CYR"/>
          <w:sz w:val="28"/>
          <w:szCs w:val="28"/>
        </w:rPr>
        <w:t>45.</w:t>
      </w:r>
    </w:p>
    <w:p w:rsidR="008301FB" w:rsidRPr="00F54793" w:rsidRDefault="008301FB" w:rsidP="008301FB">
      <w:pPr>
        <w:tabs>
          <w:tab w:val="left" w:pos="709"/>
        </w:tabs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</w:t>
      </w:r>
      <w:r w:rsidRPr="00F54793">
        <w:rPr>
          <w:rFonts w:eastAsia="Arial CYR"/>
          <w:sz w:val="28"/>
          <w:szCs w:val="28"/>
        </w:rPr>
        <w:t xml:space="preserve">Приоритет муниципальной политики в сфере  опеки и попечительства </w:t>
      </w:r>
      <w:r>
        <w:rPr>
          <w:rFonts w:eastAsia="Arial CYR"/>
          <w:sz w:val="28"/>
          <w:szCs w:val="28"/>
        </w:rPr>
        <w:t xml:space="preserve">     </w:t>
      </w:r>
      <w:r w:rsidRPr="00F54793">
        <w:rPr>
          <w:rFonts w:eastAsia="Arial CYR"/>
          <w:sz w:val="28"/>
          <w:szCs w:val="28"/>
        </w:rPr>
        <w:t xml:space="preserve">выражается в цели подпрограммы - </w:t>
      </w:r>
      <w:r w:rsidRPr="00F54793">
        <w:rPr>
          <w:sz w:val="28"/>
          <w:szCs w:val="28"/>
        </w:rPr>
        <w:t>з</w:t>
      </w:r>
      <w:r>
        <w:rPr>
          <w:sz w:val="28"/>
          <w:szCs w:val="28"/>
        </w:rPr>
        <w:t xml:space="preserve">ащите прав детей, нуждающихся в </w:t>
      </w:r>
      <w:r w:rsidRPr="00F54793">
        <w:rPr>
          <w:sz w:val="28"/>
          <w:szCs w:val="28"/>
        </w:rPr>
        <w:t>особой заботе государства.</w:t>
      </w:r>
    </w:p>
    <w:p w:rsidR="008301FB" w:rsidRPr="003B5354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</w:t>
      </w:r>
      <w:r w:rsidRPr="003B5354">
        <w:rPr>
          <w:rFonts w:eastAsia="Arial CYR"/>
          <w:sz w:val="28"/>
          <w:szCs w:val="28"/>
        </w:rPr>
        <w:t>Для достижения указанной цели необходимо решить следующие задачи:</w:t>
      </w:r>
    </w:p>
    <w:p w:rsidR="008301FB" w:rsidRPr="00F54793" w:rsidRDefault="008301FB" w:rsidP="008301FB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 р</w:t>
      </w:r>
      <w:r w:rsidRPr="00F54793">
        <w:rPr>
          <w:rFonts w:eastAsia="Andale Sans UI"/>
          <w:kern w:val="1"/>
          <w:sz w:val="28"/>
          <w:szCs w:val="28"/>
        </w:rPr>
        <w:t>азвитие семейных форм устройства детей;</w:t>
      </w:r>
    </w:p>
    <w:p w:rsidR="008301FB" w:rsidRPr="00F54793" w:rsidRDefault="008301FB" w:rsidP="008301FB">
      <w:pPr>
        <w:widowControl w:val="0"/>
        <w:tabs>
          <w:tab w:val="left" w:pos="709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 обеспечение лиц</w:t>
      </w:r>
      <w:r w:rsidRPr="00F54793">
        <w:rPr>
          <w:rFonts w:eastAsia="Andale Sans UI"/>
          <w:kern w:val="1"/>
          <w:sz w:val="28"/>
          <w:szCs w:val="28"/>
        </w:rPr>
        <w:t xml:space="preserve"> из числа детей-сирот и детей, оставшихся без попечения родителей жилыми помещениями.</w:t>
      </w:r>
    </w:p>
    <w:p w:rsidR="008301FB" w:rsidRPr="003B5354" w:rsidRDefault="008301FB" w:rsidP="008301FB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ascii="Arial CYR" w:eastAsia="Arial CYR" w:hAnsi="Arial CYR" w:cs="Arial CYR"/>
          <w:kern w:val="1"/>
          <w:sz w:val="28"/>
          <w:szCs w:val="28"/>
        </w:rPr>
        <w:t xml:space="preserve">         </w:t>
      </w:r>
      <w:r>
        <w:rPr>
          <w:rFonts w:eastAsia="Arial CYR"/>
          <w:kern w:val="1"/>
          <w:sz w:val="28"/>
          <w:szCs w:val="28"/>
        </w:rPr>
        <w:t>Целевыми п</w:t>
      </w:r>
      <w:r w:rsidRPr="003B5354">
        <w:rPr>
          <w:rFonts w:eastAsia="Arial CYR"/>
          <w:kern w:val="1"/>
          <w:sz w:val="28"/>
          <w:szCs w:val="28"/>
        </w:rPr>
        <w:t>оказателями эффективности, характеризующими достижение поставленной цели и решение задач подпрограммы, являются:</w:t>
      </w:r>
    </w:p>
    <w:p w:rsidR="008301FB" w:rsidRPr="00F54793" w:rsidRDefault="008301FB" w:rsidP="008301FB">
      <w:pPr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  </w:t>
      </w:r>
      <w:r w:rsidRPr="00F54793">
        <w:rPr>
          <w:rFonts w:eastAsia="Andale Sans UI"/>
          <w:kern w:val="1"/>
          <w:sz w:val="28"/>
          <w:szCs w:val="28"/>
        </w:rPr>
        <w:t>количество детей устроенных</w:t>
      </w:r>
      <w:r>
        <w:rPr>
          <w:rFonts w:eastAsia="Andale Sans UI"/>
          <w:kern w:val="1"/>
          <w:sz w:val="28"/>
          <w:szCs w:val="28"/>
        </w:rPr>
        <w:t xml:space="preserve"> на воспитание</w:t>
      </w:r>
      <w:r w:rsidRPr="00F54793">
        <w:rPr>
          <w:rFonts w:eastAsia="Andale Sans UI"/>
          <w:kern w:val="1"/>
          <w:sz w:val="28"/>
          <w:szCs w:val="28"/>
        </w:rPr>
        <w:t xml:space="preserve"> в </w:t>
      </w:r>
      <w:r>
        <w:rPr>
          <w:rFonts w:eastAsia="Andale Sans UI"/>
          <w:kern w:val="1"/>
          <w:sz w:val="28"/>
          <w:szCs w:val="28"/>
        </w:rPr>
        <w:t>замещающие семьи</w:t>
      </w:r>
      <w:r w:rsidRPr="00F54793">
        <w:rPr>
          <w:rFonts w:eastAsia="Andale Sans UI"/>
          <w:kern w:val="1"/>
          <w:sz w:val="28"/>
          <w:szCs w:val="28"/>
        </w:rPr>
        <w:t>;</w:t>
      </w:r>
    </w:p>
    <w:p w:rsidR="008301FB" w:rsidRPr="00F54793" w:rsidRDefault="008301FB" w:rsidP="008301FB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  количество приемных родителей, получающих ежемесячное вознаграждение, причитающееся приемным родителям;</w:t>
      </w:r>
    </w:p>
    <w:p w:rsidR="008301FB" w:rsidRDefault="008301FB" w:rsidP="008301FB">
      <w:pPr>
        <w:widowControl w:val="0"/>
        <w:tabs>
          <w:tab w:val="left" w:pos="709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   </w:t>
      </w:r>
      <w:r w:rsidRPr="00F54793">
        <w:rPr>
          <w:rFonts w:eastAsia="Andale Sans UI"/>
          <w:kern w:val="1"/>
          <w:sz w:val="28"/>
          <w:szCs w:val="28"/>
        </w:rPr>
        <w:t>количество лиц из числа детей-сирот и детей, оставшихся без попечения родителей, обеспеченных жилыми помещениями в соответствии  с д</w:t>
      </w:r>
      <w:r>
        <w:rPr>
          <w:rFonts w:eastAsia="Andale Sans UI"/>
          <w:kern w:val="1"/>
          <w:sz w:val="28"/>
          <w:szCs w:val="28"/>
        </w:rPr>
        <w:t xml:space="preserve">ействующим </w:t>
      </w:r>
      <w:r>
        <w:rPr>
          <w:rFonts w:eastAsia="Andale Sans UI"/>
          <w:kern w:val="1"/>
          <w:sz w:val="28"/>
          <w:szCs w:val="28"/>
        </w:rPr>
        <w:lastRenderedPageBreak/>
        <w:t>законодательством РФ;</w:t>
      </w:r>
    </w:p>
    <w:p w:rsidR="008301FB" w:rsidRDefault="008301FB" w:rsidP="008301FB">
      <w:pPr>
        <w:tabs>
          <w:tab w:val="left" w:pos="709"/>
        </w:tabs>
        <w:jc w:val="both"/>
        <w:rPr>
          <w:rFonts w:eastAsia="Courier New"/>
          <w:sz w:val="28"/>
          <w:szCs w:val="28"/>
          <w:shd w:val="clear" w:color="auto" w:fill="FFFFFF"/>
        </w:rPr>
      </w:pPr>
      <w:r>
        <w:rPr>
          <w:rFonts w:eastAsia="Courier New"/>
          <w:sz w:val="28"/>
          <w:szCs w:val="28"/>
          <w:shd w:val="clear" w:color="auto" w:fill="FFFFFF"/>
        </w:rPr>
        <w:t xml:space="preserve">          </w:t>
      </w:r>
      <w:r w:rsidRPr="00E854D1">
        <w:rPr>
          <w:rFonts w:eastAsia="Courier New"/>
          <w:sz w:val="28"/>
          <w:szCs w:val="28"/>
          <w:shd w:val="clear" w:color="auto" w:fill="FFFFFF"/>
        </w:rPr>
        <w:t>количество проведенных</w:t>
      </w:r>
      <w:r w:rsidRPr="00CA33BB">
        <w:rPr>
          <w:rFonts w:eastAsia="Courier New"/>
          <w:shd w:val="clear" w:color="auto" w:fill="FFFFFF"/>
        </w:rPr>
        <w:t xml:space="preserve"> </w:t>
      </w:r>
      <w:r w:rsidRPr="00FE6275">
        <w:rPr>
          <w:rFonts w:eastAsia="Courier New"/>
          <w:sz w:val="28"/>
          <w:szCs w:val="28"/>
          <w:shd w:val="clear" w:color="auto" w:fill="FFFFFF"/>
        </w:rPr>
        <w:t xml:space="preserve">учебно-методических всеобучей для опекунов </w:t>
      </w:r>
      <w:r>
        <w:rPr>
          <w:rFonts w:eastAsia="Courier New"/>
          <w:sz w:val="28"/>
          <w:szCs w:val="28"/>
          <w:shd w:val="clear" w:color="auto" w:fill="FFFFFF"/>
        </w:rPr>
        <w:t xml:space="preserve"> </w:t>
      </w:r>
      <w:r w:rsidRPr="00FE6275">
        <w:rPr>
          <w:rFonts w:eastAsia="Courier New"/>
          <w:sz w:val="28"/>
          <w:szCs w:val="28"/>
          <w:shd w:val="clear" w:color="auto" w:fill="FFFFFF"/>
        </w:rPr>
        <w:t>(попечителей), приемных родителей</w:t>
      </w:r>
      <w:r>
        <w:rPr>
          <w:rFonts w:eastAsia="Courier New"/>
          <w:sz w:val="28"/>
          <w:szCs w:val="28"/>
          <w:shd w:val="clear" w:color="auto" w:fill="FFFFFF"/>
        </w:rPr>
        <w:t>;</w:t>
      </w:r>
    </w:p>
    <w:p w:rsidR="008301FB" w:rsidRPr="00E854D1" w:rsidRDefault="008301FB" w:rsidP="008301FB">
      <w:pPr>
        <w:tabs>
          <w:tab w:val="left" w:pos="709"/>
        </w:tabs>
        <w:jc w:val="both"/>
        <w:rPr>
          <w:rFonts w:eastAsia="Courier New"/>
          <w:sz w:val="28"/>
          <w:szCs w:val="28"/>
          <w:lang w:eastAsia="hi-IN" w:bidi="hi-IN"/>
        </w:rPr>
      </w:pPr>
      <w:r>
        <w:rPr>
          <w:rFonts w:eastAsia="Courier New"/>
          <w:sz w:val="28"/>
          <w:szCs w:val="28"/>
          <w:shd w:val="clear" w:color="auto" w:fill="FFFFFF"/>
        </w:rPr>
        <w:t xml:space="preserve">          количество </w:t>
      </w:r>
      <w:r>
        <w:rPr>
          <w:rFonts w:eastAsia="Courier New"/>
          <w:shd w:val="clear" w:color="auto" w:fill="FFFFFF"/>
        </w:rPr>
        <w:t xml:space="preserve"> </w:t>
      </w:r>
      <w:r w:rsidRPr="00E854D1">
        <w:rPr>
          <w:rFonts w:eastAsia="Courier New"/>
          <w:sz w:val="28"/>
          <w:szCs w:val="28"/>
          <w:shd w:val="clear" w:color="auto" w:fill="FFFFFF"/>
        </w:rPr>
        <w:t xml:space="preserve">методико - педагогических консультаций с педагогическими коллективами образовательных учреждений города (с привлечением </w:t>
      </w:r>
      <w:r>
        <w:rPr>
          <w:rFonts w:eastAsia="Courier New"/>
          <w:sz w:val="28"/>
          <w:szCs w:val="28"/>
          <w:shd w:val="clear" w:color="auto" w:fill="FFFFFF"/>
        </w:rPr>
        <w:t xml:space="preserve">                </w:t>
      </w:r>
      <w:r w:rsidRPr="00E854D1">
        <w:rPr>
          <w:rFonts w:eastAsia="Courier New"/>
          <w:sz w:val="28"/>
          <w:szCs w:val="28"/>
          <w:shd w:val="clear" w:color="auto" w:fill="FFFFFF"/>
        </w:rPr>
        <w:t>специалистов Кировского областного центра усыновления, опеки и попечител</w:t>
      </w:r>
      <w:r w:rsidRPr="00E854D1">
        <w:rPr>
          <w:rFonts w:eastAsia="Courier New"/>
          <w:sz w:val="28"/>
          <w:szCs w:val="28"/>
          <w:shd w:val="clear" w:color="auto" w:fill="FFFFFF"/>
        </w:rPr>
        <w:t>ь</w:t>
      </w:r>
      <w:r w:rsidRPr="00E854D1">
        <w:rPr>
          <w:rFonts w:eastAsia="Courier New"/>
          <w:sz w:val="28"/>
          <w:szCs w:val="28"/>
          <w:shd w:val="clear" w:color="auto" w:fill="FFFFFF"/>
        </w:rPr>
        <w:t>ства)</w:t>
      </w:r>
      <w:r>
        <w:rPr>
          <w:rFonts w:eastAsia="Courier New"/>
          <w:sz w:val="28"/>
          <w:szCs w:val="28"/>
          <w:shd w:val="clear" w:color="auto" w:fill="FFFFFF"/>
        </w:rPr>
        <w:t>.</w:t>
      </w:r>
    </w:p>
    <w:p w:rsidR="008301FB" w:rsidRPr="00F54793" w:rsidRDefault="008301FB" w:rsidP="008301FB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rial CYR"/>
          <w:kern w:val="1"/>
          <w:sz w:val="28"/>
          <w:szCs w:val="28"/>
        </w:rPr>
        <w:t xml:space="preserve">         </w:t>
      </w:r>
      <w:r w:rsidRPr="00F54793">
        <w:rPr>
          <w:rFonts w:eastAsia="Arial CYR"/>
          <w:kern w:val="1"/>
          <w:sz w:val="28"/>
          <w:szCs w:val="28"/>
        </w:rPr>
        <w:t>Методика расчета доли</w:t>
      </w:r>
      <w:r>
        <w:rPr>
          <w:rFonts w:eastAsia="Arial CYR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>детей устроенных на воспитание в</w:t>
      </w:r>
      <w:r w:rsidRPr="00F54793">
        <w:rPr>
          <w:rFonts w:eastAsia="Andale Sans UI"/>
          <w:kern w:val="1"/>
          <w:sz w:val="28"/>
          <w:szCs w:val="28"/>
        </w:rPr>
        <w:t xml:space="preserve"> замеща</w:t>
      </w:r>
      <w:r>
        <w:rPr>
          <w:rFonts w:eastAsia="Andale Sans UI"/>
          <w:kern w:val="1"/>
          <w:sz w:val="28"/>
          <w:szCs w:val="28"/>
        </w:rPr>
        <w:t>ющие семьи</w:t>
      </w:r>
    </w:p>
    <w:p w:rsidR="008301FB" w:rsidRPr="00F54793" w:rsidRDefault="008301FB" w:rsidP="008301FB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F54793">
        <w:rPr>
          <w:rFonts w:eastAsia="Andale Sans UI"/>
          <w:kern w:val="1"/>
          <w:sz w:val="28"/>
          <w:szCs w:val="28"/>
        </w:rPr>
        <w:t>Ду = (ДО - ДД + ДУ - ДИ) / Д x 100%, где:</w:t>
      </w:r>
    </w:p>
    <w:p w:rsidR="008301FB" w:rsidRPr="00F54793" w:rsidRDefault="008301FB" w:rsidP="008301FB">
      <w:pPr>
        <w:widowControl w:val="0"/>
        <w:tabs>
          <w:tab w:val="left" w:pos="709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 Ду - доля детей, оставшихся без </w:t>
      </w:r>
      <w:r w:rsidRPr="00F54793">
        <w:rPr>
          <w:rFonts w:eastAsia="Andale Sans UI"/>
          <w:kern w:val="1"/>
          <w:sz w:val="28"/>
          <w:szCs w:val="28"/>
        </w:rPr>
        <w:t>попечения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F54793">
        <w:rPr>
          <w:rFonts w:eastAsia="Andale Sans UI"/>
          <w:kern w:val="1"/>
          <w:sz w:val="28"/>
          <w:szCs w:val="28"/>
        </w:rPr>
        <w:t>родит</w:t>
      </w:r>
      <w:r>
        <w:rPr>
          <w:rFonts w:eastAsia="Andale Sans UI"/>
          <w:kern w:val="1"/>
          <w:sz w:val="28"/>
          <w:szCs w:val="28"/>
        </w:rPr>
        <w:t xml:space="preserve">елей, переданных на воспитание в </w:t>
      </w:r>
      <w:r w:rsidRPr="00F54793">
        <w:rPr>
          <w:rFonts w:eastAsia="Andale Sans UI"/>
          <w:kern w:val="1"/>
          <w:sz w:val="28"/>
          <w:szCs w:val="28"/>
        </w:rPr>
        <w:t>семьи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F54793">
        <w:rPr>
          <w:rFonts w:eastAsia="Andale Sans UI"/>
          <w:kern w:val="1"/>
          <w:sz w:val="28"/>
          <w:szCs w:val="28"/>
        </w:rPr>
        <w:t xml:space="preserve">граждан </w:t>
      </w:r>
      <w:r>
        <w:rPr>
          <w:rFonts w:eastAsia="Andale Sans UI"/>
          <w:kern w:val="1"/>
          <w:sz w:val="28"/>
          <w:szCs w:val="28"/>
        </w:rPr>
        <w:t xml:space="preserve">Российской Федерации, постоянно проживающих  на территории </w:t>
      </w:r>
      <w:r w:rsidRPr="00F54793">
        <w:rPr>
          <w:rFonts w:eastAsia="Andale Sans UI"/>
          <w:kern w:val="1"/>
          <w:sz w:val="28"/>
          <w:szCs w:val="28"/>
        </w:rPr>
        <w:t>Российской Федерации (на усыновление (удочерение)</w:t>
      </w:r>
      <w:r>
        <w:rPr>
          <w:rFonts w:eastAsia="Andale Sans UI"/>
          <w:kern w:val="1"/>
          <w:sz w:val="28"/>
          <w:szCs w:val="28"/>
        </w:rPr>
        <w:t xml:space="preserve"> и под опеку (попечительство), в том числе по договору о приемной семье либо в </w:t>
      </w:r>
      <w:r w:rsidRPr="00F54793">
        <w:rPr>
          <w:rFonts w:eastAsia="Andale Sans UI"/>
          <w:kern w:val="1"/>
          <w:sz w:val="28"/>
          <w:szCs w:val="28"/>
        </w:rPr>
        <w:t>случаях, предусмотренных законами субъектов Российской Федераци</w:t>
      </w:r>
      <w:r>
        <w:rPr>
          <w:rFonts w:eastAsia="Andale Sans UI"/>
          <w:kern w:val="1"/>
          <w:sz w:val="28"/>
          <w:szCs w:val="28"/>
        </w:rPr>
        <w:t xml:space="preserve">и, по договору о патронатной </w:t>
      </w:r>
      <w:r w:rsidRPr="00F54793">
        <w:rPr>
          <w:rFonts w:eastAsia="Andale Sans UI"/>
          <w:kern w:val="1"/>
          <w:sz w:val="28"/>
          <w:szCs w:val="28"/>
        </w:rPr>
        <w:t>семье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F54793">
        <w:rPr>
          <w:rFonts w:eastAsia="Andale Sans UI"/>
          <w:kern w:val="1"/>
          <w:sz w:val="28"/>
          <w:szCs w:val="28"/>
        </w:rPr>
        <w:t xml:space="preserve">(патронате, патронатном воспитании) (%);     </w:t>
      </w:r>
    </w:p>
    <w:p w:rsidR="008301FB" w:rsidRPr="00F54793" w:rsidRDefault="008301FB" w:rsidP="008301FB">
      <w:pPr>
        <w:widowControl w:val="0"/>
        <w:tabs>
          <w:tab w:val="left" w:pos="709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  Д - численность детей,  оставшихся  </w:t>
      </w:r>
      <w:r w:rsidRPr="00F54793">
        <w:rPr>
          <w:rFonts w:eastAsia="Andale Sans UI"/>
          <w:kern w:val="1"/>
          <w:sz w:val="28"/>
          <w:szCs w:val="28"/>
        </w:rPr>
        <w:t xml:space="preserve">без попечения родителей, выявленных и учтенных на конец отчетного года, согласно  данным  </w:t>
      </w:r>
      <w:hyperlink r:id="rId41" w:history="1">
        <w:r w:rsidRPr="00F54793">
          <w:rPr>
            <w:rFonts w:eastAsia="Andale Sans UI"/>
            <w:kern w:val="1"/>
            <w:sz w:val="28"/>
            <w:szCs w:val="28"/>
          </w:rPr>
          <w:t>формы</w:t>
        </w:r>
      </w:hyperlink>
      <w:r w:rsidRPr="00F54793">
        <w:rPr>
          <w:rFonts w:eastAsia="Andale Sans UI"/>
          <w:kern w:val="1"/>
          <w:sz w:val="28"/>
          <w:szCs w:val="28"/>
        </w:rPr>
        <w:t xml:space="preserve"> фе</w:t>
      </w:r>
      <w:r>
        <w:rPr>
          <w:rFonts w:eastAsia="Andale Sans UI"/>
          <w:kern w:val="1"/>
          <w:sz w:val="28"/>
          <w:szCs w:val="28"/>
        </w:rPr>
        <w:t xml:space="preserve">дерального    статистического </w:t>
      </w:r>
      <w:r w:rsidRPr="00F54793">
        <w:rPr>
          <w:rFonts w:eastAsia="Andale Sans UI"/>
          <w:kern w:val="1"/>
          <w:sz w:val="28"/>
          <w:szCs w:val="28"/>
        </w:rPr>
        <w:t xml:space="preserve"> наблюдения </w:t>
      </w:r>
      <w:r>
        <w:rPr>
          <w:rFonts w:eastAsia="Andale Sans UI"/>
          <w:kern w:val="1"/>
          <w:sz w:val="28"/>
          <w:szCs w:val="28"/>
        </w:rPr>
        <w:t>№</w:t>
      </w:r>
      <w:r w:rsidRPr="00F54793">
        <w:rPr>
          <w:rFonts w:eastAsia="Andale Sans UI"/>
          <w:kern w:val="1"/>
          <w:sz w:val="28"/>
          <w:szCs w:val="28"/>
        </w:rPr>
        <w:t xml:space="preserve"> 103-РИК (человек);                                                       </w:t>
      </w:r>
    </w:p>
    <w:p w:rsidR="008301FB" w:rsidRPr="00F54793" w:rsidRDefault="008301FB" w:rsidP="008301F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 - </w:t>
      </w:r>
      <w:r w:rsidRPr="00F54793">
        <w:rPr>
          <w:sz w:val="28"/>
          <w:szCs w:val="28"/>
        </w:rPr>
        <w:t xml:space="preserve">численность  </w:t>
      </w:r>
      <w:r>
        <w:rPr>
          <w:sz w:val="28"/>
          <w:szCs w:val="28"/>
        </w:rPr>
        <w:t xml:space="preserve">детей, оставшихся </w:t>
      </w:r>
      <w:r w:rsidRPr="00F54793">
        <w:rPr>
          <w:sz w:val="28"/>
          <w:szCs w:val="28"/>
        </w:rPr>
        <w:t xml:space="preserve"> без попечения  родителей,  устрое</w:t>
      </w:r>
      <w:r w:rsidRPr="00F54793">
        <w:rPr>
          <w:sz w:val="28"/>
          <w:szCs w:val="28"/>
        </w:rPr>
        <w:t>н</w:t>
      </w:r>
      <w:r>
        <w:rPr>
          <w:sz w:val="28"/>
          <w:szCs w:val="28"/>
        </w:rPr>
        <w:t xml:space="preserve">ных под </w:t>
      </w:r>
      <w:r w:rsidRPr="00F54793">
        <w:rPr>
          <w:sz w:val="28"/>
          <w:szCs w:val="28"/>
        </w:rPr>
        <w:t>опеку</w:t>
      </w:r>
      <w:r>
        <w:rPr>
          <w:sz w:val="28"/>
          <w:szCs w:val="28"/>
        </w:rPr>
        <w:t xml:space="preserve"> (попечительство), согласно </w:t>
      </w:r>
      <w:r w:rsidRPr="00F54793">
        <w:rPr>
          <w:sz w:val="28"/>
          <w:szCs w:val="28"/>
        </w:rPr>
        <w:t xml:space="preserve">данным </w:t>
      </w:r>
      <w:hyperlink r:id="rId42" w:history="1">
        <w:r w:rsidRPr="00F54793">
          <w:rPr>
            <w:sz w:val="28"/>
            <w:szCs w:val="28"/>
          </w:rPr>
          <w:t>формы</w:t>
        </w:r>
      </w:hyperlink>
      <w:r w:rsidRPr="00F54793">
        <w:rPr>
          <w:sz w:val="28"/>
          <w:szCs w:val="28"/>
        </w:rPr>
        <w:t xml:space="preserve"> федерально</w:t>
      </w:r>
      <w:r>
        <w:rPr>
          <w:sz w:val="28"/>
          <w:szCs w:val="28"/>
        </w:rPr>
        <w:t>го                   статистического</w:t>
      </w:r>
      <w:r w:rsidRPr="00F54793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наблюдения №</w:t>
      </w:r>
      <w:r w:rsidRPr="00F54793">
        <w:rPr>
          <w:sz w:val="28"/>
          <w:szCs w:val="28"/>
        </w:rPr>
        <w:t xml:space="preserve"> 103-РИК (человек);   </w:t>
      </w:r>
    </w:p>
    <w:p w:rsidR="008301FB" w:rsidRPr="00F54793" w:rsidRDefault="008301FB" w:rsidP="008301F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ДД - численность  детей,  добровольно переданных родителями  по              </w:t>
      </w:r>
      <w:r w:rsidRPr="00F54793">
        <w:rPr>
          <w:sz w:val="28"/>
          <w:szCs w:val="28"/>
        </w:rPr>
        <w:t>заяв</w:t>
      </w:r>
      <w:r>
        <w:rPr>
          <w:sz w:val="28"/>
          <w:szCs w:val="28"/>
        </w:rPr>
        <w:t>лению  о назначении их ребенку опекуна</w:t>
      </w:r>
      <w:r w:rsidRPr="00F54793">
        <w:rPr>
          <w:sz w:val="28"/>
          <w:szCs w:val="28"/>
        </w:rPr>
        <w:t xml:space="preserve"> (попечителя),</w:t>
      </w:r>
      <w:r>
        <w:rPr>
          <w:sz w:val="28"/>
          <w:szCs w:val="28"/>
        </w:rPr>
        <w:t xml:space="preserve"> согласно данным</w:t>
      </w:r>
      <w:r w:rsidRPr="00F54793">
        <w:rPr>
          <w:sz w:val="28"/>
          <w:szCs w:val="28"/>
        </w:rPr>
        <w:t xml:space="preserve"> </w:t>
      </w:r>
      <w:hyperlink r:id="rId43" w:history="1">
        <w:r w:rsidRPr="00F54793">
          <w:rPr>
            <w:sz w:val="28"/>
            <w:szCs w:val="28"/>
          </w:rPr>
          <w:t>формы</w:t>
        </w:r>
      </w:hyperlink>
      <w:r>
        <w:rPr>
          <w:sz w:val="28"/>
          <w:szCs w:val="28"/>
        </w:rPr>
        <w:t xml:space="preserve"> </w:t>
      </w:r>
      <w:r w:rsidRPr="00F54793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статистического наблюдения №</w:t>
      </w:r>
      <w:r w:rsidRPr="00F54793">
        <w:rPr>
          <w:sz w:val="28"/>
          <w:szCs w:val="28"/>
        </w:rPr>
        <w:t xml:space="preserve"> 103-РИК (человек);   </w:t>
      </w:r>
    </w:p>
    <w:p w:rsidR="008301FB" w:rsidRPr="00F54793" w:rsidRDefault="008301FB" w:rsidP="008301F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ДУ  - численность </w:t>
      </w:r>
      <w:r w:rsidRPr="00F54793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оставшихся без попечения  родителей, </w:t>
      </w:r>
      <w:r w:rsidRPr="00F54793">
        <w:rPr>
          <w:sz w:val="28"/>
          <w:szCs w:val="28"/>
        </w:rPr>
        <w:t xml:space="preserve"> устрое</w:t>
      </w:r>
      <w:r w:rsidRPr="00F54793"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 w:rsidRPr="00F54793">
        <w:rPr>
          <w:sz w:val="28"/>
          <w:szCs w:val="28"/>
        </w:rPr>
        <w:t xml:space="preserve"> на усыновление (кроме отчима и мачехи), согласно данным </w:t>
      </w:r>
      <w:hyperlink r:id="rId44" w:history="1">
        <w:r w:rsidRPr="00F54793">
          <w:rPr>
            <w:sz w:val="28"/>
            <w:szCs w:val="28"/>
          </w:rPr>
          <w:t>формы</w:t>
        </w:r>
      </w:hyperlink>
      <w:r>
        <w:rPr>
          <w:sz w:val="28"/>
          <w:szCs w:val="28"/>
        </w:rPr>
        <w:t xml:space="preserve"> </w:t>
      </w:r>
      <w:r w:rsidRPr="00F54793">
        <w:rPr>
          <w:sz w:val="28"/>
          <w:szCs w:val="28"/>
        </w:rPr>
        <w:t>фе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</w:t>
      </w:r>
      <w:r w:rsidRPr="00F54793">
        <w:rPr>
          <w:sz w:val="28"/>
          <w:szCs w:val="28"/>
        </w:rPr>
        <w:t xml:space="preserve">статистического </w:t>
      </w:r>
      <w:r>
        <w:rPr>
          <w:sz w:val="28"/>
          <w:szCs w:val="28"/>
        </w:rPr>
        <w:t>наблюдения</w:t>
      </w:r>
      <w:r w:rsidRPr="00F54793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F54793">
        <w:rPr>
          <w:sz w:val="28"/>
          <w:szCs w:val="28"/>
        </w:rPr>
        <w:t xml:space="preserve"> 103-РИК (человек);   </w:t>
      </w:r>
    </w:p>
    <w:p w:rsidR="008301FB" w:rsidRPr="00F54793" w:rsidRDefault="008301FB" w:rsidP="008301F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 - численность  детей, оставшихся </w:t>
      </w:r>
      <w:r w:rsidRPr="00F54793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F54793">
        <w:rPr>
          <w:sz w:val="28"/>
          <w:szCs w:val="28"/>
        </w:rPr>
        <w:t>п</w:t>
      </w:r>
      <w:r>
        <w:rPr>
          <w:sz w:val="28"/>
          <w:szCs w:val="28"/>
        </w:rPr>
        <w:t xml:space="preserve">опечения  родителей, </w:t>
      </w:r>
      <w:r w:rsidRPr="00F54793">
        <w:rPr>
          <w:sz w:val="28"/>
          <w:szCs w:val="28"/>
        </w:rPr>
        <w:t>устрое</w:t>
      </w:r>
      <w:r w:rsidRPr="00F54793">
        <w:rPr>
          <w:sz w:val="28"/>
          <w:szCs w:val="28"/>
        </w:rPr>
        <w:t>н</w:t>
      </w:r>
      <w:r w:rsidRPr="00F54793">
        <w:rPr>
          <w:sz w:val="28"/>
          <w:szCs w:val="28"/>
        </w:rPr>
        <w:t>ных     на усыновление  иностранн</w:t>
      </w:r>
      <w:r>
        <w:rPr>
          <w:sz w:val="28"/>
          <w:szCs w:val="28"/>
        </w:rPr>
        <w:t xml:space="preserve">ыми  гражданами  (кроме отчима и мачехи), </w:t>
      </w:r>
      <w:r w:rsidRPr="00F54793">
        <w:rPr>
          <w:sz w:val="28"/>
          <w:szCs w:val="28"/>
        </w:rPr>
        <w:t>со</w:t>
      </w:r>
      <w:r>
        <w:rPr>
          <w:sz w:val="28"/>
          <w:szCs w:val="28"/>
        </w:rPr>
        <w:t>гласно данным</w:t>
      </w:r>
      <w:r w:rsidRPr="00F54793">
        <w:rPr>
          <w:sz w:val="28"/>
          <w:szCs w:val="28"/>
        </w:rPr>
        <w:t xml:space="preserve"> </w:t>
      </w:r>
      <w:hyperlink r:id="rId45" w:history="1">
        <w:r w:rsidRPr="00F54793">
          <w:rPr>
            <w:sz w:val="28"/>
            <w:szCs w:val="28"/>
          </w:rPr>
          <w:t>формы</w:t>
        </w:r>
      </w:hyperlink>
      <w:r w:rsidRPr="00F54793">
        <w:rPr>
          <w:sz w:val="28"/>
          <w:szCs w:val="28"/>
        </w:rPr>
        <w:t xml:space="preserve"> феде</w:t>
      </w:r>
      <w:r>
        <w:rPr>
          <w:sz w:val="28"/>
          <w:szCs w:val="28"/>
        </w:rPr>
        <w:t xml:space="preserve">рального </w:t>
      </w:r>
      <w:r w:rsidRPr="00F54793">
        <w:rPr>
          <w:sz w:val="28"/>
          <w:szCs w:val="28"/>
        </w:rPr>
        <w:t xml:space="preserve">статистического </w:t>
      </w:r>
      <w:r>
        <w:rPr>
          <w:sz w:val="28"/>
          <w:szCs w:val="28"/>
        </w:rPr>
        <w:t>наблюдения №</w:t>
      </w:r>
      <w:r w:rsidRPr="00F54793">
        <w:rPr>
          <w:sz w:val="28"/>
          <w:szCs w:val="28"/>
        </w:rPr>
        <w:t xml:space="preserve"> 103-РИК (че</w:t>
      </w:r>
      <w:r>
        <w:rPr>
          <w:sz w:val="28"/>
          <w:szCs w:val="28"/>
        </w:rPr>
        <w:t>ловек).</w:t>
      </w:r>
      <w:r w:rsidRPr="00F54793">
        <w:rPr>
          <w:sz w:val="28"/>
          <w:szCs w:val="28"/>
        </w:rPr>
        <w:t xml:space="preserve">   </w:t>
      </w:r>
    </w:p>
    <w:p w:rsidR="008301FB" w:rsidRDefault="008301FB" w:rsidP="008301FB">
      <w:pPr>
        <w:tabs>
          <w:tab w:val="left" w:pos="709"/>
        </w:tabs>
        <w:jc w:val="both"/>
        <w:rPr>
          <w:rFonts w:eastAsia="Courier New"/>
          <w:sz w:val="28"/>
          <w:szCs w:val="28"/>
          <w:lang w:eastAsia="hi-IN" w:bidi="hi-IN"/>
        </w:rPr>
      </w:pPr>
      <w:r>
        <w:rPr>
          <w:rFonts w:eastAsia="Andale Sans UI"/>
          <w:kern w:val="1"/>
          <w:sz w:val="28"/>
          <w:szCs w:val="28"/>
        </w:rPr>
        <w:t xml:space="preserve">         </w:t>
      </w:r>
      <w:r>
        <w:rPr>
          <w:rFonts w:eastAsia="Courier New"/>
          <w:sz w:val="28"/>
          <w:szCs w:val="28"/>
          <w:shd w:val="clear" w:color="auto" w:fill="FFFFFF"/>
        </w:rPr>
        <w:t xml:space="preserve"> К</w:t>
      </w:r>
      <w:r w:rsidRPr="00DD1F05">
        <w:rPr>
          <w:rFonts w:eastAsia="Courier New"/>
          <w:sz w:val="28"/>
          <w:szCs w:val="28"/>
          <w:shd w:val="clear" w:color="auto" w:fill="FFFFFF"/>
        </w:rPr>
        <w:t xml:space="preserve">оличество проведенных </w:t>
      </w:r>
      <w:r w:rsidRPr="001B6D35">
        <w:rPr>
          <w:rFonts w:eastAsia="Courier New"/>
          <w:sz w:val="28"/>
          <w:szCs w:val="28"/>
          <w:shd w:val="clear" w:color="auto" w:fill="FFFFFF"/>
        </w:rPr>
        <w:t>учебно-методических всеобучей для опекунов (попечителей), приемных родителей</w:t>
      </w:r>
      <w:r w:rsidRPr="00DD1F05">
        <w:rPr>
          <w:rFonts w:eastAsia="Courier New"/>
          <w:sz w:val="28"/>
          <w:szCs w:val="28"/>
          <w:shd w:val="clear" w:color="auto" w:fill="FFFFFF"/>
        </w:rPr>
        <w:t xml:space="preserve"> </w:t>
      </w:r>
      <w:r>
        <w:rPr>
          <w:rFonts w:eastAsia="Courier New"/>
          <w:sz w:val="28"/>
          <w:szCs w:val="28"/>
          <w:shd w:val="clear" w:color="auto" w:fill="FFFFFF"/>
        </w:rPr>
        <w:t>и методико-</w:t>
      </w:r>
      <w:r w:rsidRPr="00DD1F05">
        <w:rPr>
          <w:rFonts w:eastAsia="Courier New"/>
          <w:sz w:val="28"/>
          <w:szCs w:val="28"/>
          <w:shd w:val="clear" w:color="auto" w:fill="FFFFFF"/>
        </w:rPr>
        <w:t>педагогических консультаций с педагогически</w:t>
      </w:r>
      <w:r>
        <w:rPr>
          <w:rFonts w:eastAsia="Courier New"/>
          <w:sz w:val="28"/>
          <w:szCs w:val="28"/>
          <w:shd w:val="clear" w:color="auto" w:fill="FFFFFF"/>
        </w:rPr>
        <w:t xml:space="preserve">ми коллективами образовательных </w:t>
      </w:r>
      <w:r w:rsidRPr="00DD1F05">
        <w:rPr>
          <w:rFonts w:eastAsia="Courier New"/>
          <w:sz w:val="28"/>
          <w:szCs w:val="28"/>
          <w:shd w:val="clear" w:color="auto" w:fill="FFFFFF"/>
        </w:rPr>
        <w:t>учреждений города</w:t>
      </w:r>
      <w:r>
        <w:rPr>
          <w:rFonts w:eastAsia="Courier New"/>
          <w:sz w:val="28"/>
          <w:szCs w:val="28"/>
          <w:shd w:val="clear" w:color="auto" w:fill="FFFFFF"/>
        </w:rPr>
        <w:t xml:space="preserve">                   </w:t>
      </w:r>
      <w:r w:rsidRPr="00DD1F05">
        <w:rPr>
          <w:rFonts w:eastAsia="Courier New"/>
          <w:sz w:val="28"/>
          <w:szCs w:val="28"/>
          <w:shd w:val="clear" w:color="auto" w:fill="FFFFFF"/>
        </w:rPr>
        <w:t xml:space="preserve"> (с привлечением специалистов Кировского областного центра усыновления,</w:t>
      </w:r>
      <w:r w:rsidRPr="001957B0">
        <w:rPr>
          <w:rFonts w:eastAsia="Courier New"/>
          <w:sz w:val="28"/>
          <w:szCs w:val="28"/>
          <w:shd w:val="clear" w:color="auto" w:fill="FFFFFF"/>
        </w:rPr>
        <w:t xml:space="preserve"> </w:t>
      </w:r>
      <w:r>
        <w:rPr>
          <w:rFonts w:eastAsia="Courier New"/>
          <w:sz w:val="28"/>
          <w:szCs w:val="28"/>
          <w:shd w:val="clear" w:color="auto" w:fill="FFFFFF"/>
        </w:rPr>
        <w:t xml:space="preserve">    </w:t>
      </w:r>
      <w:r w:rsidRPr="00DD1F05">
        <w:rPr>
          <w:rFonts w:eastAsia="Courier New"/>
          <w:sz w:val="28"/>
          <w:szCs w:val="28"/>
          <w:shd w:val="clear" w:color="auto" w:fill="FFFFFF"/>
        </w:rPr>
        <w:t>опеки и попечительства</w:t>
      </w:r>
      <w:r>
        <w:rPr>
          <w:rFonts w:eastAsia="Courier New"/>
          <w:sz w:val="28"/>
          <w:szCs w:val="28"/>
          <w:shd w:val="clear" w:color="auto" w:fill="FFFFFF"/>
        </w:rPr>
        <w:t>) определяется плановыми выездами специалистов       Кировского областного центра усыновления, опеки и попечительства.</w:t>
      </w:r>
    </w:p>
    <w:p w:rsidR="008301FB" w:rsidRDefault="008301FB" w:rsidP="008301FB">
      <w:pPr>
        <w:widowControl w:val="0"/>
        <w:tabs>
          <w:tab w:val="left" w:pos="709"/>
        </w:tabs>
        <w:suppressAutoHyphens/>
        <w:ind w:right="-143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Courier New"/>
          <w:sz w:val="28"/>
          <w:szCs w:val="28"/>
          <w:shd w:val="clear" w:color="auto" w:fill="FFFFFF"/>
        </w:rPr>
        <w:t xml:space="preserve">        </w:t>
      </w:r>
      <w:r>
        <w:rPr>
          <w:rFonts w:eastAsia="Andale Sans UI"/>
          <w:kern w:val="1"/>
          <w:sz w:val="28"/>
          <w:szCs w:val="28"/>
        </w:rPr>
        <w:t>Сведения</w:t>
      </w:r>
      <w:r w:rsidRPr="00F54793">
        <w:rPr>
          <w:rFonts w:eastAsia="Andale Sans UI"/>
          <w:kern w:val="1"/>
          <w:sz w:val="28"/>
          <w:szCs w:val="28"/>
        </w:rPr>
        <w:t xml:space="preserve"> о целевых показателях эффективности реализации </w:t>
      </w:r>
      <w:r>
        <w:rPr>
          <w:rFonts w:eastAsia="Andale Sans UI"/>
          <w:kern w:val="1"/>
          <w:sz w:val="28"/>
          <w:szCs w:val="28"/>
        </w:rPr>
        <w:t>п</w:t>
      </w:r>
      <w:r w:rsidRPr="00F54793">
        <w:rPr>
          <w:rFonts w:eastAsia="Andale Sans UI"/>
          <w:kern w:val="1"/>
          <w:sz w:val="28"/>
          <w:szCs w:val="28"/>
        </w:rPr>
        <w:t xml:space="preserve">одпрограммы </w:t>
      </w:r>
      <w:r>
        <w:rPr>
          <w:rFonts w:eastAsia="Andale Sans UI"/>
          <w:kern w:val="1"/>
          <w:sz w:val="28"/>
          <w:szCs w:val="28"/>
        </w:rPr>
        <w:t xml:space="preserve">отражены в приложении </w:t>
      </w:r>
      <w:r w:rsidRPr="00F54793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 xml:space="preserve">№ </w:t>
      </w:r>
      <w:r w:rsidRPr="00F54793">
        <w:rPr>
          <w:rFonts w:eastAsia="Andale Sans UI"/>
          <w:kern w:val="1"/>
          <w:sz w:val="28"/>
          <w:szCs w:val="28"/>
        </w:rPr>
        <w:t>1</w:t>
      </w:r>
      <w:r>
        <w:rPr>
          <w:rFonts w:eastAsia="Andale Sans UI"/>
          <w:kern w:val="1"/>
          <w:sz w:val="28"/>
          <w:szCs w:val="28"/>
        </w:rPr>
        <w:t xml:space="preserve"> к муниципальной программе</w:t>
      </w:r>
      <w:r w:rsidRPr="00F54793">
        <w:rPr>
          <w:rFonts w:eastAsia="Andale Sans UI"/>
          <w:kern w:val="1"/>
          <w:sz w:val="28"/>
          <w:szCs w:val="28"/>
        </w:rPr>
        <w:t>.</w:t>
      </w:r>
    </w:p>
    <w:p w:rsidR="008301FB" w:rsidRPr="00F54793" w:rsidRDefault="008301FB" w:rsidP="008301FB">
      <w:pPr>
        <w:widowControl w:val="0"/>
        <w:tabs>
          <w:tab w:val="left" w:pos="709"/>
        </w:tabs>
        <w:suppressAutoHyphens/>
        <w:autoSpaceDE w:val="0"/>
        <w:ind w:firstLine="540"/>
        <w:jc w:val="both"/>
        <w:rPr>
          <w:rFonts w:eastAsia="Arial CYR"/>
          <w:b/>
          <w:kern w:val="1"/>
          <w:sz w:val="28"/>
          <w:szCs w:val="28"/>
        </w:rPr>
      </w:pPr>
      <w:r>
        <w:rPr>
          <w:rFonts w:eastAsia="Arial CYR"/>
          <w:b/>
          <w:kern w:val="1"/>
          <w:sz w:val="28"/>
          <w:szCs w:val="28"/>
        </w:rPr>
        <w:t xml:space="preserve"> </w:t>
      </w:r>
      <w:r w:rsidRPr="00F54793">
        <w:rPr>
          <w:rFonts w:eastAsia="Arial CYR"/>
          <w:b/>
          <w:kern w:val="1"/>
          <w:sz w:val="28"/>
          <w:szCs w:val="28"/>
        </w:rPr>
        <w:t>В результате реализации</w:t>
      </w:r>
      <w:r w:rsidRPr="00F54793">
        <w:rPr>
          <w:rFonts w:eastAsia="Andale Sans UI"/>
          <w:b/>
          <w:kern w:val="1"/>
          <w:sz w:val="28"/>
          <w:szCs w:val="28"/>
        </w:rPr>
        <w:t xml:space="preserve"> подпрограммы в сфере опеки и попечительства планируется достичь следующих результатов:</w:t>
      </w:r>
    </w:p>
    <w:p w:rsidR="008301FB" w:rsidRPr="00F54793" w:rsidRDefault="008301FB" w:rsidP="008301FB">
      <w:pPr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к</w:t>
      </w:r>
      <w:r w:rsidRPr="00F54793">
        <w:rPr>
          <w:rFonts w:eastAsia="Arial CYR"/>
          <w:sz w:val="28"/>
          <w:szCs w:val="28"/>
        </w:rPr>
        <w:t xml:space="preserve"> 20</w:t>
      </w:r>
      <w:r>
        <w:rPr>
          <w:rFonts w:eastAsia="Arial CYR"/>
          <w:sz w:val="28"/>
          <w:szCs w:val="28"/>
        </w:rPr>
        <w:t xml:space="preserve">21 году </w:t>
      </w:r>
      <w:r w:rsidRPr="00586042">
        <w:rPr>
          <w:rFonts w:eastAsia="Arial CYR"/>
          <w:sz w:val="28"/>
          <w:szCs w:val="28"/>
        </w:rPr>
        <w:t>100</w:t>
      </w:r>
      <w:r w:rsidRPr="00F54793">
        <w:rPr>
          <w:rFonts w:eastAsia="Arial CYR"/>
          <w:sz w:val="28"/>
          <w:szCs w:val="28"/>
        </w:rPr>
        <w:t>% детей-сирот и детей, оставшихся без попечения родит</w:t>
      </w:r>
      <w:r w:rsidRPr="00F54793">
        <w:rPr>
          <w:rFonts w:eastAsia="Arial CYR"/>
          <w:sz w:val="28"/>
          <w:szCs w:val="28"/>
        </w:rPr>
        <w:t>е</w:t>
      </w:r>
      <w:r w:rsidRPr="00F54793">
        <w:rPr>
          <w:rFonts w:eastAsia="Arial CYR"/>
          <w:sz w:val="28"/>
          <w:szCs w:val="28"/>
        </w:rPr>
        <w:t>лей, будут переданы на воспит</w:t>
      </w:r>
      <w:r>
        <w:rPr>
          <w:rFonts w:eastAsia="Arial CYR"/>
          <w:sz w:val="28"/>
          <w:szCs w:val="28"/>
        </w:rPr>
        <w:t xml:space="preserve">ание в семьи граждан, постоянно </w:t>
      </w:r>
      <w:r w:rsidRPr="00F54793">
        <w:rPr>
          <w:rFonts w:eastAsia="Arial CYR"/>
          <w:sz w:val="28"/>
          <w:szCs w:val="28"/>
        </w:rPr>
        <w:t>проживающих на</w:t>
      </w:r>
      <w:r>
        <w:rPr>
          <w:rFonts w:eastAsia="Arial CYR"/>
          <w:sz w:val="28"/>
          <w:szCs w:val="28"/>
        </w:rPr>
        <w:t xml:space="preserve"> </w:t>
      </w:r>
      <w:r w:rsidRPr="00F54793">
        <w:rPr>
          <w:rFonts w:eastAsia="Arial CYR"/>
          <w:sz w:val="28"/>
          <w:szCs w:val="28"/>
        </w:rPr>
        <w:t xml:space="preserve"> территории Российской Федерации (на усыновление</w:t>
      </w:r>
      <w:r>
        <w:rPr>
          <w:rFonts w:eastAsia="Arial CYR"/>
          <w:sz w:val="28"/>
          <w:szCs w:val="28"/>
        </w:rPr>
        <w:t xml:space="preserve"> </w:t>
      </w:r>
      <w:r w:rsidRPr="00F54793">
        <w:rPr>
          <w:rFonts w:eastAsia="Arial CYR"/>
          <w:sz w:val="28"/>
          <w:szCs w:val="28"/>
        </w:rPr>
        <w:t>(удочерени</w:t>
      </w:r>
      <w:r>
        <w:rPr>
          <w:rFonts w:eastAsia="Arial CYR"/>
          <w:sz w:val="28"/>
          <w:szCs w:val="28"/>
        </w:rPr>
        <w:t>е) и под оп</w:t>
      </w:r>
      <w:r>
        <w:rPr>
          <w:rFonts w:eastAsia="Arial CYR"/>
          <w:sz w:val="28"/>
          <w:szCs w:val="28"/>
        </w:rPr>
        <w:t>е</w:t>
      </w:r>
      <w:r>
        <w:rPr>
          <w:rFonts w:eastAsia="Arial CYR"/>
          <w:sz w:val="28"/>
          <w:szCs w:val="28"/>
        </w:rPr>
        <w:t>ку (попечительство)</w:t>
      </w:r>
      <w:r w:rsidRPr="00F54793">
        <w:rPr>
          <w:rFonts w:eastAsia="Arial CYR"/>
          <w:sz w:val="28"/>
          <w:szCs w:val="28"/>
        </w:rPr>
        <w:t>, в том числе по договору о приемной семье</w:t>
      </w:r>
      <w:r w:rsidRPr="00F54793">
        <w:rPr>
          <w:sz w:val="28"/>
          <w:szCs w:val="28"/>
        </w:rPr>
        <w:t xml:space="preserve">; </w:t>
      </w:r>
    </w:p>
    <w:p w:rsidR="008301FB" w:rsidRPr="00F54793" w:rsidRDefault="008301FB" w:rsidP="008301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увеличится количество</w:t>
      </w:r>
      <w:r w:rsidRPr="00F54793">
        <w:rPr>
          <w:sz w:val="28"/>
          <w:szCs w:val="28"/>
        </w:rPr>
        <w:t xml:space="preserve"> приемных родителей принявших ребенка (детей), </w:t>
      </w:r>
      <w:r>
        <w:rPr>
          <w:sz w:val="28"/>
          <w:szCs w:val="28"/>
        </w:rPr>
        <w:t xml:space="preserve">  </w:t>
      </w:r>
      <w:r w:rsidRPr="00F54793">
        <w:rPr>
          <w:sz w:val="28"/>
          <w:szCs w:val="28"/>
        </w:rPr>
        <w:t>оставшегося без попечения родителей</w:t>
      </w:r>
      <w:r>
        <w:rPr>
          <w:sz w:val="28"/>
          <w:szCs w:val="28"/>
        </w:rPr>
        <w:t>,</w:t>
      </w:r>
      <w:r w:rsidRPr="00F54793">
        <w:rPr>
          <w:sz w:val="28"/>
          <w:szCs w:val="28"/>
        </w:rPr>
        <w:t xml:space="preserve"> в свою семью по договору об </w:t>
      </w:r>
      <w:r>
        <w:rPr>
          <w:sz w:val="28"/>
          <w:szCs w:val="28"/>
        </w:rPr>
        <w:t xml:space="preserve">                </w:t>
      </w:r>
      <w:r w:rsidRPr="00F54793">
        <w:rPr>
          <w:sz w:val="28"/>
          <w:szCs w:val="28"/>
        </w:rPr>
        <w:t xml:space="preserve">осуществлении опеки или попечительства с 8 человек </w:t>
      </w:r>
      <w:r>
        <w:rPr>
          <w:sz w:val="28"/>
          <w:szCs w:val="28"/>
        </w:rPr>
        <w:t xml:space="preserve">в 2012 году до </w:t>
      </w:r>
      <w:r w:rsidRPr="00586042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 в 2021</w:t>
      </w:r>
      <w:r w:rsidRPr="00F54793">
        <w:rPr>
          <w:sz w:val="28"/>
          <w:szCs w:val="28"/>
        </w:rPr>
        <w:t xml:space="preserve"> году;</w:t>
      </w:r>
    </w:p>
    <w:p w:rsidR="008301FB" w:rsidRDefault="008301FB" w:rsidP="008301FB">
      <w:pPr>
        <w:tabs>
          <w:tab w:val="left" w:pos="709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увеличится количество</w:t>
      </w:r>
      <w:r w:rsidRPr="00F54793">
        <w:rPr>
          <w:sz w:val="28"/>
          <w:szCs w:val="28"/>
        </w:rPr>
        <w:t xml:space="preserve"> лиц из числа детей-сирот и детей, оставшихся без попечения родителей, об</w:t>
      </w:r>
      <w:r>
        <w:rPr>
          <w:sz w:val="28"/>
          <w:szCs w:val="28"/>
        </w:rPr>
        <w:t xml:space="preserve">еспеченных жилыми помещениями в </w:t>
      </w:r>
      <w:r w:rsidRPr="00F54793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 </w:t>
      </w:r>
      <w:r w:rsidRPr="00F54793">
        <w:rPr>
          <w:sz w:val="28"/>
          <w:szCs w:val="28"/>
        </w:rPr>
        <w:t>действующим законодательством РФ в городе Вятские Поляны с 6 человек в 2012</w:t>
      </w:r>
      <w:r>
        <w:rPr>
          <w:sz w:val="28"/>
          <w:szCs w:val="28"/>
        </w:rPr>
        <w:t xml:space="preserve"> году до </w:t>
      </w:r>
      <w:r w:rsidRPr="009E561D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 в 2021 году;</w:t>
      </w:r>
    </w:p>
    <w:p w:rsidR="008301FB" w:rsidRPr="00A9418A" w:rsidRDefault="008301FB" w:rsidP="008301FB">
      <w:pPr>
        <w:pStyle w:val="ConsPlusNormal"/>
        <w:tabs>
          <w:tab w:val="left" w:pos="709"/>
        </w:tabs>
        <w:ind w:firstLine="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      </w:t>
      </w:r>
      <w:r w:rsidRPr="00A9418A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увеличится количество проведенных </w:t>
      </w:r>
      <w:r w:rsidRPr="00A9418A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учебно-методических всеобучей для опекунов (попечителей), приемных родителей до </w:t>
      </w:r>
      <w:r w:rsidRPr="009E561D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в 2021</w:t>
      </w:r>
      <w:r w:rsidRPr="00A9418A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году;</w:t>
      </w:r>
    </w:p>
    <w:p w:rsidR="008301FB" w:rsidRPr="00A9418A" w:rsidRDefault="008301FB" w:rsidP="008301F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A9418A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увеличится количество </w:t>
      </w:r>
      <w:r w:rsidRPr="00A9418A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методико-</w:t>
      </w:r>
      <w:r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педагогических консультаций с</w:t>
      </w:r>
      <w:r w:rsidRPr="00A9418A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              </w:t>
      </w:r>
      <w:r w:rsidRPr="00A9418A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педагогическими коллективами образовательных учрежд</w:t>
      </w:r>
      <w:r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ений города                     (с</w:t>
      </w:r>
      <w:r w:rsidRPr="00A9418A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привлечением специалистов Кировского областного центра усыновления, оп</w:t>
      </w:r>
      <w:r w:rsidRPr="00A9418A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е</w:t>
      </w:r>
      <w:r w:rsidRPr="00A9418A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ки и попечительства) до </w:t>
      </w:r>
      <w:r w:rsidRPr="009E561D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5</w:t>
      </w:r>
      <w:r w:rsidRPr="00A9418A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- в 202</w:t>
      </w:r>
      <w:r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>1</w:t>
      </w:r>
      <w:r w:rsidRPr="00A9418A">
        <w:rPr>
          <w:rFonts w:ascii="Times New Roman" w:eastAsia="Courier New" w:hAnsi="Times New Roman" w:cs="Times New Roman"/>
          <w:kern w:val="1"/>
          <w:sz w:val="28"/>
          <w:szCs w:val="28"/>
          <w:shd w:val="clear" w:color="auto" w:fill="FFFFFF"/>
        </w:rPr>
        <w:t xml:space="preserve"> году.</w:t>
      </w:r>
    </w:p>
    <w:p w:rsidR="008301FB" w:rsidRDefault="008301FB" w:rsidP="008301FB">
      <w:pPr>
        <w:tabs>
          <w:tab w:val="left" w:pos="709"/>
        </w:tabs>
        <w:autoSpaceDE w:val="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 xml:space="preserve">        Срок р</w:t>
      </w:r>
      <w:r>
        <w:rPr>
          <w:rFonts w:eastAsia="Arial CYR"/>
          <w:sz w:val="28"/>
          <w:szCs w:val="28"/>
        </w:rPr>
        <w:t>еализации подпрограммы 2014-2021</w:t>
      </w:r>
      <w:r w:rsidRPr="00F54793">
        <w:rPr>
          <w:rFonts w:eastAsia="Arial CYR"/>
          <w:sz w:val="28"/>
          <w:szCs w:val="28"/>
        </w:rPr>
        <w:t xml:space="preserve"> годы.</w:t>
      </w:r>
    </w:p>
    <w:p w:rsidR="008301FB" w:rsidRPr="008A651A" w:rsidRDefault="008301FB" w:rsidP="008301FB">
      <w:pPr>
        <w:tabs>
          <w:tab w:val="left" w:pos="709"/>
        </w:tabs>
        <w:autoSpaceDE w:val="0"/>
        <w:jc w:val="both"/>
        <w:rPr>
          <w:rFonts w:eastAsia="Arial CYR"/>
          <w:sz w:val="28"/>
          <w:szCs w:val="28"/>
        </w:rPr>
      </w:pPr>
    </w:p>
    <w:p w:rsidR="008301FB" w:rsidRPr="00FC57F0" w:rsidRDefault="008301FB" w:rsidP="008301FB">
      <w:pPr>
        <w:pStyle w:val="31"/>
        <w:numPr>
          <w:ilvl w:val="0"/>
          <w:numId w:val="9"/>
        </w:num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9086E">
        <w:rPr>
          <w:b/>
          <w:sz w:val="28"/>
          <w:szCs w:val="28"/>
        </w:rPr>
        <w:t>Обобщенная характеристика мероприятий подпрограммы</w:t>
      </w:r>
    </w:p>
    <w:p w:rsidR="008301FB" w:rsidRPr="00342D7D" w:rsidRDefault="008301FB" w:rsidP="008301FB">
      <w:pPr>
        <w:pStyle w:val="31"/>
        <w:ind w:left="644" w:right="-143"/>
        <w:rPr>
          <w:b/>
          <w:sz w:val="6"/>
          <w:szCs w:val="6"/>
        </w:rPr>
      </w:pPr>
    </w:p>
    <w:p w:rsidR="008301FB" w:rsidRPr="00F54793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 xml:space="preserve">В рамках подпрограммы  в сфере опеки и попечительства реализуются </w:t>
      </w:r>
      <w:r>
        <w:rPr>
          <w:rFonts w:eastAsia="Arial CYR"/>
          <w:sz w:val="28"/>
          <w:szCs w:val="28"/>
        </w:rPr>
        <w:t xml:space="preserve">    </w:t>
      </w:r>
      <w:r w:rsidRPr="00F54793">
        <w:rPr>
          <w:rFonts w:eastAsia="Arial CYR"/>
          <w:sz w:val="28"/>
          <w:szCs w:val="28"/>
        </w:rPr>
        <w:t>следующие мероприятия:</w:t>
      </w:r>
    </w:p>
    <w:p w:rsidR="008301FB" w:rsidRPr="00F54793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>совершенствование нормативн</w:t>
      </w:r>
      <w:r>
        <w:rPr>
          <w:rFonts w:eastAsia="Arial CYR"/>
          <w:sz w:val="28"/>
          <w:szCs w:val="28"/>
        </w:rPr>
        <w:t xml:space="preserve">о-правовой базы в сфере опеки и                   </w:t>
      </w:r>
      <w:r w:rsidRPr="00F54793">
        <w:rPr>
          <w:rFonts w:eastAsia="Arial CYR"/>
          <w:sz w:val="28"/>
          <w:szCs w:val="28"/>
        </w:rPr>
        <w:t>попечительства;</w:t>
      </w:r>
    </w:p>
    <w:p w:rsidR="008301FB" w:rsidRPr="00F54793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 xml:space="preserve">информационно-методическая, консультационная и организационная </w:t>
      </w:r>
      <w:r>
        <w:rPr>
          <w:rFonts w:eastAsia="Arial CYR"/>
          <w:sz w:val="28"/>
          <w:szCs w:val="28"/>
        </w:rPr>
        <w:t xml:space="preserve">      </w:t>
      </w:r>
      <w:r w:rsidRPr="00F54793">
        <w:rPr>
          <w:rFonts w:eastAsia="Arial CYR"/>
          <w:sz w:val="28"/>
          <w:szCs w:val="28"/>
        </w:rPr>
        <w:t>поддержка замещающим семьям;</w:t>
      </w:r>
    </w:p>
    <w:p w:rsidR="008301FB" w:rsidRPr="00F54793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>содействие опекунам (по</w:t>
      </w:r>
      <w:r>
        <w:rPr>
          <w:rFonts w:eastAsia="Arial CYR"/>
          <w:sz w:val="28"/>
          <w:szCs w:val="28"/>
        </w:rPr>
        <w:t xml:space="preserve">печителям), приемным родителям в </w:t>
      </w:r>
      <w:r w:rsidRPr="00F54793">
        <w:rPr>
          <w:rFonts w:eastAsia="Arial CYR"/>
          <w:sz w:val="28"/>
          <w:szCs w:val="28"/>
        </w:rPr>
        <w:t xml:space="preserve">организации </w:t>
      </w:r>
      <w:r>
        <w:rPr>
          <w:rFonts w:eastAsia="Arial CYR"/>
          <w:sz w:val="28"/>
          <w:szCs w:val="28"/>
        </w:rPr>
        <w:t xml:space="preserve"> </w:t>
      </w:r>
      <w:r w:rsidRPr="00F54793">
        <w:rPr>
          <w:rFonts w:eastAsia="Arial CYR"/>
          <w:sz w:val="28"/>
          <w:szCs w:val="28"/>
        </w:rPr>
        <w:t>каникулярного отдыха подопечных;</w:t>
      </w:r>
    </w:p>
    <w:p w:rsidR="008301FB" w:rsidRPr="00F54793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>сотрудничество с КОГКУ «Кировский областной центр усыновления, опеки и попечительства» по вопросам поддержки и развития  семейных форм устро</w:t>
      </w:r>
      <w:r w:rsidRPr="00F54793">
        <w:rPr>
          <w:rFonts w:eastAsia="Arial CYR"/>
          <w:sz w:val="28"/>
          <w:szCs w:val="28"/>
        </w:rPr>
        <w:t>й</w:t>
      </w:r>
      <w:r w:rsidRPr="00F54793">
        <w:rPr>
          <w:rFonts w:eastAsia="Arial CYR"/>
          <w:sz w:val="28"/>
          <w:szCs w:val="28"/>
        </w:rPr>
        <w:t>ства детей-сирот и детей, оставшихся без попечения родителей;</w:t>
      </w:r>
    </w:p>
    <w:p w:rsidR="008301FB" w:rsidRPr="00F54793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 xml:space="preserve">оказание консультационной, правовой помощи лицам из числа детей-сирот и детей, оставшимся без попечения родителей в реализации права на получение </w:t>
      </w:r>
      <w:r>
        <w:rPr>
          <w:rFonts w:eastAsia="Arial CYR"/>
          <w:sz w:val="28"/>
          <w:szCs w:val="28"/>
        </w:rPr>
        <w:t xml:space="preserve"> </w:t>
      </w:r>
      <w:r w:rsidRPr="00F54793">
        <w:rPr>
          <w:rFonts w:eastAsia="Arial CYR"/>
          <w:sz w:val="28"/>
          <w:szCs w:val="28"/>
        </w:rPr>
        <w:t>жилого помещения в соответствии с действующим законодательством РФ;</w:t>
      </w:r>
    </w:p>
    <w:p w:rsidR="008301FB" w:rsidRPr="00F54793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>сотрудничество со СМИ по вопросам формирования положительного имиджа приемных семей.</w:t>
      </w:r>
    </w:p>
    <w:p w:rsidR="008301FB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 xml:space="preserve">Мероприятия направлены на содействие развитию укрепления авторитета и поддержки  института замещающих семей, базовых семейных ценностей,  </w:t>
      </w:r>
      <w:r>
        <w:rPr>
          <w:rFonts w:eastAsia="Arial CYR"/>
          <w:sz w:val="28"/>
          <w:szCs w:val="28"/>
        </w:rPr>
        <w:t xml:space="preserve">       </w:t>
      </w:r>
      <w:r w:rsidRPr="00F54793">
        <w:rPr>
          <w:rFonts w:eastAsia="Arial CYR"/>
          <w:sz w:val="28"/>
          <w:szCs w:val="28"/>
        </w:rPr>
        <w:t xml:space="preserve">созданию социализации детей-сирот и детей, оставшихся без попечения </w:t>
      </w:r>
      <w:r>
        <w:rPr>
          <w:rFonts w:eastAsia="Arial CYR"/>
          <w:sz w:val="28"/>
          <w:szCs w:val="28"/>
        </w:rPr>
        <w:t xml:space="preserve">            </w:t>
      </w:r>
      <w:r w:rsidRPr="00F54793">
        <w:rPr>
          <w:rFonts w:eastAsia="Arial CYR"/>
          <w:sz w:val="28"/>
          <w:szCs w:val="28"/>
        </w:rPr>
        <w:t>родителей.</w:t>
      </w:r>
    </w:p>
    <w:p w:rsidR="008301FB" w:rsidRDefault="008301FB" w:rsidP="008301FB">
      <w:pPr>
        <w:pStyle w:val="ad"/>
        <w:numPr>
          <w:ilvl w:val="0"/>
          <w:numId w:val="9"/>
        </w:numPr>
        <w:autoSpaceDE w:val="0"/>
        <w:spacing w:line="240" w:lineRule="auto"/>
        <w:ind w:left="646"/>
        <w:contextualSpacing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EA41DC">
        <w:rPr>
          <w:rFonts w:ascii="Times New Roman" w:eastAsia="Arial CYR" w:hAnsi="Times New Roman" w:cs="Times New Roman"/>
          <w:b/>
          <w:sz w:val="28"/>
          <w:szCs w:val="28"/>
        </w:rPr>
        <w:t xml:space="preserve">Основные меры правового регулирования в сфере реализации </w:t>
      </w:r>
    </w:p>
    <w:p w:rsidR="008301FB" w:rsidRPr="00EA41DC" w:rsidRDefault="008301FB" w:rsidP="008301FB">
      <w:pPr>
        <w:pStyle w:val="ad"/>
        <w:autoSpaceDE w:val="0"/>
        <w:spacing w:line="240" w:lineRule="auto"/>
        <w:ind w:left="646"/>
        <w:contextualSpacing/>
        <w:rPr>
          <w:rFonts w:ascii="Times New Roman" w:eastAsia="Arial CYR" w:hAnsi="Times New Roman" w:cs="Times New Roman"/>
          <w:b/>
          <w:sz w:val="28"/>
          <w:szCs w:val="28"/>
        </w:rPr>
      </w:pPr>
      <w:r>
        <w:rPr>
          <w:rFonts w:ascii="Times New Roman" w:eastAsia="Arial CYR" w:hAnsi="Times New Roman" w:cs="Times New Roman"/>
          <w:b/>
          <w:sz w:val="28"/>
          <w:szCs w:val="28"/>
        </w:rPr>
        <w:t xml:space="preserve">                                        </w:t>
      </w:r>
      <w:r w:rsidRPr="00EA41DC">
        <w:rPr>
          <w:rFonts w:ascii="Times New Roman" w:eastAsia="Arial CYR" w:hAnsi="Times New Roman" w:cs="Times New Roman"/>
          <w:b/>
          <w:sz w:val="28"/>
          <w:szCs w:val="28"/>
        </w:rPr>
        <w:t>подпрограммы</w:t>
      </w:r>
    </w:p>
    <w:p w:rsidR="008301FB" w:rsidRPr="002D6E72" w:rsidRDefault="008301FB" w:rsidP="008301FB">
      <w:pPr>
        <w:rPr>
          <w:rFonts w:eastAsia="Arial CYR"/>
          <w:sz w:val="6"/>
          <w:szCs w:val="6"/>
        </w:rPr>
      </w:pPr>
    </w:p>
    <w:p w:rsidR="008301FB" w:rsidRPr="00F54793" w:rsidRDefault="008301FB" w:rsidP="008301FB">
      <w:pPr>
        <w:autoSpaceDE w:val="0"/>
        <w:ind w:firstLine="567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>В целях эффективного осуществления  мероприятий в подпрограмму будут вноситься  изменения с учетом изменений, вносимых в законодательство РФ и Кировской области в сфере опеки и попечительства.</w:t>
      </w:r>
    </w:p>
    <w:p w:rsidR="008301FB" w:rsidRPr="00F54793" w:rsidRDefault="008301FB" w:rsidP="008301FB">
      <w:pPr>
        <w:autoSpaceDE w:val="0"/>
        <w:ind w:firstLine="567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>Сведения  об основных мерах правового регулирования в сфере реализации подпрогр</w:t>
      </w:r>
      <w:r>
        <w:rPr>
          <w:rFonts w:eastAsia="Arial CYR"/>
          <w:sz w:val="28"/>
          <w:szCs w:val="28"/>
        </w:rPr>
        <w:t>аммы отражены в приложении № 2 к муниципальной программе</w:t>
      </w:r>
      <w:r w:rsidRPr="00F54793">
        <w:rPr>
          <w:rFonts w:eastAsia="Arial CYR"/>
          <w:sz w:val="28"/>
          <w:szCs w:val="28"/>
        </w:rPr>
        <w:t>.</w:t>
      </w:r>
    </w:p>
    <w:p w:rsidR="008301FB" w:rsidRPr="008A651A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</w:p>
    <w:p w:rsidR="008301FB" w:rsidRPr="00FA2E68" w:rsidRDefault="008301FB" w:rsidP="008301FB">
      <w:pPr>
        <w:autoSpaceDE w:val="0"/>
        <w:jc w:val="center"/>
        <w:rPr>
          <w:rFonts w:eastAsia="Arial CYR"/>
          <w:b/>
          <w:sz w:val="28"/>
          <w:szCs w:val="28"/>
        </w:rPr>
      </w:pPr>
      <w:r w:rsidRPr="00F54793">
        <w:rPr>
          <w:rFonts w:eastAsia="Arial CYR"/>
          <w:b/>
          <w:sz w:val="28"/>
          <w:szCs w:val="28"/>
        </w:rPr>
        <w:t xml:space="preserve">5. </w:t>
      </w:r>
      <w:r w:rsidRPr="00FA2E68">
        <w:rPr>
          <w:rFonts w:eastAsia="Arial CYR"/>
          <w:b/>
          <w:sz w:val="28"/>
          <w:szCs w:val="28"/>
        </w:rPr>
        <w:t>Ресурсное обеспечение подпрограммы</w:t>
      </w:r>
    </w:p>
    <w:p w:rsidR="008301FB" w:rsidRPr="002D6E72" w:rsidRDefault="008301FB" w:rsidP="008301FB">
      <w:pPr>
        <w:autoSpaceDE w:val="0"/>
        <w:ind w:firstLine="540"/>
        <w:jc w:val="both"/>
        <w:rPr>
          <w:rFonts w:eastAsia="Arial CYR"/>
          <w:sz w:val="16"/>
          <w:szCs w:val="16"/>
        </w:rPr>
      </w:pPr>
    </w:p>
    <w:p w:rsidR="008301FB" w:rsidRPr="00F54793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>Общий объем финансирования подпрограммы в сфере опеки и</w:t>
      </w:r>
      <w:r>
        <w:rPr>
          <w:rFonts w:eastAsia="Arial CYR"/>
          <w:sz w:val="28"/>
          <w:szCs w:val="28"/>
        </w:rPr>
        <w:t xml:space="preserve">                    </w:t>
      </w:r>
      <w:r w:rsidRPr="00F54793">
        <w:rPr>
          <w:rFonts w:eastAsia="Arial CYR"/>
          <w:sz w:val="28"/>
          <w:szCs w:val="28"/>
        </w:rPr>
        <w:t xml:space="preserve"> попечительства сос</w:t>
      </w:r>
      <w:r>
        <w:rPr>
          <w:rFonts w:eastAsia="Arial CYR"/>
          <w:sz w:val="28"/>
          <w:szCs w:val="28"/>
        </w:rPr>
        <w:t>тавляет 122573,33</w:t>
      </w:r>
      <w:r w:rsidRPr="00F54793">
        <w:rPr>
          <w:rFonts w:eastAsia="Arial CYR"/>
          <w:sz w:val="28"/>
          <w:szCs w:val="28"/>
        </w:rPr>
        <w:t xml:space="preserve"> тыс. рублей, в том числе за счет средств </w:t>
      </w:r>
      <w:r>
        <w:rPr>
          <w:rFonts w:eastAsia="Arial CYR"/>
          <w:sz w:val="28"/>
          <w:szCs w:val="28"/>
        </w:rPr>
        <w:t xml:space="preserve">   </w:t>
      </w:r>
      <w:r w:rsidRPr="00F54793">
        <w:rPr>
          <w:rFonts w:eastAsia="Arial CYR"/>
          <w:sz w:val="28"/>
          <w:szCs w:val="28"/>
        </w:rPr>
        <w:t>федерального бюджета – 0,0 тыс. рублей</w:t>
      </w:r>
      <w:r>
        <w:rPr>
          <w:rFonts w:eastAsia="Arial CYR"/>
          <w:sz w:val="28"/>
          <w:szCs w:val="28"/>
        </w:rPr>
        <w:t>, областного бюджета – 122573,33</w:t>
      </w:r>
      <w:r w:rsidRPr="00F54793">
        <w:rPr>
          <w:rFonts w:eastAsia="Arial CYR"/>
          <w:sz w:val="28"/>
          <w:szCs w:val="28"/>
        </w:rPr>
        <w:t xml:space="preserve"> тыс. рублей.</w:t>
      </w:r>
    </w:p>
    <w:p w:rsidR="008301FB" w:rsidRPr="00F54793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>Прогнозная (справочная) оценка ресурсного обеспечения реализации</w:t>
      </w:r>
      <w:r>
        <w:rPr>
          <w:rFonts w:eastAsia="Arial CYR"/>
          <w:sz w:val="28"/>
          <w:szCs w:val="28"/>
        </w:rPr>
        <w:t xml:space="preserve">       </w:t>
      </w:r>
      <w:r w:rsidRPr="00F54793">
        <w:rPr>
          <w:rFonts w:eastAsia="Arial CYR"/>
          <w:sz w:val="28"/>
          <w:szCs w:val="28"/>
        </w:rPr>
        <w:t xml:space="preserve"> подпрограммы </w:t>
      </w:r>
      <w:r>
        <w:rPr>
          <w:rFonts w:eastAsia="Arial CYR"/>
          <w:sz w:val="28"/>
          <w:szCs w:val="28"/>
        </w:rPr>
        <w:t xml:space="preserve">отражена в </w:t>
      </w:r>
      <w:r w:rsidRPr="00F54793">
        <w:rPr>
          <w:rFonts w:eastAsia="Arial CYR"/>
          <w:sz w:val="28"/>
          <w:szCs w:val="28"/>
        </w:rPr>
        <w:t xml:space="preserve">приложении </w:t>
      </w:r>
      <w:r>
        <w:rPr>
          <w:rFonts w:eastAsia="Arial CYR"/>
          <w:sz w:val="28"/>
          <w:szCs w:val="28"/>
        </w:rPr>
        <w:t>№ 4 к муниципальной программе</w:t>
      </w:r>
      <w:r w:rsidRPr="00F54793">
        <w:rPr>
          <w:rFonts w:eastAsia="Arial CYR"/>
          <w:sz w:val="28"/>
          <w:szCs w:val="28"/>
        </w:rPr>
        <w:t>.</w:t>
      </w:r>
    </w:p>
    <w:p w:rsidR="008301FB" w:rsidRPr="00DF2CCB" w:rsidRDefault="008301FB" w:rsidP="008301FB">
      <w:pPr>
        <w:autoSpaceDE w:val="0"/>
        <w:jc w:val="center"/>
        <w:rPr>
          <w:rFonts w:eastAsia="Arial CYR"/>
          <w:sz w:val="28"/>
          <w:szCs w:val="28"/>
        </w:rPr>
      </w:pPr>
    </w:p>
    <w:p w:rsidR="008301FB" w:rsidRPr="0091306B" w:rsidRDefault="008301FB" w:rsidP="008301FB">
      <w:pPr>
        <w:autoSpaceDE w:val="0"/>
        <w:jc w:val="center"/>
        <w:rPr>
          <w:rFonts w:eastAsia="Arial CYR"/>
          <w:b/>
          <w:sz w:val="28"/>
          <w:szCs w:val="28"/>
        </w:rPr>
      </w:pPr>
      <w:r w:rsidRPr="00F54793">
        <w:rPr>
          <w:rFonts w:eastAsia="Arial CYR"/>
          <w:b/>
          <w:sz w:val="28"/>
          <w:szCs w:val="28"/>
        </w:rPr>
        <w:t xml:space="preserve">6. </w:t>
      </w:r>
      <w:r w:rsidRPr="0091306B">
        <w:rPr>
          <w:rFonts w:eastAsia="Arial CYR"/>
          <w:b/>
          <w:sz w:val="28"/>
          <w:szCs w:val="28"/>
        </w:rPr>
        <w:t>Анализ рисков реализации подпрограммы</w:t>
      </w:r>
    </w:p>
    <w:p w:rsidR="008301FB" w:rsidRDefault="008301FB" w:rsidP="008301FB">
      <w:pPr>
        <w:autoSpaceDE w:val="0"/>
        <w:jc w:val="center"/>
        <w:rPr>
          <w:rFonts w:eastAsia="Arial CYR"/>
          <w:b/>
          <w:sz w:val="28"/>
          <w:szCs w:val="28"/>
        </w:rPr>
      </w:pPr>
      <w:r w:rsidRPr="0091306B">
        <w:rPr>
          <w:rFonts w:eastAsia="Arial CYR"/>
          <w:b/>
          <w:sz w:val="28"/>
          <w:szCs w:val="28"/>
        </w:rPr>
        <w:t>и описание мер управления рисками</w:t>
      </w:r>
    </w:p>
    <w:p w:rsidR="008301FB" w:rsidRPr="00632530" w:rsidRDefault="008301FB" w:rsidP="008301FB">
      <w:pPr>
        <w:autoSpaceDE w:val="0"/>
        <w:jc w:val="center"/>
        <w:rPr>
          <w:rFonts w:eastAsia="Arial CYR"/>
          <w:b/>
          <w:sz w:val="16"/>
          <w:szCs w:val="16"/>
        </w:rPr>
      </w:pPr>
    </w:p>
    <w:p w:rsidR="008301FB" w:rsidRDefault="008301FB" w:rsidP="008301FB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F54793">
        <w:rPr>
          <w:rFonts w:eastAsia="Arial CYR"/>
          <w:sz w:val="28"/>
          <w:szCs w:val="28"/>
        </w:rPr>
        <w:t>В ходе р</w:t>
      </w:r>
      <w:r>
        <w:rPr>
          <w:rFonts w:eastAsia="Arial CYR"/>
          <w:sz w:val="28"/>
          <w:szCs w:val="28"/>
        </w:rPr>
        <w:t>еализации</w:t>
      </w:r>
      <w:r w:rsidRPr="00F54793">
        <w:rPr>
          <w:rFonts w:eastAsia="Arial CYR"/>
          <w:sz w:val="28"/>
          <w:szCs w:val="28"/>
        </w:rPr>
        <w:t xml:space="preserve"> подпрограммы в сфере опеки и попечительства </w:t>
      </w:r>
      <w:r>
        <w:rPr>
          <w:rFonts w:eastAsia="Arial CYR"/>
          <w:sz w:val="28"/>
          <w:szCs w:val="28"/>
        </w:rPr>
        <w:t xml:space="preserve">           </w:t>
      </w:r>
      <w:r w:rsidRPr="00F54793">
        <w:rPr>
          <w:rFonts w:eastAsia="Arial CYR"/>
          <w:sz w:val="28"/>
          <w:szCs w:val="28"/>
        </w:rPr>
        <w:t xml:space="preserve">возможно возникновение некоторых рисков: </w:t>
      </w:r>
    </w:p>
    <w:p w:rsidR="008301FB" w:rsidRPr="00DF2CCB" w:rsidRDefault="008301FB" w:rsidP="008301FB">
      <w:pPr>
        <w:autoSpaceDE w:val="0"/>
        <w:ind w:firstLine="540"/>
        <w:jc w:val="both"/>
        <w:rPr>
          <w:rFonts w:eastAsia="Arial CY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3"/>
        <w:gridCol w:w="6352"/>
      </w:tblGrid>
      <w:tr w:rsidR="008301FB" w:rsidRPr="00362983" w:rsidTr="00EA530B">
        <w:tc>
          <w:tcPr>
            <w:tcW w:w="3652" w:type="dxa"/>
          </w:tcPr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Негативный фактор</w:t>
            </w:r>
          </w:p>
        </w:tc>
        <w:tc>
          <w:tcPr>
            <w:tcW w:w="6379" w:type="dxa"/>
          </w:tcPr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Способы минимизации рисков</w:t>
            </w:r>
          </w:p>
        </w:tc>
      </w:tr>
      <w:tr w:rsidR="008301FB" w:rsidRPr="00362983" w:rsidTr="00EA530B">
        <w:tc>
          <w:tcPr>
            <w:tcW w:w="3652" w:type="dxa"/>
          </w:tcPr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Изменение федерального (р</w:t>
            </w:r>
            <w:r w:rsidRPr="00E23322">
              <w:rPr>
                <w:rFonts w:eastAsia="Arial CYR"/>
                <w:sz w:val="26"/>
                <w:szCs w:val="26"/>
              </w:rPr>
              <w:t>е</w:t>
            </w:r>
            <w:r w:rsidRPr="00E23322">
              <w:rPr>
                <w:rFonts w:eastAsia="Arial CYR"/>
                <w:sz w:val="26"/>
                <w:szCs w:val="26"/>
              </w:rPr>
              <w:t>гионального) законодательс</w:t>
            </w:r>
            <w:r w:rsidRPr="00E23322">
              <w:rPr>
                <w:rFonts w:eastAsia="Arial CYR"/>
                <w:sz w:val="26"/>
                <w:szCs w:val="26"/>
              </w:rPr>
              <w:t>т</w:t>
            </w:r>
            <w:r w:rsidRPr="00E23322">
              <w:rPr>
                <w:rFonts w:eastAsia="Arial CYR"/>
                <w:sz w:val="26"/>
                <w:szCs w:val="26"/>
              </w:rPr>
              <w:t>ва в сфере опеки и попеч</w:t>
            </w:r>
            <w:r w:rsidRPr="00E23322">
              <w:rPr>
                <w:rFonts w:eastAsia="Arial CYR"/>
                <w:sz w:val="26"/>
                <w:szCs w:val="26"/>
              </w:rPr>
              <w:t>и</w:t>
            </w:r>
            <w:r w:rsidRPr="00E23322">
              <w:rPr>
                <w:rFonts w:eastAsia="Arial CYR"/>
                <w:sz w:val="26"/>
                <w:szCs w:val="26"/>
              </w:rPr>
              <w:t>тельства</w:t>
            </w:r>
          </w:p>
        </w:tc>
        <w:tc>
          <w:tcPr>
            <w:tcW w:w="6379" w:type="dxa"/>
          </w:tcPr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Проведение регулярного мониторинга планируемых изменений в федеральном (региональном) законод</w:t>
            </w:r>
            <w:r w:rsidRPr="00E23322">
              <w:rPr>
                <w:rFonts w:eastAsia="Arial CYR"/>
                <w:sz w:val="26"/>
                <w:szCs w:val="26"/>
              </w:rPr>
              <w:t>а</w:t>
            </w:r>
            <w:r w:rsidRPr="00E23322">
              <w:rPr>
                <w:rFonts w:eastAsia="Arial CYR"/>
                <w:sz w:val="26"/>
                <w:szCs w:val="26"/>
              </w:rPr>
              <w:t>тельстве и своевременная корректировка нормативных правовых актов города Вятские Поляны</w:t>
            </w:r>
          </w:p>
        </w:tc>
      </w:tr>
      <w:tr w:rsidR="008301FB" w:rsidRPr="00362983" w:rsidTr="00EA530B">
        <w:tc>
          <w:tcPr>
            <w:tcW w:w="3652" w:type="dxa"/>
          </w:tcPr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Отсутствие финансирования (неполное финансирование)</w:t>
            </w:r>
          </w:p>
        </w:tc>
        <w:tc>
          <w:tcPr>
            <w:tcW w:w="6379" w:type="dxa"/>
          </w:tcPr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Определение приоритетов для первоочередного ф</w:t>
            </w:r>
            <w:r w:rsidRPr="00E23322">
              <w:rPr>
                <w:rFonts w:eastAsia="Arial CYR"/>
                <w:sz w:val="26"/>
                <w:szCs w:val="26"/>
              </w:rPr>
              <w:t>и</w:t>
            </w:r>
            <w:r w:rsidRPr="00E23322">
              <w:rPr>
                <w:rFonts w:eastAsia="Arial CYR"/>
                <w:sz w:val="26"/>
                <w:szCs w:val="26"/>
              </w:rPr>
              <w:t>нансирования</w:t>
            </w:r>
          </w:p>
        </w:tc>
      </w:tr>
      <w:tr w:rsidR="008301FB" w:rsidRPr="00362983" w:rsidTr="00EA530B">
        <w:tc>
          <w:tcPr>
            <w:tcW w:w="3652" w:type="dxa"/>
          </w:tcPr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Несоответствие фактически достигнутых показателей э</w:t>
            </w:r>
            <w:r w:rsidRPr="00E23322">
              <w:rPr>
                <w:rFonts w:eastAsia="Arial CYR"/>
                <w:sz w:val="26"/>
                <w:szCs w:val="26"/>
              </w:rPr>
              <w:t>ф</w:t>
            </w:r>
            <w:r w:rsidRPr="00E23322">
              <w:rPr>
                <w:rFonts w:eastAsia="Arial CYR"/>
                <w:sz w:val="26"/>
                <w:szCs w:val="26"/>
              </w:rPr>
              <w:t>фективности реализации по</w:t>
            </w:r>
            <w:r w:rsidRPr="00E23322">
              <w:rPr>
                <w:rFonts w:eastAsia="Arial CYR"/>
                <w:sz w:val="26"/>
                <w:szCs w:val="26"/>
              </w:rPr>
              <w:t>д</w:t>
            </w:r>
            <w:r w:rsidRPr="00E23322">
              <w:rPr>
                <w:rFonts w:eastAsia="Arial CYR"/>
                <w:sz w:val="26"/>
                <w:szCs w:val="26"/>
              </w:rPr>
              <w:t>программы в сфере опеки и попечительства запланир</w:t>
            </w:r>
            <w:r w:rsidRPr="00E23322">
              <w:rPr>
                <w:rFonts w:eastAsia="Arial CYR"/>
                <w:sz w:val="26"/>
                <w:szCs w:val="26"/>
              </w:rPr>
              <w:t>о</w:t>
            </w:r>
            <w:r w:rsidRPr="00E23322">
              <w:rPr>
                <w:rFonts w:eastAsia="Arial CYR"/>
                <w:sz w:val="26"/>
                <w:szCs w:val="26"/>
              </w:rPr>
              <w:t xml:space="preserve">ванным. </w:t>
            </w:r>
          </w:p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Форс-мажорные обстоятел</w:t>
            </w:r>
            <w:r w:rsidRPr="00E23322">
              <w:rPr>
                <w:rFonts w:eastAsia="Arial CYR"/>
                <w:sz w:val="26"/>
                <w:szCs w:val="26"/>
              </w:rPr>
              <w:t>ь</w:t>
            </w:r>
            <w:r w:rsidRPr="00E23322">
              <w:rPr>
                <w:rFonts w:eastAsia="Arial CYR"/>
                <w:sz w:val="26"/>
                <w:szCs w:val="26"/>
              </w:rPr>
              <w:t>ства</w:t>
            </w:r>
          </w:p>
        </w:tc>
        <w:tc>
          <w:tcPr>
            <w:tcW w:w="6379" w:type="dxa"/>
          </w:tcPr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Проведение ежеквартального мониторинга эффекти</w:t>
            </w:r>
            <w:r w:rsidRPr="00E23322">
              <w:rPr>
                <w:rFonts w:eastAsia="Arial CYR"/>
                <w:sz w:val="26"/>
                <w:szCs w:val="26"/>
              </w:rPr>
              <w:t>в</w:t>
            </w:r>
            <w:r w:rsidRPr="00E23322">
              <w:rPr>
                <w:rFonts w:eastAsia="Arial CYR"/>
                <w:sz w:val="26"/>
                <w:szCs w:val="26"/>
              </w:rPr>
              <w:t>ности реализации  мероприятий подпрограммы.</w:t>
            </w:r>
          </w:p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Анализ причин  отклонения фактически достигнутых показателей эффективности реализации  мероприятий подпрограммы от запланированных.</w:t>
            </w:r>
          </w:p>
          <w:p w:rsidR="008301FB" w:rsidRPr="00E23322" w:rsidRDefault="008301FB" w:rsidP="00EA530B">
            <w:pPr>
              <w:autoSpaceDE w:val="0"/>
              <w:jc w:val="both"/>
              <w:rPr>
                <w:rFonts w:eastAsia="Arial CYR"/>
                <w:sz w:val="26"/>
                <w:szCs w:val="26"/>
              </w:rPr>
            </w:pPr>
            <w:r w:rsidRPr="00E23322">
              <w:rPr>
                <w:rFonts w:eastAsia="Arial CYR"/>
                <w:sz w:val="26"/>
                <w:szCs w:val="26"/>
              </w:rPr>
              <w:t>Оперативная разработка и реализация комплекса мер, направленных на повышение эффективности реализ</w:t>
            </w:r>
            <w:r w:rsidRPr="00E23322">
              <w:rPr>
                <w:rFonts w:eastAsia="Arial CYR"/>
                <w:sz w:val="26"/>
                <w:szCs w:val="26"/>
              </w:rPr>
              <w:t>а</w:t>
            </w:r>
            <w:r w:rsidRPr="00E23322">
              <w:rPr>
                <w:rFonts w:eastAsia="Arial CYR"/>
                <w:sz w:val="26"/>
                <w:szCs w:val="26"/>
              </w:rPr>
              <w:t>ции  мероприятий подпрограммы.</w:t>
            </w:r>
          </w:p>
        </w:tc>
      </w:tr>
    </w:tbl>
    <w:p w:rsidR="008301FB" w:rsidRPr="0050603F" w:rsidRDefault="008301FB" w:rsidP="008301FB">
      <w:pPr>
        <w:autoSpaceDE w:val="0"/>
        <w:autoSpaceDN w:val="0"/>
        <w:adjustRightInd w:val="0"/>
      </w:pPr>
      <w:r w:rsidRPr="0050603F">
        <w:t xml:space="preserve">                                       </w:t>
      </w:r>
    </w:p>
    <w:p w:rsidR="008301FB" w:rsidRDefault="008301FB" w:rsidP="008301FB">
      <w:pPr>
        <w:autoSpaceDE w:val="0"/>
        <w:autoSpaceDN w:val="0"/>
        <w:adjustRightInd w:val="0"/>
        <w:rPr>
          <w:rFonts w:eastAsia="Arial CYR"/>
          <w:b/>
          <w:bCs/>
        </w:rPr>
      </w:pPr>
      <w:r>
        <w:rPr>
          <w:sz w:val="32"/>
        </w:rPr>
        <w:t xml:space="preserve">                                             ___________</w:t>
      </w:r>
    </w:p>
    <w:p w:rsidR="008301FB" w:rsidRDefault="008301FB" w:rsidP="008301FB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301FB" w:rsidRDefault="008301FB" w:rsidP="008301FB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8301FB" w:rsidRDefault="008301FB" w:rsidP="008301FB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647F6" w:rsidRDefault="003647F6" w:rsidP="003647F6">
      <w:pPr>
        <w:pStyle w:val="aa"/>
        <w:spacing w:after="120"/>
        <w:jc w:val="center"/>
        <w:rPr>
          <w:rStyle w:val="af7"/>
          <w:color w:val="000000"/>
          <w:sz w:val="28"/>
          <w:szCs w:val="28"/>
        </w:rPr>
      </w:pPr>
    </w:p>
    <w:p w:rsidR="003647F6" w:rsidRPr="00563F3B" w:rsidRDefault="003647F6" w:rsidP="003647F6">
      <w:pPr>
        <w:pStyle w:val="aa"/>
        <w:spacing w:after="0"/>
        <w:ind w:left="-57"/>
        <w:jc w:val="center"/>
        <w:rPr>
          <w:color w:val="000000"/>
          <w:sz w:val="28"/>
          <w:szCs w:val="28"/>
        </w:rPr>
      </w:pPr>
    </w:p>
    <w:p w:rsidR="003647F6" w:rsidRDefault="003647F6" w:rsidP="003647F6">
      <w:pPr>
        <w:pStyle w:val="1"/>
        <w:tabs>
          <w:tab w:val="left" w:pos="709"/>
        </w:tabs>
        <w:rPr>
          <w:bCs/>
          <w:iCs/>
          <w:sz w:val="22"/>
        </w:rPr>
      </w:pPr>
      <w:r>
        <w:rPr>
          <w:b/>
        </w:rPr>
        <w:t xml:space="preserve"> </w:t>
      </w:r>
    </w:p>
    <w:p w:rsidR="003647F6" w:rsidRDefault="003647F6" w:rsidP="003647F6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647F6" w:rsidRDefault="003647F6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647F6" w:rsidRDefault="003647F6" w:rsidP="007310A4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sectPr w:rsidR="003647F6" w:rsidSect="008301FB">
      <w:pgSz w:w="11906" w:h="16838"/>
      <w:pgMar w:top="536" w:right="42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AF8" w:rsidRDefault="00454AF8" w:rsidP="002F3A69">
      <w:r>
        <w:separator/>
      </w:r>
    </w:p>
  </w:endnote>
  <w:endnote w:type="continuationSeparator" w:id="0">
    <w:p w:rsidR="00454AF8" w:rsidRDefault="00454AF8" w:rsidP="002F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, Genev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AF8" w:rsidRDefault="00454AF8" w:rsidP="002F3A69">
      <w:r>
        <w:separator/>
      </w:r>
    </w:p>
  </w:footnote>
  <w:footnote w:type="continuationSeparator" w:id="0">
    <w:p w:rsidR="00454AF8" w:rsidRDefault="00454AF8" w:rsidP="002F3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F6" w:rsidRPr="006B49CF" w:rsidRDefault="003647F6">
    <w:pPr>
      <w:pStyle w:val="a3"/>
      <w:jc w:val="center"/>
      <w:rPr>
        <w:sz w:val="24"/>
        <w:szCs w:val="24"/>
      </w:rPr>
    </w:pPr>
    <w:r w:rsidRPr="006B49CF">
      <w:rPr>
        <w:sz w:val="24"/>
        <w:szCs w:val="24"/>
      </w:rPr>
      <w:fldChar w:fldCharType="begin"/>
    </w:r>
    <w:r w:rsidRPr="006B49CF">
      <w:rPr>
        <w:sz w:val="24"/>
        <w:szCs w:val="24"/>
      </w:rPr>
      <w:instrText xml:space="preserve"> PAGE   \* MERGEFORMAT </w:instrText>
    </w:r>
    <w:r w:rsidRPr="006B49CF">
      <w:rPr>
        <w:sz w:val="24"/>
        <w:szCs w:val="24"/>
      </w:rPr>
      <w:fldChar w:fldCharType="separate"/>
    </w:r>
    <w:r w:rsidR="00DA04D5">
      <w:rPr>
        <w:noProof/>
        <w:sz w:val="24"/>
        <w:szCs w:val="24"/>
      </w:rPr>
      <w:t>4</w:t>
    </w:r>
    <w:r w:rsidRPr="006B49CF">
      <w:rPr>
        <w:sz w:val="24"/>
        <w:szCs w:val="24"/>
      </w:rPr>
      <w:fldChar w:fldCharType="end"/>
    </w:r>
  </w:p>
  <w:p w:rsidR="003647F6" w:rsidRDefault="003647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F6" w:rsidRDefault="003647F6">
    <w:pPr>
      <w:pStyle w:val="a3"/>
      <w:jc w:val="center"/>
    </w:pPr>
    <w:fldSimple w:instr=" PAGE   \* MERGEFORMAT ">
      <w:r w:rsidR="00DA04D5">
        <w:rPr>
          <w:noProof/>
        </w:rPr>
        <w:t>32</w:t>
      </w:r>
    </w:fldSimple>
  </w:p>
  <w:p w:rsidR="003647F6" w:rsidRDefault="003647F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F6" w:rsidRDefault="003647F6">
    <w:pPr>
      <w:pStyle w:val="a3"/>
      <w:jc w:val="center"/>
    </w:pPr>
    <w:fldSimple w:instr=" PAGE   \* MERGEFORMAT ">
      <w:r w:rsidR="00DA04D5">
        <w:rPr>
          <w:noProof/>
        </w:rPr>
        <w:t>78</w:t>
      </w:r>
    </w:fldSimple>
  </w:p>
  <w:p w:rsidR="003647F6" w:rsidRDefault="003647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397"/>
    <w:multiLevelType w:val="hybridMultilevel"/>
    <w:tmpl w:val="B07E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23A"/>
    <w:multiLevelType w:val="hybridMultilevel"/>
    <w:tmpl w:val="F5BCDDB4"/>
    <w:lvl w:ilvl="0" w:tplc="8F72849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5516B6F"/>
    <w:multiLevelType w:val="hybridMultilevel"/>
    <w:tmpl w:val="4CB4F872"/>
    <w:lvl w:ilvl="0" w:tplc="4C4C7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7319CE"/>
    <w:multiLevelType w:val="hybridMultilevel"/>
    <w:tmpl w:val="F5BCDDB4"/>
    <w:lvl w:ilvl="0" w:tplc="8F72849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8BD3F33"/>
    <w:multiLevelType w:val="hybridMultilevel"/>
    <w:tmpl w:val="A2D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50962"/>
    <w:multiLevelType w:val="hybridMultilevel"/>
    <w:tmpl w:val="79182CD2"/>
    <w:lvl w:ilvl="0" w:tplc="F72AC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BE1A44"/>
    <w:multiLevelType w:val="multilevel"/>
    <w:tmpl w:val="60C27B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C503AFF"/>
    <w:multiLevelType w:val="hybridMultilevel"/>
    <w:tmpl w:val="7340DC8E"/>
    <w:lvl w:ilvl="0" w:tplc="99CA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E88646C"/>
    <w:multiLevelType w:val="multilevel"/>
    <w:tmpl w:val="CEECBA8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ED60F49"/>
    <w:multiLevelType w:val="hybridMultilevel"/>
    <w:tmpl w:val="09F8CC26"/>
    <w:lvl w:ilvl="0" w:tplc="503EAA2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38892B17"/>
    <w:multiLevelType w:val="hybridMultilevel"/>
    <w:tmpl w:val="932CA118"/>
    <w:lvl w:ilvl="0" w:tplc="1EEEF18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DD317EA"/>
    <w:multiLevelType w:val="multilevel"/>
    <w:tmpl w:val="56A6A98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>
    <w:nsid w:val="43001627"/>
    <w:multiLevelType w:val="multilevel"/>
    <w:tmpl w:val="0E52B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A0757C"/>
    <w:multiLevelType w:val="hybridMultilevel"/>
    <w:tmpl w:val="E5709E1A"/>
    <w:lvl w:ilvl="0" w:tplc="0419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4">
    <w:nsid w:val="5982283B"/>
    <w:multiLevelType w:val="hybridMultilevel"/>
    <w:tmpl w:val="83B8C87A"/>
    <w:lvl w:ilvl="0" w:tplc="0178A6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FC2527E"/>
    <w:multiLevelType w:val="hybridMultilevel"/>
    <w:tmpl w:val="D1D6A616"/>
    <w:lvl w:ilvl="0" w:tplc="352896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6FB70526"/>
    <w:multiLevelType w:val="hybridMultilevel"/>
    <w:tmpl w:val="CE8A28CA"/>
    <w:lvl w:ilvl="0" w:tplc="7A5210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5"/>
  </w:num>
  <w:num w:numId="7">
    <w:abstractNumId w:val="12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1"/>
  </w:num>
  <w:num w:numId="15">
    <w:abstractNumId w:val="3"/>
  </w:num>
  <w:num w:numId="16">
    <w:abstractNumId w:val="1"/>
  </w:num>
  <w:num w:numId="17">
    <w:abstractNumId w:val="17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9697C"/>
    <w:rsid w:val="000012FF"/>
    <w:rsid w:val="00001D37"/>
    <w:rsid w:val="00001FE4"/>
    <w:rsid w:val="00002824"/>
    <w:rsid w:val="00002D57"/>
    <w:rsid w:val="00002FCE"/>
    <w:rsid w:val="00003879"/>
    <w:rsid w:val="00003B25"/>
    <w:rsid w:val="00004C5D"/>
    <w:rsid w:val="00004E5F"/>
    <w:rsid w:val="00004F59"/>
    <w:rsid w:val="00004FA4"/>
    <w:rsid w:val="0000570F"/>
    <w:rsid w:val="00005D1B"/>
    <w:rsid w:val="00005DE2"/>
    <w:rsid w:val="00005F23"/>
    <w:rsid w:val="00006125"/>
    <w:rsid w:val="00006585"/>
    <w:rsid w:val="000069FD"/>
    <w:rsid w:val="00006CE5"/>
    <w:rsid w:val="00006F6F"/>
    <w:rsid w:val="00006FA0"/>
    <w:rsid w:val="000070C1"/>
    <w:rsid w:val="00007241"/>
    <w:rsid w:val="00007C94"/>
    <w:rsid w:val="00007E1F"/>
    <w:rsid w:val="00007E95"/>
    <w:rsid w:val="00007EEE"/>
    <w:rsid w:val="000100B7"/>
    <w:rsid w:val="00010281"/>
    <w:rsid w:val="000102E8"/>
    <w:rsid w:val="0001079E"/>
    <w:rsid w:val="0001122E"/>
    <w:rsid w:val="00011BBF"/>
    <w:rsid w:val="000128C8"/>
    <w:rsid w:val="000129FF"/>
    <w:rsid w:val="00012E2F"/>
    <w:rsid w:val="00014658"/>
    <w:rsid w:val="000156B8"/>
    <w:rsid w:val="00015793"/>
    <w:rsid w:val="0001594D"/>
    <w:rsid w:val="00015F15"/>
    <w:rsid w:val="00016176"/>
    <w:rsid w:val="00016197"/>
    <w:rsid w:val="0001622A"/>
    <w:rsid w:val="000163D0"/>
    <w:rsid w:val="00016715"/>
    <w:rsid w:val="00016BA3"/>
    <w:rsid w:val="00017634"/>
    <w:rsid w:val="0002001D"/>
    <w:rsid w:val="0002023F"/>
    <w:rsid w:val="00021A53"/>
    <w:rsid w:val="0002225D"/>
    <w:rsid w:val="000226A2"/>
    <w:rsid w:val="0002289E"/>
    <w:rsid w:val="000228E7"/>
    <w:rsid w:val="00023C86"/>
    <w:rsid w:val="00023DA3"/>
    <w:rsid w:val="00023F88"/>
    <w:rsid w:val="00024430"/>
    <w:rsid w:val="000251AC"/>
    <w:rsid w:val="00025708"/>
    <w:rsid w:val="00025A43"/>
    <w:rsid w:val="00026575"/>
    <w:rsid w:val="0002670B"/>
    <w:rsid w:val="00026DC0"/>
    <w:rsid w:val="00027B8D"/>
    <w:rsid w:val="00027CE1"/>
    <w:rsid w:val="00027FBB"/>
    <w:rsid w:val="00031280"/>
    <w:rsid w:val="00031A1F"/>
    <w:rsid w:val="00031A5D"/>
    <w:rsid w:val="000329BC"/>
    <w:rsid w:val="00032D13"/>
    <w:rsid w:val="0003388B"/>
    <w:rsid w:val="0003448D"/>
    <w:rsid w:val="00035290"/>
    <w:rsid w:val="000354FA"/>
    <w:rsid w:val="00035591"/>
    <w:rsid w:val="00035AF2"/>
    <w:rsid w:val="00035CB4"/>
    <w:rsid w:val="000365F6"/>
    <w:rsid w:val="00036603"/>
    <w:rsid w:val="0003702F"/>
    <w:rsid w:val="000374D1"/>
    <w:rsid w:val="00037D0E"/>
    <w:rsid w:val="00040029"/>
    <w:rsid w:val="00040266"/>
    <w:rsid w:val="00041B13"/>
    <w:rsid w:val="00041EC5"/>
    <w:rsid w:val="000431F7"/>
    <w:rsid w:val="00043345"/>
    <w:rsid w:val="0004359E"/>
    <w:rsid w:val="00044E0E"/>
    <w:rsid w:val="00045166"/>
    <w:rsid w:val="00045430"/>
    <w:rsid w:val="00045A9B"/>
    <w:rsid w:val="00046590"/>
    <w:rsid w:val="0004740B"/>
    <w:rsid w:val="00047701"/>
    <w:rsid w:val="0005014A"/>
    <w:rsid w:val="0005044E"/>
    <w:rsid w:val="00050841"/>
    <w:rsid w:val="00050B39"/>
    <w:rsid w:val="00051A09"/>
    <w:rsid w:val="00051A1D"/>
    <w:rsid w:val="00051C02"/>
    <w:rsid w:val="0005224F"/>
    <w:rsid w:val="00052423"/>
    <w:rsid w:val="00053978"/>
    <w:rsid w:val="00054249"/>
    <w:rsid w:val="00054330"/>
    <w:rsid w:val="00055783"/>
    <w:rsid w:val="000566E8"/>
    <w:rsid w:val="0005719C"/>
    <w:rsid w:val="00057511"/>
    <w:rsid w:val="000575D2"/>
    <w:rsid w:val="00061B6A"/>
    <w:rsid w:val="00062680"/>
    <w:rsid w:val="000630ED"/>
    <w:rsid w:val="00063A08"/>
    <w:rsid w:val="00063B78"/>
    <w:rsid w:val="0006425F"/>
    <w:rsid w:val="00064B9B"/>
    <w:rsid w:val="0006549A"/>
    <w:rsid w:val="000663F6"/>
    <w:rsid w:val="00066DAB"/>
    <w:rsid w:val="000673FA"/>
    <w:rsid w:val="00067805"/>
    <w:rsid w:val="00067998"/>
    <w:rsid w:val="00070160"/>
    <w:rsid w:val="0007021A"/>
    <w:rsid w:val="000704F2"/>
    <w:rsid w:val="000718FB"/>
    <w:rsid w:val="000723DC"/>
    <w:rsid w:val="00072768"/>
    <w:rsid w:val="00072788"/>
    <w:rsid w:val="00072A4B"/>
    <w:rsid w:val="00072DFC"/>
    <w:rsid w:val="00072FDE"/>
    <w:rsid w:val="00073265"/>
    <w:rsid w:val="000735EE"/>
    <w:rsid w:val="0007366E"/>
    <w:rsid w:val="00073B53"/>
    <w:rsid w:val="000743B0"/>
    <w:rsid w:val="000750B9"/>
    <w:rsid w:val="00075698"/>
    <w:rsid w:val="0007571F"/>
    <w:rsid w:val="00076143"/>
    <w:rsid w:val="000763A4"/>
    <w:rsid w:val="00076951"/>
    <w:rsid w:val="00077040"/>
    <w:rsid w:val="00080347"/>
    <w:rsid w:val="000805AA"/>
    <w:rsid w:val="00080663"/>
    <w:rsid w:val="000808D6"/>
    <w:rsid w:val="00080F8B"/>
    <w:rsid w:val="00081192"/>
    <w:rsid w:val="000813DB"/>
    <w:rsid w:val="00081C11"/>
    <w:rsid w:val="00081F1E"/>
    <w:rsid w:val="00081FD5"/>
    <w:rsid w:val="0008276A"/>
    <w:rsid w:val="000828B9"/>
    <w:rsid w:val="00082B1D"/>
    <w:rsid w:val="00083C48"/>
    <w:rsid w:val="00083D21"/>
    <w:rsid w:val="00083EEC"/>
    <w:rsid w:val="000844FF"/>
    <w:rsid w:val="00084688"/>
    <w:rsid w:val="00084FBB"/>
    <w:rsid w:val="000851F6"/>
    <w:rsid w:val="000852E1"/>
    <w:rsid w:val="00085387"/>
    <w:rsid w:val="00085502"/>
    <w:rsid w:val="00085C11"/>
    <w:rsid w:val="00086B53"/>
    <w:rsid w:val="00086DB9"/>
    <w:rsid w:val="00086FBD"/>
    <w:rsid w:val="00087040"/>
    <w:rsid w:val="00087C86"/>
    <w:rsid w:val="00087D0D"/>
    <w:rsid w:val="000909A8"/>
    <w:rsid w:val="00090D32"/>
    <w:rsid w:val="00091661"/>
    <w:rsid w:val="000922B8"/>
    <w:rsid w:val="00092CA8"/>
    <w:rsid w:val="00093984"/>
    <w:rsid w:val="00094116"/>
    <w:rsid w:val="0009569C"/>
    <w:rsid w:val="000956D8"/>
    <w:rsid w:val="000962D3"/>
    <w:rsid w:val="0009668A"/>
    <w:rsid w:val="000976A3"/>
    <w:rsid w:val="00097B51"/>
    <w:rsid w:val="000A096F"/>
    <w:rsid w:val="000A0C54"/>
    <w:rsid w:val="000A0E28"/>
    <w:rsid w:val="000A115B"/>
    <w:rsid w:val="000A18A5"/>
    <w:rsid w:val="000A1B24"/>
    <w:rsid w:val="000A2751"/>
    <w:rsid w:val="000A2996"/>
    <w:rsid w:val="000A2D18"/>
    <w:rsid w:val="000A2D40"/>
    <w:rsid w:val="000A3076"/>
    <w:rsid w:val="000A328E"/>
    <w:rsid w:val="000A32F3"/>
    <w:rsid w:val="000A36D6"/>
    <w:rsid w:val="000A39EB"/>
    <w:rsid w:val="000A3BF8"/>
    <w:rsid w:val="000A3F15"/>
    <w:rsid w:val="000A4366"/>
    <w:rsid w:val="000A4412"/>
    <w:rsid w:val="000A454A"/>
    <w:rsid w:val="000A4B99"/>
    <w:rsid w:val="000A4C7D"/>
    <w:rsid w:val="000A6EF1"/>
    <w:rsid w:val="000A7612"/>
    <w:rsid w:val="000B0681"/>
    <w:rsid w:val="000B1431"/>
    <w:rsid w:val="000B1B74"/>
    <w:rsid w:val="000B2D45"/>
    <w:rsid w:val="000B310B"/>
    <w:rsid w:val="000B4779"/>
    <w:rsid w:val="000B4B22"/>
    <w:rsid w:val="000B4FED"/>
    <w:rsid w:val="000B5C63"/>
    <w:rsid w:val="000B5E32"/>
    <w:rsid w:val="000B5FA1"/>
    <w:rsid w:val="000B643D"/>
    <w:rsid w:val="000B6692"/>
    <w:rsid w:val="000B79B6"/>
    <w:rsid w:val="000C10B1"/>
    <w:rsid w:val="000C18BA"/>
    <w:rsid w:val="000C2900"/>
    <w:rsid w:val="000C2FAE"/>
    <w:rsid w:val="000C33A2"/>
    <w:rsid w:val="000C38B8"/>
    <w:rsid w:val="000C3BAA"/>
    <w:rsid w:val="000C58F4"/>
    <w:rsid w:val="000C5C93"/>
    <w:rsid w:val="000C5FF3"/>
    <w:rsid w:val="000C667C"/>
    <w:rsid w:val="000C6726"/>
    <w:rsid w:val="000C730E"/>
    <w:rsid w:val="000D0306"/>
    <w:rsid w:val="000D055A"/>
    <w:rsid w:val="000D0BB5"/>
    <w:rsid w:val="000D1154"/>
    <w:rsid w:val="000D1B58"/>
    <w:rsid w:val="000D21AF"/>
    <w:rsid w:val="000D2644"/>
    <w:rsid w:val="000D2B5E"/>
    <w:rsid w:val="000D37B5"/>
    <w:rsid w:val="000D3AA7"/>
    <w:rsid w:val="000D454F"/>
    <w:rsid w:val="000D53B9"/>
    <w:rsid w:val="000D6181"/>
    <w:rsid w:val="000D697C"/>
    <w:rsid w:val="000D6AEB"/>
    <w:rsid w:val="000D77AF"/>
    <w:rsid w:val="000D7B04"/>
    <w:rsid w:val="000D7D4F"/>
    <w:rsid w:val="000D7E8C"/>
    <w:rsid w:val="000E0863"/>
    <w:rsid w:val="000E091B"/>
    <w:rsid w:val="000E0E3E"/>
    <w:rsid w:val="000E118C"/>
    <w:rsid w:val="000E147C"/>
    <w:rsid w:val="000E1D0B"/>
    <w:rsid w:val="000E2712"/>
    <w:rsid w:val="000E3687"/>
    <w:rsid w:val="000E3830"/>
    <w:rsid w:val="000E3B68"/>
    <w:rsid w:val="000E3EF1"/>
    <w:rsid w:val="000E42A1"/>
    <w:rsid w:val="000E438C"/>
    <w:rsid w:val="000E4F4C"/>
    <w:rsid w:val="000E4F95"/>
    <w:rsid w:val="000E5865"/>
    <w:rsid w:val="000E7F3C"/>
    <w:rsid w:val="000F017C"/>
    <w:rsid w:val="000F0303"/>
    <w:rsid w:val="000F05B7"/>
    <w:rsid w:val="000F1A5F"/>
    <w:rsid w:val="000F21CA"/>
    <w:rsid w:val="000F2638"/>
    <w:rsid w:val="000F28A4"/>
    <w:rsid w:val="000F2A5F"/>
    <w:rsid w:val="000F2D68"/>
    <w:rsid w:val="000F35D5"/>
    <w:rsid w:val="000F3958"/>
    <w:rsid w:val="000F3AF0"/>
    <w:rsid w:val="000F3BED"/>
    <w:rsid w:val="000F3F2D"/>
    <w:rsid w:val="000F40F1"/>
    <w:rsid w:val="000F42E2"/>
    <w:rsid w:val="000F465D"/>
    <w:rsid w:val="000F489E"/>
    <w:rsid w:val="000F4E8C"/>
    <w:rsid w:val="000F5F11"/>
    <w:rsid w:val="000F6F41"/>
    <w:rsid w:val="000F748E"/>
    <w:rsid w:val="000F7EAE"/>
    <w:rsid w:val="000F7F4C"/>
    <w:rsid w:val="000F7FD8"/>
    <w:rsid w:val="00100B92"/>
    <w:rsid w:val="0010228E"/>
    <w:rsid w:val="001028DF"/>
    <w:rsid w:val="001028E8"/>
    <w:rsid w:val="00103006"/>
    <w:rsid w:val="00103278"/>
    <w:rsid w:val="00103812"/>
    <w:rsid w:val="00103C11"/>
    <w:rsid w:val="00103CA9"/>
    <w:rsid w:val="00104851"/>
    <w:rsid w:val="00104F45"/>
    <w:rsid w:val="001053F3"/>
    <w:rsid w:val="00105A18"/>
    <w:rsid w:val="00106606"/>
    <w:rsid w:val="00106884"/>
    <w:rsid w:val="00106BCB"/>
    <w:rsid w:val="00106E9F"/>
    <w:rsid w:val="00107B68"/>
    <w:rsid w:val="0011053D"/>
    <w:rsid w:val="00110613"/>
    <w:rsid w:val="00110A63"/>
    <w:rsid w:val="00111BFD"/>
    <w:rsid w:val="0011216C"/>
    <w:rsid w:val="00112858"/>
    <w:rsid w:val="00112B2F"/>
    <w:rsid w:val="00113221"/>
    <w:rsid w:val="00113347"/>
    <w:rsid w:val="001146AA"/>
    <w:rsid w:val="00114CA0"/>
    <w:rsid w:val="00114E2D"/>
    <w:rsid w:val="00115469"/>
    <w:rsid w:val="00115654"/>
    <w:rsid w:val="001157B3"/>
    <w:rsid w:val="001157B8"/>
    <w:rsid w:val="00115C2F"/>
    <w:rsid w:val="00115F48"/>
    <w:rsid w:val="0011603D"/>
    <w:rsid w:val="0011770C"/>
    <w:rsid w:val="00120D0F"/>
    <w:rsid w:val="0012147F"/>
    <w:rsid w:val="001214A4"/>
    <w:rsid w:val="00121B79"/>
    <w:rsid w:val="00121CFC"/>
    <w:rsid w:val="00121DC9"/>
    <w:rsid w:val="00121E7D"/>
    <w:rsid w:val="00122168"/>
    <w:rsid w:val="00122D7F"/>
    <w:rsid w:val="00122FA8"/>
    <w:rsid w:val="0012306F"/>
    <w:rsid w:val="00123359"/>
    <w:rsid w:val="00124832"/>
    <w:rsid w:val="001252FD"/>
    <w:rsid w:val="0012594D"/>
    <w:rsid w:val="00126423"/>
    <w:rsid w:val="001268BD"/>
    <w:rsid w:val="00127585"/>
    <w:rsid w:val="00127CC1"/>
    <w:rsid w:val="00127DE5"/>
    <w:rsid w:val="001303F4"/>
    <w:rsid w:val="00130FAE"/>
    <w:rsid w:val="0013175F"/>
    <w:rsid w:val="00131AB0"/>
    <w:rsid w:val="00131C61"/>
    <w:rsid w:val="001320F5"/>
    <w:rsid w:val="00132A5F"/>
    <w:rsid w:val="00132ABF"/>
    <w:rsid w:val="00133A01"/>
    <w:rsid w:val="00133B26"/>
    <w:rsid w:val="00134750"/>
    <w:rsid w:val="00134E06"/>
    <w:rsid w:val="00135D1F"/>
    <w:rsid w:val="0013733A"/>
    <w:rsid w:val="001379E5"/>
    <w:rsid w:val="00137DE7"/>
    <w:rsid w:val="00137F5C"/>
    <w:rsid w:val="001402BB"/>
    <w:rsid w:val="001407DD"/>
    <w:rsid w:val="00141A79"/>
    <w:rsid w:val="00142C37"/>
    <w:rsid w:val="00142D48"/>
    <w:rsid w:val="00143AC1"/>
    <w:rsid w:val="00143D1A"/>
    <w:rsid w:val="00143D4F"/>
    <w:rsid w:val="001445CA"/>
    <w:rsid w:val="00144722"/>
    <w:rsid w:val="00144CDD"/>
    <w:rsid w:val="00146D15"/>
    <w:rsid w:val="0014702C"/>
    <w:rsid w:val="0014724C"/>
    <w:rsid w:val="00150B6B"/>
    <w:rsid w:val="00151123"/>
    <w:rsid w:val="00151523"/>
    <w:rsid w:val="00151EEF"/>
    <w:rsid w:val="00151F24"/>
    <w:rsid w:val="001523D7"/>
    <w:rsid w:val="00152F79"/>
    <w:rsid w:val="00153014"/>
    <w:rsid w:val="0015374A"/>
    <w:rsid w:val="00153F42"/>
    <w:rsid w:val="00154456"/>
    <w:rsid w:val="00154EE2"/>
    <w:rsid w:val="001553D0"/>
    <w:rsid w:val="001556F6"/>
    <w:rsid w:val="00156230"/>
    <w:rsid w:val="001566B3"/>
    <w:rsid w:val="001569E5"/>
    <w:rsid w:val="00156BD2"/>
    <w:rsid w:val="00156F51"/>
    <w:rsid w:val="00157A58"/>
    <w:rsid w:val="00160559"/>
    <w:rsid w:val="00160F9B"/>
    <w:rsid w:val="00161329"/>
    <w:rsid w:val="001616DB"/>
    <w:rsid w:val="00161769"/>
    <w:rsid w:val="00162013"/>
    <w:rsid w:val="00162015"/>
    <w:rsid w:val="00162070"/>
    <w:rsid w:val="00162334"/>
    <w:rsid w:val="00162637"/>
    <w:rsid w:val="00162B19"/>
    <w:rsid w:val="00162BC6"/>
    <w:rsid w:val="00162F29"/>
    <w:rsid w:val="00163061"/>
    <w:rsid w:val="00163B3C"/>
    <w:rsid w:val="00164903"/>
    <w:rsid w:val="00165170"/>
    <w:rsid w:val="001651B0"/>
    <w:rsid w:val="00166270"/>
    <w:rsid w:val="00167325"/>
    <w:rsid w:val="00167AB1"/>
    <w:rsid w:val="00167BCC"/>
    <w:rsid w:val="00170F52"/>
    <w:rsid w:val="00171E89"/>
    <w:rsid w:val="00172771"/>
    <w:rsid w:val="001729EB"/>
    <w:rsid w:val="00172FFE"/>
    <w:rsid w:val="00173080"/>
    <w:rsid w:val="00173265"/>
    <w:rsid w:val="00173592"/>
    <w:rsid w:val="001749F2"/>
    <w:rsid w:val="001750F1"/>
    <w:rsid w:val="0017544B"/>
    <w:rsid w:val="00175456"/>
    <w:rsid w:val="001758E1"/>
    <w:rsid w:val="00175EC3"/>
    <w:rsid w:val="001768A5"/>
    <w:rsid w:val="00176A0E"/>
    <w:rsid w:val="00176DD9"/>
    <w:rsid w:val="00176F6B"/>
    <w:rsid w:val="00176FB3"/>
    <w:rsid w:val="001772C8"/>
    <w:rsid w:val="0018142E"/>
    <w:rsid w:val="001815DB"/>
    <w:rsid w:val="00181986"/>
    <w:rsid w:val="00182105"/>
    <w:rsid w:val="001827DB"/>
    <w:rsid w:val="00182983"/>
    <w:rsid w:val="00182A08"/>
    <w:rsid w:val="00182ED3"/>
    <w:rsid w:val="00182F50"/>
    <w:rsid w:val="00183A16"/>
    <w:rsid w:val="0018491D"/>
    <w:rsid w:val="00185B47"/>
    <w:rsid w:val="00187089"/>
    <w:rsid w:val="0018796A"/>
    <w:rsid w:val="00191786"/>
    <w:rsid w:val="00191C22"/>
    <w:rsid w:val="00192086"/>
    <w:rsid w:val="00192D43"/>
    <w:rsid w:val="001939F2"/>
    <w:rsid w:val="001948B7"/>
    <w:rsid w:val="00195018"/>
    <w:rsid w:val="0019543F"/>
    <w:rsid w:val="00196161"/>
    <w:rsid w:val="00197748"/>
    <w:rsid w:val="00197E06"/>
    <w:rsid w:val="001A0C8A"/>
    <w:rsid w:val="001A0F58"/>
    <w:rsid w:val="001A106A"/>
    <w:rsid w:val="001A172D"/>
    <w:rsid w:val="001A20A1"/>
    <w:rsid w:val="001A2402"/>
    <w:rsid w:val="001A2D07"/>
    <w:rsid w:val="001A2D59"/>
    <w:rsid w:val="001A3010"/>
    <w:rsid w:val="001A32AD"/>
    <w:rsid w:val="001A3427"/>
    <w:rsid w:val="001A3716"/>
    <w:rsid w:val="001A3CB8"/>
    <w:rsid w:val="001A3D3D"/>
    <w:rsid w:val="001A3D56"/>
    <w:rsid w:val="001A3E2E"/>
    <w:rsid w:val="001A4474"/>
    <w:rsid w:val="001A4C1D"/>
    <w:rsid w:val="001A5077"/>
    <w:rsid w:val="001A67E4"/>
    <w:rsid w:val="001A760E"/>
    <w:rsid w:val="001A7677"/>
    <w:rsid w:val="001A7DF9"/>
    <w:rsid w:val="001B005D"/>
    <w:rsid w:val="001B11EC"/>
    <w:rsid w:val="001B1773"/>
    <w:rsid w:val="001B1E83"/>
    <w:rsid w:val="001B2640"/>
    <w:rsid w:val="001B29F4"/>
    <w:rsid w:val="001B2B69"/>
    <w:rsid w:val="001B342F"/>
    <w:rsid w:val="001B49AD"/>
    <w:rsid w:val="001B4F29"/>
    <w:rsid w:val="001B5956"/>
    <w:rsid w:val="001B5AA5"/>
    <w:rsid w:val="001B63EC"/>
    <w:rsid w:val="001B665F"/>
    <w:rsid w:val="001B6D35"/>
    <w:rsid w:val="001B6DAB"/>
    <w:rsid w:val="001B7322"/>
    <w:rsid w:val="001B793F"/>
    <w:rsid w:val="001C0079"/>
    <w:rsid w:val="001C00D0"/>
    <w:rsid w:val="001C0287"/>
    <w:rsid w:val="001C0506"/>
    <w:rsid w:val="001C0E30"/>
    <w:rsid w:val="001C1714"/>
    <w:rsid w:val="001C1735"/>
    <w:rsid w:val="001C189D"/>
    <w:rsid w:val="001C2333"/>
    <w:rsid w:val="001C275B"/>
    <w:rsid w:val="001C2A55"/>
    <w:rsid w:val="001C3442"/>
    <w:rsid w:val="001C4C41"/>
    <w:rsid w:val="001C5037"/>
    <w:rsid w:val="001C54C1"/>
    <w:rsid w:val="001C5A07"/>
    <w:rsid w:val="001C6134"/>
    <w:rsid w:val="001C7F44"/>
    <w:rsid w:val="001D0291"/>
    <w:rsid w:val="001D0308"/>
    <w:rsid w:val="001D086D"/>
    <w:rsid w:val="001D15BF"/>
    <w:rsid w:val="001D1CEC"/>
    <w:rsid w:val="001D23C6"/>
    <w:rsid w:val="001D303C"/>
    <w:rsid w:val="001D4054"/>
    <w:rsid w:val="001D414F"/>
    <w:rsid w:val="001D43AB"/>
    <w:rsid w:val="001D4CDB"/>
    <w:rsid w:val="001D539F"/>
    <w:rsid w:val="001D6915"/>
    <w:rsid w:val="001D73B7"/>
    <w:rsid w:val="001D7982"/>
    <w:rsid w:val="001D7AC1"/>
    <w:rsid w:val="001D7B47"/>
    <w:rsid w:val="001D7F13"/>
    <w:rsid w:val="001E0810"/>
    <w:rsid w:val="001E0982"/>
    <w:rsid w:val="001E0A87"/>
    <w:rsid w:val="001E0DF4"/>
    <w:rsid w:val="001E17E9"/>
    <w:rsid w:val="001E1B90"/>
    <w:rsid w:val="001E264F"/>
    <w:rsid w:val="001E27A1"/>
    <w:rsid w:val="001E27AC"/>
    <w:rsid w:val="001E308B"/>
    <w:rsid w:val="001E33D0"/>
    <w:rsid w:val="001E36B6"/>
    <w:rsid w:val="001E37D2"/>
    <w:rsid w:val="001E47F4"/>
    <w:rsid w:val="001E534D"/>
    <w:rsid w:val="001E696B"/>
    <w:rsid w:val="001E6A61"/>
    <w:rsid w:val="001E71CE"/>
    <w:rsid w:val="001E7229"/>
    <w:rsid w:val="001F0936"/>
    <w:rsid w:val="001F189F"/>
    <w:rsid w:val="001F1E76"/>
    <w:rsid w:val="001F1FAF"/>
    <w:rsid w:val="001F2097"/>
    <w:rsid w:val="001F2533"/>
    <w:rsid w:val="001F268F"/>
    <w:rsid w:val="001F38C5"/>
    <w:rsid w:val="001F3A4A"/>
    <w:rsid w:val="001F472D"/>
    <w:rsid w:val="001F4AC6"/>
    <w:rsid w:val="001F4B20"/>
    <w:rsid w:val="001F5111"/>
    <w:rsid w:val="001F59E3"/>
    <w:rsid w:val="001F5BA8"/>
    <w:rsid w:val="001F5F55"/>
    <w:rsid w:val="001F626F"/>
    <w:rsid w:val="001F7890"/>
    <w:rsid w:val="00200016"/>
    <w:rsid w:val="00200423"/>
    <w:rsid w:val="00200ABA"/>
    <w:rsid w:val="00200B27"/>
    <w:rsid w:val="00201E44"/>
    <w:rsid w:val="002021D8"/>
    <w:rsid w:val="00202266"/>
    <w:rsid w:val="0020227B"/>
    <w:rsid w:val="00202BAE"/>
    <w:rsid w:val="00203537"/>
    <w:rsid w:val="00203FE3"/>
    <w:rsid w:val="002049F4"/>
    <w:rsid w:val="00204B11"/>
    <w:rsid w:val="0020568E"/>
    <w:rsid w:val="00205AE9"/>
    <w:rsid w:val="00205C57"/>
    <w:rsid w:val="002064BE"/>
    <w:rsid w:val="002064D7"/>
    <w:rsid w:val="00206B3A"/>
    <w:rsid w:val="00207E0D"/>
    <w:rsid w:val="00210B57"/>
    <w:rsid w:val="00210E9C"/>
    <w:rsid w:val="002114E2"/>
    <w:rsid w:val="00211DD9"/>
    <w:rsid w:val="00212698"/>
    <w:rsid w:val="002128B3"/>
    <w:rsid w:val="00212DF9"/>
    <w:rsid w:val="00212FA0"/>
    <w:rsid w:val="002135D1"/>
    <w:rsid w:val="002136D3"/>
    <w:rsid w:val="00213E0E"/>
    <w:rsid w:val="002140B8"/>
    <w:rsid w:val="00214179"/>
    <w:rsid w:val="0021429E"/>
    <w:rsid w:val="0021437E"/>
    <w:rsid w:val="00214488"/>
    <w:rsid w:val="00214FF5"/>
    <w:rsid w:val="002155D0"/>
    <w:rsid w:val="00215DE8"/>
    <w:rsid w:val="00215EF9"/>
    <w:rsid w:val="002161FB"/>
    <w:rsid w:val="0021627E"/>
    <w:rsid w:val="0021681F"/>
    <w:rsid w:val="00216CC3"/>
    <w:rsid w:val="00216D3A"/>
    <w:rsid w:val="00217131"/>
    <w:rsid w:val="002171A4"/>
    <w:rsid w:val="002175AF"/>
    <w:rsid w:val="00217F90"/>
    <w:rsid w:val="0022064F"/>
    <w:rsid w:val="002209EA"/>
    <w:rsid w:val="0022166F"/>
    <w:rsid w:val="00223BEA"/>
    <w:rsid w:val="00223D45"/>
    <w:rsid w:val="00223DE7"/>
    <w:rsid w:val="002256CB"/>
    <w:rsid w:val="002257C7"/>
    <w:rsid w:val="002259D8"/>
    <w:rsid w:val="00225FF1"/>
    <w:rsid w:val="00227285"/>
    <w:rsid w:val="00227694"/>
    <w:rsid w:val="002278AB"/>
    <w:rsid w:val="00230B2F"/>
    <w:rsid w:val="00230EDB"/>
    <w:rsid w:val="00231C0B"/>
    <w:rsid w:val="00231D76"/>
    <w:rsid w:val="002321BF"/>
    <w:rsid w:val="002327E0"/>
    <w:rsid w:val="002333E9"/>
    <w:rsid w:val="0023363F"/>
    <w:rsid w:val="00233BC0"/>
    <w:rsid w:val="00233F5B"/>
    <w:rsid w:val="0023494C"/>
    <w:rsid w:val="00234A41"/>
    <w:rsid w:val="00234C11"/>
    <w:rsid w:val="002351EE"/>
    <w:rsid w:val="002362C6"/>
    <w:rsid w:val="002363E9"/>
    <w:rsid w:val="002365CC"/>
    <w:rsid w:val="00236854"/>
    <w:rsid w:val="002368D2"/>
    <w:rsid w:val="00237069"/>
    <w:rsid w:val="0023798A"/>
    <w:rsid w:val="00237E16"/>
    <w:rsid w:val="002402FB"/>
    <w:rsid w:val="002411B1"/>
    <w:rsid w:val="00241228"/>
    <w:rsid w:val="00241345"/>
    <w:rsid w:val="0024362B"/>
    <w:rsid w:val="00243D6E"/>
    <w:rsid w:val="002443B9"/>
    <w:rsid w:val="00244899"/>
    <w:rsid w:val="0024583E"/>
    <w:rsid w:val="00245FF3"/>
    <w:rsid w:val="002461AF"/>
    <w:rsid w:val="00246699"/>
    <w:rsid w:val="00246833"/>
    <w:rsid w:val="0024758A"/>
    <w:rsid w:val="00247DEA"/>
    <w:rsid w:val="00250313"/>
    <w:rsid w:val="00250AC0"/>
    <w:rsid w:val="00250D5E"/>
    <w:rsid w:val="00250FCF"/>
    <w:rsid w:val="002510B0"/>
    <w:rsid w:val="00251220"/>
    <w:rsid w:val="0025136F"/>
    <w:rsid w:val="0025195D"/>
    <w:rsid w:val="00251F11"/>
    <w:rsid w:val="002522EC"/>
    <w:rsid w:val="00253D97"/>
    <w:rsid w:val="00254573"/>
    <w:rsid w:val="00254BD4"/>
    <w:rsid w:val="0025505F"/>
    <w:rsid w:val="00255169"/>
    <w:rsid w:val="00255F2F"/>
    <w:rsid w:val="00256294"/>
    <w:rsid w:val="0025766A"/>
    <w:rsid w:val="0025779D"/>
    <w:rsid w:val="00257850"/>
    <w:rsid w:val="0026089F"/>
    <w:rsid w:val="002614A9"/>
    <w:rsid w:val="00261F21"/>
    <w:rsid w:val="00261F9F"/>
    <w:rsid w:val="002625E6"/>
    <w:rsid w:val="00262811"/>
    <w:rsid w:val="00262EF4"/>
    <w:rsid w:val="0026354A"/>
    <w:rsid w:val="00264314"/>
    <w:rsid w:val="0026435F"/>
    <w:rsid w:val="00264472"/>
    <w:rsid w:val="002646C9"/>
    <w:rsid w:val="00264A86"/>
    <w:rsid w:val="00264EB7"/>
    <w:rsid w:val="002657F5"/>
    <w:rsid w:val="002661A8"/>
    <w:rsid w:val="00270BE2"/>
    <w:rsid w:val="0027186E"/>
    <w:rsid w:val="00272338"/>
    <w:rsid w:val="00272E5F"/>
    <w:rsid w:val="0027324B"/>
    <w:rsid w:val="002735D5"/>
    <w:rsid w:val="00273816"/>
    <w:rsid w:val="00273FF0"/>
    <w:rsid w:val="00274BCF"/>
    <w:rsid w:val="00274D05"/>
    <w:rsid w:val="002751A4"/>
    <w:rsid w:val="002755C1"/>
    <w:rsid w:val="002766CE"/>
    <w:rsid w:val="00276A78"/>
    <w:rsid w:val="00276AB5"/>
    <w:rsid w:val="0027702D"/>
    <w:rsid w:val="00277E90"/>
    <w:rsid w:val="002802B5"/>
    <w:rsid w:val="0028118E"/>
    <w:rsid w:val="002818EF"/>
    <w:rsid w:val="0028202F"/>
    <w:rsid w:val="00282327"/>
    <w:rsid w:val="002825EB"/>
    <w:rsid w:val="00282890"/>
    <w:rsid w:val="00282B03"/>
    <w:rsid w:val="00283750"/>
    <w:rsid w:val="002837DE"/>
    <w:rsid w:val="00283F6C"/>
    <w:rsid w:val="002846F7"/>
    <w:rsid w:val="00284FD2"/>
    <w:rsid w:val="002854E5"/>
    <w:rsid w:val="0028581E"/>
    <w:rsid w:val="00285B34"/>
    <w:rsid w:val="00285BFC"/>
    <w:rsid w:val="00285F70"/>
    <w:rsid w:val="0028668A"/>
    <w:rsid w:val="00287081"/>
    <w:rsid w:val="00287459"/>
    <w:rsid w:val="002877DC"/>
    <w:rsid w:val="00287CCA"/>
    <w:rsid w:val="00290B3F"/>
    <w:rsid w:val="00291E9D"/>
    <w:rsid w:val="0029214A"/>
    <w:rsid w:val="0029329E"/>
    <w:rsid w:val="00293828"/>
    <w:rsid w:val="00293AA9"/>
    <w:rsid w:val="0029580F"/>
    <w:rsid w:val="00295902"/>
    <w:rsid w:val="00295DA1"/>
    <w:rsid w:val="00295DF4"/>
    <w:rsid w:val="002963B5"/>
    <w:rsid w:val="00296D4C"/>
    <w:rsid w:val="00297FAB"/>
    <w:rsid w:val="002A041F"/>
    <w:rsid w:val="002A09DD"/>
    <w:rsid w:val="002A0FD3"/>
    <w:rsid w:val="002A2B15"/>
    <w:rsid w:val="002A34C2"/>
    <w:rsid w:val="002A3542"/>
    <w:rsid w:val="002A3801"/>
    <w:rsid w:val="002A428E"/>
    <w:rsid w:val="002A4F6A"/>
    <w:rsid w:val="002A52C6"/>
    <w:rsid w:val="002A565F"/>
    <w:rsid w:val="002A6945"/>
    <w:rsid w:val="002A6DCE"/>
    <w:rsid w:val="002A7044"/>
    <w:rsid w:val="002A771F"/>
    <w:rsid w:val="002A7DC1"/>
    <w:rsid w:val="002B1522"/>
    <w:rsid w:val="002B2249"/>
    <w:rsid w:val="002B25E8"/>
    <w:rsid w:val="002B2C07"/>
    <w:rsid w:val="002B308B"/>
    <w:rsid w:val="002B51FB"/>
    <w:rsid w:val="002B575D"/>
    <w:rsid w:val="002B5D27"/>
    <w:rsid w:val="002B79F3"/>
    <w:rsid w:val="002B7ECB"/>
    <w:rsid w:val="002C1231"/>
    <w:rsid w:val="002C26F3"/>
    <w:rsid w:val="002C2914"/>
    <w:rsid w:val="002C2C6B"/>
    <w:rsid w:val="002C2FE6"/>
    <w:rsid w:val="002C400E"/>
    <w:rsid w:val="002C426C"/>
    <w:rsid w:val="002C63D7"/>
    <w:rsid w:val="002C6DF0"/>
    <w:rsid w:val="002C71B9"/>
    <w:rsid w:val="002C7627"/>
    <w:rsid w:val="002D055D"/>
    <w:rsid w:val="002D0C55"/>
    <w:rsid w:val="002D0D70"/>
    <w:rsid w:val="002D1224"/>
    <w:rsid w:val="002D165D"/>
    <w:rsid w:val="002D1705"/>
    <w:rsid w:val="002D17E0"/>
    <w:rsid w:val="002D18BE"/>
    <w:rsid w:val="002D1A14"/>
    <w:rsid w:val="002D1F91"/>
    <w:rsid w:val="002D2434"/>
    <w:rsid w:val="002D2A8D"/>
    <w:rsid w:val="002D2EA8"/>
    <w:rsid w:val="002D2F0A"/>
    <w:rsid w:val="002D3798"/>
    <w:rsid w:val="002D40EF"/>
    <w:rsid w:val="002D44C9"/>
    <w:rsid w:val="002D4EA5"/>
    <w:rsid w:val="002D4F9E"/>
    <w:rsid w:val="002D51D0"/>
    <w:rsid w:val="002D7140"/>
    <w:rsid w:val="002D72BB"/>
    <w:rsid w:val="002D76C2"/>
    <w:rsid w:val="002D7EA7"/>
    <w:rsid w:val="002E0F03"/>
    <w:rsid w:val="002E1582"/>
    <w:rsid w:val="002E2BCF"/>
    <w:rsid w:val="002E2CE6"/>
    <w:rsid w:val="002E3652"/>
    <w:rsid w:val="002E5743"/>
    <w:rsid w:val="002E5822"/>
    <w:rsid w:val="002E584C"/>
    <w:rsid w:val="002E5945"/>
    <w:rsid w:val="002E6919"/>
    <w:rsid w:val="002E6D51"/>
    <w:rsid w:val="002E7105"/>
    <w:rsid w:val="002E7F77"/>
    <w:rsid w:val="002F07A8"/>
    <w:rsid w:val="002F14EE"/>
    <w:rsid w:val="002F19E6"/>
    <w:rsid w:val="002F1B90"/>
    <w:rsid w:val="002F20C1"/>
    <w:rsid w:val="002F289C"/>
    <w:rsid w:val="002F301F"/>
    <w:rsid w:val="002F3477"/>
    <w:rsid w:val="002F35F4"/>
    <w:rsid w:val="002F3611"/>
    <w:rsid w:val="002F3967"/>
    <w:rsid w:val="002F3A69"/>
    <w:rsid w:val="002F3F8F"/>
    <w:rsid w:val="002F42C0"/>
    <w:rsid w:val="002F469C"/>
    <w:rsid w:val="002F4BB0"/>
    <w:rsid w:val="002F4CDA"/>
    <w:rsid w:val="002F4D97"/>
    <w:rsid w:val="002F59CC"/>
    <w:rsid w:val="002F5C97"/>
    <w:rsid w:val="002F618E"/>
    <w:rsid w:val="002F68F2"/>
    <w:rsid w:val="002F6BC0"/>
    <w:rsid w:val="002F7F80"/>
    <w:rsid w:val="00300063"/>
    <w:rsid w:val="00300523"/>
    <w:rsid w:val="00300EC0"/>
    <w:rsid w:val="00301114"/>
    <w:rsid w:val="0030130F"/>
    <w:rsid w:val="003013A9"/>
    <w:rsid w:val="003015D1"/>
    <w:rsid w:val="00302DFB"/>
    <w:rsid w:val="00303926"/>
    <w:rsid w:val="00303BAA"/>
    <w:rsid w:val="00303E6C"/>
    <w:rsid w:val="00303F92"/>
    <w:rsid w:val="0030433A"/>
    <w:rsid w:val="003044FA"/>
    <w:rsid w:val="00304ABA"/>
    <w:rsid w:val="00305657"/>
    <w:rsid w:val="003058A5"/>
    <w:rsid w:val="00305CD5"/>
    <w:rsid w:val="00306F9C"/>
    <w:rsid w:val="00307440"/>
    <w:rsid w:val="003101B1"/>
    <w:rsid w:val="00310743"/>
    <w:rsid w:val="003109D1"/>
    <w:rsid w:val="00310EF7"/>
    <w:rsid w:val="0031160E"/>
    <w:rsid w:val="003120D6"/>
    <w:rsid w:val="00312192"/>
    <w:rsid w:val="0031254B"/>
    <w:rsid w:val="003125DC"/>
    <w:rsid w:val="00315275"/>
    <w:rsid w:val="00315A60"/>
    <w:rsid w:val="00316413"/>
    <w:rsid w:val="00316B5D"/>
    <w:rsid w:val="00317D86"/>
    <w:rsid w:val="00317E97"/>
    <w:rsid w:val="00320ACD"/>
    <w:rsid w:val="0032101C"/>
    <w:rsid w:val="0032103B"/>
    <w:rsid w:val="0032165A"/>
    <w:rsid w:val="0032188A"/>
    <w:rsid w:val="00322140"/>
    <w:rsid w:val="003229D6"/>
    <w:rsid w:val="003242EC"/>
    <w:rsid w:val="00324DF6"/>
    <w:rsid w:val="0032543B"/>
    <w:rsid w:val="003257F5"/>
    <w:rsid w:val="00325819"/>
    <w:rsid w:val="00325C15"/>
    <w:rsid w:val="003262D8"/>
    <w:rsid w:val="0032680B"/>
    <w:rsid w:val="00326943"/>
    <w:rsid w:val="00330B5D"/>
    <w:rsid w:val="0033135A"/>
    <w:rsid w:val="00331796"/>
    <w:rsid w:val="003319FE"/>
    <w:rsid w:val="003320C3"/>
    <w:rsid w:val="003320D1"/>
    <w:rsid w:val="00332580"/>
    <w:rsid w:val="00332FC9"/>
    <w:rsid w:val="003332E2"/>
    <w:rsid w:val="00333571"/>
    <w:rsid w:val="00333875"/>
    <w:rsid w:val="00335E00"/>
    <w:rsid w:val="00336E89"/>
    <w:rsid w:val="0034040A"/>
    <w:rsid w:val="00340D6F"/>
    <w:rsid w:val="00341550"/>
    <w:rsid w:val="00341E02"/>
    <w:rsid w:val="00342517"/>
    <w:rsid w:val="003432BE"/>
    <w:rsid w:val="00343CCE"/>
    <w:rsid w:val="00343DEC"/>
    <w:rsid w:val="003449C6"/>
    <w:rsid w:val="00345528"/>
    <w:rsid w:val="00345656"/>
    <w:rsid w:val="00346302"/>
    <w:rsid w:val="00346A9C"/>
    <w:rsid w:val="00347016"/>
    <w:rsid w:val="00347451"/>
    <w:rsid w:val="00351980"/>
    <w:rsid w:val="00352325"/>
    <w:rsid w:val="003529E5"/>
    <w:rsid w:val="00352F8E"/>
    <w:rsid w:val="00353208"/>
    <w:rsid w:val="003534E7"/>
    <w:rsid w:val="00353662"/>
    <w:rsid w:val="00353C88"/>
    <w:rsid w:val="003541E3"/>
    <w:rsid w:val="00354DBE"/>
    <w:rsid w:val="00354F86"/>
    <w:rsid w:val="0035517A"/>
    <w:rsid w:val="00355C12"/>
    <w:rsid w:val="0035604B"/>
    <w:rsid w:val="00356465"/>
    <w:rsid w:val="00356976"/>
    <w:rsid w:val="003569F5"/>
    <w:rsid w:val="00357ADF"/>
    <w:rsid w:val="00357D57"/>
    <w:rsid w:val="00360841"/>
    <w:rsid w:val="00360BB4"/>
    <w:rsid w:val="00360BBA"/>
    <w:rsid w:val="00361A3D"/>
    <w:rsid w:val="00361BAD"/>
    <w:rsid w:val="00362828"/>
    <w:rsid w:val="00362983"/>
    <w:rsid w:val="00362BF9"/>
    <w:rsid w:val="00362D63"/>
    <w:rsid w:val="00362DBC"/>
    <w:rsid w:val="00362E20"/>
    <w:rsid w:val="003638C2"/>
    <w:rsid w:val="003647F6"/>
    <w:rsid w:val="00364C92"/>
    <w:rsid w:val="003652E7"/>
    <w:rsid w:val="00365BFF"/>
    <w:rsid w:val="00365D03"/>
    <w:rsid w:val="00366640"/>
    <w:rsid w:val="00366D4C"/>
    <w:rsid w:val="00366D90"/>
    <w:rsid w:val="00367593"/>
    <w:rsid w:val="00367D15"/>
    <w:rsid w:val="003700DD"/>
    <w:rsid w:val="0037080C"/>
    <w:rsid w:val="00371574"/>
    <w:rsid w:val="00371AC9"/>
    <w:rsid w:val="00372376"/>
    <w:rsid w:val="00373AC6"/>
    <w:rsid w:val="00373ADF"/>
    <w:rsid w:val="0037406D"/>
    <w:rsid w:val="00374283"/>
    <w:rsid w:val="003746EE"/>
    <w:rsid w:val="0037486F"/>
    <w:rsid w:val="003758AB"/>
    <w:rsid w:val="00375DD3"/>
    <w:rsid w:val="00375FE1"/>
    <w:rsid w:val="003765ED"/>
    <w:rsid w:val="00377074"/>
    <w:rsid w:val="003771CE"/>
    <w:rsid w:val="00377288"/>
    <w:rsid w:val="003806D8"/>
    <w:rsid w:val="00380B67"/>
    <w:rsid w:val="00381345"/>
    <w:rsid w:val="0038222F"/>
    <w:rsid w:val="0038255E"/>
    <w:rsid w:val="00382F6E"/>
    <w:rsid w:val="00383522"/>
    <w:rsid w:val="003838A0"/>
    <w:rsid w:val="00383D7A"/>
    <w:rsid w:val="0038462A"/>
    <w:rsid w:val="003852D2"/>
    <w:rsid w:val="0038544F"/>
    <w:rsid w:val="00386591"/>
    <w:rsid w:val="003867D6"/>
    <w:rsid w:val="00386C12"/>
    <w:rsid w:val="00387A21"/>
    <w:rsid w:val="00387A6E"/>
    <w:rsid w:val="00387E1A"/>
    <w:rsid w:val="00390415"/>
    <w:rsid w:val="00390844"/>
    <w:rsid w:val="0039198B"/>
    <w:rsid w:val="00391B25"/>
    <w:rsid w:val="00391F3D"/>
    <w:rsid w:val="003920C2"/>
    <w:rsid w:val="00392F24"/>
    <w:rsid w:val="00393BC1"/>
    <w:rsid w:val="00393E5D"/>
    <w:rsid w:val="00394FD3"/>
    <w:rsid w:val="00395FE9"/>
    <w:rsid w:val="0039638D"/>
    <w:rsid w:val="00396823"/>
    <w:rsid w:val="003978FB"/>
    <w:rsid w:val="00397EC2"/>
    <w:rsid w:val="003A0086"/>
    <w:rsid w:val="003A0C82"/>
    <w:rsid w:val="003A1311"/>
    <w:rsid w:val="003A1649"/>
    <w:rsid w:val="003A1D5E"/>
    <w:rsid w:val="003A2A56"/>
    <w:rsid w:val="003A309B"/>
    <w:rsid w:val="003A4578"/>
    <w:rsid w:val="003A48AD"/>
    <w:rsid w:val="003A4F43"/>
    <w:rsid w:val="003A543A"/>
    <w:rsid w:val="003A5ADB"/>
    <w:rsid w:val="003A5EDB"/>
    <w:rsid w:val="003A5F98"/>
    <w:rsid w:val="003A6ACE"/>
    <w:rsid w:val="003A7446"/>
    <w:rsid w:val="003A75DB"/>
    <w:rsid w:val="003A7657"/>
    <w:rsid w:val="003A7BBD"/>
    <w:rsid w:val="003B0338"/>
    <w:rsid w:val="003B04A1"/>
    <w:rsid w:val="003B11F3"/>
    <w:rsid w:val="003B1D31"/>
    <w:rsid w:val="003B2204"/>
    <w:rsid w:val="003B2BE1"/>
    <w:rsid w:val="003B384C"/>
    <w:rsid w:val="003B3F1E"/>
    <w:rsid w:val="003B3F9C"/>
    <w:rsid w:val="003B442C"/>
    <w:rsid w:val="003B47A7"/>
    <w:rsid w:val="003B4D48"/>
    <w:rsid w:val="003B50E3"/>
    <w:rsid w:val="003B5228"/>
    <w:rsid w:val="003B5A6F"/>
    <w:rsid w:val="003B6220"/>
    <w:rsid w:val="003B6405"/>
    <w:rsid w:val="003B67A7"/>
    <w:rsid w:val="003B688D"/>
    <w:rsid w:val="003B767C"/>
    <w:rsid w:val="003B7ED4"/>
    <w:rsid w:val="003C035E"/>
    <w:rsid w:val="003C0490"/>
    <w:rsid w:val="003C0DE2"/>
    <w:rsid w:val="003C20FC"/>
    <w:rsid w:val="003C21CD"/>
    <w:rsid w:val="003C2248"/>
    <w:rsid w:val="003C2450"/>
    <w:rsid w:val="003C3064"/>
    <w:rsid w:val="003C32C5"/>
    <w:rsid w:val="003C33E4"/>
    <w:rsid w:val="003C359D"/>
    <w:rsid w:val="003C3CD5"/>
    <w:rsid w:val="003C42A2"/>
    <w:rsid w:val="003C5154"/>
    <w:rsid w:val="003C519D"/>
    <w:rsid w:val="003C5279"/>
    <w:rsid w:val="003C576B"/>
    <w:rsid w:val="003C5BC3"/>
    <w:rsid w:val="003C5C46"/>
    <w:rsid w:val="003C5FF6"/>
    <w:rsid w:val="003C61E6"/>
    <w:rsid w:val="003C696A"/>
    <w:rsid w:val="003C746C"/>
    <w:rsid w:val="003C77B4"/>
    <w:rsid w:val="003C7ABB"/>
    <w:rsid w:val="003C7F06"/>
    <w:rsid w:val="003D0122"/>
    <w:rsid w:val="003D0336"/>
    <w:rsid w:val="003D0C3B"/>
    <w:rsid w:val="003D12C1"/>
    <w:rsid w:val="003D1FA3"/>
    <w:rsid w:val="003D320D"/>
    <w:rsid w:val="003D3C37"/>
    <w:rsid w:val="003D4B73"/>
    <w:rsid w:val="003D5EFC"/>
    <w:rsid w:val="003D62A1"/>
    <w:rsid w:val="003D6640"/>
    <w:rsid w:val="003D6E3A"/>
    <w:rsid w:val="003D78F4"/>
    <w:rsid w:val="003D7D84"/>
    <w:rsid w:val="003E02C8"/>
    <w:rsid w:val="003E19BA"/>
    <w:rsid w:val="003E1B92"/>
    <w:rsid w:val="003E1D4E"/>
    <w:rsid w:val="003E2143"/>
    <w:rsid w:val="003E3E5A"/>
    <w:rsid w:val="003E4346"/>
    <w:rsid w:val="003E454A"/>
    <w:rsid w:val="003E4ACE"/>
    <w:rsid w:val="003E4D10"/>
    <w:rsid w:val="003E539F"/>
    <w:rsid w:val="003E5644"/>
    <w:rsid w:val="003E57A2"/>
    <w:rsid w:val="003E58E3"/>
    <w:rsid w:val="003E5A09"/>
    <w:rsid w:val="003E5ECB"/>
    <w:rsid w:val="003E6ABE"/>
    <w:rsid w:val="003E77B8"/>
    <w:rsid w:val="003E7FAD"/>
    <w:rsid w:val="003F024A"/>
    <w:rsid w:val="003F178C"/>
    <w:rsid w:val="003F2D2E"/>
    <w:rsid w:val="003F3ACD"/>
    <w:rsid w:val="003F4036"/>
    <w:rsid w:val="003F412F"/>
    <w:rsid w:val="003F4332"/>
    <w:rsid w:val="003F465B"/>
    <w:rsid w:val="003F5D60"/>
    <w:rsid w:val="003F604E"/>
    <w:rsid w:val="003F6459"/>
    <w:rsid w:val="003F6470"/>
    <w:rsid w:val="003F7B8F"/>
    <w:rsid w:val="003F7C9D"/>
    <w:rsid w:val="003F7E25"/>
    <w:rsid w:val="004003F2"/>
    <w:rsid w:val="00400768"/>
    <w:rsid w:val="00401501"/>
    <w:rsid w:val="004018FF"/>
    <w:rsid w:val="00401F65"/>
    <w:rsid w:val="00403289"/>
    <w:rsid w:val="004032D3"/>
    <w:rsid w:val="00403644"/>
    <w:rsid w:val="00403958"/>
    <w:rsid w:val="00403962"/>
    <w:rsid w:val="00404009"/>
    <w:rsid w:val="004048AA"/>
    <w:rsid w:val="00404948"/>
    <w:rsid w:val="00404BA6"/>
    <w:rsid w:val="0040698F"/>
    <w:rsid w:val="004069BB"/>
    <w:rsid w:val="00407261"/>
    <w:rsid w:val="00407EEA"/>
    <w:rsid w:val="00407FA3"/>
    <w:rsid w:val="004100B4"/>
    <w:rsid w:val="00410822"/>
    <w:rsid w:val="00410B43"/>
    <w:rsid w:val="00410F2E"/>
    <w:rsid w:val="004116FB"/>
    <w:rsid w:val="004118A1"/>
    <w:rsid w:val="00412F8C"/>
    <w:rsid w:val="00413166"/>
    <w:rsid w:val="004133A0"/>
    <w:rsid w:val="0041376D"/>
    <w:rsid w:val="00413F04"/>
    <w:rsid w:val="00414EEB"/>
    <w:rsid w:val="00414F39"/>
    <w:rsid w:val="004154AD"/>
    <w:rsid w:val="00415CB5"/>
    <w:rsid w:val="00416DB1"/>
    <w:rsid w:val="00416E5A"/>
    <w:rsid w:val="00417511"/>
    <w:rsid w:val="00420155"/>
    <w:rsid w:val="00420450"/>
    <w:rsid w:val="004206B4"/>
    <w:rsid w:val="00420A19"/>
    <w:rsid w:val="0042103B"/>
    <w:rsid w:val="00421169"/>
    <w:rsid w:val="00421C1E"/>
    <w:rsid w:val="00421C30"/>
    <w:rsid w:val="004226BB"/>
    <w:rsid w:val="00422EE2"/>
    <w:rsid w:val="00424145"/>
    <w:rsid w:val="0042460B"/>
    <w:rsid w:val="0042480B"/>
    <w:rsid w:val="004249DC"/>
    <w:rsid w:val="00425CCE"/>
    <w:rsid w:val="00425E68"/>
    <w:rsid w:val="0042615E"/>
    <w:rsid w:val="00426B7D"/>
    <w:rsid w:val="004272A4"/>
    <w:rsid w:val="0042738F"/>
    <w:rsid w:val="00427815"/>
    <w:rsid w:val="00427A97"/>
    <w:rsid w:val="0043067F"/>
    <w:rsid w:val="00430928"/>
    <w:rsid w:val="00430F51"/>
    <w:rsid w:val="00431597"/>
    <w:rsid w:val="00433066"/>
    <w:rsid w:val="0043317A"/>
    <w:rsid w:val="00433470"/>
    <w:rsid w:val="00433D8C"/>
    <w:rsid w:val="00434A49"/>
    <w:rsid w:val="00434FC9"/>
    <w:rsid w:val="00435475"/>
    <w:rsid w:val="00435504"/>
    <w:rsid w:val="00436372"/>
    <w:rsid w:val="00436453"/>
    <w:rsid w:val="004365C9"/>
    <w:rsid w:val="00437756"/>
    <w:rsid w:val="0044123A"/>
    <w:rsid w:val="00441744"/>
    <w:rsid w:val="0044202D"/>
    <w:rsid w:val="004423DA"/>
    <w:rsid w:val="00443855"/>
    <w:rsid w:val="00444D94"/>
    <w:rsid w:val="004450D5"/>
    <w:rsid w:val="00445210"/>
    <w:rsid w:val="004463B4"/>
    <w:rsid w:val="0044684D"/>
    <w:rsid w:val="00446CF0"/>
    <w:rsid w:val="00451332"/>
    <w:rsid w:val="0045154D"/>
    <w:rsid w:val="004516DF"/>
    <w:rsid w:val="00452BB5"/>
    <w:rsid w:val="0045348F"/>
    <w:rsid w:val="00453CEA"/>
    <w:rsid w:val="0045443B"/>
    <w:rsid w:val="0045454E"/>
    <w:rsid w:val="00454AF8"/>
    <w:rsid w:val="00454F70"/>
    <w:rsid w:val="00455187"/>
    <w:rsid w:val="00455ADA"/>
    <w:rsid w:val="00456113"/>
    <w:rsid w:val="004566AF"/>
    <w:rsid w:val="00456A0B"/>
    <w:rsid w:val="00457DAC"/>
    <w:rsid w:val="004608BB"/>
    <w:rsid w:val="0046128A"/>
    <w:rsid w:val="004619ED"/>
    <w:rsid w:val="00461CC6"/>
    <w:rsid w:val="004620FD"/>
    <w:rsid w:val="00462A50"/>
    <w:rsid w:val="004632E6"/>
    <w:rsid w:val="004634A1"/>
    <w:rsid w:val="00463846"/>
    <w:rsid w:val="0046387E"/>
    <w:rsid w:val="00463B05"/>
    <w:rsid w:val="004652A3"/>
    <w:rsid w:val="00465A62"/>
    <w:rsid w:val="00465CA3"/>
    <w:rsid w:val="00465F1F"/>
    <w:rsid w:val="00466613"/>
    <w:rsid w:val="004667CA"/>
    <w:rsid w:val="00466A49"/>
    <w:rsid w:val="00466D8E"/>
    <w:rsid w:val="004676F1"/>
    <w:rsid w:val="00467C7B"/>
    <w:rsid w:val="00467CE3"/>
    <w:rsid w:val="00467D1A"/>
    <w:rsid w:val="00470576"/>
    <w:rsid w:val="00470CAF"/>
    <w:rsid w:val="00470F02"/>
    <w:rsid w:val="004724DA"/>
    <w:rsid w:val="00472894"/>
    <w:rsid w:val="00472A5B"/>
    <w:rsid w:val="004731A9"/>
    <w:rsid w:val="00473343"/>
    <w:rsid w:val="004736C4"/>
    <w:rsid w:val="00473964"/>
    <w:rsid w:val="00473A05"/>
    <w:rsid w:val="00474315"/>
    <w:rsid w:val="0047454A"/>
    <w:rsid w:val="00474DD0"/>
    <w:rsid w:val="004755F3"/>
    <w:rsid w:val="00476C87"/>
    <w:rsid w:val="00476E5D"/>
    <w:rsid w:val="00476F34"/>
    <w:rsid w:val="00480291"/>
    <w:rsid w:val="00480348"/>
    <w:rsid w:val="00480B68"/>
    <w:rsid w:val="00480E38"/>
    <w:rsid w:val="00480E51"/>
    <w:rsid w:val="004810E0"/>
    <w:rsid w:val="0048195E"/>
    <w:rsid w:val="00481B99"/>
    <w:rsid w:val="004823CF"/>
    <w:rsid w:val="0048266E"/>
    <w:rsid w:val="00482CB4"/>
    <w:rsid w:val="00482D05"/>
    <w:rsid w:val="004831E1"/>
    <w:rsid w:val="004835B8"/>
    <w:rsid w:val="00483F50"/>
    <w:rsid w:val="0048494C"/>
    <w:rsid w:val="00484DDB"/>
    <w:rsid w:val="004855AB"/>
    <w:rsid w:val="00485A71"/>
    <w:rsid w:val="00486692"/>
    <w:rsid w:val="00486C5B"/>
    <w:rsid w:val="00486FCD"/>
    <w:rsid w:val="00487294"/>
    <w:rsid w:val="00487575"/>
    <w:rsid w:val="00487B3F"/>
    <w:rsid w:val="00490ED7"/>
    <w:rsid w:val="0049131A"/>
    <w:rsid w:val="004917AE"/>
    <w:rsid w:val="00492B88"/>
    <w:rsid w:val="0049305A"/>
    <w:rsid w:val="004930B1"/>
    <w:rsid w:val="0049356D"/>
    <w:rsid w:val="0049432A"/>
    <w:rsid w:val="00494C8B"/>
    <w:rsid w:val="00495C95"/>
    <w:rsid w:val="0049600D"/>
    <w:rsid w:val="00496156"/>
    <w:rsid w:val="004967AF"/>
    <w:rsid w:val="00496888"/>
    <w:rsid w:val="0049714B"/>
    <w:rsid w:val="00497575"/>
    <w:rsid w:val="00497A3D"/>
    <w:rsid w:val="004A032E"/>
    <w:rsid w:val="004A06EF"/>
    <w:rsid w:val="004A089B"/>
    <w:rsid w:val="004A08E6"/>
    <w:rsid w:val="004A121E"/>
    <w:rsid w:val="004A1B1E"/>
    <w:rsid w:val="004A1FA3"/>
    <w:rsid w:val="004A218E"/>
    <w:rsid w:val="004A231C"/>
    <w:rsid w:val="004A2A22"/>
    <w:rsid w:val="004A350B"/>
    <w:rsid w:val="004A4082"/>
    <w:rsid w:val="004A4179"/>
    <w:rsid w:val="004A4D8B"/>
    <w:rsid w:val="004A59FC"/>
    <w:rsid w:val="004A621C"/>
    <w:rsid w:val="004A65C8"/>
    <w:rsid w:val="004A69E3"/>
    <w:rsid w:val="004A6BE7"/>
    <w:rsid w:val="004A7531"/>
    <w:rsid w:val="004B01DD"/>
    <w:rsid w:val="004B09B6"/>
    <w:rsid w:val="004B0D48"/>
    <w:rsid w:val="004B0DDE"/>
    <w:rsid w:val="004B10DE"/>
    <w:rsid w:val="004B11D0"/>
    <w:rsid w:val="004B15CC"/>
    <w:rsid w:val="004B1DA2"/>
    <w:rsid w:val="004B1EEF"/>
    <w:rsid w:val="004B280D"/>
    <w:rsid w:val="004B2B8A"/>
    <w:rsid w:val="004B2C62"/>
    <w:rsid w:val="004B2E1E"/>
    <w:rsid w:val="004B34D7"/>
    <w:rsid w:val="004B3919"/>
    <w:rsid w:val="004B3AC1"/>
    <w:rsid w:val="004B42E9"/>
    <w:rsid w:val="004B49A3"/>
    <w:rsid w:val="004B4A32"/>
    <w:rsid w:val="004B516C"/>
    <w:rsid w:val="004B538B"/>
    <w:rsid w:val="004B6126"/>
    <w:rsid w:val="004B6DFF"/>
    <w:rsid w:val="004B788C"/>
    <w:rsid w:val="004C05F1"/>
    <w:rsid w:val="004C0807"/>
    <w:rsid w:val="004C0DA9"/>
    <w:rsid w:val="004C14C3"/>
    <w:rsid w:val="004C1FE7"/>
    <w:rsid w:val="004C20FA"/>
    <w:rsid w:val="004C24B8"/>
    <w:rsid w:val="004C24CA"/>
    <w:rsid w:val="004C2909"/>
    <w:rsid w:val="004C29C6"/>
    <w:rsid w:val="004C30DE"/>
    <w:rsid w:val="004C350C"/>
    <w:rsid w:val="004C36D6"/>
    <w:rsid w:val="004C3B07"/>
    <w:rsid w:val="004C55C7"/>
    <w:rsid w:val="004C5DB0"/>
    <w:rsid w:val="004C646A"/>
    <w:rsid w:val="004C7204"/>
    <w:rsid w:val="004C74AD"/>
    <w:rsid w:val="004C7713"/>
    <w:rsid w:val="004C7E91"/>
    <w:rsid w:val="004C7F3A"/>
    <w:rsid w:val="004D0987"/>
    <w:rsid w:val="004D1916"/>
    <w:rsid w:val="004D1ACD"/>
    <w:rsid w:val="004D1C9E"/>
    <w:rsid w:val="004D2C24"/>
    <w:rsid w:val="004D3C9E"/>
    <w:rsid w:val="004D4200"/>
    <w:rsid w:val="004D48B7"/>
    <w:rsid w:val="004D54EF"/>
    <w:rsid w:val="004D5884"/>
    <w:rsid w:val="004D58F0"/>
    <w:rsid w:val="004D61DD"/>
    <w:rsid w:val="004D6B0B"/>
    <w:rsid w:val="004D731D"/>
    <w:rsid w:val="004D7C9A"/>
    <w:rsid w:val="004E1118"/>
    <w:rsid w:val="004E1618"/>
    <w:rsid w:val="004E1E96"/>
    <w:rsid w:val="004E268A"/>
    <w:rsid w:val="004E2803"/>
    <w:rsid w:val="004E301E"/>
    <w:rsid w:val="004E34BF"/>
    <w:rsid w:val="004E4448"/>
    <w:rsid w:val="004E4A26"/>
    <w:rsid w:val="004E4E01"/>
    <w:rsid w:val="004E511D"/>
    <w:rsid w:val="004E5220"/>
    <w:rsid w:val="004E54DC"/>
    <w:rsid w:val="004E5899"/>
    <w:rsid w:val="004E5B44"/>
    <w:rsid w:val="004E5BB1"/>
    <w:rsid w:val="004E6343"/>
    <w:rsid w:val="004E6396"/>
    <w:rsid w:val="004E7732"/>
    <w:rsid w:val="004E7D94"/>
    <w:rsid w:val="004F06F1"/>
    <w:rsid w:val="004F091B"/>
    <w:rsid w:val="004F0B4F"/>
    <w:rsid w:val="004F0BFA"/>
    <w:rsid w:val="004F0ED5"/>
    <w:rsid w:val="004F10C0"/>
    <w:rsid w:val="004F1227"/>
    <w:rsid w:val="004F1484"/>
    <w:rsid w:val="004F1A1D"/>
    <w:rsid w:val="004F21BD"/>
    <w:rsid w:val="004F3289"/>
    <w:rsid w:val="004F32F3"/>
    <w:rsid w:val="004F354F"/>
    <w:rsid w:val="004F3CC6"/>
    <w:rsid w:val="004F42B0"/>
    <w:rsid w:val="004F464C"/>
    <w:rsid w:val="004F46F4"/>
    <w:rsid w:val="004F480E"/>
    <w:rsid w:val="004F5378"/>
    <w:rsid w:val="004F5E82"/>
    <w:rsid w:val="004F655A"/>
    <w:rsid w:val="004F6708"/>
    <w:rsid w:val="004F6F6F"/>
    <w:rsid w:val="004F792F"/>
    <w:rsid w:val="004F7E4A"/>
    <w:rsid w:val="005001F9"/>
    <w:rsid w:val="005003FF"/>
    <w:rsid w:val="005006A0"/>
    <w:rsid w:val="00500F20"/>
    <w:rsid w:val="005016D4"/>
    <w:rsid w:val="0050189A"/>
    <w:rsid w:val="00501972"/>
    <w:rsid w:val="00501BE9"/>
    <w:rsid w:val="00502480"/>
    <w:rsid w:val="00503837"/>
    <w:rsid w:val="0050439B"/>
    <w:rsid w:val="005045B6"/>
    <w:rsid w:val="00504785"/>
    <w:rsid w:val="00504E6E"/>
    <w:rsid w:val="00504ECF"/>
    <w:rsid w:val="00505561"/>
    <w:rsid w:val="00505C3F"/>
    <w:rsid w:val="00506A73"/>
    <w:rsid w:val="00506F36"/>
    <w:rsid w:val="00507855"/>
    <w:rsid w:val="005101B3"/>
    <w:rsid w:val="005118AA"/>
    <w:rsid w:val="00511EE5"/>
    <w:rsid w:val="00511F8E"/>
    <w:rsid w:val="0051238E"/>
    <w:rsid w:val="00513220"/>
    <w:rsid w:val="005155BC"/>
    <w:rsid w:val="00516A46"/>
    <w:rsid w:val="00516E31"/>
    <w:rsid w:val="00517505"/>
    <w:rsid w:val="00517D8B"/>
    <w:rsid w:val="00520736"/>
    <w:rsid w:val="00520BAD"/>
    <w:rsid w:val="00520C1F"/>
    <w:rsid w:val="005226E7"/>
    <w:rsid w:val="005232D6"/>
    <w:rsid w:val="00523E2C"/>
    <w:rsid w:val="005252F0"/>
    <w:rsid w:val="00525775"/>
    <w:rsid w:val="00525A43"/>
    <w:rsid w:val="00525EF7"/>
    <w:rsid w:val="00526120"/>
    <w:rsid w:val="005266A0"/>
    <w:rsid w:val="00527824"/>
    <w:rsid w:val="00530337"/>
    <w:rsid w:val="00530BCB"/>
    <w:rsid w:val="00531924"/>
    <w:rsid w:val="00532121"/>
    <w:rsid w:val="00533556"/>
    <w:rsid w:val="00533DD1"/>
    <w:rsid w:val="00534A74"/>
    <w:rsid w:val="00535913"/>
    <w:rsid w:val="00535AA0"/>
    <w:rsid w:val="00535E19"/>
    <w:rsid w:val="0053612E"/>
    <w:rsid w:val="0053626F"/>
    <w:rsid w:val="005369A4"/>
    <w:rsid w:val="00536C73"/>
    <w:rsid w:val="00536EB1"/>
    <w:rsid w:val="00537834"/>
    <w:rsid w:val="00537973"/>
    <w:rsid w:val="00537F7C"/>
    <w:rsid w:val="00540075"/>
    <w:rsid w:val="005407DA"/>
    <w:rsid w:val="00540B5E"/>
    <w:rsid w:val="00541199"/>
    <w:rsid w:val="005413E4"/>
    <w:rsid w:val="00541898"/>
    <w:rsid w:val="00541CA3"/>
    <w:rsid w:val="00541FF2"/>
    <w:rsid w:val="005420CF"/>
    <w:rsid w:val="005423B6"/>
    <w:rsid w:val="00543830"/>
    <w:rsid w:val="00543D74"/>
    <w:rsid w:val="00544155"/>
    <w:rsid w:val="00544839"/>
    <w:rsid w:val="00545C3E"/>
    <w:rsid w:val="00545DC9"/>
    <w:rsid w:val="00545DD6"/>
    <w:rsid w:val="00546200"/>
    <w:rsid w:val="00546213"/>
    <w:rsid w:val="005467E5"/>
    <w:rsid w:val="00546998"/>
    <w:rsid w:val="00546DBB"/>
    <w:rsid w:val="00546E5A"/>
    <w:rsid w:val="00546EF3"/>
    <w:rsid w:val="00547C8F"/>
    <w:rsid w:val="0055025E"/>
    <w:rsid w:val="005505FD"/>
    <w:rsid w:val="00550CC2"/>
    <w:rsid w:val="00550F20"/>
    <w:rsid w:val="00551873"/>
    <w:rsid w:val="00551A1B"/>
    <w:rsid w:val="00551F4C"/>
    <w:rsid w:val="00552454"/>
    <w:rsid w:val="0055283E"/>
    <w:rsid w:val="005538C0"/>
    <w:rsid w:val="00554303"/>
    <w:rsid w:val="00555220"/>
    <w:rsid w:val="00555B6D"/>
    <w:rsid w:val="00555F36"/>
    <w:rsid w:val="005572C4"/>
    <w:rsid w:val="00557BD6"/>
    <w:rsid w:val="005600ED"/>
    <w:rsid w:val="005605CD"/>
    <w:rsid w:val="00560A7E"/>
    <w:rsid w:val="005619D5"/>
    <w:rsid w:val="005619F5"/>
    <w:rsid w:val="00561FD9"/>
    <w:rsid w:val="005625A6"/>
    <w:rsid w:val="00562B5F"/>
    <w:rsid w:val="00563698"/>
    <w:rsid w:val="0056447C"/>
    <w:rsid w:val="005647A7"/>
    <w:rsid w:val="00565176"/>
    <w:rsid w:val="00565492"/>
    <w:rsid w:val="00565941"/>
    <w:rsid w:val="005661A0"/>
    <w:rsid w:val="00566342"/>
    <w:rsid w:val="005666FE"/>
    <w:rsid w:val="0056723A"/>
    <w:rsid w:val="00567784"/>
    <w:rsid w:val="005678FE"/>
    <w:rsid w:val="00571443"/>
    <w:rsid w:val="00571AD3"/>
    <w:rsid w:val="0057248D"/>
    <w:rsid w:val="0057249E"/>
    <w:rsid w:val="00572C7D"/>
    <w:rsid w:val="00574947"/>
    <w:rsid w:val="00574992"/>
    <w:rsid w:val="00574B65"/>
    <w:rsid w:val="00574CBA"/>
    <w:rsid w:val="0057564B"/>
    <w:rsid w:val="0057577E"/>
    <w:rsid w:val="00575B4A"/>
    <w:rsid w:val="005771E2"/>
    <w:rsid w:val="00580056"/>
    <w:rsid w:val="00580AE5"/>
    <w:rsid w:val="0058117F"/>
    <w:rsid w:val="00581281"/>
    <w:rsid w:val="00581462"/>
    <w:rsid w:val="00581659"/>
    <w:rsid w:val="00581927"/>
    <w:rsid w:val="00583B73"/>
    <w:rsid w:val="00583ECC"/>
    <w:rsid w:val="00583F4A"/>
    <w:rsid w:val="00584818"/>
    <w:rsid w:val="00584828"/>
    <w:rsid w:val="0058550A"/>
    <w:rsid w:val="00585836"/>
    <w:rsid w:val="005859F0"/>
    <w:rsid w:val="00585E6A"/>
    <w:rsid w:val="00586042"/>
    <w:rsid w:val="005861C8"/>
    <w:rsid w:val="00587223"/>
    <w:rsid w:val="00587398"/>
    <w:rsid w:val="00587B5D"/>
    <w:rsid w:val="0059086D"/>
    <w:rsid w:val="00592E15"/>
    <w:rsid w:val="0059328A"/>
    <w:rsid w:val="0059484C"/>
    <w:rsid w:val="00594EE0"/>
    <w:rsid w:val="00594EF5"/>
    <w:rsid w:val="0059555D"/>
    <w:rsid w:val="00595FB3"/>
    <w:rsid w:val="0059613C"/>
    <w:rsid w:val="0059681C"/>
    <w:rsid w:val="00597B92"/>
    <w:rsid w:val="00597F23"/>
    <w:rsid w:val="005A08D8"/>
    <w:rsid w:val="005A1047"/>
    <w:rsid w:val="005A1553"/>
    <w:rsid w:val="005A2DB6"/>
    <w:rsid w:val="005A340F"/>
    <w:rsid w:val="005A3E41"/>
    <w:rsid w:val="005A4A86"/>
    <w:rsid w:val="005A548A"/>
    <w:rsid w:val="005A5D86"/>
    <w:rsid w:val="005A6475"/>
    <w:rsid w:val="005A6504"/>
    <w:rsid w:val="005A655B"/>
    <w:rsid w:val="005A6891"/>
    <w:rsid w:val="005A7358"/>
    <w:rsid w:val="005A7ADE"/>
    <w:rsid w:val="005A7B21"/>
    <w:rsid w:val="005B0154"/>
    <w:rsid w:val="005B05E5"/>
    <w:rsid w:val="005B0805"/>
    <w:rsid w:val="005B102E"/>
    <w:rsid w:val="005B12D4"/>
    <w:rsid w:val="005B1A8F"/>
    <w:rsid w:val="005B2F2A"/>
    <w:rsid w:val="005B371E"/>
    <w:rsid w:val="005B42B2"/>
    <w:rsid w:val="005B50F5"/>
    <w:rsid w:val="005B5A22"/>
    <w:rsid w:val="005B5D67"/>
    <w:rsid w:val="005B6AEF"/>
    <w:rsid w:val="005B6CC6"/>
    <w:rsid w:val="005B7568"/>
    <w:rsid w:val="005C0977"/>
    <w:rsid w:val="005C0E38"/>
    <w:rsid w:val="005C1577"/>
    <w:rsid w:val="005C1D44"/>
    <w:rsid w:val="005C1D91"/>
    <w:rsid w:val="005C260A"/>
    <w:rsid w:val="005C354E"/>
    <w:rsid w:val="005C37D0"/>
    <w:rsid w:val="005C40F5"/>
    <w:rsid w:val="005C4161"/>
    <w:rsid w:val="005C4200"/>
    <w:rsid w:val="005C5B4D"/>
    <w:rsid w:val="005C6C23"/>
    <w:rsid w:val="005C6D32"/>
    <w:rsid w:val="005C7641"/>
    <w:rsid w:val="005C7758"/>
    <w:rsid w:val="005C7A52"/>
    <w:rsid w:val="005C7ED5"/>
    <w:rsid w:val="005D0A4A"/>
    <w:rsid w:val="005D0BAA"/>
    <w:rsid w:val="005D1461"/>
    <w:rsid w:val="005D1575"/>
    <w:rsid w:val="005D16D7"/>
    <w:rsid w:val="005D1B0F"/>
    <w:rsid w:val="005D1B5F"/>
    <w:rsid w:val="005D1B98"/>
    <w:rsid w:val="005D2060"/>
    <w:rsid w:val="005D237A"/>
    <w:rsid w:val="005D2406"/>
    <w:rsid w:val="005D25B3"/>
    <w:rsid w:val="005D2E78"/>
    <w:rsid w:val="005D6003"/>
    <w:rsid w:val="005D6231"/>
    <w:rsid w:val="005D6347"/>
    <w:rsid w:val="005D7491"/>
    <w:rsid w:val="005D7C2A"/>
    <w:rsid w:val="005D7CDF"/>
    <w:rsid w:val="005E001F"/>
    <w:rsid w:val="005E0935"/>
    <w:rsid w:val="005E1A10"/>
    <w:rsid w:val="005E1F52"/>
    <w:rsid w:val="005E229B"/>
    <w:rsid w:val="005E24FB"/>
    <w:rsid w:val="005E29AE"/>
    <w:rsid w:val="005E2B5D"/>
    <w:rsid w:val="005E39AB"/>
    <w:rsid w:val="005E3E92"/>
    <w:rsid w:val="005E43B7"/>
    <w:rsid w:val="005E550B"/>
    <w:rsid w:val="005E64CB"/>
    <w:rsid w:val="005F019E"/>
    <w:rsid w:val="005F0B43"/>
    <w:rsid w:val="005F1158"/>
    <w:rsid w:val="005F1A0E"/>
    <w:rsid w:val="005F2F86"/>
    <w:rsid w:val="005F3706"/>
    <w:rsid w:val="005F3778"/>
    <w:rsid w:val="005F3DF9"/>
    <w:rsid w:val="005F3EE0"/>
    <w:rsid w:val="005F46E0"/>
    <w:rsid w:val="005F47D7"/>
    <w:rsid w:val="005F494D"/>
    <w:rsid w:val="005F560D"/>
    <w:rsid w:val="005F6FB3"/>
    <w:rsid w:val="005F74B2"/>
    <w:rsid w:val="005F7551"/>
    <w:rsid w:val="005F7988"/>
    <w:rsid w:val="005F7C83"/>
    <w:rsid w:val="005F7CCE"/>
    <w:rsid w:val="00600503"/>
    <w:rsid w:val="00600FBD"/>
    <w:rsid w:val="00600FEC"/>
    <w:rsid w:val="00601161"/>
    <w:rsid w:val="00601316"/>
    <w:rsid w:val="0060131B"/>
    <w:rsid w:val="0060181E"/>
    <w:rsid w:val="006027D7"/>
    <w:rsid w:val="00602DB2"/>
    <w:rsid w:val="00602DF4"/>
    <w:rsid w:val="00603ABD"/>
    <w:rsid w:val="00603C10"/>
    <w:rsid w:val="006047FF"/>
    <w:rsid w:val="00604D8E"/>
    <w:rsid w:val="00605237"/>
    <w:rsid w:val="006059F2"/>
    <w:rsid w:val="00607030"/>
    <w:rsid w:val="00607D35"/>
    <w:rsid w:val="00610980"/>
    <w:rsid w:val="00611075"/>
    <w:rsid w:val="006115EA"/>
    <w:rsid w:val="006118B1"/>
    <w:rsid w:val="00612406"/>
    <w:rsid w:val="00612C29"/>
    <w:rsid w:val="006130D3"/>
    <w:rsid w:val="00613E97"/>
    <w:rsid w:val="00614E81"/>
    <w:rsid w:val="00615790"/>
    <w:rsid w:val="00615C52"/>
    <w:rsid w:val="00615FD8"/>
    <w:rsid w:val="00616D2A"/>
    <w:rsid w:val="00617BF0"/>
    <w:rsid w:val="006200CB"/>
    <w:rsid w:val="00620756"/>
    <w:rsid w:val="006210A8"/>
    <w:rsid w:val="006211AA"/>
    <w:rsid w:val="00621B0D"/>
    <w:rsid w:val="00621B5E"/>
    <w:rsid w:val="00621D88"/>
    <w:rsid w:val="00622AB1"/>
    <w:rsid w:val="0062378E"/>
    <w:rsid w:val="00623CE7"/>
    <w:rsid w:val="0062434E"/>
    <w:rsid w:val="00624D64"/>
    <w:rsid w:val="00625854"/>
    <w:rsid w:val="00626067"/>
    <w:rsid w:val="00626213"/>
    <w:rsid w:val="00626283"/>
    <w:rsid w:val="006262C7"/>
    <w:rsid w:val="006264C9"/>
    <w:rsid w:val="006267DC"/>
    <w:rsid w:val="00626B40"/>
    <w:rsid w:val="00627EA7"/>
    <w:rsid w:val="006308F3"/>
    <w:rsid w:val="006316B7"/>
    <w:rsid w:val="00631755"/>
    <w:rsid w:val="006320A7"/>
    <w:rsid w:val="006328A8"/>
    <w:rsid w:val="00632ACD"/>
    <w:rsid w:val="00633018"/>
    <w:rsid w:val="0063390F"/>
    <w:rsid w:val="00633A11"/>
    <w:rsid w:val="00634192"/>
    <w:rsid w:val="00634438"/>
    <w:rsid w:val="00634C8C"/>
    <w:rsid w:val="00634E94"/>
    <w:rsid w:val="00635231"/>
    <w:rsid w:val="006352DC"/>
    <w:rsid w:val="00635A08"/>
    <w:rsid w:val="00635CA7"/>
    <w:rsid w:val="00636476"/>
    <w:rsid w:val="00636C0B"/>
    <w:rsid w:val="0063734C"/>
    <w:rsid w:val="00637F2A"/>
    <w:rsid w:val="00641D94"/>
    <w:rsid w:val="00642BFC"/>
    <w:rsid w:val="00642E1F"/>
    <w:rsid w:val="00642E77"/>
    <w:rsid w:val="0064379D"/>
    <w:rsid w:val="00643CAF"/>
    <w:rsid w:val="00643E27"/>
    <w:rsid w:val="00643FF5"/>
    <w:rsid w:val="00644848"/>
    <w:rsid w:val="00644AA4"/>
    <w:rsid w:val="00644CAC"/>
    <w:rsid w:val="0064535F"/>
    <w:rsid w:val="00645509"/>
    <w:rsid w:val="00645598"/>
    <w:rsid w:val="006457D1"/>
    <w:rsid w:val="006457E9"/>
    <w:rsid w:val="00645892"/>
    <w:rsid w:val="006459AA"/>
    <w:rsid w:val="00645D0A"/>
    <w:rsid w:val="006462FD"/>
    <w:rsid w:val="00646695"/>
    <w:rsid w:val="00646D8E"/>
    <w:rsid w:val="006470B6"/>
    <w:rsid w:val="006502A1"/>
    <w:rsid w:val="00651F14"/>
    <w:rsid w:val="00652B7F"/>
    <w:rsid w:val="00653413"/>
    <w:rsid w:val="00653A82"/>
    <w:rsid w:val="00654694"/>
    <w:rsid w:val="00654807"/>
    <w:rsid w:val="00656CD8"/>
    <w:rsid w:val="00657234"/>
    <w:rsid w:val="006574EC"/>
    <w:rsid w:val="0065792D"/>
    <w:rsid w:val="00660182"/>
    <w:rsid w:val="006609FC"/>
    <w:rsid w:val="00661237"/>
    <w:rsid w:val="0066309C"/>
    <w:rsid w:val="00663B42"/>
    <w:rsid w:val="00663BFB"/>
    <w:rsid w:val="0066426E"/>
    <w:rsid w:val="0066436A"/>
    <w:rsid w:val="0066468E"/>
    <w:rsid w:val="006665E4"/>
    <w:rsid w:val="00666D6D"/>
    <w:rsid w:val="0067045B"/>
    <w:rsid w:val="00670538"/>
    <w:rsid w:val="00670CCA"/>
    <w:rsid w:val="00670FF5"/>
    <w:rsid w:val="006710D2"/>
    <w:rsid w:val="00671122"/>
    <w:rsid w:val="00671938"/>
    <w:rsid w:val="0067197E"/>
    <w:rsid w:val="00671B1F"/>
    <w:rsid w:val="00671C1D"/>
    <w:rsid w:val="00672D87"/>
    <w:rsid w:val="00673894"/>
    <w:rsid w:val="00673E47"/>
    <w:rsid w:val="006746B7"/>
    <w:rsid w:val="00674D62"/>
    <w:rsid w:val="00675537"/>
    <w:rsid w:val="00675617"/>
    <w:rsid w:val="00675755"/>
    <w:rsid w:val="00675ACC"/>
    <w:rsid w:val="006762A2"/>
    <w:rsid w:val="00676C88"/>
    <w:rsid w:val="00676EB5"/>
    <w:rsid w:val="006779B5"/>
    <w:rsid w:val="00677D0E"/>
    <w:rsid w:val="006807DF"/>
    <w:rsid w:val="006819B5"/>
    <w:rsid w:val="00681FFF"/>
    <w:rsid w:val="006821C7"/>
    <w:rsid w:val="00682A75"/>
    <w:rsid w:val="006838C1"/>
    <w:rsid w:val="0068393A"/>
    <w:rsid w:val="0068456F"/>
    <w:rsid w:val="00684A4F"/>
    <w:rsid w:val="00684A94"/>
    <w:rsid w:val="0068515A"/>
    <w:rsid w:val="00685421"/>
    <w:rsid w:val="00685A2A"/>
    <w:rsid w:val="00686AF3"/>
    <w:rsid w:val="006907D8"/>
    <w:rsid w:val="00691F92"/>
    <w:rsid w:val="00692742"/>
    <w:rsid w:val="00692FCC"/>
    <w:rsid w:val="0069333D"/>
    <w:rsid w:val="00693CC8"/>
    <w:rsid w:val="00693ED9"/>
    <w:rsid w:val="00693F58"/>
    <w:rsid w:val="0069432A"/>
    <w:rsid w:val="006948EC"/>
    <w:rsid w:val="00694B13"/>
    <w:rsid w:val="00694DB1"/>
    <w:rsid w:val="00694F94"/>
    <w:rsid w:val="0069506E"/>
    <w:rsid w:val="00695070"/>
    <w:rsid w:val="006952FF"/>
    <w:rsid w:val="00695F92"/>
    <w:rsid w:val="0069697C"/>
    <w:rsid w:val="00696B2B"/>
    <w:rsid w:val="00696FBB"/>
    <w:rsid w:val="00697B54"/>
    <w:rsid w:val="006A18CA"/>
    <w:rsid w:val="006A21E8"/>
    <w:rsid w:val="006A226D"/>
    <w:rsid w:val="006A29E0"/>
    <w:rsid w:val="006A4120"/>
    <w:rsid w:val="006A442B"/>
    <w:rsid w:val="006A4C04"/>
    <w:rsid w:val="006A4EAE"/>
    <w:rsid w:val="006A50EC"/>
    <w:rsid w:val="006A544A"/>
    <w:rsid w:val="006A5791"/>
    <w:rsid w:val="006A5AD4"/>
    <w:rsid w:val="006A5E0D"/>
    <w:rsid w:val="006A6965"/>
    <w:rsid w:val="006A7673"/>
    <w:rsid w:val="006A7E54"/>
    <w:rsid w:val="006B0116"/>
    <w:rsid w:val="006B1296"/>
    <w:rsid w:val="006B1890"/>
    <w:rsid w:val="006B1D44"/>
    <w:rsid w:val="006B21B5"/>
    <w:rsid w:val="006B2E3E"/>
    <w:rsid w:val="006B3092"/>
    <w:rsid w:val="006B3364"/>
    <w:rsid w:val="006B3769"/>
    <w:rsid w:val="006B4419"/>
    <w:rsid w:val="006B49CF"/>
    <w:rsid w:val="006B55D0"/>
    <w:rsid w:val="006B5FE7"/>
    <w:rsid w:val="006B6101"/>
    <w:rsid w:val="006B6497"/>
    <w:rsid w:val="006B65BA"/>
    <w:rsid w:val="006B7184"/>
    <w:rsid w:val="006B7256"/>
    <w:rsid w:val="006B73BB"/>
    <w:rsid w:val="006C09F5"/>
    <w:rsid w:val="006C0F4F"/>
    <w:rsid w:val="006C1BCA"/>
    <w:rsid w:val="006C1E89"/>
    <w:rsid w:val="006C2D1D"/>
    <w:rsid w:val="006C31C1"/>
    <w:rsid w:val="006C352E"/>
    <w:rsid w:val="006C45EB"/>
    <w:rsid w:val="006C46B9"/>
    <w:rsid w:val="006C590C"/>
    <w:rsid w:val="006C5B71"/>
    <w:rsid w:val="006C5BC8"/>
    <w:rsid w:val="006C6763"/>
    <w:rsid w:val="006D01E6"/>
    <w:rsid w:val="006D0739"/>
    <w:rsid w:val="006D08A4"/>
    <w:rsid w:val="006D2B4E"/>
    <w:rsid w:val="006D2E07"/>
    <w:rsid w:val="006D2FAB"/>
    <w:rsid w:val="006D37CD"/>
    <w:rsid w:val="006D3FDE"/>
    <w:rsid w:val="006D4316"/>
    <w:rsid w:val="006D5929"/>
    <w:rsid w:val="006D6406"/>
    <w:rsid w:val="006D7193"/>
    <w:rsid w:val="006E07A2"/>
    <w:rsid w:val="006E0F68"/>
    <w:rsid w:val="006E121B"/>
    <w:rsid w:val="006E1480"/>
    <w:rsid w:val="006E15FB"/>
    <w:rsid w:val="006E1C61"/>
    <w:rsid w:val="006E1DE6"/>
    <w:rsid w:val="006E2010"/>
    <w:rsid w:val="006E231E"/>
    <w:rsid w:val="006E27EE"/>
    <w:rsid w:val="006E2D40"/>
    <w:rsid w:val="006E33B0"/>
    <w:rsid w:val="006E3CCD"/>
    <w:rsid w:val="006E4D6C"/>
    <w:rsid w:val="006E551C"/>
    <w:rsid w:val="006E5894"/>
    <w:rsid w:val="006E5ED2"/>
    <w:rsid w:val="006E6700"/>
    <w:rsid w:val="006E681A"/>
    <w:rsid w:val="006E6B51"/>
    <w:rsid w:val="006E7125"/>
    <w:rsid w:val="006E7610"/>
    <w:rsid w:val="006F0600"/>
    <w:rsid w:val="006F204B"/>
    <w:rsid w:val="006F21F6"/>
    <w:rsid w:val="006F2892"/>
    <w:rsid w:val="006F2932"/>
    <w:rsid w:val="006F2DA8"/>
    <w:rsid w:val="006F4014"/>
    <w:rsid w:val="006F4F76"/>
    <w:rsid w:val="006F5920"/>
    <w:rsid w:val="006F60BC"/>
    <w:rsid w:val="006F6481"/>
    <w:rsid w:val="006F672D"/>
    <w:rsid w:val="006F6EF4"/>
    <w:rsid w:val="007006DF"/>
    <w:rsid w:val="00701F68"/>
    <w:rsid w:val="00702AB8"/>
    <w:rsid w:val="00702BF9"/>
    <w:rsid w:val="00703052"/>
    <w:rsid w:val="0070333A"/>
    <w:rsid w:val="00703845"/>
    <w:rsid w:val="00703D36"/>
    <w:rsid w:val="00703E44"/>
    <w:rsid w:val="00704EF8"/>
    <w:rsid w:val="007063B6"/>
    <w:rsid w:val="0070658E"/>
    <w:rsid w:val="00707561"/>
    <w:rsid w:val="00710485"/>
    <w:rsid w:val="00710ABC"/>
    <w:rsid w:val="00710CC3"/>
    <w:rsid w:val="00711802"/>
    <w:rsid w:val="00711DAA"/>
    <w:rsid w:val="00712455"/>
    <w:rsid w:val="007143C3"/>
    <w:rsid w:val="0071453D"/>
    <w:rsid w:val="00715851"/>
    <w:rsid w:val="0071626F"/>
    <w:rsid w:val="00716476"/>
    <w:rsid w:val="0072013E"/>
    <w:rsid w:val="0072034B"/>
    <w:rsid w:val="00720C02"/>
    <w:rsid w:val="00721684"/>
    <w:rsid w:val="007217D3"/>
    <w:rsid w:val="0072190A"/>
    <w:rsid w:val="00721CD4"/>
    <w:rsid w:val="00722450"/>
    <w:rsid w:val="00722483"/>
    <w:rsid w:val="007248E3"/>
    <w:rsid w:val="007250A1"/>
    <w:rsid w:val="0072570C"/>
    <w:rsid w:val="00727127"/>
    <w:rsid w:val="00727778"/>
    <w:rsid w:val="0072780C"/>
    <w:rsid w:val="00730461"/>
    <w:rsid w:val="00730A7C"/>
    <w:rsid w:val="00730AFA"/>
    <w:rsid w:val="00730B67"/>
    <w:rsid w:val="007310A4"/>
    <w:rsid w:val="007317E5"/>
    <w:rsid w:val="00732527"/>
    <w:rsid w:val="00732678"/>
    <w:rsid w:val="00732FF7"/>
    <w:rsid w:val="007331FD"/>
    <w:rsid w:val="00733D0F"/>
    <w:rsid w:val="007349F9"/>
    <w:rsid w:val="00734F9A"/>
    <w:rsid w:val="00735B65"/>
    <w:rsid w:val="00735BC5"/>
    <w:rsid w:val="00735DF7"/>
    <w:rsid w:val="007368BF"/>
    <w:rsid w:val="007374A1"/>
    <w:rsid w:val="00737707"/>
    <w:rsid w:val="00740504"/>
    <w:rsid w:val="00740590"/>
    <w:rsid w:val="00740612"/>
    <w:rsid w:val="007407A0"/>
    <w:rsid w:val="00740ED0"/>
    <w:rsid w:val="00741344"/>
    <w:rsid w:val="00741CDC"/>
    <w:rsid w:val="00741E31"/>
    <w:rsid w:val="00742EE5"/>
    <w:rsid w:val="007441B4"/>
    <w:rsid w:val="007448E1"/>
    <w:rsid w:val="007448F0"/>
    <w:rsid w:val="00744D82"/>
    <w:rsid w:val="0074520F"/>
    <w:rsid w:val="00745CAB"/>
    <w:rsid w:val="00745DC2"/>
    <w:rsid w:val="00745DD7"/>
    <w:rsid w:val="00747648"/>
    <w:rsid w:val="00747A7A"/>
    <w:rsid w:val="00747FA5"/>
    <w:rsid w:val="007505A3"/>
    <w:rsid w:val="00750BC0"/>
    <w:rsid w:val="00750E57"/>
    <w:rsid w:val="0075103A"/>
    <w:rsid w:val="007513AC"/>
    <w:rsid w:val="0075251B"/>
    <w:rsid w:val="007527D6"/>
    <w:rsid w:val="00752B66"/>
    <w:rsid w:val="00753C16"/>
    <w:rsid w:val="00753D8A"/>
    <w:rsid w:val="007540AB"/>
    <w:rsid w:val="00755180"/>
    <w:rsid w:val="00756032"/>
    <w:rsid w:val="007568D4"/>
    <w:rsid w:val="00757198"/>
    <w:rsid w:val="007600F6"/>
    <w:rsid w:val="00760D74"/>
    <w:rsid w:val="00761297"/>
    <w:rsid w:val="00761976"/>
    <w:rsid w:val="00762D1E"/>
    <w:rsid w:val="00763878"/>
    <w:rsid w:val="00763EA1"/>
    <w:rsid w:val="0076417D"/>
    <w:rsid w:val="00764FC3"/>
    <w:rsid w:val="00765ABD"/>
    <w:rsid w:val="00765CF4"/>
    <w:rsid w:val="00765E18"/>
    <w:rsid w:val="00765F8A"/>
    <w:rsid w:val="0076646E"/>
    <w:rsid w:val="0076678C"/>
    <w:rsid w:val="007668C5"/>
    <w:rsid w:val="007707A2"/>
    <w:rsid w:val="00770E9B"/>
    <w:rsid w:val="00772952"/>
    <w:rsid w:val="0077336A"/>
    <w:rsid w:val="0077408E"/>
    <w:rsid w:val="00774733"/>
    <w:rsid w:val="007756FB"/>
    <w:rsid w:val="007818B4"/>
    <w:rsid w:val="00782000"/>
    <w:rsid w:val="007828F0"/>
    <w:rsid w:val="00782F8A"/>
    <w:rsid w:val="00784503"/>
    <w:rsid w:val="007851C5"/>
    <w:rsid w:val="007851D7"/>
    <w:rsid w:val="00785A28"/>
    <w:rsid w:val="00785A88"/>
    <w:rsid w:val="00785C66"/>
    <w:rsid w:val="0078640E"/>
    <w:rsid w:val="00786EE8"/>
    <w:rsid w:val="007871E6"/>
    <w:rsid w:val="0078725F"/>
    <w:rsid w:val="007902FE"/>
    <w:rsid w:val="00790737"/>
    <w:rsid w:val="007915BB"/>
    <w:rsid w:val="0079183F"/>
    <w:rsid w:val="00791F82"/>
    <w:rsid w:val="007924D3"/>
    <w:rsid w:val="00792880"/>
    <w:rsid w:val="00792B87"/>
    <w:rsid w:val="007930A5"/>
    <w:rsid w:val="0079351A"/>
    <w:rsid w:val="0079375B"/>
    <w:rsid w:val="0079378A"/>
    <w:rsid w:val="0079381E"/>
    <w:rsid w:val="00793B4A"/>
    <w:rsid w:val="00793DB2"/>
    <w:rsid w:val="007946E8"/>
    <w:rsid w:val="0079497C"/>
    <w:rsid w:val="00794CEF"/>
    <w:rsid w:val="00795C65"/>
    <w:rsid w:val="00795D24"/>
    <w:rsid w:val="00795F6F"/>
    <w:rsid w:val="00796281"/>
    <w:rsid w:val="00796E1E"/>
    <w:rsid w:val="007975FD"/>
    <w:rsid w:val="00797739"/>
    <w:rsid w:val="00797990"/>
    <w:rsid w:val="007A022E"/>
    <w:rsid w:val="007A2452"/>
    <w:rsid w:val="007A2E23"/>
    <w:rsid w:val="007A3F26"/>
    <w:rsid w:val="007A4D60"/>
    <w:rsid w:val="007A4E1D"/>
    <w:rsid w:val="007A4F81"/>
    <w:rsid w:val="007A62D8"/>
    <w:rsid w:val="007A64E3"/>
    <w:rsid w:val="007A6899"/>
    <w:rsid w:val="007A6D2F"/>
    <w:rsid w:val="007A6E21"/>
    <w:rsid w:val="007A6FD4"/>
    <w:rsid w:val="007B0597"/>
    <w:rsid w:val="007B074C"/>
    <w:rsid w:val="007B12F0"/>
    <w:rsid w:val="007B1952"/>
    <w:rsid w:val="007B1A58"/>
    <w:rsid w:val="007B1AF4"/>
    <w:rsid w:val="007B1B67"/>
    <w:rsid w:val="007B2820"/>
    <w:rsid w:val="007B33F4"/>
    <w:rsid w:val="007B3508"/>
    <w:rsid w:val="007B36B0"/>
    <w:rsid w:val="007B3DCC"/>
    <w:rsid w:val="007B4174"/>
    <w:rsid w:val="007B43C9"/>
    <w:rsid w:val="007B545F"/>
    <w:rsid w:val="007B54D1"/>
    <w:rsid w:val="007B6FAD"/>
    <w:rsid w:val="007B7257"/>
    <w:rsid w:val="007B73F2"/>
    <w:rsid w:val="007B7A58"/>
    <w:rsid w:val="007B7ADB"/>
    <w:rsid w:val="007C0108"/>
    <w:rsid w:val="007C05D5"/>
    <w:rsid w:val="007C05FD"/>
    <w:rsid w:val="007C0A1B"/>
    <w:rsid w:val="007C0D45"/>
    <w:rsid w:val="007C142F"/>
    <w:rsid w:val="007C18A7"/>
    <w:rsid w:val="007C255D"/>
    <w:rsid w:val="007C2EAF"/>
    <w:rsid w:val="007C4CBD"/>
    <w:rsid w:val="007C5575"/>
    <w:rsid w:val="007C6854"/>
    <w:rsid w:val="007C6872"/>
    <w:rsid w:val="007C6D38"/>
    <w:rsid w:val="007D0099"/>
    <w:rsid w:val="007D0C6D"/>
    <w:rsid w:val="007D1377"/>
    <w:rsid w:val="007D19BE"/>
    <w:rsid w:val="007D2871"/>
    <w:rsid w:val="007D2F28"/>
    <w:rsid w:val="007D32F2"/>
    <w:rsid w:val="007D3B85"/>
    <w:rsid w:val="007D465C"/>
    <w:rsid w:val="007D47FC"/>
    <w:rsid w:val="007D5639"/>
    <w:rsid w:val="007D6612"/>
    <w:rsid w:val="007D68F7"/>
    <w:rsid w:val="007D6D4A"/>
    <w:rsid w:val="007D7C6C"/>
    <w:rsid w:val="007E08DD"/>
    <w:rsid w:val="007E1F8F"/>
    <w:rsid w:val="007E22A6"/>
    <w:rsid w:val="007E2737"/>
    <w:rsid w:val="007E3442"/>
    <w:rsid w:val="007E344F"/>
    <w:rsid w:val="007E3F47"/>
    <w:rsid w:val="007E4148"/>
    <w:rsid w:val="007E47F6"/>
    <w:rsid w:val="007E5EDA"/>
    <w:rsid w:val="007E601C"/>
    <w:rsid w:val="007E6C72"/>
    <w:rsid w:val="007E7501"/>
    <w:rsid w:val="007E75CF"/>
    <w:rsid w:val="007F009F"/>
    <w:rsid w:val="007F083D"/>
    <w:rsid w:val="007F0CD4"/>
    <w:rsid w:val="007F1E29"/>
    <w:rsid w:val="007F2878"/>
    <w:rsid w:val="007F2C5C"/>
    <w:rsid w:val="007F3227"/>
    <w:rsid w:val="007F47AE"/>
    <w:rsid w:val="007F5061"/>
    <w:rsid w:val="007F5522"/>
    <w:rsid w:val="007F55EE"/>
    <w:rsid w:val="007F567B"/>
    <w:rsid w:val="007F57F1"/>
    <w:rsid w:val="007F5F58"/>
    <w:rsid w:val="007F6056"/>
    <w:rsid w:val="007F627B"/>
    <w:rsid w:val="007F6405"/>
    <w:rsid w:val="007F6618"/>
    <w:rsid w:val="007F6899"/>
    <w:rsid w:val="007F68FB"/>
    <w:rsid w:val="007F6B7C"/>
    <w:rsid w:val="007F782B"/>
    <w:rsid w:val="0080015D"/>
    <w:rsid w:val="008005E6"/>
    <w:rsid w:val="00800C15"/>
    <w:rsid w:val="00801EB0"/>
    <w:rsid w:val="008025DD"/>
    <w:rsid w:val="0080286E"/>
    <w:rsid w:val="00803090"/>
    <w:rsid w:val="00803503"/>
    <w:rsid w:val="00803A3C"/>
    <w:rsid w:val="0080519E"/>
    <w:rsid w:val="00806577"/>
    <w:rsid w:val="008065E2"/>
    <w:rsid w:val="0080661F"/>
    <w:rsid w:val="00806960"/>
    <w:rsid w:val="00806B68"/>
    <w:rsid w:val="008070E6"/>
    <w:rsid w:val="00807196"/>
    <w:rsid w:val="00807887"/>
    <w:rsid w:val="00810EAB"/>
    <w:rsid w:val="00810F53"/>
    <w:rsid w:val="0081183F"/>
    <w:rsid w:val="00811D7F"/>
    <w:rsid w:val="00812C03"/>
    <w:rsid w:val="00813324"/>
    <w:rsid w:val="00814EC2"/>
    <w:rsid w:val="0081726B"/>
    <w:rsid w:val="0081797B"/>
    <w:rsid w:val="00817C22"/>
    <w:rsid w:val="00817C24"/>
    <w:rsid w:val="00820591"/>
    <w:rsid w:val="0082188C"/>
    <w:rsid w:val="00821916"/>
    <w:rsid w:val="00821918"/>
    <w:rsid w:val="00821A5A"/>
    <w:rsid w:val="00821FAD"/>
    <w:rsid w:val="00822325"/>
    <w:rsid w:val="008229E7"/>
    <w:rsid w:val="00822AAA"/>
    <w:rsid w:val="00822BB8"/>
    <w:rsid w:val="00823636"/>
    <w:rsid w:val="00823A4D"/>
    <w:rsid w:val="00824AB4"/>
    <w:rsid w:val="00825386"/>
    <w:rsid w:val="008267A0"/>
    <w:rsid w:val="00826BA5"/>
    <w:rsid w:val="008276FC"/>
    <w:rsid w:val="00827C7D"/>
    <w:rsid w:val="008301FB"/>
    <w:rsid w:val="00830895"/>
    <w:rsid w:val="00831243"/>
    <w:rsid w:val="0083125C"/>
    <w:rsid w:val="0083138C"/>
    <w:rsid w:val="00831D65"/>
    <w:rsid w:val="00832917"/>
    <w:rsid w:val="008329B9"/>
    <w:rsid w:val="008334E0"/>
    <w:rsid w:val="00833C4F"/>
    <w:rsid w:val="00833C67"/>
    <w:rsid w:val="00834061"/>
    <w:rsid w:val="00834E64"/>
    <w:rsid w:val="008351A0"/>
    <w:rsid w:val="0083549E"/>
    <w:rsid w:val="00835EAE"/>
    <w:rsid w:val="00835FC2"/>
    <w:rsid w:val="008408C6"/>
    <w:rsid w:val="00840E0A"/>
    <w:rsid w:val="00841C0F"/>
    <w:rsid w:val="00842543"/>
    <w:rsid w:val="00844067"/>
    <w:rsid w:val="008441B8"/>
    <w:rsid w:val="00845434"/>
    <w:rsid w:val="008454A5"/>
    <w:rsid w:val="008456CB"/>
    <w:rsid w:val="00845719"/>
    <w:rsid w:val="00845BC8"/>
    <w:rsid w:val="00845DDE"/>
    <w:rsid w:val="008462A7"/>
    <w:rsid w:val="008464A4"/>
    <w:rsid w:val="00846B26"/>
    <w:rsid w:val="00846B75"/>
    <w:rsid w:val="008471D6"/>
    <w:rsid w:val="0084757F"/>
    <w:rsid w:val="0084775F"/>
    <w:rsid w:val="008517F7"/>
    <w:rsid w:val="00852CBB"/>
    <w:rsid w:val="00852F27"/>
    <w:rsid w:val="008535F0"/>
    <w:rsid w:val="00853620"/>
    <w:rsid w:val="00853B0E"/>
    <w:rsid w:val="00854525"/>
    <w:rsid w:val="00854936"/>
    <w:rsid w:val="00855C08"/>
    <w:rsid w:val="00855F1D"/>
    <w:rsid w:val="00855FAD"/>
    <w:rsid w:val="0085636F"/>
    <w:rsid w:val="00856F54"/>
    <w:rsid w:val="00857083"/>
    <w:rsid w:val="00860376"/>
    <w:rsid w:val="008618A4"/>
    <w:rsid w:val="00861ADE"/>
    <w:rsid w:val="008625E0"/>
    <w:rsid w:val="00864109"/>
    <w:rsid w:val="008641C9"/>
    <w:rsid w:val="008642A1"/>
    <w:rsid w:val="008655FF"/>
    <w:rsid w:val="00866090"/>
    <w:rsid w:val="00866130"/>
    <w:rsid w:val="00866141"/>
    <w:rsid w:val="00867616"/>
    <w:rsid w:val="00867766"/>
    <w:rsid w:val="00871869"/>
    <w:rsid w:val="0087187A"/>
    <w:rsid w:val="00871B22"/>
    <w:rsid w:val="00872BF1"/>
    <w:rsid w:val="00873C28"/>
    <w:rsid w:val="00873ED1"/>
    <w:rsid w:val="00873FEC"/>
    <w:rsid w:val="008748C4"/>
    <w:rsid w:val="00876AB5"/>
    <w:rsid w:val="00877B27"/>
    <w:rsid w:val="00881544"/>
    <w:rsid w:val="00881BD7"/>
    <w:rsid w:val="00882055"/>
    <w:rsid w:val="008821EC"/>
    <w:rsid w:val="00882398"/>
    <w:rsid w:val="0088284B"/>
    <w:rsid w:val="00882952"/>
    <w:rsid w:val="00883449"/>
    <w:rsid w:val="00883A6C"/>
    <w:rsid w:val="008846F4"/>
    <w:rsid w:val="00884AF6"/>
    <w:rsid w:val="00884D66"/>
    <w:rsid w:val="008850DF"/>
    <w:rsid w:val="00885DCC"/>
    <w:rsid w:val="00886BDA"/>
    <w:rsid w:val="0088757A"/>
    <w:rsid w:val="008876F5"/>
    <w:rsid w:val="008912E6"/>
    <w:rsid w:val="00891643"/>
    <w:rsid w:val="00891BB5"/>
    <w:rsid w:val="00891F00"/>
    <w:rsid w:val="00891FBF"/>
    <w:rsid w:val="00892EDC"/>
    <w:rsid w:val="00893DFA"/>
    <w:rsid w:val="00893EBE"/>
    <w:rsid w:val="0089488E"/>
    <w:rsid w:val="00894EC8"/>
    <w:rsid w:val="0089516D"/>
    <w:rsid w:val="00896113"/>
    <w:rsid w:val="008967E0"/>
    <w:rsid w:val="0089692C"/>
    <w:rsid w:val="0089748D"/>
    <w:rsid w:val="00897774"/>
    <w:rsid w:val="008A03AA"/>
    <w:rsid w:val="008A05ED"/>
    <w:rsid w:val="008A1818"/>
    <w:rsid w:val="008A1EC3"/>
    <w:rsid w:val="008A3201"/>
    <w:rsid w:val="008A3B71"/>
    <w:rsid w:val="008A3BA4"/>
    <w:rsid w:val="008A4808"/>
    <w:rsid w:val="008A4CA7"/>
    <w:rsid w:val="008A4E76"/>
    <w:rsid w:val="008A56ED"/>
    <w:rsid w:val="008A5767"/>
    <w:rsid w:val="008A5B14"/>
    <w:rsid w:val="008A5D7C"/>
    <w:rsid w:val="008A651A"/>
    <w:rsid w:val="008A68E3"/>
    <w:rsid w:val="008A77A2"/>
    <w:rsid w:val="008B040B"/>
    <w:rsid w:val="008B08E1"/>
    <w:rsid w:val="008B0A73"/>
    <w:rsid w:val="008B20DA"/>
    <w:rsid w:val="008B2547"/>
    <w:rsid w:val="008B315C"/>
    <w:rsid w:val="008B340B"/>
    <w:rsid w:val="008B3471"/>
    <w:rsid w:val="008B3543"/>
    <w:rsid w:val="008B3C22"/>
    <w:rsid w:val="008B3E99"/>
    <w:rsid w:val="008B3F10"/>
    <w:rsid w:val="008B5053"/>
    <w:rsid w:val="008B5ED5"/>
    <w:rsid w:val="008B6022"/>
    <w:rsid w:val="008B61D0"/>
    <w:rsid w:val="008B714D"/>
    <w:rsid w:val="008B7A2E"/>
    <w:rsid w:val="008B7B40"/>
    <w:rsid w:val="008B7B5C"/>
    <w:rsid w:val="008B7E89"/>
    <w:rsid w:val="008C0532"/>
    <w:rsid w:val="008C0736"/>
    <w:rsid w:val="008C083E"/>
    <w:rsid w:val="008C1239"/>
    <w:rsid w:val="008C19DD"/>
    <w:rsid w:val="008C23E1"/>
    <w:rsid w:val="008C35D2"/>
    <w:rsid w:val="008C3D43"/>
    <w:rsid w:val="008C3E07"/>
    <w:rsid w:val="008C4036"/>
    <w:rsid w:val="008C4058"/>
    <w:rsid w:val="008C5AAF"/>
    <w:rsid w:val="008C6F5B"/>
    <w:rsid w:val="008C77AD"/>
    <w:rsid w:val="008C7AE4"/>
    <w:rsid w:val="008C7B55"/>
    <w:rsid w:val="008D0233"/>
    <w:rsid w:val="008D0523"/>
    <w:rsid w:val="008D0D6B"/>
    <w:rsid w:val="008D167B"/>
    <w:rsid w:val="008D20DF"/>
    <w:rsid w:val="008D21B5"/>
    <w:rsid w:val="008D314D"/>
    <w:rsid w:val="008D324D"/>
    <w:rsid w:val="008D41A7"/>
    <w:rsid w:val="008D4ED6"/>
    <w:rsid w:val="008D58EA"/>
    <w:rsid w:val="008D59A0"/>
    <w:rsid w:val="008D5F12"/>
    <w:rsid w:val="008D6CFB"/>
    <w:rsid w:val="008D6FCC"/>
    <w:rsid w:val="008E053B"/>
    <w:rsid w:val="008E06C4"/>
    <w:rsid w:val="008E08D6"/>
    <w:rsid w:val="008E08EF"/>
    <w:rsid w:val="008E0D5E"/>
    <w:rsid w:val="008E1614"/>
    <w:rsid w:val="008E1C07"/>
    <w:rsid w:val="008E1E2D"/>
    <w:rsid w:val="008E2027"/>
    <w:rsid w:val="008E2118"/>
    <w:rsid w:val="008E2930"/>
    <w:rsid w:val="008E2E69"/>
    <w:rsid w:val="008E3116"/>
    <w:rsid w:val="008E3823"/>
    <w:rsid w:val="008E3EE8"/>
    <w:rsid w:val="008E4269"/>
    <w:rsid w:val="008E4DC7"/>
    <w:rsid w:val="008E4F68"/>
    <w:rsid w:val="008E5FFB"/>
    <w:rsid w:val="008E610D"/>
    <w:rsid w:val="008E6C51"/>
    <w:rsid w:val="008E6C9B"/>
    <w:rsid w:val="008F0358"/>
    <w:rsid w:val="008F08AE"/>
    <w:rsid w:val="008F29FE"/>
    <w:rsid w:val="008F2F2D"/>
    <w:rsid w:val="008F3B17"/>
    <w:rsid w:val="008F3E9F"/>
    <w:rsid w:val="008F3FD2"/>
    <w:rsid w:val="008F50DF"/>
    <w:rsid w:val="008F54A7"/>
    <w:rsid w:val="008F55D8"/>
    <w:rsid w:val="008F6561"/>
    <w:rsid w:val="008F709A"/>
    <w:rsid w:val="008F7412"/>
    <w:rsid w:val="008F7662"/>
    <w:rsid w:val="008F7B47"/>
    <w:rsid w:val="00900104"/>
    <w:rsid w:val="0090021A"/>
    <w:rsid w:val="00900322"/>
    <w:rsid w:val="00900FA6"/>
    <w:rsid w:val="00901222"/>
    <w:rsid w:val="00901405"/>
    <w:rsid w:val="00901ABD"/>
    <w:rsid w:val="00902289"/>
    <w:rsid w:val="00902328"/>
    <w:rsid w:val="00903798"/>
    <w:rsid w:val="009043D6"/>
    <w:rsid w:val="00904A31"/>
    <w:rsid w:val="00904EA8"/>
    <w:rsid w:val="00905B69"/>
    <w:rsid w:val="00905F1B"/>
    <w:rsid w:val="0090660F"/>
    <w:rsid w:val="009067B3"/>
    <w:rsid w:val="00910368"/>
    <w:rsid w:val="009107C2"/>
    <w:rsid w:val="0091099B"/>
    <w:rsid w:val="00911583"/>
    <w:rsid w:val="00912246"/>
    <w:rsid w:val="00912E36"/>
    <w:rsid w:val="00912E90"/>
    <w:rsid w:val="009134AE"/>
    <w:rsid w:val="009135B0"/>
    <w:rsid w:val="00913957"/>
    <w:rsid w:val="00914284"/>
    <w:rsid w:val="00914ABE"/>
    <w:rsid w:val="00915156"/>
    <w:rsid w:val="00915842"/>
    <w:rsid w:val="00915B13"/>
    <w:rsid w:val="00916191"/>
    <w:rsid w:val="009162D7"/>
    <w:rsid w:val="009200C2"/>
    <w:rsid w:val="0092087A"/>
    <w:rsid w:val="00920A5D"/>
    <w:rsid w:val="00920FD9"/>
    <w:rsid w:val="00921339"/>
    <w:rsid w:val="009219FD"/>
    <w:rsid w:val="00922266"/>
    <w:rsid w:val="00922729"/>
    <w:rsid w:val="00923243"/>
    <w:rsid w:val="00923528"/>
    <w:rsid w:val="00926088"/>
    <w:rsid w:val="00926701"/>
    <w:rsid w:val="00927B17"/>
    <w:rsid w:val="009316B2"/>
    <w:rsid w:val="00931FF0"/>
    <w:rsid w:val="00932EDA"/>
    <w:rsid w:val="00932FFE"/>
    <w:rsid w:val="009345B8"/>
    <w:rsid w:val="00934F80"/>
    <w:rsid w:val="00935709"/>
    <w:rsid w:val="00935AE3"/>
    <w:rsid w:val="00935C24"/>
    <w:rsid w:val="00935FF2"/>
    <w:rsid w:val="00936323"/>
    <w:rsid w:val="00936777"/>
    <w:rsid w:val="00936B12"/>
    <w:rsid w:val="00936D3A"/>
    <w:rsid w:val="00936DA4"/>
    <w:rsid w:val="00937058"/>
    <w:rsid w:val="00937765"/>
    <w:rsid w:val="009401C4"/>
    <w:rsid w:val="0094051B"/>
    <w:rsid w:val="00940BF2"/>
    <w:rsid w:val="00940F79"/>
    <w:rsid w:val="00941B94"/>
    <w:rsid w:val="00942164"/>
    <w:rsid w:val="00942CF1"/>
    <w:rsid w:val="00942E3B"/>
    <w:rsid w:val="009438C3"/>
    <w:rsid w:val="00943A77"/>
    <w:rsid w:val="0094407C"/>
    <w:rsid w:val="00945221"/>
    <w:rsid w:val="00945B15"/>
    <w:rsid w:val="00946EF1"/>
    <w:rsid w:val="00947A9F"/>
    <w:rsid w:val="00947C8B"/>
    <w:rsid w:val="009502EA"/>
    <w:rsid w:val="00950FB0"/>
    <w:rsid w:val="009513A0"/>
    <w:rsid w:val="009518AD"/>
    <w:rsid w:val="009531AF"/>
    <w:rsid w:val="0095329A"/>
    <w:rsid w:val="00954321"/>
    <w:rsid w:val="00954FB3"/>
    <w:rsid w:val="00955460"/>
    <w:rsid w:val="009554C9"/>
    <w:rsid w:val="00956091"/>
    <w:rsid w:val="0095633F"/>
    <w:rsid w:val="009564C7"/>
    <w:rsid w:val="009567AB"/>
    <w:rsid w:val="0095728B"/>
    <w:rsid w:val="00957E6B"/>
    <w:rsid w:val="00960050"/>
    <w:rsid w:val="00960158"/>
    <w:rsid w:val="009605FE"/>
    <w:rsid w:val="0096094D"/>
    <w:rsid w:val="00960A3D"/>
    <w:rsid w:val="00961AF4"/>
    <w:rsid w:val="009621E3"/>
    <w:rsid w:val="009636E2"/>
    <w:rsid w:val="00963B95"/>
    <w:rsid w:val="009645A5"/>
    <w:rsid w:val="00964980"/>
    <w:rsid w:val="00964B58"/>
    <w:rsid w:val="0096539C"/>
    <w:rsid w:val="009653D1"/>
    <w:rsid w:val="0096569E"/>
    <w:rsid w:val="009656C0"/>
    <w:rsid w:val="00965AA8"/>
    <w:rsid w:val="00965E65"/>
    <w:rsid w:val="009663E7"/>
    <w:rsid w:val="00967E3A"/>
    <w:rsid w:val="0097090E"/>
    <w:rsid w:val="00970DDF"/>
    <w:rsid w:val="0097130D"/>
    <w:rsid w:val="00971914"/>
    <w:rsid w:val="00971C88"/>
    <w:rsid w:val="00971E2A"/>
    <w:rsid w:val="00971FD6"/>
    <w:rsid w:val="00972564"/>
    <w:rsid w:val="00972C79"/>
    <w:rsid w:val="00972FD6"/>
    <w:rsid w:val="00973809"/>
    <w:rsid w:val="00973D5D"/>
    <w:rsid w:val="0097405C"/>
    <w:rsid w:val="009741A9"/>
    <w:rsid w:val="00974A80"/>
    <w:rsid w:val="009750AD"/>
    <w:rsid w:val="00975946"/>
    <w:rsid w:val="00975B68"/>
    <w:rsid w:val="00976422"/>
    <w:rsid w:val="00976911"/>
    <w:rsid w:val="009769EB"/>
    <w:rsid w:val="00976B34"/>
    <w:rsid w:val="00976D1A"/>
    <w:rsid w:val="00977144"/>
    <w:rsid w:val="00977904"/>
    <w:rsid w:val="00980434"/>
    <w:rsid w:val="0098141F"/>
    <w:rsid w:val="00981783"/>
    <w:rsid w:val="00982939"/>
    <w:rsid w:val="00983AEF"/>
    <w:rsid w:val="00984D78"/>
    <w:rsid w:val="00984F0C"/>
    <w:rsid w:val="00985D92"/>
    <w:rsid w:val="009867D0"/>
    <w:rsid w:val="00987B4E"/>
    <w:rsid w:val="00987C30"/>
    <w:rsid w:val="00990FF0"/>
    <w:rsid w:val="009911F6"/>
    <w:rsid w:val="00991830"/>
    <w:rsid w:val="00991C5D"/>
    <w:rsid w:val="00992084"/>
    <w:rsid w:val="009920DA"/>
    <w:rsid w:val="00992C9F"/>
    <w:rsid w:val="0099339C"/>
    <w:rsid w:val="00993431"/>
    <w:rsid w:val="00993A80"/>
    <w:rsid w:val="00993E16"/>
    <w:rsid w:val="00994CCA"/>
    <w:rsid w:val="00994F1C"/>
    <w:rsid w:val="0099541B"/>
    <w:rsid w:val="00995876"/>
    <w:rsid w:val="00995E15"/>
    <w:rsid w:val="00996334"/>
    <w:rsid w:val="009963EC"/>
    <w:rsid w:val="009976EC"/>
    <w:rsid w:val="00997A65"/>
    <w:rsid w:val="00997D2B"/>
    <w:rsid w:val="009A0605"/>
    <w:rsid w:val="009A1B59"/>
    <w:rsid w:val="009A23CA"/>
    <w:rsid w:val="009A23FA"/>
    <w:rsid w:val="009A2E9A"/>
    <w:rsid w:val="009A351E"/>
    <w:rsid w:val="009A3DC4"/>
    <w:rsid w:val="009A4871"/>
    <w:rsid w:val="009A4DB2"/>
    <w:rsid w:val="009A59FA"/>
    <w:rsid w:val="009A6D33"/>
    <w:rsid w:val="009A7125"/>
    <w:rsid w:val="009A75C3"/>
    <w:rsid w:val="009A7FD6"/>
    <w:rsid w:val="009B1526"/>
    <w:rsid w:val="009B1938"/>
    <w:rsid w:val="009B1E7F"/>
    <w:rsid w:val="009B26F8"/>
    <w:rsid w:val="009B3F08"/>
    <w:rsid w:val="009B3F65"/>
    <w:rsid w:val="009B40AF"/>
    <w:rsid w:val="009B4571"/>
    <w:rsid w:val="009B45D8"/>
    <w:rsid w:val="009B4BFC"/>
    <w:rsid w:val="009B5B3F"/>
    <w:rsid w:val="009B65B3"/>
    <w:rsid w:val="009B67CE"/>
    <w:rsid w:val="009B6DB9"/>
    <w:rsid w:val="009B6FA4"/>
    <w:rsid w:val="009B737D"/>
    <w:rsid w:val="009B76B6"/>
    <w:rsid w:val="009B774E"/>
    <w:rsid w:val="009B77D8"/>
    <w:rsid w:val="009B7C62"/>
    <w:rsid w:val="009C075F"/>
    <w:rsid w:val="009C0A95"/>
    <w:rsid w:val="009C0B78"/>
    <w:rsid w:val="009C1217"/>
    <w:rsid w:val="009C1701"/>
    <w:rsid w:val="009C2140"/>
    <w:rsid w:val="009C245C"/>
    <w:rsid w:val="009C3C4C"/>
    <w:rsid w:val="009C3E6D"/>
    <w:rsid w:val="009C487A"/>
    <w:rsid w:val="009C588B"/>
    <w:rsid w:val="009C5F99"/>
    <w:rsid w:val="009C6258"/>
    <w:rsid w:val="009C6385"/>
    <w:rsid w:val="009C6C84"/>
    <w:rsid w:val="009C6D93"/>
    <w:rsid w:val="009C7555"/>
    <w:rsid w:val="009C7D93"/>
    <w:rsid w:val="009D00B1"/>
    <w:rsid w:val="009D0308"/>
    <w:rsid w:val="009D0EAE"/>
    <w:rsid w:val="009D10C8"/>
    <w:rsid w:val="009D13B0"/>
    <w:rsid w:val="009D16E8"/>
    <w:rsid w:val="009D181C"/>
    <w:rsid w:val="009D27BA"/>
    <w:rsid w:val="009D3140"/>
    <w:rsid w:val="009D391D"/>
    <w:rsid w:val="009D440E"/>
    <w:rsid w:val="009D46B7"/>
    <w:rsid w:val="009D4A62"/>
    <w:rsid w:val="009D4DAD"/>
    <w:rsid w:val="009D53E7"/>
    <w:rsid w:val="009D565D"/>
    <w:rsid w:val="009D5844"/>
    <w:rsid w:val="009D5ECD"/>
    <w:rsid w:val="009D602D"/>
    <w:rsid w:val="009D6BA5"/>
    <w:rsid w:val="009D6E5C"/>
    <w:rsid w:val="009D76AD"/>
    <w:rsid w:val="009E0C91"/>
    <w:rsid w:val="009E1532"/>
    <w:rsid w:val="009E1E05"/>
    <w:rsid w:val="009E2112"/>
    <w:rsid w:val="009E2249"/>
    <w:rsid w:val="009E2750"/>
    <w:rsid w:val="009E3EC3"/>
    <w:rsid w:val="009E446B"/>
    <w:rsid w:val="009E4BBC"/>
    <w:rsid w:val="009E54D1"/>
    <w:rsid w:val="009E561D"/>
    <w:rsid w:val="009E5860"/>
    <w:rsid w:val="009E5949"/>
    <w:rsid w:val="009E6929"/>
    <w:rsid w:val="009E6C9E"/>
    <w:rsid w:val="009E6FCC"/>
    <w:rsid w:val="009E7BB3"/>
    <w:rsid w:val="009E7FC0"/>
    <w:rsid w:val="009F16B7"/>
    <w:rsid w:val="009F17CC"/>
    <w:rsid w:val="009F1D69"/>
    <w:rsid w:val="009F326B"/>
    <w:rsid w:val="009F34EF"/>
    <w:rsid w:val="009F58E9"/>
    <w:rsid w:val="009F5944"/>
    <w:rsid w:val="009F5AAA"/>
    <w:rsid w:val="009F5DA9"/>
    <w:rsid w:val="009F6A57"/>
    <w:rsid w:val="009F6BCD"/>
    <w:rsid w:val="009F6F61"/>
    <w:rsid w:val="009F7521"/>
    <w:rsid w:val="009F77F7"/>
    <w:rsid w:val="009F7B6E"/>
    <w:rsid w:val="00A003B0"/>
    <w:rsid w:val="00A0048F"/>
    <w:rsid w:val="00A00617"/>
    <w:rsid w:val="00A00A61"/>
    <w:rsid w:val="00A00DEB"/>
    <w:rsid w:val="00A014E5"/>
    <w:rsid w:val="00A014FD"/>
    <w:rsid w:val="00A0162E"/>
    <w:rsid w:val="00A01682"/>
    <w:rsid w:val="00A0196E"/>
    <w:rsid w:val="00A01D55"/>
    <w:rsid w:val="00A029B1"/>
    <w:rsid w:val="00A04B91"/>
    <w:rsid w:val="00A04F7F"/>
    <w:rsid w:val="00A06B54"/>
    <w:rsid w:val="00A06C6C"/>
    <w:rsid w:val="00A06E23"/>
    <w:rsid w:val="00A075AA"/>
    <w:rsid w:val="00A07938"/>
    <w:rsid w:val="00A07D29"/>
    <w:rsid w:val="00A101AA"/>
    <w:rsid w:val="00A105BF"/>
    <w:rsid w:val="00A11015"/>
    <w:rsid w:val="00A12821"/>
    <w:rsid w:val="00A133D3"/>
    <w:rsid w:val="00A142EC"/>
    <w:rsid w:val="00A14B2E"/>
    <w:rsid w:val="00A14B8F"/>
    <w:rsid w:val="00A14F9C"/>
    <w:rsid w:val="00A15827"/>
    <w:rsid w:val="00A15E92"/>
    <w:rsid w:val="00A16C83"/>
    <w:rsid w:val="00A16FFC"/>
    <w:rsid w:val="00A173B5"/>
    <w:rsid w:val="00A17620"/>
    <w:rsid w:val="00A17C92"/>
    <w:rsid w:val="00A17D22"/>
    <w:rsid w:val="00A2024B"/>
    <w:rsid w:val="00A20327"/>
    <w:rsid w:val="00A20603"/>
    <w:rsid w:val="00A2075B"/>
    <w:rsid w:val="00A2135E"/>
    <w:rsid w:val="00A22539"/>
    <w:rsid w:val="00A226D8"/>
    <w:rsid w:val="00A22DA5"/>
    <w:rsid w:val="00A23536"/>
    <w:rsid w:val="00A2389F"/>
    <w:rsid w:val="00A23BB1"/>
    <w:rsid w:val="00A24059"/>
    <w:rsid w:val="00A248D7"/>
    <w:rsid w:val="00A254D9"/>
    <w:rsid w:val="00A25D81"/>
    <w:rsid w:val="00A26A51"/>
    <w:rsid w:val="00A26ABF"/>
    <w:rsid w:val="00A27529"/>
    <w:rsid w:val="00A30BE0"/>
    <w:rsid w:val="00A30F20"/>
    <w:rsid w:val="00A31BB6"/>
    <w:rsid w:val="00A3228C"/>
    <w:rsid w:val="00A325C2"/>
    <w:rsid w:val="00A3264A"/>
    <w:rsid w:val="00A333B6"/>
    <w:rsid w:val="00A3345A"/>
    <w:rsid w:val="00A33BB0"/>
    <w:rsid w:val="00A33BE5"/>
    <w:rsid w:val="00A33C5A"/>
    <w:rsid w:val="00A33D13"/>
    <w:rsid w:val="00A34156"/>
    <w:rsid w:val="00A34210"/>
    <w:rsid w:val="00A3489D"/>
    <w:rsid w:val="00A351B0"/>
    <w:rsid w:val="00A35919"/>
    <w:rsid w:val="00A35A36"/>
    <w:rsid w:val="00A35AA2"/>
    <w:rsid w:val="00A35AFD"/>
    <w:rsid w:val="00A35E8A"/>
    <w:rsid w:val="00A3627B"/>
    <w:rsid w:val="00A366D5"/>
    <w:rsid w:val="00A374E0"/>
    <w:rsid w:val="00A4040B"/>
    <w:rsid w:val="00A41631"/>
    <w:rsid w:val="00A417E9"/>
    <w:rsid w:val="00A42075"/>
    <w:rsid w:val="00A42188"/>
    <w:rsid w:val="00A425EA"/>
    <w:rsid w:val="00A42E96"/>
    <w:rsid w:val="00A43582"/>
    <w:rsid w:val="00A43BD4"/>
    <w:rsid w:val="00A449F1"/>
    <w:rsid w:val="00A44E2D"/>
    <w:rsid w:val="00A453D6"/>
    <w:rsid w:val="00A45467"/>
    <w:rsid w:val="00A45960"/>
    <w:rsid w:val="00A46A98"/>
    <w:rsid w:val="00A46DDF"/>
    <w:rsid w:val="00A46EF6"/>
    <w:rsid w:val="00A479FD"/>
    <w:rsid w:val="00A47B6B"/>
    <w:rsid w:val="00A51E4F"/>
    <w:rsid w:val="00A5253E"/>
    <w:rsid w:val="00A525DB"/>
    <w:rsid w:val="00A5288B"/>
    <w:rsid w:val="00A52B6E"/>
    <w:rsid w:val="00A531B6"/>
    <w:rsid w:val="00A53454"/>
    <w:rsid w:val="00A535FF"/>
    <w:rsid w:val="00A53897"/>
    <w:rsid w:val="00A538FB"/>
    <w:rsid w:val="00A53971"/>
    <w:rsid w:val="00A54132"/>
    <w:rsid w:val="00A544F2"/>
    <w:rsid w:val="00A545E8"/>
    <w:rsid w:val="00A54950"/>
    <w:rsid w:val="00A55649"/>
    <w:rsid w:val="00A55CFF"/>
    <w:rsid w:val="00A5647B"/>
    <w:rsid w:val="00A56B82"/>
    <w:rsid w:val="00A571CC"/>
    <w:rsid w:val="00A57321"/>
    <w:rsid w:val="00A5736D"/>
    <w:rsid w:val="00A573A4"/>
    <w:rsid w:val="00A577DC"/>
    <w:rsid w:val="00A60026"/>
    <w:rsid w:val="00A612CA"/>
    <w:rsid w:val="00A61C3D"/>
    <w:rsid w:val="00A61DA4"/>
    <w:rsid w:val="00A61F83"/>
    <w:rsid w:val="00A62FB2"/>
    <w:rsid w:val="00A6323A"/>
    <w:rsid w:val="00A6357E"/>
    <w:rsid w:val="00A6381B"/>
    <w:rsid w:val="00A641B1"/>
    <w:rsid w:val="00A66A37"/>
    <w:rsid w:val="00A66F89"/>
    <w:rsid w:val="00A6701D"/>
    <w:rsid w:val="00A67886"/>
    <w:rsid w:val="00A679B1"/>
    <w:rsid w:val="00A702EB"/>
    <w:rsid w:val="00A70BF1"/>
    <w:rsid w:val="00A70F59"/>
    <w:rsid w:val="00A712F3"/>
    <w:rsid w:val="00A71DD9"/>
    <w:rsid w:val="00A72E7D"/>
    <w:rsid w:val="00A742C8"/>
    <w:rsid w:val="00A747EE"/>
    <w:rsid w:val="00A74A57"/>
    <w:rsid w:val="00A75BB3"/>
    <w:rsid w:val="00A75FA0"/>
    <w:rsid w:val="00A76393"/>
    <w:rsid w:val="00A76A98"/>
    <w:rsid w:val="00A80A73"/>
    <w:rsid w:val="00A8115A"/>
    <w:rsid w:val="00A8151E"/>
    <w:rsid w:val="00A81AA1"/>
    <w:rsid w:val="00A81CE8"/>
    <w:rsid w:val="00A8208E"/>
    <w:rsid w:val="00A82457"/>
    <w:rsid w:val="00A82F5B"/>
    <w:rsid w:val="00A83645"/>
    <w:rsid w:val="00A83938"/>
    <w:rsid w:val="00A84DD9"/>
    <w:rsid w:val="00A85AFE"/>
    <w:rsid w:val="00A86E40"/>
    <w:rsid w:val="00A87D77"/>
    <w:rsid w:val="00A901C4"/>
    <w:rsid w:val="00A90844"/>
    <w:rsid w:val="00A9132E"/>
    <w:rsid w:val="00A913C3"/>
    <w:rsid w:val="00A92097"/>
    <w:rsid w:val="00A9249A"/>
    <w:rsid w:val="00A92A0E"/>
    <w:rsid w:val="00A93DE0"/>
    <w:rsid w:val="00A93E64"/>
    <w:rsid w:val="00A9418A"/>
    <w:rsid w:val="00A94473"/>
    <w:rsid w:val="00A95194"/>
    <w:rsid w:val="00A95AF8"/>
    <w:rsid w:val="00A95F02"/>
    <w:rsid w:val="00A965BA"/>
    <w:rsid w:val="00A96BD7"/>
    <w:rsid w:val="00A96D85"/>
    <w:rsid w:val="00A97504"/>
    <w:rsid w:val="00A97B8D"/>
    <w:rsid w:val="00A97E04"/>
    <w:rsid w:val="00AA007C"/>
    <w:rsid w:val="00AA06A2"/>
    <w:rsid w:val="00AA0CD5"/>
    <w:rsid w:val="00AA118B"/>
    <w:rsid w:val="00AA2684"/>
    <w:rsid w:val="00AA2A66"/>
    <w:rsid w:val="00AA3273"/>
    <w:rsid w:val="00AA38F0"/>
    <w:rsid w:val="00AA39CE"/>
    <w:rsid w:val="00AA3B49"/>
    <w:rsid w:val="00AA3D3C"/>
    <w:rsid w:val="00AA446C"/>
    <w:rsid w:val="00AA5A2B"/>
    <w:rsid w:val="00AA5A52"/>
    <w:rsid w:val="00AA69EB"/>
    <w:rsid w:val="00AA6B82"/>
    <w:rsid w:val="00AA70AA"/>
    <w:rsid w:val="00AA70F2"/>
    <w:rsid w:val="00AA731C"/>
    <w:rsid w:val="00AA7CAE"/>
    <w:rsid w:val="00AB0291"/>
    <w:rsid w:val="00AB0527"/>
    <w:rsid w:val="00AB0D37"/>
    <w:rsid w:val="00AB1B15"/>
    <w:rsid w:val="00AB20F1"/>
    <w:rsid w:val="00AB21B8"/>
    <w:rsid w:val="00AB226B"/>
    <w:rsid w:val="00AB2EE5"/>
    <w:rsid w:val="00AB2FC0"/>
    <w:rsid w:val="00AB33FF"/>
    <w:rsid w:val="00AB37FC"/>
    <w:rsid w:val="00AB3811"/>
    <w:rsid w:val="00AB39F6"/>
    <w:rsid w:val="00AB4C2A"/>
    <w:rsid w:val="00AB4C90"/>
    <w:rsid w:val="00AB521B"/>
    <w:rsid w:val="00AB52E2"/>
    <w:rsid w:val="00AB53C1"/>
    <w:rsid w:val="00AB5776"/>
    <w:rsid w:val="00AB591B"/>
    <w:rsid w:val="00AB6633"/>
    <w:rsid w:val="00AB68C5"/>
    <w:rsid w:val="00AB6D32"/>
    <w:rsid w:val="00AB6D75"/>
    <w:rsid w:val="00AB796D"/>
    <w:rsid w:val="00AC0A33"/>
    <w:rsid w:val="00AC0F7B"/>
    <w:rsid w:val="00AC107A"/>
    <w:rsid w:val="00AC1B3D"/>
    <w:rsid w:val="00AC2838"/>
    <w:rsid w:val="00AC328D"/>
    <w:rsid w:val="00AC33F6"/>
    <w:rsid w:val="00AC3A3D"/>
    <w:rsid w:val="00AC3CBC"/>
    <w:rsid w:val="00AC45E6"/>
    <w:rsid w:val="00AC5116"/>
    <w:rsid w:val="00AC5AE3"/>
    <w:rsid w:val="00AC5F27"/>
    <w:rsid w:val="00AC6049"/>
    <w:rsid w:val="00AC6827"/>
    <w:rsid w:val="00AD1195"/>
    <w:rsid w:val="00AD16BF"/>
    <w:rsid w:val="00AD3779"/>
    <w:rsid w:val="00AD3A43"/>
    <w:rsid w:val="00AD3EEC"/>
    <w:rsid w:val="00AD4112"/>
    <w:rsid w:val="00AD42AC"/>
    <w:rsid w:val="00AD4734"/>
    <w:rsid w:val="00AD5409"/>
    <w:rsid w:val="00AD5853"/>
    <w:rsid w:val="00AD5E7E"/>
    <w:rsid w:val="00AD63CB"/>
    <w:rsid w:val="00AD7875"/>
    <w:rsid w:val="00AD7CA2"/>
    <w:rsid w:val="00AD7ED9"/>
    <w:rsid w:val="00AE0329"/>
    <w:rsid w:val="00AE0D97"/>
    <w:rsid w:val="00AE26BE"/>
    <w:rsid w:val="00AE2A90"/>
    <w:rsid w:val="00AE3332"/>
    <w:rsid w:val="00AE3A33"/>
    <w:rsid w:val="00AE3ED9"/>
    <w:rsid w:val="00AE4080"/>
    <w:rsid w:val="00AE4129"/>
    <w:rsid w:val="00AE435A"/>
    <w:rsid w:val="00AE5355"/>
    <w:rsid w:val="00AE5811"/>
    <w:rsid w:val="00AE58A7"/>
    <w:rsid w:val="00AE590B"/>
    <w:rsid w:val="00AE5EED"/>
    <w:rsid w:val="00AE62C5"/>
    <w:rsid w:val="00AE6732"/>
    <w:rsid w:val="00AE734C"/>
    <w:rsid w:val="00AF061E"/>
    <w:rsid w:val="00AF0622"/>
    <w:rsid w:val="00AF21B9"/>
    <w:rsid w:val="00AF2343"/>
    <w:rsid w:val="00AF2366"/>
    <w:rsid w:val="00AF2981"/>
    <w:rsid w:val="00AF2D5A"/>
    <w:rsid w:val="00AF3155"/>
    <w:rsid w:val="00AF3EE4"/>
    <w:rsid w:val="00AF4646"/>
    <w:rsid w:val="00AF46B2"/>
    <w:rsid w:val="00AF4A50"/>
    <w:rsid w:val="00AF5E5F"/>
    <w:rsid w:val="00AF60EA"/>
    <w:rsid w:val="00AF69B8"/>
    <w:rsid w:val="00AF6E28"/>
    <w:rsid w:val="00AF7645"/>
    <w:rsid w:val="00AF7CA9"/>
    <w:rsid w:val="00AF7F41"/>
    <w:rsid w:val="00B00168"/>
    <w:rsid w:val="00B00298"/>
    <w:rsid w:val="00B0065C"/>
    <w:rsid w:val="00B016B9"/>
    <w:rsid w:val="00B018A4"/>
    <w:rsid w:val="00B01E82"/>
    <w:rsid w:val="00B025FB"/>
    <w:rsid w:val="00B0330B"/>
    <w:rsid w:val="00B03F25"/>
    <w:rsid w:val="00B05235"/>
    <w:rsid w:val="00B0523B"/>
    <w:rsid w:val="00B05D92"/>
    <w:rsid w:val="00B0790B"/>
    <w:rsid w:val="00B107CF"/>
    <w:rsid w:val="00B10C8B"/>
    <w:rsid w:val="00B1125E"/>
    <w:rsid w:val="00B11A7A"/>
    <w:rsid w:val="00B12505"/>
    <w:rsid w:val="00B12866"/>
    <w:rsid w:val="00B12DC1"/>
    <w:rsid w:val="00B13775"/>
    <w:rsid w:val="00B138DA"/>
    <w:rsid w:val="00B14414"/>
    <w:rsid w:val="00B14755"/>
    <w:rsid w:val="00B14CB0"/>
    <w:rsid w:val="00B14DAD"/>
    <w:rsid w:val="00B15614"/>
    <w:rsid w:val="00B15804"/>
    <w:rsid w:val="00B1589E"/>
    <w:rsid w:val="00B1635A"/>
    <w:rsid w:val="00B16A6C"/>
    <w:rsid w:val="00B16F4E"/>
    <w:rsid w:val="00B17133"/>
    <w:rsid w:val="00B17428"/>
    <w:rsid w:val="00B1784A"/>
    <w:rsid w:val="00B17EC5"/>
    <w:rsid w:val="00B208D0"/>
    <w:rsid w:val="00B20A91"/>
    <w:rsid w:val="00B2196D"/>
    <w:rsid w:val="00B21A0B"/>
    <w:rsid w:val="00B21EC9"/>
    <w:rsid w:val="00B224F2"/>
    <w:rsid w:val="00B2256B"/>
    <w:rsid w:val="00B22615"/>
    <w:rsid w:val="00B22D37"/>
    <w:rsid w:val="00B254FA"/>
    <w:rsid w:val="00B25509"/>
    <w:rsid w:val="00B255CC"/>
    <w:rsid w:val="00B25719"/>
    <w:rsid w:val="00B25940"/>
    <w:rsid w:val="00B268FE"/>
    <w:rsid w:val="00B26B7A"/>
    <w:rsid w:val="00B26E86"/>
    <w:rsid w:val="00B274DD"/>
    <w:rsid w:val="00B27AB1"/>
    <w:rsid w:val="00B30355"/>
    <w:rsid w:val="00B30F3C"/>
    <w:rsid w:val="00B314B6"/>
    <w:rsid w:val="00B315C3"/>
    <w:rsid w:val="00B3165C"/>
    <w:rsid w:val="00B317D2"/>
    <w:rsid w:val="00B31B39"/>
    <w:rsid w:val="00B32302"/>
    <w:rsid w:val="00B3307B"/>
    <w:rsid w:val="00B3418C"/>
    <w:rsid w:val="00B344E5"/>
    <w:rsid w:val="00B34822"/>
    <w:rsid w:val="00B34AB6"/>
    <w:rsid w:val="00B3504D"/>
    <w:rsid w:val="00B351D6"/>
    <w:rsid w:val="00B35827"/>
    <w:rsid w:val="00B35BDF"/>
    <w:rsid w:val="00B3600F"/>
    <w:rsid w:val="00B36844"/>
    <w:rsid w:val="00B36F47"/>
    <w:rsid w:val="00B37156"/>
    <w:rsid w:val="00B40654"/>
    <w:rsid w:val="00B42434"/>
    <w:rsid w:val="00B42E23"/>
    <w:rsid w:val="00B434CD"/>
    <w:rsid w:val="00B4386F"/>
    <w:rsid w:val="00B449F5"/>
    <w:rsid w:val="00B44B5F"/>
    <w:rsid w:val="00B44D96"/>
    <w:rsid w:val="00B45012"/>
    <w:rsid w:val="00B45173"/>
    <w:rsid w:val="00B45877"/>
    <w:rsid w:val="00B45C40"/>
    <w:rsid w:val="00B45DD1"/>
    <w:rsid w:val="00B462E4"/>
    <w:rsid w:val="00B50430"/>
    <w:rsid w:val="00B50BEB"/>
    <w:rsid w:val="00B51057"/>
    <w:rsid w:val="00B5120A"/>
    <w:rsid w:val="00B517D5"/>
    <w:rsid w:val="00B5277E"/>
    <w:rsid w:val="00B53CDA"/>
    <w:rsid w:val="00B54073"/>
    <w:rsid w:val="00B540B5"/>
    <w:rsid w:val="00B5430D"/>
    <w:rsid w:val="00B544AF"/>
    <w:rsid w:val="00B54C1D"/>
    <w:rsid w:val="00B54F11"/>
    <w:rsid w:val="00B55A5E"/>
    <w:rsid w:val="00B5612E"/>
    <w:rsid w:val="00B569E4"/>
    <w:rsid w:val="00B57E53"/>
    <w:rsid w:val="00B607ED"/>
    <w:rsid w:val="00B61627"/>
    <w:rsid w:val="00B618D6"/>
    <w:rsid w:val="00B620C2"/>
    <w:rsid w:val="00B62623"/>
    <w:rsid w:val="00B6306E"/>
    <w:rsid w:val="00B64F92"/>
    <w:rsid w:val="00B652AE"/>
    <w:rsid w:val="00B67205"/>
    <w:rsid w:val="00B67731"/>
    <w:rsid w:val="00B67827"/>
    <w:rsid w:val="00B6786C"/>
    <w:rsid w:val="00B67E52"/>
    <w:rsid w:val="00B705B1"/>
    <w:rsid w:val="00B70DEA"/>
    <w:rsid w:val="00B7177C"/>
    <w:rsid w:val="00B719E6"/>
    <w:rsid w:val="00B71BBE"/>
    <w:rsid w:val="00B732A6"/>
    <w:rsid w:val="00B7431B"/>
    <w:rsid w:val="00B756B7"/>
    <w:rsid w:val="00B75E59"/>
    <w:rsid w:val="00B7652B"/>
    <w:rsid w:val="00B76C88"/>
    <w:rsid w:val="00B77107"/>
    <w:rsid w:val="00B77A9C"/>
    <w:rsid w:val="00B8001B"/>
    <w:rsid w:val="00B808BE"/>
    <w:rsid w:val="00B82450"/>
    <w:rsid w:val="00B82BCE"/>
    <w:rsid w:val="00B831F0"/>
    <w:rsid w:val="00B8373D"/>
    <w:rsid w:val="00B84021"/>
    <w:rsid w:val="00B8472F"/>
    <w:rsid w:val="00B85E5C"/>
    <w:rsid w:val="00B87462"/>
    <w:rsid w:val="00B8759E"/>
    <w:rsid w:val="00B878E0"/>
    <w:rsid w:val="00B90786"/>
    <w:rsid w:val="00B9218C"/>
    <w:rsid w:val="00B92227"/>
    <w:rsid w:val="00B92D97"/>
    <w:rsid w:val="00B93E4E"/>
    <w:rsid w:val="00B953DD"/>
    <w:rsid w:val="00B95EC3"/>
    <w:rsid w:val="00B96097"/>
    <w:rsid w:val="00B960E4"/>
    <w:rsid w:val="00B97239"/>
    <w:rsid w:val="00B974CA"/>
    <w:rsid w:val="00BA22CF"/>
    <w:rsid w:val="00BA230F"/>
    <w:rsid w:val="00BA25A3"/>
    <w:rsid w:val="00BA3370"/>
    <w:rsid w:val="00BA3793"/>
    <w:rsid w:val="00BA3A46"/>
    <w:rsid w:val="00BA3C77"/>
    <w:rsid w:val="00BA43B4"/>
    <w:rsid w:val="00BA4462"/>
    <w:rsid w:val="00BA44B8"/>
    <w:rsid w:val="00BA4E11"/>
    <w:rsid w:val="00BA4F81"/>
    <w:rsid w:val="00BA53F3"/>
    <w:rsid w:val="00BA54E2"/>
    <w:rsid w:val="00BA592C"/>
    <w:rsid w:val="00BA5DB4"/>
    <w:rsid w:val="00BA61C3"/>
    <w:rsid w:val="00BA6A6D"/>
    <w:rsid w:val="00BA6D1C"/>
    <w:rsid w:val="00BA7AD9"/>
    <w:rsid w:val="00BB0481"/>
    <w:rsid w:val="00BB115B"/>
    <w:rsid w:val="00BB14B8"/>
    <w:rsid w:val="00BB1607"/>
    <w:rsid w:val="00BB1914"/>
    <w:rsid w:val="00BB2520"/>
    <w:rsid w:val="00BB2834"/>
    <w:rsid w:val="00BB2AC6"/>
    <w:rsid w:val="00BB3312"/>
    <w:rsid w:val="00BB3A82"/>
    <w:rsid w:val="00BB3AF7"/>
    <w:rsid w:val="00BB4E20"/>
    <w:rsid w:val="00BB5357"/>
    <w:rsid w:val="00BB5C44"/>
    <w:rsid w:val="00BB5F47"/>
    <w:rsid w:val="00BB6537"/>
    <w:rsid w:val="00BB6645"/>
    <w:rsid w:val="00BB6810"/>
    <w:rsid w:val="00BB68AE"/>
    <w:rsid w:val="00BB7B1D"/>
    <w:rsid w:val="00BC028F"/>
    <w:rsid w:val="00BC0644"/>
    <w:rsid w:val="00BC0D88"/>
    <w:rsid w:val="00BC0F97"/>
    <w:rsid w:val="00BC26AE"/>
    <w:rsid w:val="00BC2EBC"/>
    <w:rsid w:val="00BC3EAD"/>
    <w:rsid w:val="00BC4EE5"/>
    <w:rsid w:val="00BC4EF6"/>
    <w:rsid w:val="00BC4FCA"/>
    <w:rsid w:val="00BC5ADE"/>
    <w:rsid w:val="00BC5B91"/>
    <w:rsid w:val="00BC6811"/>
    <w:rsid w:val="00BC74E8"/>
    <w:rsid w:val="00BC7B11"/>
    <w:rsid w:val="00BC7B71"/>
    <w:rsid w:val="00BD0059"/>
    <w:rsid w:val="00BD08E2"/>
    <w:rsid w:val="00BD1A53"/>
    <w:rsid w:val="00BD1D0B"/>
    <w:rsid w:val="00BD2209"/>
    <w:rsid w:val="00BD28BE"/>
    <w:rsid w:val="00BD2F3D"/>
    <w:rsid w:val="00BD3280"/>
    <w:rsid w:val="00BD49E3"/>
    <w:rsid w:val="00BD5522"/>
    <w:rsid w:val="00BD6CA0"/>
    <w:rsid w:val="00BE0211"/>
    <w:rsid w:val="00BE06F5"/>
    <w:rsid w:val="00BE0B0E"/>
    <w:rsid w:val="00BE0C4D"/>
    <w:rsid w:val="00BE0C51"/>
    <w:rsid w:val="00BE0D3A"/>
    <w:rsid w:val="00BE165C"/>
    <w:rsid w:val="00BE19C0"/>
    <w:rsid w:val="00BE21DF"/>
    <w:rsid w:val="00BE2549"/>
    <w:rsid w:val="00BE27A3"/>
    <w:rsid w:val="00BE2C47"/>
    <w:rsid w:val="00BE35D8"/>
    <w:rsid w:val="00BE3680"/>
    <w:rsid w:val="00BE526C"/>
    <w:rsid w:val="00BE5FC2"/>
    <w:rsid w:val="00BE611B"/>
    <w:rsid w:val="00BE63F7"/>
    <w:rsid w:val="00BE696E"/>
    <w:rsid w:val="00BE6C96"/>
    <w:rsid w:val="00BF04E4"/>
    <w:rsid w:val="00BF12E3"/>
    <w:rsid w:val="00BF27DD"/>
    <w:rsid w:val="00BF2B53"/>
    <w:rsid w:val="00BF3C24"/>
    <w:rsid w:val="00BF3E69"/>
    <w:rsid w:val="00BF49B4"/>
    <w:rsid w:val="00BF4C15"/>
    <w:rsid w:val="00BF5CAA"/>
    <w:rsid w:val="00BF6BBE"/>
    <w:rsid w:val="00BF7560"/>
    <w:rsid w:val="00BF7690"/>
    <w:rsid w:val="00BF7C8C"/>
    <w:rsid w:val="00C00703"/>
    <w:rsid w:val="00C01657"/>
    <w:rsid w:val="00C0230F"/>
    <w:rsid w:val="00C02414"/>
    <w:rsid w:val="00C024F1"/>
    <w:rsid w:val="00C0264E"/>
    <w:rsid w:val="00C02A43"/>
    <w:rsid w:val="00C02D22"/>
    <w:rsid w:val="00C033A8"/>
    <w:rsid w:val="00C03FC7"/>
    <w:rsid w:val="00C04607"/>
    <w:rsid w:val="00C050F7"/>
    <w:rsid w:val="00C0540A"/>
    <w:rsid w:val="00C0548F"/>
    <w:rsid w:val="00C0652D"/>
    <w:rsid w:val="00C065B3"/>
    <w:rsid w:val="00C065D2"/>
    <w:rsid w:val="00C069A9"/>
    <w:rsid w:val="00C06B5F"/>
    <w:rsid w:val="00C06CCB"/>
    <w:rsid w:val="00C06ED4"/>
    <w:rsid w:val="00C0700B"/>
    <w:rsid w:val="00C07A24"/>
    <w:rsid w:val="00C07B5D"/>
    <w:rsid w:val="00C07F1C"/>
    <w:rsid w:val="00C1032E"/>
    <w:rsid w:val="00C106E9"/>
    <w:rsid w:val="00C113B5"/>
    <w:rsid w:val="00C11B33"/>
    <w:rsid w:val="00C12E19"/>
    <w:rsid w:val="00C1382A"/>
    <w:rsid w:val="00C1399B"/>
    <w:rsid w:val="00C14697"/>
    <w:rsid w:val="00C15E92"/>
    <w:rsid w:val="00C16EFD"/>
    <w:rsid w:val="00C16FDD"/>
    <w:rsid w:val="00C1790B"/>
    <w:rsid w:val="00C2014C"/>
    <w:rsid w:val="00C213DB"/>
    <w:rsid w:val="00C21470"/>
    <w:rsid w:val="00C217D0"/>
    <w:rsid w:val="00C22931"/>
    <w:rsid w:val="00C22D24"/>
    <w:rsid w:val="00C22D42"/>
    <w:rsid w:val="00C23BED"/>
    <w:rsid w:val="00C2401F"/>
    <w:rsid w:val="00C247E4"/>
    <w:rsid w:val="00C254CD"/>
    <w:rsid w:val="00C257AF"/>
    <w:rsid w:val="00C2619A"/>
    <w:rsid w:val="00C26F53"/>
    <w:rsid w:val="00C27005"/>
    <w:rsid w:val="00C272F7"/>
    <w:rsid w:val="00C3049D"/>
    <w:rsid w:val="00C30BC6"/>
    <w:rsid w:val="00C31009"/>
    <w:rsid w:val="00C31296"/>
    <w:rsid w:val="00C31A4B"/>
    <w:rsid w:val="00C3270D"/>
    <w:rsid w:val="00C32A68"/>
    <w:rsid w:val="00C32B53"/>
    <w:rsid w:val="00C32DBD"/>
    <w:rsid w:val="00C33310"/>
    <w:rsid w:val="00C34B90"/>
    <w:rsid w:val="00C3585C"/>
    <w:rsid w:val="00C35BCA"/>
    <w:rsid w:val="00C368D8"/>
    <w:rsid w:val="00C36CBA"/>
    <w:rsid w:val="00C372A2"/>
    <w:rsid w:val="00C37431"/>
    <w:rsid w:val="00C37461"/>
    <w:rsid w:val="00C37516"/>
    <w:rsid w:val="00C375BB"/>
    <w:rsid w:val="00C379CE"/>
    <w:rsid w:val="00C41866"/>
    <w:rsid w:val="00C425CC"/>
    <w:rsid w:val="00C42DCC"/>
    <w:rsid w:val="00C433E5"/>
    <w:rsid w:val="00C43C69"/>
    <w:rsid w:val="00C43E31"/>
    <w:rsid w:val="00C44744"/>
    <w:rsid w:val="00C44B79"/>
    <w:rsid w:val="00C45B8C"/>
    <w:rsid w:val="00C462E0"/>
    <w:rsid w:val="00C46C3F"/>
    <w:rsid w:val="00C46CA9"/>
    <w:rsid w:val="00C46EF7"/>
    <w:rsid w:val="00C47CC0"/>
    <w:rsid w:val="00C50340"/>
    <w:rsid w:val="00C506DC"/>
    <w:rsid w:val="00C50705"/>
    <w:rsid w:val="00C515B4"/>
    <w:rsid w:val="00C51D9C"/>
    <w:rsid w:val="00C52352"/>
    <w:rsid w:val="00C52C4D"/>
    <w:rsid w:val="00C54C8E"/>
    <w:rsid w:val="00C5503F"/>
    <w:rsid w:val="00C5676D"/>
    <w:rsid w:val="00C572C2"/>
    <w:rsid w:val="00C57FEE"/>
    <w:rsid w:val="00C60CA4"/>
    <w:rsid w:val="00C60DEE"/>
    <w:rsid w:val="00C613EE"/>
    <w:rsid w:val="00C618A1"/>
    <w:rsid w:val="00C61ADB"/>
    <w:rsid w:val="00C61E34"/>
    <w:rsid w:val="00C6204D"/>
    <w:rsid w:val="00C6207F"/>
    <w:rsid w:val="00C6227C"/>
    <w:rsid w:val="00C6251C"/>
    <w:rsid w:val="00C625CF"/>
    <w:rsid w:val="00C62799"/>
    <w:rsid w:val="00C6289D"/>
    <w:rsid w:val="00C62B4C"/>
    <w:rsid w:val="00C62C9B"/>
    <w:rsid w:val="00C64AC5"/>
    <w:rsid w:val="00C64D59"/>
    <w:rsid w:val="00C65181"/>
    <w:rsid w:val="00C651A5"/>
    <w:rsid w:val="00C65E6A"/>
    <w:rsid w:val="00C66864"/>
    <w:rsid w:val="00C66891"/>
    <w:rsid w:val="00C67105"/>
    <w:rsid w:val="00C672DD"/>
    <w:rsid w:val="00C67AFF"/>
    <w:rsid w:val="00C7023C"/>
    <w:rsid w:val="00C71F9F"/>
    <w:rsid w:val="00C74484"/>
    <w:rsid w:val="00C75841"/>
    <w:rsid w:val="00C75E24"/>
    <w:rsid w:val="00C77EA6"/>
    <w:rsid w:val="00C80074"/>
    <w:rsid w:val="00C80210"/>
    <w:rsid w:val="00C805E8"/>
    <w:rsid w:val="00C809C5"/>
    <w:rsid w:val="00C81115"/>
    <w:rsid w:val="00C814FD"/>
    <w:rsid w:val="00C81989"/>
    <w:rsid w:val="00C81BD6"/>
    <w:rsid w:val="00C83899"/>
    <w:rsid w:val="00C839BD"/>
    <w:rsid w:val="00C83BA3"/>
    <w:rsid w:val="00C84ABD"/>
    <w:rsid w:val="00C84DD4"/>
    <w:rsid w:val="00C85194"/>
    <w:rsid w:val="00C852AF"/>
    <w:rsid w:val="00C854B9"/>
    <w:rsid w:val="00C859BF"/>
    <w:rsid w:val="00C85A66"/>
    <w:rsid w:val="00C8740C"/>
    <w:rsid w:val="00C9148F"/>
    <w:rsid w:val="00C91F2F"/>
    <w:rsid w:val="00C92608"/>
    <w:rsid w:val="00C928C7"/>
    <w:rsid w:val="00C929A5"/>
    <w:rsid w:val="00C93A8E"/>
    <w:rsid w:val="00C94402"/>
    <w:rsid w:val="00C94FB4"/>
    <w:rsid w:val="00C953FB"/>
    <w:rsid w:val="00C95447"/>
    <w:rsid w:val="00C957C2"/>
    <w:rsid w:val="00C95BE4"/>
    <w:rsid w:val="00C95F84"/>
    <w:rsid w:val="00C96014"/>
    <w:rsid w:val="00C97DC5"/>
    <w:rsid w:val="00CA2746"/>
    <w:rsid w:val="00CA3456"/>
    <w:rsid w:val="00CA40E4"/>
    <w:rsid w:val="00CA4849"/>
    <w:rsid w:val="00CA4C11"/>
    <w:rsid w:val="00CA4DDB"/>
    <w:rsid w:val="00CA5AA7"/>
    <w:rsid w:val="00CA5CDB"/>
    <w:rsid w:val="00CA5F24"/>
    <w:rsid w:val="00CA6222"/>
    <w:rsid w:val="00CA63CB"/>
    <w:rsid w:val="00CA6659"/>
    <w:rsid w:val="00CA68B1"/>
    <w:rsid w:val="00CA6CEF"/>
    <w:rsid w:val="00CA79BC"/>
    <w:rsid w:val="00CB030D"/>
    <w:rsid w:val="00CB0734"/>
    <w:rsid w:val="00CB0E53"/>
    <w:rsid w:val="00CB0E73"/>
    <w:rsid w:val="00CB1131"/>
    <w:rsid w:val="00CB1D0C"/>
    <w:rsid w:val="00CB29FA"/>
    <w:rsid w:val="00CB2F88"/>
    <w:rsid w:val="00CB349C"/>
    <w:rsid w:val="00CB4E3C"/>
    <w:rsid w:val="00CB5829"/>
    <w:rsid w:val="00CB5A33"/>
    <w:rsid w:val="00CB64C4"/>
    <w:rsid w:val="00CB659B"/>
    <w:rsid w:val="00CB6E07"/>
    <w:rsid w:val="00CB6F68"/>
    <w:rsid w:val="00CB7295"/>
    <w:rsid w:val="00CC01F0"/>
    <w:rsid w:val="00CC0521"/>
    <w:rsid w:val="00CC130D"/>
    <w:rsid w:val="00CC185A"/>
    <w:rsid w:val="00CC25F8"/>
    <w:rsid w:val="00CC277B"/>
    <w:rsid w:val="00CC2CC6"/>
    <w:rsid w:val="00CC3234"/>
    <w:rsid w:val="00CC3768"/>
    <w:rsid w:val="00CC45C3"/>
    <w:rsid w:val="00CC4BD0"/>
    <w:rsid w:val="00CC5958"/>
    <w:rsid w:val="00CC6B3E"/>
    <w:rsid w:val="00CC6E2F"/>
    <w:rsid w:val="00CC777E"/>
    <w:rsid w:val="00CD02E8"/>
    <w:rsid w:val="00CD0406"/>
    <w:rsid w:val="00CD12CE"/>
    <w:rsid w:val="00CD2568"/>
    <w:rsid w:val="00CD38B2"/>
    <w:rsid w:val="00CD38C1"/>
    <w:rsid w:val="00CD4CAA"/>
    <w:rsid w:val="00CD4E43"/>
    <w:rsid w:val="00CD5024"/>
    <w:rsid w:val="00CD5447"/>
    <w:rsid w:val="00CD54A8"/>
    <w:rsid w:val="00CD5EA1"/>
    <w:rsid w:val="00CD7FE5"/>
    <w:rsid w:val="00CE0D61"/>
    <w:rsid w:val="00CE0E99"/>
    <w:rsid w:val="00CE1120"/>
    <w:rsid w:val="00CE13C4"/>
    <w:rsid w:val="00CE165F"/>
    <w:rsid w:val="00CE1B21"/>
    <w:rsid w:val="00CE2212"/>
    <w:rsid w:val="00CE2A33"/>
    <w:rsid w:val="00CE2C9C"/>
    <w:rsid w:val="00CE351A"/>
    <w:rsid w:val="00CE38F4"/>
    <w:rsid w:val="00CE3CA6"/>
    <w:rsid w:val="00CE4122"/>
    <w:rsid w:val="00CE4A00"/>
    <w:rsid w:val="00CE4C44"/>
    <w:rsid w:val="00CE68A6"/>
    <w:rsid w:val="00CE7051"/>
    <w:rsid w:val="00CE7E3A"/>
    <w:rsid w:val="00CF0517"/>
    <w:rsid w:val="00CF0CAA"/>
    <w:rsid w:val="00CF0DF5"/>
    <w:rsid w:val="00CF0F8B"/>
    <w:rsid w:val="00CF12DA"/>
    <w:rsid w:val="00CF1535"/>
    <w:rsid w:val="00CF1E77"/>
    <w:rsid w:val="00CF3DC5"/>
    <w:rsid w:val="00CF515E"/>
    <w:rsid w:val="00CF51AA"/>
    <w:rsid w:val="00CF5302"/>
    <w:rsid w:val="00CF54F8"/>
    <w:rsid w:val="00CF5CE8"/>
    <w:rsid w:val="00CF5F4B"/>
    <w:rsid w:val="00CF6264"/>
    <w:rsid w:val="00CF67F8"/>
    <w:rsid w:val="00CF6D6C"/>
    <w:rsid w:val="00CF763D"/>
    <w:rsid w:val="00CF775A"/>
    <w:rsid w:val="00CF7A26"/>
    <w:rsid w:val="00CF7C65"/>
    <w:rsid w:val="00D00C8B"/>
    <w:rsid w:val="00D0157F"/>
    <w:rsid w:val="00D017B4"/>
    <w:rsid w:val="00D01F51"/>
    <w:rsid w:val="00D0283A"/>
    <w:rsid w:val="00D035EC"/>
    <w:rsid w:val="00D036EA"/>
    <w:rsid w:val="00D0470C"/>
    <w:rsid w:val="00D056EA"/>
    <w:rsid w:val="00D058D8"/>
    <w:rsid w:val="00D05AAE"/>
    <w:rsid w:val="00D06037"/>
    <w:rsid w:val="00D07612"/>
    <w:rsid w:val="00D076E0"/>
    <w:rsid w:val="00D07DCE"/>
    <w:rsid w:val="00D10CF0"/>
    <w:rsid w:val="00D10FE8"/>
    <w:rsid w:val="00D10FEE"/>
    <w:rsid w:val="00D11177"/>
    <w:rsid w:val="00D119CB"/>
    <w:rsid w:val="00D11CC4"/>
    <w:rsid w:val="00D12765"/>
    <w:rsid w:val="00D12850"/>
    <w:rsid w:val="00D12DA7"/>
    <w:rsid w:val="00D12F89"/>
    <w:rsid w:val="00D12FBA"/>
    <w:rsid w:val="00D13060"/>
    <w:rsid w:val="00D13096"/>
    <w:rsid w:val="00D13A09"/>
    <w:rsid w:val="00D14264"/>
    <w:rsid w:val="00D143FC"/>
    <w:rsid w:val="00D1464C"/>
    <w:rsid w:val="00D1519B"/>
    <w:rsid w:val="00D151DE"/>
    <w:rsid w:val="00D15479"/>
    <w:rsid w:val="00D15517"/>
    <w:rsid w:val="00D15C7F"/>
    <w:rsid w:val="00D15EE8"/>
    <w:rsid w:val="00D15FC2"/>
    <w:rsid w:val="00D16D00"/>
    <w:rsid w:val="00D16E47"/>
    <w:rsid w:val="00D201F4"/>
    <w:rsid w:val="00D20294"/>
    <w:rsid w:val="00D20C6D"/>
    <w:rsid w:val="00D2105A"/>
    <w:rsid w:val="00D21176"/>
    <w:rsid w:val="00D2161D"/>
    <w:rsid w:val="00D21C3D"/>
    <w:rsid w:val="00D224C7"/>
    <w:rsid w:val="00D225E3"/>
    <w:rsid w:val="00D22E4F"/>
    <w:rsid w:val="00D23040"/>
    <w:rsid w:val="00D24F9C"/>
    <w:rsid w:val="00D25172"/>
    <w:rsid w:val="00D254C0"/>
    <w:rsid w:val="00D25AEA"/>
    <w:rsid w:val="00D265F0"/>
    <w:rsid w:val="00D26A8C"/>
    <w:rsid w:val="00D26E0E"/>
    <w:rsid w:val="00D26E69"/>
    <w:rsid w:val="00D27FFB"/>
    <w:rsid w:val="00D300FD"/>
    <w:rsid w:val="00D30834"/>
    <w:rsid w:val="00D31150"/>
    <w:rsid w:val="00D318E3"/>
    <w:rsid w:val="00D31B95"/>
    <w:rsid w:val="00D31D2E"/>
    <w:rsid w:val="00D3209D"/>
    <w:rsid w:val="00D322C9"/>
    <w:rsid w:val="00D32756"/>
    <w:rsid w:val="00D32C71"/>
    <w:rsid w:val="00D32E72"/>
    <w:rsid w:val="00D3317D"/>
    <w:rsid w:val="00D33952"/>
    <w:rsid w:val="00D35AF1"/>
    <w:rsid w:val="00D35E22"/>
    <w:rsid w:val="00D3753F"/>
    <w:rsid w:val="00D37C74"/>
    <w:rsid w:val="00D37E6A"/>
    <w:rsid w:val="00D37EF1"/>
    <w:rsid w:val="00D404CC"/>
    <w:rsid w:val="00D40809"/>
    <w:rsid w:val="00D40EE8"/>
    <w:rsid w:val="00D4109D"/>
    <w:rsid w:val="00D41DA5"/>
    <w:rsid w:val="00D41DBB"/>
    <w:rsid w:val="00D42135"/>
    <w:rsid w:val="00D43CBF"/>
    <w:rsid w:val="00D441DB"/>
    <w:rsid w:val="00D44492"/>
    <w:rsid w:val="00D4462E"/>
    <w:rsid w:val="00D44898"/>
    <w:rsid w:val="00D45019"/>
    <w:rsid w:val="00D45053"/>
    <w:rsid w:val="00D45293"/>
    <w:rsid w:val="00D460BA"/>
    <w:rsid w:val="00D4668A"/>
    <w:rsid w:val="00D46A33"/>
    <w:rsid w:val="00D50784"/>
    <w:rsid w:val="00D5116F"/>
    <w:rsid w:val="00D51595"/>
    <w:rsid w:val="00D515B2"/>
    <w:rsid w:val="00D51685"/>
    <w:rsid w:val="00D52098"/>
    <w:rsid w:val="00D5213D"/>
    <w:rsid w:val="00D531EF"/>
    <w:rsid w:val="00D53908"/>
    <w:rsid w:val="00D53C61"/>
    <w:rsid w:val="00D53EEB"/>
    <w:rsid w:val="00D54D0B"/>
    <w:rsid w:val="00D54DCC"/>
    <w:rsid w:val="00D54F47"/>
    <w:rsid w:val="00D575D0"/>
    <w:rsid w:val="00D6019D"/>
    <w:rsid w:val="00D601FD"/>
    <w:rsid w:val="00D60508"/>
    <w:rsid w:val="00D60D60"/>
    <w:rsid w:val="00D610EB"/>
    <w:rsid w:val="00D6195C"/>
    <w:rsid w:val="00D61968"/>
    <w:rsid w:val="00D61EC1"/>
    <w:rsid w:val="00D621B6"/>
    <w:rsid w:val="00D63839"/>
    <w:rsid w:val="00D63C35"/>
    <w:rsid w:val="00D6455C"/>
    <w:rsid w:val="00D64777"/>
    <w:rsid w:val="00D64787"/>
    <w:rsid w:val="00D6564B"/>
    <w:rsid w:val="00D656B3"/>
    <w:rsid w:val="00D658E1"/>
    <w:rsid w:val="00D65E02"/>
    <w:rsid w:val="00D66108"/>
    <w:rsid w:val="00D662FA"/>
    <w:rsid w:val="00D70B8C"/>
    <w:rsid w:val="00D71B5D"/>
    <w:rsid w:val="00D72857"/>
    <w:rsid w:val="00D72B6B"/>
    <w:rsid w:val="00D72BA9"/>
    <w:rsid w:val="00D72E35"/>
    <w:rsid w:val="00D734FA"/>
    <w:rsid w:val="00D736F0"/>
    <w:rsid w:val="00D738EA"/>
    <w:rsid w:val="00D73BEE"/>
    <w:rsid w:val="00D73C55"/>
    <w:rsid w:val="00D73F21"/>
    <w:rsid w:val="00D7543D"/>
    <w:rsid w:val="00D760A8"/>
    <w:rsid w:val="00D7663F"/>
    <w:rsid w:val="00D76E9B"/>
    <w:rsid w:val="00D7760B"/>
    <w:rsid w:val="00D800F1"/>
    <w:rsid w:val="00D80434"/>
    <w:rsid w:val="00D81069"/>
    <w:rsid w:val="00D81184"/>
    <w:rsid w:val="00D813B1"/>
    <w:rsid w:val="00D82341"/>
    <w:rsid w:val="00D82795"/>
    <w:rsid w:val="00D82EE3"/>
    <w:rsid w:val="00D832C4"/>
    <w:rsid w:val="00D832FA"/>
    <w:rsid w:val="00D83CCD"/>
    <w:rsid w:val="00D83CD9"/>
    <w:rsid w:val="00D841B0"/>
    <w:rsid w:val="00D841C0"/>
    <w:rsid w:val="00D848C2"/>
    <w:rsid w:val="00D859EF"/>
    <w:rsid w:val="00D86507"/>
    <w:rsid w:val="00D86816"/>
    <w:rsid w:val="00D868D5"/>
    <w:rsid w:val="00D86B7F"/>
    <w:rsid w:val="00D872C0"/>
    <w:rsid w:val="00D876F6"/>
    <w:rsid w:val="00D87FEC"/>
    <w:rsid w:val="00D9184F"/>
    <w:rsid w:val="00D92FE1"/>
    <w:rsid w:val="00D9313B"/>
    <w:rsid w:val="00D93BF1"/>
    <w:rsid w:val="00D94973"/>
    <w:rsid w:val="00D9498B"/>
    <w:rsid w:val="00D94C15"/>
    <w:rsid w:val="00D94DE1"/>
    <w:rsid w:val="00D94E05"/>
    <w:rsid w:val="00D954D4"/>
    <w:rsid w:val="00D962F4"/>
    <w:rsid w:val="00D96FEB"/>
    <w:rsid w:val="00D97082"/>
    <w:rsid w:val="00D97385"/>
    <w:rsid w:val="00D97FE9"/>
    <w:rsid w:val="00DA00C3"/>
    <w:rsid w:val="00DA01F0"/>
    <w:rsid w:val="00DA04D5"/>
    <w:rsid w:val="00DA0D96"/>
    <w:rsid w:val="00DA13E8"/>
    <w:rsid w:val="00DA1404"/>
    <w:rsid w:val="00DA1671"/>
    <w:rsid w:val="00DA2CD6"/>
    <w:rsid w:val="00DA2EB1"/>
    <w:rsid w:val="00DA5FD9"/>
    <w:rsid w:val="00DA60E5"/>
    <w:rsid w:val="00DA668A"/>
    <w:rsid w:val="00DA6A0F"/>
    <w:rsid w:val="00DA6A87"/>
    <w:rsid w:val="00DA7F67"/>
    <w:rsid w:val="00DB027A"/>
    <w:rsid w:val="00DB0B4B"/>
    <w:rsid w:val="00DB0DB1"/>
    <w:rsid w:val="00DB0EDA"/>
    <w:rsid w:val="00DB1344"/>
    <w:rsid w:val="00DB2402"/>
    <w:rsid w:val="00DB252E"/>
    <w:rsid w:val="00DB2F4E"/>
    <w:rsid w:val="00DB38F7"/>
    <w:rsid w:val="00DB3A34"/>
    <w:rsid w:val="00DB4181"/>
    <w:rsid w:val="00DB445A"/>
    <w:rsid w:val="00DB45EB"/>
    <w:rsid w:val="00DB4CD3"/>
    <w:rsid w:val="00DB5BCD"/>
    <w:rsid w:val="00DB7032"/>
    <w:rsid w:val="00DB796D"/>
    <w:rsid w:val="00DB7FDD"/>
    <w:rsid w:val="00DC047E"/>
    <w:rsid w:val="00DC08FB"/>
    <w:rsid w:val="00DC0BF5"/>
    <w:rsid w:val="00DC0EBF"/>
    <w:rsid w:val="00DC0EDA"/>
    <w:rsid w:val="00DC1B9C"/>
    <w:rsid w:val="00DC1C6A"/>
    <w:rsid w:val="00DC218E"/>
    <w:rsid w:val="00DC25A1"/>
    <w:rsid w:val="00DC2F4E"/>
    <w:rsid w:val="00DC43FF"/>
    <w:rsid w:val="00DC4875"/>
    <w:rsid w:val="00DC4E9D"/>
    <w:rsid w:val="00DC5CB0"/>
    <w:rsid w:val="00DC6A0E"/>
    <w:rsid w:val="00DC6AC3"/>
    <w:rsid w:val="00DC6F29"/>
    <w:rsid w:val="00DC727E"/>
    <w:rsid w:val="00DC7763"/>
    <w:rsid w:val="00DC7870"/>
    <w:rsid w:val="00DD00F7"/>
    <w:rsid w:val="00DD19CE"/>
    <w:rsid w:val="00DD1DF9"/>
    <w:rsid w:val="00DD25AD"/>
    <w:rsid w:val="00DD301F"/>
    <w:rsid w:val="00DD31DF"/>
    <w:rsid w:val="00DD4189"/>
    <w:rsid w:val="00DD45FE"/>
    <w:rsid w:val="00DD5ADA"/>
    <w:rsid w:val="00DD612F"/>
    <w:rsid w:val="00DD70D2"/>
    <w:rsid w:val="00DD775A"/>
    <w:rsid w:val="00DD7883"/>
    <w:rsid w:val="00DD7940"/>
    <w:rsid w:val="00DE05A4"/>
    <w:rsid w:val="00DE0C36"/>
    <w:rsid w:val="00DE1A32"/>
    <w:rsid w:val="00DE1F37"/>
    <w:rsid w:val="00DE281D"/>
    <w:rsid w:val="00DE3125"/>
    <w:rsid w:val="00DE3A17"/>
    <w:rsid w:val="00DE3B45"/>
    <w:rsid w:val="00DE3DC1"/>
    <w:rsid w:val="00DE3E18"/>
    <w:rsid w:val="00DE495F"/>
    <w:rsid w:val="00DE519F"/>
    <w:rsid w:val="00DE5F44"/>
    <w:rsid w:val="00DE68B5"/>
    <w:rsid w:val="00DE6FE5"/>
    <w:rsid w:val="00DE754B"/>
    <w:rsid w:val="00DE7AA9"/>
    <w:rsid w:val="00DE7FBB"/>
    <w:rsid w:val="00DF1204"/>
    <w:rsid w:val="00DF1645"/>
    <w:rsid w:val="00DF1DFE"/>
    <w:rsid w:val="00DF2CCB"/>
    <w:rsid w:val="00DF414B"/>
    <w:rsid w:val="00DF45FE"/>
    <w:rsid w:val="00DF47DF"/>
    <w:rsid w:val="00DF4A8C"/>
    <w:rsid w:val="00DF5969"/>
    <w:rsid w:val="00DF59B4"/>
    <w:rsid w:val="00DF5EA5"/>
    <w:rsid w:val="00DF6456"/>
    <w:rsid w:val="00DF660B"/>
    <w:rsid w:val="00DF6B6A"/>
    <w:rsid w:val="00DF6B94"/>
    <w:rsid w:val="00DF6E5D"/>
    <w:rsid w:val="00DF72FE"/>
    <w:rsid w:val="00DF7400"/>
    <w:rsid w:val="00DF7649"/>
    <w:rsid w:val="00E0060D"/>
    <w:rsid w:val="00E00EFB"/>
    <w:rsid w:val="00E00F27"/>
    <w:rsid w:val="00E01396"/>
    <w:rsid w:val="00E019F7"/>
    <w:rsid w:val="00E01DF7"/>
    <w:rsid w:val="00E02390"/>
    <w:rsid w:val="00E027D7"/>
    <w:rsid w:val="00E0293C"/>
    <w:rsid w:val="00E030B6"/>
    <w:rsid w:val="00E0325C"/>
    <w:rsid w:val="00E0331C"/>
    <w:rsid w:val="00E03417"/>
    <w:rsid w:val="00E03476"/>
    <w:rsid w:val="00E0368C"/>
    <w:rsid w:val="00E04124"/>
    <w:rsid w:val="00E058F4"/>
    <w:rsid w:val="00E05BD7"/>
    <w:rsid w:val="00E066C7"/>
    <w:rsid w:val="00E075AC"/>
    <w:rsid w:val="00E077E9"/>
    <w:rsid w:val="00E10363"/>
    <w:rsid w:val="00E105C5"/>
    <w:rsid w:val="00E10913"/>
    <w:rsid w:val="00E10BB8"/>
    <w:rsid w:val="00E1168D"/>
    <w:rsid w:val="00E11865"/>
    <w:rsid w:val="00E11938"/>
    <w:rsid w:val="00E1193B"/>
    <w:rsid w:val="00E11C62"/>
    <w:rsid w:val="00E125B2"/>
    <w:rsid w:val="00E12831"/>
    <w:rsid w:val="00E148CF"/>
    <w:rsid w:val="00E14C42"/>
    <w:rsid w:val="00E154A7"/>
    <w:rsid w:val="00E15D87"/>
    <w:rsid w:val="00E15EF7"/>
    <w:rsid w:val="00E15FBA"/>
    <w:rsid w:val="00E163A4"/>
    <w:rsid w:val="00E16AAE"/>
    <w:rsid w:val="00E17707"/>
    <w:rsid w:val="00E1790F"/>
    <w:rsid w:val="00E17AF4"/>
    <w:rsid w:val="00E17DA4"/>
    <w:rsid w:val="00E17FBE"/>
    <w:rsid w:val="00E17FFE"/>
    <w:rsid w:val="00E2021A"/>
    <w:rsid w:val="00E20682"/>
    <w:rsid w:val="00E20BD1"/>
    <w:rsid w:val="00E20DA8"/>
    <w:rsid w:val="00E20DCC"/>
    <w:rsid w:val="00E217FC"/>
    <w:rsid w:val="00E21837"/>
    <w:rsid w:val="00E21D92"/>
    <w:rsid w:val="00E222BD"/>
    <w:rsid w:val="00E22526"/>
    <w:rsid w:val="00E225B5"/>
    <w:rsid w:val="00E22617"/>
    <w:rsid w:val="00E233B4"/>
    <w:rsid w:val="00E253ED"/>
    <w:rsid w:val="00E25FA5"/>
    <w:rsid w:val="00E2645F"/>
    <w:rsid w:val="00E271D6"/>
    <w:rsid w:val="00E279BC"/>
    <w:rsid w:val="00E27A28"/>
    <w:rsid w:val="00E27E07"/>
    <w:rsid w:val="00E31699"/>
    <w:rsid w:val="00E31B46"/>
    <w:rsid w:val="00E31B98"/>
    <w:rsid w:val="00E328AD"/>
    <w:rsid w:val="00E32C12"/>
    <w:rsid w:val="00E32E7D"/>
    <w:rsid w:val="00E3300F"/>
    <w:rsid w:val="00E33EBB"/>
    <w:rsid w:val="00E3426A"/>
    <w:rsid w:val="00E34BA4"/>
    <w:rsid w:val="00E351A1"/>
    <w:rsid w:val="00E3533F"/>
    <w:rsid w:val="00E35482"/>
    <w:rsid w:val="00E36C47"/>
    <w:rsid w:val="00E37413"/>
    <w:rsid w:val="00E3741C"/>
    <w:rsid w:val="00E37633"/>
    <w:rsid w:val="00E404FF"/>
    <w:rsid w:val="00E413D7"/>
    <w:rsid w:val="00E41E70"/>
    <w:rsid w:val="00E42187"/>
    <w:rsid w:val="00E4221C"/>
    <w:rsid w:val="00E42617"/>
    <w:rsid w:val="00E429A3"/>
    <w:rsid w:val="00E4357A"/>
    <w:rsid w:val="00E437C4"/>
    <w:rsid w:val="00E43F02"/>
    <w:rsid w:val="00E4435C"/>
    <w:rsid w:val="00E447AB"/>
    <w:rsid w:val="00E455F2"/>
    <w:rsid w:val="00E45C05"/>
    <w:rsid w:val="00E45C46"/>
    <w:rsid w:val="00E45E95"/>
    <w:rsid w:val="00E46811"/>
    <w:rsid w:val="00E4779A"/>
    <w:rsid w:val="00E478FC"/>
    <w:rsid w:val="00E47EF0"/>
    <w:rsid w:val="00E5058C"/>
    <w:rsid w:val="00E51025"/>
    <w:rsid w:val="00E521D1"/>
    <w:rsid w:val="00E521E7"/>
    <w:rsid w:val="00E53EB6"/>
    <w:rsid w:val="00E53F48"/>
    <w:rsid w:val="00E55165"/>
    <w:rsid w:val="00E55C43"/>
    <w:rsid w:val="00E5639E"/>
    <w:rsid w:val="00E5730C"/>
    <w:rsid w:val="00E57CF0"/>
    <w:rsid w:val="00E6003C"/>
    <w:rsid w:val="00E6039D"/>
    <w:rsid w:val="00E61358"/>
    <w:rsid w:val="00E6179E"/>
    <w:rsid w:val="00E61A95"/>
    <w:rsid w:val="00E6229A"/>
    <w:rsid w:val="00E62570"/>
    <w:rsid w:val="00E62A27"/>
    <w:rsid w:val="00E6351D"/>
    <w:rsid w:val="00E63905"/>
    <w:rsid w:val="00E6395A"/>
    <w:rsid w:val="00E645BC"/>
    <w:rsid w:val="00E6539E"/>
    <w:rsid w:val="00E65B80"/>
    <w:rsid w:val="00E6644D"/>
    <w:rsid w:val="00E6747F"/>
    <w:rsid w:val="00E67D6C"/>
    <w:rsid w:val="00E70787"/>
    <w:rsid w:val="00E70871"/>
    <w:rsid w:val="00E70921"/>
    <w:rsid w:val="00E70E76"/>
    <w:rsid w:val="00E71667"/>
    <w:rsid w:val="00E71B51"/>
    <w:rsid w:val="00E72441"/>
    <w:rsid w:val="00E733D2"/>
    <w:rsid w:val="00E73B34"/>
    <w:rsid w:val="00E73E07"/>
    <w:rsid w:val="00E74174"/>
    <w:rsid w:val="00E74399"/>
    <w:rsid w:val="00E746ED"/>
    <w:rsid w:val="00E74E23"/>
    <w:rsid w:val="00E7514B"/>
    <w:rsid w:val="00E764B6"/>
    <w:rsid w:val="00E76A5B"/>
    <w:rsid w:val="00E76D5C"/>
    <w:rsid w:val="00E77175"/>
    <w:rsid w:val="00E776BF"/>
    <w:rsid w:val="00E777AA"/>
    <w:rsid w:val="00E77A42"/>
    <w:rsid w:val="00E806AB"/>
    <w:rsid w:val="00E80AD2"/>
    <w:rsid w:val="00E80CD1"/>
    <w:rsid w:val="00E81BC1"/>
    <w:rsid w:val="00E82297"/>
    <w:rsid w:val="00E8249C"/>
    <w:rsid w:val="00E82614"/>
    <w:rsid w:val="00E82852"/>
    <w:rsid w:val="00E828D3"/>
    <w:rsid w:val="00E83451"/>
    <w:rsid w:val="00E8382B"/>
    <w:rsid w:val="00E8552F"/>
    <w:rsid w:val="00E858B8"/>
    <w:rsid w:val="00E85C37"/>
    <w:rsid w:val="00E90575"/>
    <w:rsid w:val="00E91228"/>
    <w:rsid w:val="00E91664"/>
    <w:rsid w:val="00E916DF"/>
    <w:rsid w:val="00E92B01"/>
    <w:rsid w:val="00E93275"/>
    <w:rsid w:val="00E9441F"/>
    <w:rsid w:val="00E946A6"/>
    <w:rsid w:val="00E94B9C"/>
    <w:rsid w:val="00E950BC"/>
    <w:rsid w:val="00E96615"/>
    <w:rsid w:val="00E968E9"/>
    <w:rsid w:val="00E96CCA"/>
    <w:rsid w:val="00E971B1"/>
    <w:rsid w:val="00E97B1A"/>
    <w:rsid w:val="00E97BF9"/>
    <w:rsid w:val="00E97D05"/>
    <w:rsid w:val="00E97E5C"/>
    <w:rsid w:val="00EA1E77"/>
    <w:rsid w:val="00EA1E7F"/>
    <w:rsid w:val="00EA1EB7"/>
    <w:rsid w:val="00EA2290"/>
    <w:rsid w:val="00EA33CB"/>
    <w:rsid w:val="00EA4032"/>
    <w:rsid w:val="00EA411F"/>
    <w:rsid w:val="00EA4625"/>
    <w:rsid w:val="00EA4682"/>
    <w:rsid w:val="00EA469F"/>
    <w:rsid w:val="00EA4D0B"/>
    <w:rsid w:val="00EA5FB0"/>
    <w:rsid w:val="00EA5FC2"/>
    <w:rsid w:val="00EA623D"/>
    <w:rsid w:val="00EA6CD9"/>
    <w:rsid w:val="00EA6ECE"/>
    <w:rsid w:val="00EA7695"/>
    <w:rsid w:val="00EA7B19"/>
    <w:rsid w:val="00EA7CE0"/>
    <w:rsid w:val="00EB13B9"/>
    <w:rsid w:val="00EB1908"/>
    <w:rsid w:val="00EB24FA"/>
    <w:rsid w:val="00EB2518"/>
    <w:rsid w:val="00EB290D"/>
    <w:rsid w:val="00EB2A10"/>
    <w:rsid w:val="00EB2B5F"/>
    <w:rsid w:val="00EB2E35"/>
    <w:rsid w:val="00EB33B5"/>
    <w:rsid w:val="00EB360D"/>
    <w:rsid w:val="00EB40D8"/>
    <w:rsid w:val="00EB465D"/>
    <w:rsid w:val="00EB4A63"/>
    <w:rsid w:val="00EB5740"/>
    <w:rsid w:val="00EB5EFB"/>
    <w:rsid w:val="00EB62E1"/>
    <w:rsid w:val="00EB62E4"/>
    <w:rsid w:val="00EB761A"/>
    <w:rsid w:val="00EB762D"/>
    <w:rsid w:val="00EB776D"/>
    <w:rsid w:val="00EB786D"/>
    <w:rsid w:val="00EB7F81"/>
    <w:rsid w:val="00EC0E80"/>
    <w:rsid w:val="00EC0F8C"/>
    <w:rsid w:val="00EC0FF5"/>
    <w:rsid w:val="00EC1504"/>
    <w:rsid w:val="00EC1656"/>
    <w:rsid w:val="00EC1A6B"/>
    <w:rsid w:val="00EC1C3D"/>
    <w:rsid w:val="00EC2E40"/>
    <w:rsid w:val="00EC306D"/>
    <w:rsid w:val="00EC36FA"/>
    <w:rsid w:val="00EC374F"/>
    <w:rsid w:val="00EC3B15"/>
    <w:rsid w:val="00EC4BDD"/>
    <w:rsid w:val="00EC5199"/>
    <w:rsid w:val="00EC56EC"/>
    <w:rsid w:val="00EC63B0"/>
    <w:rsid w:val="00EC67F3"/>
    <w:rsid w:val="00EC6A1B"/>
    <w:rsid w:val="00EC6F5B"/>
    <w:rsid w:val="00EC6FC3"/>
    <w:rsid w:val="00EC73E9"/>
    <w:rsid w:val="00EC7EBA"/>
    <w:rsid w:val="00ED04C1"/>
    <w:rsid w:val="00ED0D7F"/>
    <w:rsid w:val="00ED1334"/>
    <w:rsid w:val="00ED2829"/>
    <w:rsid w:val="00ED293A"/>
    <w:rsid w:val="00ED296E"/>
    <w:rsid w:val="00ED2F25"/>
    <w:rsid w:val="00ED2FB3"/>
    <w:rsid w:val="00ED3CE7"/>
    <w:rsid w:val="00ED3DCE"/>
    <w:rsid w:val="00ED3FC0"/>
    <w:rsid w:val="00ED4A39"/>
    <w:rsid w:val="00ED4CBD"/>
    <w:rsid w:val="00ED5AD0"/>
    <w:rsid w:val="00ED65A9"/>
    <w:rsid w:val="00ED6CAC"/>
    <w:rsid w:val="00ED76E7"/>
    <w:rsid w:val="00ED7AD6"/>
    <w:rsid w:val="00ED7EED"/>
    <w:rsid w:val="00EE02F9"/>
    <w:rsid w:val="00EE0CAA"/>
    <w:rsid w:val="00EE1468"/>
    <w:rsid w:val="00EE1B75"/>
    <w:rsid w:val="00EE1BE5"/>
    <w:rsid w:val="00EE2188"/>
    <w:rsid w:val="00EE2D2E"/>
    <w:rsid w:val="00EE36EC"/>
    <w:rsid w:val="00EE3A9A"/>
    <w:rsid w:val="00EE4150"/>
    <w:rsid w:val="00EE42A9"/>
    <w:rsid w:val="00EE6376"/>
    <w:rsid w:val="00EE6877"/>
    <w:rsid w:val="00EE6C6A"/>
    <w:rsid w:val="00EE7E80"/>
    <w:rsid w:val="00EE7E8A"/>
    <w:rsid w:val="00EF04FA"/>
    <w:rsid w:val="00EF0DBD"/>
    <w:rsid w:val="00EF0FA2"/>
    <w:rsid w:val="00EF114E"/>
    <w:rsid w:val="00EF167A"/>
    <w:rsid w:val="00EF19BA"/>
    <w:rsid w:val="00EF1D15"/>
    <w:rsid w:val="00EF1ED1"/>
    <w:rsid w:val="00EF23A1"/>
    <w:rsid w:val="00EF2B83"/>
    <w:rsid w:val="00EF2EEA"/>
    <w:rsid w:val="00EF3168"/>
    <w:rsid w:val="00EF4E3A"/>
    <w:rsid w:val="00EF5CB2"/>
    <w:rsid w:val="00EF6091"/>
    <w:rsid w:val="00EF6DF6"/>
    <w:rsid w:val="00EF777A"/>
    <w:rsid w:val="00EF7F0E"/>
    <w:rsid w:val="00F0017A"/>
    <w:rsid w:val="00F01615"/>
    <w:rsid w:val="00F01B80"/>
    <w:rsid w:val="00F01BDB"/>
    <w:rsid w:val="00F0218F"/>
    <w:rsid w:val="00F022FE"/>
    <w:rsid w:val="00F02B17"/>
    <w:rsid w:val="00F02E70"/>
    <w:rsid w:val="00F031CB"/>
    <w:rsid w:val="00F035C7"/>
    <w:rsid w:val="00F039F3"/>
    <w:rsid w:val="00F07580"/>
    <w:rsid w:val="00F07599"/>
    <w:rsid w:val="00F07F98"/>
    <w:rsid w:val="00F10C5D"/>
    <w:rsid w:val="00F11441"/>
    <w:rsid w:val="00F11B4B"/>
    <w:rsid w:val="00F11BF5"/>
    <w:rsid w:val="00F11CE6"/>
    <w:rsid w:val="00F120C8"/>
    <w:rsid w:val="00F13468"/>
    <w:rsid w:val="00F135AA"/>
    <w:rsid w:val="00F13C16"/>
    <w:rsid w:val="00F1504A"/>
    <w:rsid w:val="00F152E2"/>
    <w:rsid w:val="00F15D99"/>
    <w:rsid w:val="00F16D0E"/>
    <w:rsid w:val="00F17A0F"/>
    <w:rsid w:val="00F17AEC"/>
    <w:rsid w:val="00F20EBD"/>
    <w:rsid w:val="00F217A0"/>
    <w:rsid w:val="00F21812"/>
    <w:rsid w:val="00F21AE1"/>
    <w:rsid w:val="00F227EC"/>
    <w:rsid w:val="00F23FB4"/>
    <w:rsid w:val="00F24072"/>
    <w:rsid w:val="00F24092"/>
    <w:rsid w:val="00F2430E"/>
    <w:rsid w:val="00F26D1B"/>
    <w:rsid w:val="00F27922"/>
    <w:rsid w:val="00F27E4F"/>
    <w:rsid w:val="00F30E87"/>
    <w:rsid w:val="00F32EDB"/>
    <w:rsid w:val="00F34DAD"/>
    <w:rsid w:val="00F3527C"/>
    <w:rsid w:val="00F352FB"/>
    <w:rsid w:val="00F36182"/>
    <w:rsid w:val="00F37260"/>
    <w:rsid w:val="00F37291"/>
    <w:rsid w:val="00F40959"/>
    <w:rsid w:val="00F4143C"/>
    <w:rsid w:val="00F427CD"/>
    <w:rsid w:val="00F427F4"/>
    <w:rsid w:val="00F42C70"/>
    <w:rsid w:val="00F42D6D"/>
    <w:rsid w:val="00F440BB"/>
    <w:rsid w:val="00F44140"/>
    <w:rsid w:val="00F45642"/>
    <w:rsid w:val="00F45EF2"/>
    <w:rsid w:val="00F460A1"/>
    <w:rsid w:val="00F46A06"/>
    <w:rsid w:val="00F472B2"/>
    <w:rsid w:val="00F47528"/>
    <w:rsid w:val="00F50025"/>
    <w:rsid w:val="00F505C4"/>
    <w:rsid w:val="00F50887"/>
    <w:rsid w:val="00F50EB7"/>
    <w:rsid w:val="00F50F06"/>
    <w:rsid w:val="00F51610"/>
    <w:rsid w:val="00F54A67"/>
    <w:rsid w:val="00F55425"/>
    <w:rsid w:val="00F55632"/>
    <w:rsid w:val="00F556A4"/>
    <w:rsid w:val="00F5585B"/>
    <w:rsid w:val="00F558E9"/>
    <w:rsid w:val="00F55AC8"/>
    <w:rsid w:val="00F55B02"/>
    <w:rsid w:val="00F56342"/>
    <w:rsid w:val="00F56C83"/>
    <w:rsid w:val="00F5725F"/>
    <w:rsid w:val="00F57CD5"/>
    <w:rsid w:val="00F607DC"/>
    <w:rsid w:val="00F612B3"/>
    <w:rsid w:val="00F614DD"/>
    <w:rsid w:val="00F61557"/>
    <w:rsid w:val="00F62F59"/>
    <w:rsid w:val="00F6436A"/>
    <w:rsid w:val="00F648C0"/>
    <w:rsid w:val="00F64A01"/>
    <w:rsid w:val="00F64A2C"/>
    <w:rsid w:val="00F64C56"/>
    <w:rsid w:val="00F65022"/>
    <w:rsid w:val="00F65D26"/>
    <w:rsid w:val="00F662BD"/>
    <w:rsid w:val="00F70F77"/>
    <w:rsid w:val="00F71838"/>
    <w:rsid w:val="00F71A04"/>
    <w:rsid w:val="00F724AA"/>
    <w:rsid w:val="00F73697"/>
    <w:rsid w:val="00F738AD"/>
    <w:rsid w:val="00F73CC0"/>
    <w:rsid w:val="00F74893"/>
    <w:rsid w:val="00F74E45"/>
    <w:rsid w:val="00F75F77"/>
    <w:rsid w:val="00F761EF"/>
    <w:rsid w:val="00F76802"/>
    <w:rsid w:val="00F76ACC"/>
    <w:rsid w:val="00F77BB0"/>
    <w:rsid w:val="00F77BD8"/>
    <w:rsid w:val="00F80167"/>
    <w:rsid w:val="00F812A4"/>
    <w:rsid w:val="00F817A3"/>
    <w:rsid w:val="00F8220B"/>
    <w:rsid w:val="00F823D6"/>
    <w:rsid w:val="00F82774"/>
    <w:rsid w:val="00F82DF7"/>
    <w:rsid w:val="00F833A5"/>
    <w:rsid w:val="00F83667"/>
    <w:rsid w:val="00F83E3E"/>
    <w:rsid w:val="00F840F4"/>
    <w:rsid w:val="00F84898"/>
    <w:rsid w:val="00F84F03"/>
    <w:rsid w:val="00F85677"/>
    <w:rsid w:val="00F85FA1"/>
    <w:rsid w:val="00F85FC9"/>
    <w:rsid w:val="00F86387"/>
    <w:rsid w:val="00F86425"/>
    <w:rsid w:val="00F8670C"/>
    <w:rsid w:val="00F8792E"/>
    <w:rsid w:val="00F87DD0"/>
    <w:rsid w:val="00F90A39"/>
    <w:rsid w:val="00F911C3"/>
    <w:rsid w:val="00F920CA"/>
    <w:rsid w:val="00F92181"/>
    <w:rsid w:val="00F92730"/>
    <w:rsid w:val="00F92799"/>
    <w:rsid w:val="00F92F0C"/>
    <w:rsid w:val="00F93771"/>
    <w:rsid w:val="00F93B47"/>
    <w:rsid w:val="00F942D0"/>
    <w:rsid w:val="00F94DCE"/>
    <w:rsid w:val="00F95457"/>
    <w:rsid w:val="00F95C85"/>
    <w:rsid w:val="00F95D76"/>
    <w:rsid w:val="00F95E4C"/>
    <w:rsid w:val="00F95EEC"/>
    <w:rsid w:val="00F96D8F"/>
    <w:rsid w:val="00F9708F"/>
    <w:rsid w:val="00F97345"/>
    <w:rsid w:val="00F974BB"/>
    <w:rsid w:val="00F9753B"/>
    <w:rsid w:val="00F97A6B"/>
    <w:rsid w:val="00FA01E1"/>
    <w:rsid w:val="00FA094B"/>
    <w:rsid w:val="00FA0972"/>
    <w:rsid w:val="00FA0A14"/>
    <w:rsid w:val="00FA109A"/>
    <w:rsid w:val="00FA17FD"/>
    <w:rsid w:val="00FA195B"/>
    <w:rsid w:val="00FA1984"/>
    <w:rsid w:val="00FA233E"/>
    <w:rsid w:val="00FA2C45"/>
    <w:rsid w:val="00FA3F11"/>
    <w:rsid w:val="00FA40A6"/>
    <w:rsid w:val="00FA4310"/>
    <w:rsid w:val="00FA443D"/>
    <w:rsid w:val="00FA4578"/>
    <w:rsid w:val="00FA458C"/>
    <w:rsid w:val="00FA47E3"/>
    <w:rsid w:val="00FA59A2"/>
    <w:rsid w:val="00FA621C"/>
    <w:rsid w:val="00FA6507"/>
    <w:rsid w:val="00FA715C"/>
    <w:rsid w:val="00FA73BD"/>
    <w:rsid w:val="00FA7DA4"/>
    <w:rsid w:val="00FA7ECA"/>
    <w:rsid w:val="00FB0441"/>
    <w:rsid w:val="00FB1F21"/>
    <w:rsid w:val="00FB2254"/>
    <w:rsid w:val="00FB25B9"/>
    <w:rsid w:val="00FB3C45"/>
    <w:rsid w:val="00FB56CB"/>
    <w:rsid w:val="00FB68F8"/>
    <w:rsid w:val="00FB6C3C"/>
    <w:rsid w:val="00FB7548"/>
    <w:rsid w:val="00FB77AB"/>
    <w:rsid w:val="00FB7D65"/>
    <w:rsid w:val="00FC1111"/>
    <w:rsid w:val="00FC1A1E"/>
    <w:rsid w:val="00FC2583"/>
    <w:rsid w:val="00FC267F"/>
    <w:rsid w:val="00FC2AF2"/>
    <w:rsid w:val="00FC2E90"/>
    <w:rsid w:val="00FC32C0"/>
    <w:rsid w:val="00FC3C2E"/>
    <w:rsid w:val="00FC6046"/>
    <w:rsid w:val="00FC61DE"/>
    <w:rsid w:val="00FC7ACF"/>
    <w:rsid w:val="00FC7F1C"/>
    <w:rsid w:val="00FC7F27"/>
    <w:rsid w:val="00FC7F45"/>
    <w:rsid w:val="00FC7F49"/>
    <w:rsid w:val="00FD041A"/>
    <w:rsid w:val="00FD0E90"/>
    <w:rsid w:val="00FD10F8"/>
    <w:rsid w:val="00FD1D47"/>
    <w:rsid w:val="00FD1DDB"/>
    <w:rsid w:val="00FD3DCA"/>
    <w:rsid w:val="00FD44B4"/>
    <w:rsid w:val="00FD6729"/>
    <w:rsid w:val="00FD7AD6"/>
    <w:rsid w:val="00FD7B3F"/>
    <w:rsid w:val="00FE0AA3"/>
    <w:rsid w:val="00FE1640"/>
    <w:rsid w:val="00FE1DA8"/>
    <w:rsid w:val="00FE21F2"/>
    <w:rsid w:val="00FE2B73"/>
    <w:rsid w:val="00FE2B87"/>
    <w:rsid w:val="00FE2F26"/>
    <w:rsid w:val="00FE3080"/>
    <w:rsid w:val="00FE3F41"/>
    <w:rsid w:val="00FE4243"/>
    <w:rsid w:val="00FE53AE"/>
    <w:rsid w:val="00FE5D6C"/>
    <w:rsid w:val="00FE5EA4"/>
    <w:rsid w:val="00FE5F19"/>
    <w:rsid w:val="00FE67B8"/>
    <w:rsid w:val="00FE7031"/>
    <w:rsid w:val="00FE71D7"/>
    <w:rsid w:val="00FE7F62"/>
    <w:rsid w:val="00FF0891"/>
    <w:rsid w:val="00FF0F1C"/>
    <w:rsid w:val="00FF17CE"/>
    <w:rsid w:val="00FF271C"/>
    <w:rsid w:val="00FF3251"/>
    <w:rsid w:val="00FF3E5C"/>
    <w:rsid w:val="00FF5BA7"/>
    <w:rsid w:val="00FF62D2"/>
    <w:rsid w:val="00FF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7C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69697C"/>
    <w:pPr>
      <w:keepNext/>
      <w:ind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69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6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6969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69697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96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9697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96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69697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69697C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6969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69697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1">
    <w:name w:val="Body Text 2"/>
    <w:basedOn w:val="a"/>
    <w:link w:val="22"/>
    <w:uiPriority w:val="99"/>
    <w:rsid w:val="0069697C"/>
    <w:pPr>
      <w:widowControl w:val="0"/>
      <w:ind w:right="-58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6969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aliases w:val="Обычный (Web)"/>
    <w:basedOn w:val="a"/>
    <w:uiPriority w:val="99"/>
    <w:rsid w:val="0069697C"/>
    <w:pPr>
      <w:spacing w:after="225"/>
    </w:pPr>
    <w:rPr>
      <w:color w:val="333333"/>
      <w:sz w:val="24"/>
      <w:szCs w:val="24"/>
    </w:rPr>
  </w:style>
  <w:style w:type="character" w:customStyle="1" w:styleId="highlight">
    <w:name w:val="highlight"/>
    <w:uiPriority w:val="99"/>
    <w:rsid w:val="0069697C"/>
  </w:style>
  <w:style w:type="paragraph" w:customStyle="1" w:styleId="ab">
    <w:name w:val="МОН Знак Знак"/>
    <w:basedOn w:val="a"/>
    <w:link w:val="ac"/>
    <w:uiPriority w:val="99"/>
    <w:rsid w:val="0069697C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МОН Знак Знак Знак"/>
    <w:link w:val="ab"/>
    <w:uiPriority w:val="99"/>
    <w:locked/>
    <w:rsid w:val="0069697C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99"/>
    <w:qFormat/>
    <w:rsid w:val="006969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69697C"/>
    <w:rPr>
      <w:sz w:val="22"/>
      <w:szCs w:val="22"/>
    </w:rPr>
  </w:style>
  <w:style w:type="character" w:styleId="ae">
    <w:name w:val="page number"/>
    <w:uiPriority w:val="99"/>
    <w:rsid w:val="0069697C"/>
    <w:rPr>
      <w:rFonts w:cs="Times New Roman"/>
    </w:rPr>
  </w:style>
  <w:style w:type="paragraph" w:customStyle="1" w:styleId="Default">
    <w:name w:val="Default"/>
    <w:rsid w:val="006969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int">
    <w:name w:val="Point"/>
    <w:basedOn w:val="a"/>
    <w:link w:val="PointChar"/>
    <w:uiPriority w:val="99"/>
    <w:rsid w:val="0069697C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uiPriority w:val="99"/>
    <w:locked/>
    <w:rsid w:val="0069697C"/>
    <w:rPr>
      <w:rFonts w:ascii="Times New Roman" w:hAnsi="Times New Roman"/>
      <w:sz w:val="20"/>
      <w:lang w:eastAsia="ru-RU"/>
    </w:rPr>
  </w:style>
  <w:style w:type="paragraph" w:styleId="3">
    <w:name w:val="Body Text Indent 3"/>
    <w:basedOn w:val="a"/>
    <w:link w:val="30"/>
    <w:uiPriority w:val="99"/>
    <w:rsid w:val="00696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97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969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697C"/>
    <w:pPr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rsid w:val="006969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"/>
    <w:basedOn w:val="a"/>
    <w:uiPriority w:val="99"/>
    <w:rsid w:val="0069697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ody Text Indent"/>
    <w:basedOn w:val="a"/>
    <w:link w:val="af2"/>
    <w:uiPriority w:val="99"/>
    <w:rsid w:val="0069697C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locked/>
    <w:rsid w:val="0069697C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69697C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9697C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nhideWhenUsed/>
    <w:rsid w:val="006243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locked/>
    <w:rsid w:val="0062434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E16AA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rsid w:val="00E16AA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uiPriority w:val="99"/>
    <w:rsid w:val="00E16AAE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character" w:styleId="af7">
    <w:name w:val="Strong"/>
    <w:uiPriority w:val="22"/>
    <w:qFormat/>
    <w:locked/>
    <w:rsid w:val="00E16AAE"/>
    <w:rPr>
      <w:b/>
      <w:bCs/>
    </w:rPr>
  </w:style>
  <w:style w:type="paragraph" w:customStyle="1" w:styleId="af8">
    <w:name w:val="Заголовок"/>
    <w:basedOn w:val="a"/>
    <w:next w:val="a7"/>
    <w:rsid w:val="000E7F3C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table" w:customStyle="1" w:styleId="12">
    <w:name w:val="Сетка таблицы1"/>
    <w:basedOn w:val="a1"/>
    <w:next w:val="af"/>
    <w:uiPriority w:val="59"/>
    <w:rsid w:val="00156F51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31"/>
    <w:rsid w:val="005D16D7"/>
    <w:rPr>
      <w:rFonts w:ascii="Times New Roman" w:hAnsi="Times New Roman" w:cs="Times New Roman"/>
      <w:spacing w:val="7"/>
      <w:shd w:val="clear" w:color="auto" w:fill="FFFFFF"/>
    </w:rPr>
  </w:style>
  <w:style w:type="character" w:customStyle="1" w:styleId="10pt">
    <w:name w:val="Основной текст + 10 pt"/>
    <w:rsid w:val="005D1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31">
    <w:name w:val="Основной текст3"/>
    <w:basedOn w:val="a"/>
    <w:link w:val="af9"/>
    <w:rsid w:val="005D16D7"/>
    <w:pPr>
      <w:widowControl w:val="0"/>
      <w:shd w:val="clear" w:color="auto" w:fill="FFFFFF"/>
      <w:spacing w:line="312" w:lineRule="exact"/>
      <w:jc w:val="both"/>
    </w:pPr>
    <w:rPr>
      <w:spacing w:val="7"/>
    </w:rPr>
  </w:style>
  <w:style w:type="character" w:customStyle="1" w:styleId="afa">
    <w:name w:val="Основной текст + Курсив"/>
    <w:rsid w:val="00A33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">
    <w:name w:val="Основной текст1"/>
    <w:rsid w:val="00A33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23">
    <w:name w:val="Сетка таблицы2"/>
    <w:basedOn w:val="a1"/>
    <w:next w:val="af"/>
    <w:uiPriority w:val="59"/>
    <w:rsid w:val="00A74A57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rsid w:val="00431597"/>
    <w:rPr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60">
    <w:name w:val="Основной текст (6)"/>
    <w:rsid w:val="0043159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24">
    <w:name w:val="Подпись к картинке (2)_"/>
    <w:link w:val="25"/>
    <w:rsid w:val="0067045B"/>
    <w:rPr>
      <w:rFonts w:ascii="Times New Roman" w:hAnsi="Times New Roman" w:cs="Times New Roman"/>
      <w:i/>
      <w:iCs/>
      <w:spacing w:val="7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67045B"/>
    <w:pPr>
      <w:widowControl w:val="0"/>
      <w:shd w:val="clear" w:color="auto" w:fill="FFFFFF"/>
      <w:spacing w:line="0" w:lineRule="atLeast"/>
    </w:pPr>
    <w:rPr>
      <w:i/>
      <w:iCs/>
      <w:spacing w:val="7"/>
    </w:rPr>
  </w:style>
  <w:style w:type="character" w:styleId="afb">
    <w:name w:val="Placeholder Text"/>
    <w:basedOn w:val="a0"/>
    <w:uiPriority w:val="99"/>
    <w:semiHidden/>
    <w:rsid w:val="00264472"/>
    <w:rPr>
      <w:color w:val="808080"/>
    </w:rPr>
  </w:style>
  <w:style w:type="character" w:customStyle="1" w:styleId="9">
    <w:name w:val="Основной текст (9)_"/>
    <w:basedOn w:val="a0"/>
    <w:link w:val="90"/>
    <w:rsid w:val="004A621C"/>
    <w:rPr>
      <w:rFonts w:ascii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621C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pacing w:val="2"/>
      <w:sz w:val="26"/>
      <w:szCs w:val="26"/>
    </w:rPr>
  </w:style>
  <w:style w:type="character" w:customStyle="1" w:styleId="110pt">
    <w:name w:val="Основной текст (11) + Интервал 0 pt"/>
    <w:basedOn w:val="a0"/>
    <w:rsid w:val="008329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4">
    <w:name w:val="Заголовок №1_"/>
    <w:basedOn w:val="a0"/>
    <w:link w:val="15"/>
    <w:rsid w:val="00832917"/>
    <w:rPr>
      <w:rFonts w:ascii="Times New Roman" w:hAnsi="Times New Roman" w:cs="Times New Roman"/>
      <w:i/>
      <w:iCs/>
      <w:spacing w:val="7"/>
      <w:shd w:val="clear" w:color="auto" w:fill="FFFFFF"/>
    </w:rPr>
  </w:style>
  <w:style w:type="paragraph" w:customStyle="1" w:styleId="15">
    <w:name w:val="Заголовок №1"/>
    <w:basedOn w:val="a"/>
    <w:link w:val="14"/>
    <w:rsid w:val="00832917"/>
    <w:pPr>
      <w:widowControl w:val="0"/>
      <w:shd w:val="clear" w:color="auto" w:fill="FFFFFF"/>
      <w:spacing w:line="475" w:lineRule="exact"/>
      <w:outlineLvl w:val="0"/>
    </w:pPr>
    <w:rPr>
      <w:i/>
      <w:iCs/>
      <w:spacing w:val="7"/>
    </w:rPr>
  </w:style>
  <w:style w:type="character" w:customStyle="1" w:styleId="11pt0pt">
    <w:name w:val="Основной текст + 11 pt;Курсив;Интервал 0 pt"/>
    <w:basedOn w:val="af9"/>
    <w:rsid w:val="00832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f9"/>
    <w:rsid w:val="00832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CourierNew105pt0pt">
    <w:name w:val="Основной текст + Courier New;10;5 pt;Курсив;Интервал 0 pt"/>
    <w:basedOn w:val="af9"/>
    <w:rsid w:val="0083291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6">
    <w:name w:val="Основной текст2"/>
    <w:basedOn w:val="af9"/>
    <w:rsid w:val="00535E19"/>
    <w:rPr>
      <w:rFonts w:eastAsia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ConsPlusDocList0">
    <w:name w:val="ConsPlusDocList"/>
    <w:next w:val="a"/>
    <w:rsid w:val="00535E19"/>
    <w:pPr>
      <w:widowControl w:val="0"/>
      <w:suppressAutoHyphens/>
      <w:autoSpaceDE w:val="0"/>
    </w:pPr>
    <w:rPr>
      <w:rFonts w:ascii="Arial" w:eastAsia="Arial" w:hAnsi="Arial" w:cs="Times New Roman"/>
      <w:kern w:val="1"/>
    </w:rPr>
  </w:style>
  <w:style w:type="paragraph" w:customStyle="1" w:styleId="afc">
    <w:name w:val="Содержимое таблицы"/>
    <w:basedOn w:val="a"/>
    <w:rsid w:val="00535E19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PlusDocList1">
    <w:name w:val="ConsPlusDocList"/>
    <w:next w:val="a"/>
    <w:rsid w:val="00D036EA"/>
    <w:pPr>
      <w:widowControl w:val="0"/>
      <w:suppressAutoHyphens/>
      <w:autoSpaceDE w:val="0"/>
    </w:pPr>
    <w:rPr>
      <w:rFonts w:ascii="Arial" w:eastAsia="Arial" w:hAnsi="Arial" w:cs="Times New Roman"/>
      <w:kern w:val="1"/>
    </w:rPr>
  </w:style>
  <w:style w:type="paragraph" w:customStyle="1" w:styleId="ConsPlusDocList2">
    <w:name w:val="ConsPlusDocList"/>
    <w:next w:val="a"/>
    <w:rsid w:val="00963B95"/>
    <w:pPr>
      <w:widowControl w:val="0"/>
      <w:suppressAutoHyphens/>
      <w:autoSpaceDE w:val="0"/>
    </w:pPr>
    <w:rPr>
      <w:rFonts w:ascii="Arial" w:eastAsia="Arial" w:hAnsi="Arial" w:cs="Times New Roman"/>
      <w:kern w:val="1"/>
    </w:rPr>
  </w:style>
  <w:style w:type="paragraph" w:customStyle="1" w:styleId="ConsPlusDocList3">
    <w:name w:val="ConsPlusDocList"/>
    <w:next w:val="a"/>
    <w:rsid w:val="00F94DCE"/>
    <w:pPr>
      <w:widowControl w:val="0"/>
      <w:suppressAutoHyphens/>
      <w:autoSpaceDE w:val="0"/>
    </w:pPr>
    <w:rPr>
      <w:rFonts w:ascii="Arial" w:eastAsia="Arial" w:hAnsi="Arial" w:cs="Times New Roman"/>
      <w:kern w:val="1"/>
    </w:rPr>
  </w:style>
  <w:style w:type="paragraph" w:customStyle="1" w:styleId="ConsPlusDocList4">
    <w:name w:val="ConsPlusDocList"/>
    <w:next w:val="a"/>
    <w:rsid w:val="00BE0C51"/>
    <w:pPr>
      <w:widowControl w:val="0"/>
      <w:suppressAutoHyphens/>
      <w:autoSpaceDE w:val="0"/>
    </w:pPr>
    <w:rPr>
      <w:rFonts w:ascii="Arial" w:eastAsia="Arial" w:hAnsi="Arial" w:cs="Times New Roman"/>
      <w:kern w:val="1"/>
    </w:rPr>
  </w:style>
  <w:style w:type="paragraph" w:customStyle="1" w:styleId="formattext">
    <w:name w:val="formattext"/>
    <w:basedOn w:val="a"/>
    <w:rsid w:val="004048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64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7C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9697C"/>
    <w:pPr>
      <w:keepNext/>
      <w:ind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6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6969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69697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96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9697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96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9697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69697C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6969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69697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1">
    <w:name w:val="Body Text 2"/>
    <w:basedOn w:val="a"/>
    <w:link w:val="22"/>
    <w:uiPriority w:val="99"/>
    <w:rsid w:val="0069697C"/>
    <w:pPr>
      <w:widowControl w:val="0"/>
      <w:ind w:right="-58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6969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aliases w:val="Обычный (Web)"/>
    <w:basedOn w:val="a"/>
    <w:uiPriority w:val="99"/>
    <w:rsid w:val="0069697C"/>
    <w:pPr>
      <w:spacing w:after="225"/>
    </w:pPr>
    <w:rPr>
      <w:color w:val="333333"/>
      <w:sz w:val="24"/>
      <w:szCs w:val="24"/>
    </w:rPr>
  </w:style>
  <w:style w:type="character" w:customStyle="1" w:styleId="highlight">
    <w:name w:val="highlight"/>
    <w:uiPriority w:val="99"/>
    <w:rsid w:val="0069697C"/>
  </w:style>
  <w:style w:type="paragraph" w:customStyle="1" w:styleId="ab">
    <w:name w:val="МОН Знак Знак"/>
    <w:basedOn w:val="a"/>
    <w:link w:val="ac"/>
    <w:uiPriority w:val="99"/>
    <w:rsid w:val="0069697C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МОН Знак Знак Знак"/>
    <w:link w:val="ab"/>
    <w:uiPriority w:val="99"/>
    <w:locked/>
    <w:rsid w:val="0069697C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99"/>
    <w:qFormat/>
    <w:rsid w:val="006969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69697C"/>
    <w:rPr>
      <w:sz w:val="22"/>
      <w:szCs w:val="22"/>
    </w:rPr>
  </w:style>
  <w:style w:type="character" w:styleId="ae">
    <w:name w:val="page number"/>
    <w:uiPriority w:val="99"/>
    <w:rsid w:val="0069697C"/>
    <w:rPr>
      <w:rFonts w:cs="Times New Roman"/>
    </w:rPr>
  </w:style>
  <w:style w:type="paragraph" w:customStyle="1" w:styleId="Default">
    <w:name w:val="Default"/>
    <w:uiPriority w:val="99"/>
    <w:rsid w:val="006969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int">
    <w:name w:val="Point"/>
    <w:basedOn w:val="a"/>
    <w:link w:val="PointChar"/>
    <w:uiPriority w:val="99"/>
    <w:rsid w:val="0069697C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uiPriority w:val="99"/>
    <w:locked/>
    <w:rsid w:val="0069697C"/>
    <w:rPr>
      <w:rFonts w:ascii="Times New Roman" w:hAnsi="Times New Roman"/>
      <w:sz w:val="20"/>
      <w:lang w:eastAsia="ru-RU"/>
    </w:rPr>
  </w:style>
  <w:style w:type="paragraph" w:styleId="3">
    <w:name w:val="Body Text Indent 3"/>
    <w:basedOn w:val="a"/>
    <w:link w:val="30"/>
    <w:uiPriority w:val="99"/>
    <w:rsid w:val="00696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97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969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697C"/>
    <w:pPr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rsid w:val="006969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"/>
    <w:basedOn w:val="a"/>
    <w:uiPriority w:val="99"/>
    <w:rsid w:val="0069697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ody Text Indent"/>
    <w:basedOn w:val="a"/>
    <w:link w:val="af2"/>
    <w:uiPriority w:val="99"/>
    <w:rsid w:val="0069697C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locked/>
    <w:rsid w:val="0069697C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semiHidden/>
    <w:rsid w:val="0069697C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rsid w:val="0069697C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62434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62434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E16AA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rsid w:val="00E16AA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E16AAE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character" w:styleId="af7">
    <w:name w:val="Strong"/>
    <w:uiPriority w:val="22"/>
    <w:qFormat/>
    <w:locked/>
    <w:rsid w:val="00E16AAE"/>
    <w:rPr>
      <w:b/>
      <w:bCs/>
    </w:rPr>
  </w:style>
  <w:style w:type="paragraph" w:customStyle="1" w:styleId="af8">
    <w:name w:val="Заголовок"/>
    <w:basedOn w:val="a"/>
    <w:next w:val="a7"/>
    <w:rsid w:val="000E7F3C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table" w:customStyle="1" w:styleId="12">
    <w:name w:val="Сетка таблицы1"/>
    <w:basedOn w:val="a1"/>
    <w:next w:val="af"/>
    <w:uiPriority w:val="59"/>
    <w:rsid w:val="00156F51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31"/>
    <w:rsid w:val="005D16D7"/>
    <w:rPr>
      <w:rFonts w:ascii="Times New Roman" w:hAnsi="Times New Roman" w:cs="Times New Roman"/>
      <w:spacing w:val="7"/>
      <w:shd w:val="clear" w:color="auto" w:fill="FFFFFF"/>
    </w:rPr>
  </w:style>
  <w:style w:type="character" w:customStyle="1" w:styleId="10pt">
    <w:name w:val="Основной текст + 10 pt"/>
    <w:rsid w:val="005D1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31">
    <w:name w:val="Основной текст3"/>
    <w:basedOn w:val="a"/>
    <w:link w:val="af9"/>
    <w:rsid w:val="005D16D7"/>
    <w:pPr>
      <w:widowControl w:val="0"/>
      <w:shd w:val="clear" w:color="auto" w:fill="FFFFFF"/>
      <w:spacing w:line="312" w:lineRule="exact"/>
      <w:jc w:val="both"/>
    </w:pPr>
    <w:rPr>
      <w:spacing w:val="7"/>
    </w:rPr>
  </w:style>
  <w:style w:type="character" w:customStyle="1" w:styleId="afa">
    <w:name w:val="Основной текст + Курсив"/>
    <w:rsid w:val="00A33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">
    <w:name w:val="Основной текст1"/>
    <w:rsid w:val="00A33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23">
    <w:name w:val="Сетка таблицы2"/>
    <w:basedOn w:val="a1"/>
    <w:next w:val="af"/>
    <w:uiPriority w:val="59"/>
    <w:rsid w:val="00A74A57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rsid w:val="00431597"/>
    <w:rPr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60">
    <w:name w:val="Основной текст (6)"/>
    <w:rsid w:val="0043159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24">
    <w:name w:val="Подпись к картинке (2)_"/>
    <w:link w:val="25"/>
    <w:rsid w:val="0067045B"/>
    <w:rPr>
      <w:rFonts w:ascii="Times New Roman" w:hAnsi="Times New Roman" w:cs="Times New Roman"/>
      <w:i/>
      <w:iCs/>
      <w:spacing w:val="7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67045B"/>
    <w:pPr>
      <w:widowControl w:val="0"/>
      <w:shd w:val="clear" w:color="auto" w:fill="FFFFFF"/>
      <w:spacing w:line="0" w:lineRule="atLeast"/>
    </w:pPr>
    <w:rPr>
      <w:i/>
      <w:iCs/>
      <w:spacing w:val="7"/>
    </w:rPr>
  </w:style>
  <w:style w:type="character" w:styleId="afb">
    <w:name w:val="Placeholder Text"/>
    <w:basedOn w:val="a0"/>
    <w:uiPriority w:val="99"/>
    <w:semiHidden/>
    <w:rsid w:val="00264472"/>
    <w:rPr>
      <w:color w:val="808080"/>
    </w:rPr>
  </w:style>
  <w:style w:type="character" w:customStyle="1" w:styleId="9">
    <w:name w:val="Основной текст (9)_"/>
    <w:basedOn w:val="a0"/>
    <w:link w:val="90"/>
    <w:rsid w:val="004A621C"/>
    <w:rPr>
      <w:rFonts w:ascii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621C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pacing w:val="2"/>
      <w:sz w:val="26"/>
      <w:szCs w:val="26"/>
    </w:rPr>
  </w:style>
  <w:style w:type="character" w:customStyle="1" w:styleId="110pt">
    <w:name w:val="Основной текст (11) + Интервал 0 pt"/>
    <w:basedOn w:val="a0"/>
    <w:rsid w:val="008329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4">
    <w:name w:val="Заголовок №1_"/>
    <w:basedOn w:val="a0"/>
    <w:link w:val="15"/>
    <w:rsid w:val="00832917"/>
    <w:rPr>
      <w:rFonts w:ascii="Times New Roman" w:hAnsi="Times New Roman" w:cs="Times New Roman"/>
      <w:i/>
      <w:iCs/>
      <w:spacing w:val="7"/>
      <w:shd w:val="clear" w:color="auto" w:fill="FFFFFF"/>
    </w:rPr>
  </w:style>
  <w:style w:type="paragraph" w:customStyle="1" w:styleId="15">
    <w:name w:val="Заголовок №1"/>
    <w:basedOn w:val="a"/>
    <w:link w:val="14"/>
    <w:rsid w:val="00832917"/>
    <w:pPr>
      <w:widowControl w:val="0"/>
      <w:shd w:val="clear" w:color="auto" w:fill="FFFFFF"/>
      <w:spacing w:line="475" w:lineRule="exact"/>
      <w:outlineLvl w:val="0"/>
    </w:pPr>
    <w:rPr>
      <w:i/>
      <w:iCs/>
      <w:spacing w:val="7"/>
    </w:rPr>
  </w:style>
  <w:style w:type="character" w:customStyle="1" w:styleId="11pt0pt">
    <w:name w:val="Основной текст + 11 pt;Курсив;Интервал 0 pt"/>
    <w:basedOn w:val="af9"/>
    <w:rsid w:val="00832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f9"/>
    <w:rsid w:val="00832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CourierNew105pt0pt">
    <w:name w:val="Основной текст + Courier New;10;5 pt;Курсив;Интервал 0 pt"/>
    <w:basedOn w:val="af9"/>
    <w:rsid w:val="0083291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9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4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consultantplus://offline/ref=18D450DA5EA716984D6DAC681A39FCE591934A426501ED97629689D0B3B41142ADDAE6069C210DDE34B4FFLDd8O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hyperlink" Target="consultantplus://offline/ref=FBE6DFB40F49D2B341D9309A2275BE630C0C4E0B54F1436053FA434DE6458A397972BA2E5476FC45h2mDO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header" Target="header3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hyperlink" Target="consultantplus://offline/ref=FBE6DFB40F49D2B341D9309A2275BE630C0C4E0B54F1436053FA434DE6458A397972BA2E5476FC45h2m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6687172BA3F08738C5E18AADD7D41A9F9F19724ED664DCB509E21D576F5D5E3A8548D897137545C2n5B5L" TargetMode="External"/><Relationship Id="rId37" Type="http://schemas.openxmlformats.org/officeDocument/2006/relationships/header" Target="header2.xml"/><Relationship Id="rId40" Type="http://schemas.openxmlformats.org/officeDocument/2006/relationships/hyperlink" Target="consultantplus://offline/ref=452CBE528B0AE738A52AA96AD4DA0F196D9C16E8F50879D400513836884101C285CA5B3B066A6648504C8Ar6y8P" TargetMode="External"/><Relationship Id="rId45" Type="http://schemas.openxmlformats.org/officeDocument/2006/relationships/hyperlink" Target="consultantplus://offline/ref=FBE6DFB40F49D2B341D9309A2275BE630C0C4E0B54F1436053FA434DE6458A397972BA2E5476FC45h2mDO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consultantplus://offline/ref=6687172BA3F08738C5E18AADD7D41A9F9F1D7544D860DCB509E21D576F5D5E3A8548D897137743C9n5BBL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hyperlink" Target="consultantplus://offline/ref=6687172BA3F08738C5E18AADD7D41A9F9F19724ED664DCB509E21D576F5D5E3A8548D897137542C3n5BAL" TargetMode="External"/><Relationship Id="rId44" Type="http://schemas.openxmlformats.org/officeDocument/2006/relationships/hyperlink" Target="consultantplus://offline/ref=FBE6DFB40F49D2B341D9309A2275BE630C0C4E0B54F1436053FA434DE6458A397972BA2E5476FC45h2m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C69480486F144F5B3C341532475580E2492DA0834C40B1F1D679739A93D16CF0848B4A3DF641BB86A6CCxEIAO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hyperlink" Target="consultantplus://offline/ref=6687172BA3F08738C5E18AADD7D41A9F9F19724ED664DCB509E21D576F5D5E3A8548D897137443C2n5B2L" TargetMode="External"/><Relationship Id="rId35" Type="http://schemas.openxmlformats.org/officeDocument/2006/relationships/hyperlink" Target="consultantplus://offline/ref=452CBE528B0AE738A52AA96AD4DA0F196D9C16E8F50879D400513836884101C285CA5B3B066A6648504C8Ar6y8P" TargetMode="External"/><Relationship Id="rId43" Type="http://schemas.openxmlformats.org/officeDocument/2006/relationships/hyperlink" Target="consultantplus://offline/ref=FBE6DFB40F49D2B341D9309A2275BE630C0C4E0B54F1436053FA434DE6458A397972BA2E5476FC45h2mDO" TargetMode="Externa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9A37-F1E9-4D20-96EC-95F8124E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78</Pages>
  <Words>25931</Words>
  <Characters>147808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DOKO</Company>
  <LinksUpToDate>false</LinksUpToDate>
  <CharactersWithSpaces>173393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riasik</dc:creator>
  <cp:lastModifiedBy>User2203</cp:lastModifiedBy>
  <cp:revision>2</cp:revision>
  <cp:lastPrinted>2018-08-03T08:29:00Z</cp:lastPrinted>
  <dcterms:created xsi:type="dcterms:W3CDTF">2018-08-03T11:46:00Z</dcterms:created>
  <dcterms:modified xsi:type="dcterms:W3CDTF">2018-08-03T11:46:00Z</dcterms:modified>
</cp:coreProperties>
</file>