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8C" w:rsidRDefault="00E9282E" w:rsidP="00E9282E">
      <w:pPr>
        <w:tabs>
          <w:tab w:val="left" w:pos="7920"/>
        </w:tabs>
        <w:ind w:left="340" w:right="57"/>
      </w:pPr>
      <w:r>
        <w:rPr>
          <w:noProof/>
          <w:lang w:eastAsia="ru-RU"/>
        </w:rPr>
        <w:t xml:space="preserve">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429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F8C">
        <w:t xml:space="preserve">  </w:t>
      </w:r>
    </w:p>
    <w:p w:rsidR="00EC0F8C" w:rsidRDefault="00EC0F8C">
      <w:pPr>
        <w:pStyle w:val="1"/>
        <w:numPr>
          <w:ilvl w:val="0"/>
          <w:numId w:val="3"/>
        </w:numPr>
        <w:rPr>
          <w:b w:val="0"/>
          <w:bCs w:val="0"/>
          <w:sz w:val="24"/>
          <w:szCs w:val="24"/>
        </w:rPr>
      </w:pPr>
    </w:p>
    <w:p w:rsidR="00EC0F8C" w:rsidRDefault="00EC0F8C">
      <w:pPr>
        <w:pStyle w:val="1"/>
        <w:numPr>
          <w:ilvl w:val="0"/>
          <w:numId w:val="3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EC0F8C" w:rsidRDefault="00EC0F8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C0F8C" w:rsidRPr="00E9282E" w:rsidRDefault="00EC0F8C">
      <w:pPr>
        <w:jc w:val="center"/>
        <w:rPr>
          <w:sz w:val="36"/>
          <w:szCs w:val="36"/>
        </w:rPr>
      </w:pPr>
    </w:p>
    <w:p w:rsidR="00EC0F8C" w:rsidRDefault="00EC0F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0F8C" w:rsidRPr="00E9282E" w:rsidRDefault="00EC0F8C">
      <w:pPr>
        <w:jc w:val="center"/>
        <w:rPr>
          <w:b/>
          <w:sz w:val="36"/>
          <w:szCs w:val="36"/>
        </w:rPr>
      </w:pPr>
    </w:p>
    <w:p w:rsidR="00EC0F8C" w:rsidRDefault="00F22BAD" w:rsidP="00A95C2A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282E">
        <w:rPr>
          <w:sz w:val="28"/>
          <w:szCs w:val="28"/>
        </w:rPr>
        <w:t xml:space="preserve"> </w:t>
      </w:r>
      <w:r w:rsidR="00E9282E" w:rsidRPr="00E9282E">
        <w:rPr>
          <w:sz w:val="28"/>
          <w:szCs w:val="28"/>
          <w:u w:val="single"/>
        </w:rPr>
        <w:t>31.07.2018</w:t>
      </w:r>
      <w:r w:rsidR="001D6381" w:rsidRPr="00E9282E">
        <w:rPr>
          <w:sz w:val="28"/>
          <w:szCs w:val="28"/>
          <w:u w:val="single"/>
        </w:rPr>
        <w:t xml:space="preserve">  </w:t>
      </w:r>
      <w:r w:rsidR="001D6381">
        <w:rPr>
          <w:sz w:val="28"/>
          <w:szCs w:val="28"/>
        </w:rPr>
        <w:t xml:space="preserve">                                                                            </w:t>
      </w:r>
      <w:r w:rsidR="00144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A95C2A">
        <w:rPr>
          <w:sz w:val="28"/>
          <w:szCs w:val="28"/>
        </w:rPr>
        <w:t xml:space="preserve"> </w:t>
      </w:r>
      <w:r w:rsidR="00E9282E">
        <w:rPr>
          <w:sz w:val="28"/>
          <w:szCs w:val="28"/>
        </w:rPr>
        <w:t xml:space="preserve">  </w:t>
      </w:r>
      <w:r w:rsidR="00144EF0">
        <w:rPr>
          <w:sz w:val="28"/>
          <w:szCs w:val="28"/>
        </w:rPr>
        <w:t xml:space="preserve"> № </w:t>
      </w:r>
      <w:r w:rsidR="00E9282E" w:rsidRPr="00E9282E">
        <w:rPr>
          <w:sz w:val="28"/>
          <w:szCs w:val="28"/>
          <w:u w:val="single"/>
        </w:rPr>
        <w:t>1212</w:t>
      </w:r>
    </w:p>
    <w:p w:rsidR="00EC0F8C" w:rsidRDefault="00EC0F8C" w:rsidP="00E9282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EC0F8C" w:rsidRPr="00E9282E" w:rsidRDefault="00EC0F8C">
      <w:pPr>
        <w:jc w:val="center"/>
        <w:rPr>
          <w:sz w:val="48"/>
          <w:szCs w:val="48"/>
        </w:rPr>
      </w:pPr>
    </w:p>
    <w:p w:rsidR="00EC0F8C" w:rsidRDefault="00EC0F8C" w:rsidP="00E92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образовании комиссии по проверке готовности теплоснабжающих организаций, теплосетевых организаций и потребителей тепловой энергии города Вятские Пол</w:t>
      </w:r>
      <w:r w:rsidR="00DA37DA">
        <w:rPr>
          <w:b/>
          <w:sz w:val="28"/>
          <w:szCs w:val="28"/>
        </w:rPr>
        <w:t>яны к отопительному периоду 2018-2019</w:t>
      </w:r>
      <w:r>
        <w:rPr>
          <w:b/>
          <w:sz w:val="28"/>
          <w:szCs w:val="28"/>
        </w:rPr>
        <w:t xml:space="preserve"> годов</w:t>
      </w:r>
    </w:p>
    <w:p w:rsidR="00EC0F8C" w:rsidRPr="00E9282E" w:rsidRDefault="00EC0F8C">
      <w:pPr>
        <w:ind w:firstLine="1080"/>
        <w:jc w:val="center"/>
        <w:rPr>
          <w:b/>
          <w:sz w:val="48"/>
          <w:szCs w:val="48"/>
        </w:rPr>
      </w:pPr>
    </w:p>
    <w:p w:rsidR="00EC0F8C" w:rsidRDefault="00EC0F8C" w:rsidP="00E9282E">
      <w:pPr>
        <w:spacing w:line="360" w:lineRule="auto"/>
        <w:ind w:left="284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 (далее - Правила оценки готовности к отопительному периоду), в целях обеспечения своевременной и качественной подготовки объектов жилищно-коммунального хозяйства города Вятские Пол</w:t>
      </w:r>
      <w:r w:rsidR="00DA37DA">
        <w:rPr>
          <w:sz w:val="28"/>
          <w:szCs w:val="28"/>
        </w:rPr>
        <w:t>яны к отопительному периоду 2018-2019</w:t>
      </w:r>
      <w:r>
        <w:rPr>
          <w:sz w:val="28"/>
          <w:szCs w:val="28"/>
        </w:rPr>
        <w:t xml:space="preserve"> годов и пред</w:t>
      </w:r>
      <w:r w:rsidR="00F91CCB">
        <w:rPr>
          <w:sz w:val="28"/>
          <w:szCs w:val="28"/>
        </w:rPr>
        <w:t>отвращения чрезвычайных ситуаций</w:t>
      </w:r>
      <w:r>
        <w:rPr>
          <w:sz w:val="28"/>
          <w:szCs w:val="28"/>
        </w:rPr>
        <w:t xml:space="preserve"> на объектах жизнеобеспечения администрация города Вятские Поляны ПОСТАНОВЛЯЕТ: </w:t>
      </w:r>
    </w:p>
    <w:p w:rsidR="00EC0F8C" w:rsidRDefault="00A602E6" w:rsidP="00A95C2A">
      <w:pPr>
        <w:spacing w:line="360" w:lineRule="auto"/>
        <w:ind w:left="284" w:right="14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0F8C">
        <w:rPr>
          <w:sz w:val="28"/>
          <w:szCs w:val="28"/>
        </w:rPr>
        <w:t>1.</w:t>
      </w:r>
      <w:r w:rsidR="00EC0F8C">
        <w:rPr>
          <w:sz w:val="28"/>
          <w:szCs w:val="28"/>
        </w:rPr>
        <w:tab/>
        <w:t>Образовать комиссию по проверке готовн</w:t>
      </w:r>
      <w:r w:rsidR="00F91CCB">
        <w:rPr>
          <w:sz w:val="28"/>
          <w:szCs w:val="28"/>
        </w:rPr>
        <w:t>ости теплоснабжающих организаций</w:t>
      </w:r>
      <w:r w:rsidR="00EC0F8C">
        <w:rPr>
          <w:sz w:val="28"/>
          <w:szCs w:val="28"/>
        </w:rPr>
        <w:t>, теплосетевых организаций и потребителей тепловой энергии города Вятские Пол</w:t>
      </w:r>
      <w:r w:rsidR="00DA37DA">
        <w:rPr>
          <w:sz w:val="28"/>
          <w:szCs w:val="28"/>
        </w:rPr>
        <w:t>яны к отопительному периоду 2018-2019</w:t>
      </w:r>
      <w:r w:rsidR="00EC0F8C">
        <w:rPr>
          <w:sz w:val="28"/>
          <w:szCs w:val="28"/>
        </w:rPr>
        <w:t xml:space="preserve"> годов (далее - комиссия) и утвердить её состав согласно приложению.</w:t>
      </w:r>
    </w:p>
    <w:p w:rsidR="00A602E6" w:rsidRDefault="00A602E6" w:rsidP="00E9282E">
      <w:pPr>
        <w:spacing w:line="360" w:lineRule="auto"/>
        <w:ind w:left="284" w:right="140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C0F8C">
        <w:rPr>
          <w:sz w:val="28"/>
          <w:szCs w:val="28"/>
        </w:rPr>
        <w:t>2.</w:t>
      </w:r>
      <w:r w:rsidR="00EC0F8C">
        <w:rPr>
          <w:sz w:val="28"/>
          <w:szCs w:val="28"/>
        </w:rPr>
        <w:tab/>
        <w:t>Ком</w:t>
      </w:r>
      <w:r w:rsidR="00575D54">
        <w:rPr>
          <w:sz w:val="28"/>
          <w:szCs w:val="28"/>
        </w:rPr>
        <w:t>исс</w:t>
      </w:r>
      <w:r w:rsidR="00DA37DA">
        <w:rPr>
          <w:sz w:val="28"/>
          <w:szCs w:val="28"/>
        </w:rPr>
        <w:t>ии в срок до 11.09.2018</w:t>
      </w:r>
      <w:r w:rsidR="00EC0F8C">
        <w:rPr>
          <w:sz w:val="28"/>
          <w:szCs w:val="28"/>
        </w:rPr>
        <w:t xml:space="preserve"> осуществить проверку готовности теплоснабжающих организаций, теплосетевых организаций и потребителей тепловой энергии города Вятские Пол</w:t>
      </w:r>
      <w:r w:rsidR="00DA37DA">
        <w:rPr>
          <w:sz w:val="28"/>
          <w:szCs w:val="28"/>
        </w:rPr>
        <w:t xml:space="preserve">яны к отопительному </w:t>
      </w:r>
    </w:p>
    <w:p w:rsidR="00EC0F8C" w:rsidRDefault="00DA37DA" w:rsidP="00E9282E">
      <w:pPr>
        <w:spacing w:line="360" w:lineRule="auto"/>
        <w:ind w:left="284" w:right="140"/>
        <w:jc w:val="both"/>
        <w:rPr>
          <w:sz w:val="28"/>
          <w:szCs w:val="28"/>
        </w:rPr>
      </w:pPr>
      <w:r>
        <w:rPr>
          <w:sz w:val="28"/>
          <w:szCs w:val="28"/>
        </w:rPr>
        <w:t>периоду 2018-2019</w:t>
      </w:r>
      <w:r w:rsidR="00EC0F8C">
        <w:rPr>
          <w:sz w:val="28"/>
          <w:szCs w:val="28"/>
        </w:rPr>
        <w:t xml:space="preserve"> годов. Результаты проверки оформить актом проверки готовности к отопительному периоду, который состави</w:t>
      </w:r>
      <w:r w:rsidR="00A602E6">
        <w:rPr>
          <w:sz w:val="28"/>
          <w:szCs w:val="28"/>
        </w:rPr>
        <w:t xml:space="preserve">ть не позднее одного дня с даты </w:t>
      </w:r>
      <w:r w:rsidR="00EC0F8C">
        <w:rPr>
          <w:sz w:val="28"/>
          <w:szCs w:val="28"/>
        </w:rPr>
        <w:t xml:space="preserve">завершения проверки по рекомендуемому образцу согласно приложению </w:t>
      </w:r>
      <w:r w:rsidR="00B636E3">
        <w:rPr>
          <w:sz w:val="28"/>
          <w:szCs w:val="28"/>
        </w:rPr>
        <w:t xml:space="preserve"> </w:t>
      </w:r>
      <w:r w:rsidR="00EC0F8C">
        <w:rPr>
          <w:sz w:val="28"/>
          <w:szCs w:val="28"/>
        </w:rPr>
        <w:t>№ 1 к Правилам оценки готовности к отопительному периоду.</w:t>
      </w:r>
    </w:p>
    <w:p w:rsidR="00EC0F8C" w:rsidRDefault="00DA37DA" w:rsidP="00B636E3">
      <w:pPr>
        <w:spacing w:line="360" w:lineRule="auto"/>
        <w:ind w:left="283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Комиссии в срок до 20.09.2018</w:t>
      </w:r>
      <w:r w:rsidR="00EC0F8C">
        <w:rPr>
          <w:sz w:val="28"/>
          <w:szCs w:val="28"/>
        </w:rPr>
        <w:t xml:space="preserve"> по каждому объекту проверки составить паспорт готовно</w:t>
      </w:r>
      <w:r>
        <w:rPr>
          <w:sz w:val="28"/>
          <w:szCs w:val="28"/>
        </w:rPr>
        <w:t>сти к отопительному периоду 2018 - 2019</w:t>
      </w:r>
      <w:r w:rsidR="00EC0F8C">
        <w:rPr>
          <w:sz w:val="28"/>
          <w:szCs w:val="28"/>
        </w:rPr>
        <w:t xml:space="preserve"> годов</w:t>
      </w:r>
      <w:r w:rsidR="00F91CCB">
        <w:rPr>
          <w:sz w:val="28"/>
          <w:szCs w:val="28"/>
        </w:rPr>
        <w:t xml:space="preserve">   </w:t>
      </w:r>
      <w:r w:rsidR="00EC0F8C">
        <w:rPr>
          <w:sz w:val="28"/>
          <w:szCs w:val="28"/>
        </w:rPr>
        <w:t xml:space="preserve"> (далее -  паспорт) по рекомендуемому образцу согласно приложению № 2 к Правилам оценки готовности к отопительному периоду и представить паспорта в администрацию города Вятские Поляны.</w:t>
      </w:r>
    </w:p>
    <w:p w:rsidR="00EC0F8C" w:rsidRDefault="00EC0F8C" w:rsidP="00B636E3">
      <w:pPr>
        <w:spacing w:line="360" w:lineRule="auto"/>
        <w:ind w:left="17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Разместить настоящее постановление на официальном сайте администрации города Вятские Поляны  в сети «Интернет». </w:t>
      </w:r>
    </w:p>
    <w:p w:rsidR="00E9282E" w:rsidRDefault="00EC0F8C" w:rsidP="00E9282E">
      <w:pPr>
        <w:tabs>
          <w:tab w:val="left" w:pos="284"/>
        </w:tabs>
        <w:spacing w:line="360" w:lineRule="auto"/>
        <w:ind w:left="284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Контроль за исполнением настоящего постановления оставляю за </w:t>
      </w:r>
      <w:r w:rsidR="008D337F">
        <w:rPr>
          <w:sz w:val="28"/>
          <w:szCs w:val="28"/>
        </w:rPr>
        <w:t xml:space="preserve">   </w:t>
      </w:r>
      <w:r>
        <w:rPr>
          <w:sz w:val="28"/>
          <w:szCs w:val="28"/>
        </w:rPr>
        <w:t>собой.</w:t>
      </w:r>
    </w:p>
    <w:p w:rsidR="00E9282E" w:rsidRPr="00E9282E" w:rsidRDefault="00B42406" w:rsidP="00E9282E">
      <w:pPr>
        <w:tabs>
          <w:tab w:val="left" w:pos="284"/>
        </w:tabs>
        <w:spacing w:line="360" w:lineRule="auto"/>
        <w:ind w:left="284" w:right="140" w:firstLine="567"/>
        <w:jc w:val="both"/>
        <w:rPr>
          <w:sz w:val="44"/>
          <w:szCs w:val="44"/>
        </w:rPr>
      </w:pPr>
      <w:r>
        <w:rPr>
          <w:sz w:val="28"/>
          <w:szCs w:val="28"/>
        </w:rPr>
        <w:t xml:space="preserve"> </w:t>
      </w:r>
    </w:p>
    <w:p w:rsidR="00E9282E" w:rsidRDefault="00E9282E" w:rsidP="00E9282E">
      <w:pPr>
        <w:tabs>
          <w:tab w:val="left" w:pos="284"/>
        </w:tabs>
        <w:ind w:left="284" w:right="14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A59">
        <w:rPr>
          <w:sz w:val="28"/>
          <w:szCs w:val="28"/>
        </w:rPr>
        <w:t xml:space="preserve">Глава </w:t>
      </w:r>
      <w:r w:rsidR="00B42406">
        <w:rPr>
          <w:sz w:val="28"/>
          <w:szCs w:val="28"/>
        </w:rPr>
        <w:t xml:space="preserve"> города</w:t>
      </w:r>
      <w:r w:rsidR="00B42406">
        <w:rPr>
          <w:sz w:val="28"/>
          <w:szCs w:val="28"/>
        </w:rPr>
        <w:tab/>
      </w:r>
      <w:r w:rsidR="00B42406">
        <w:rPr>
          <w:sz w:val="28"/>
          <w:szCs w:val="28"/>
        </w:rPr>
        <w:tab/>
      </w:r>
      <w:r w:rsidR="00B42406">
        <w:rPr>
          <w:sz w:val="28"/>
          <w:szCs w:val="28"/>
        </w:rPr>
        <w:tab/>
      </w:r>
      <w:r w:rsidR="00B42406">
        <w:rPr>
          <w:sz w:val="28"/>
          <w:szCs w:val="28"/>
        </w:rPr>
        <w:tab/>
      </w:r>
      <w:r w:rsidR="00B42406">
        <w:rPr>
          <w:sz w:val="28"/>
          <w:szCs w:val="28"/>
        </w:rPr>
        <w:tab/>
      </w:r>
      <w:r w:rsidR="00B42406">
        <w:rPr>
          <w:sz w:val="28"/>
          <w:szCs w:val="28"/>
        </w:rPr>
        <w:tab/>
      </w:r>
      <w:r w:rsidR="00B4240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</w:t>
      </w:r>
      <w:r w:rsidR="00B42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EC0F8C" w:rsidRDefault="00E9282E" w:rsidP="00E9282E">
      <w:pPr>
        <w:tabs>
          <w:tab w:val="left" w:pos="284"/>
        </w:tabs>
        <w:ind w:left="284" w:right="14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37DA">
        <w:rPr>
          <w:sz w:val="28"/>
          <w:szCs w:val="28"/>
        </w:rPr>
        <w:t>В.А. Машкин</w:t>
      </w:r>
    </w:p>
    <w:p w:rsidR="00EC0F8C" w:rsidRDefault="00EC0F8C">
      <w:pPr>
        <w:tabs>
          <w:tab w:val="left" w:pos="7560"/>
          <w:tab w:val="left" w:pos="7740"/>
          <w:tab w:val="left" w:pos="79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42406">
        <w:rPr>
          <w:sz w:val="28"/>
          <w:szCs w:val="28"/>
        </w:rPr>
        <w:t>_____________________________</w:t>
      </w:r>
    </w:p>
    <w:p w:rsidR="00EC0F8C" w:rsidRPr="00E9282E" w:rsidRDefault="00EC0F8C">
      <w:pPr>
        <w:jc w:val="both"/>
        <w:rPr>
          <w:sz w:val="36"/>
          <w:szCs w:val="36"/>
        </w:rPr>
      </w:pPr>
    </w:p>
    <w:p w:rsidR="00EC0F8C" w:rsidRDefault="00EC0F8C" w:rsidP="00E9282E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C0F8C" w:rsidRDefault="00EC0F8C">
      <w:pPr>
        <w:jc w:val="both"/>
        <w:rPr>
          <w:sz w:val="48"/>
          <w:szCs w:val="48"/>
        </w:rPr>
      </w:pPr>
    </w:p>
    <w:p w:rsidR="009004C6" w:rsidRDefault="009004C6" w:rsidP="00E9282E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Эксперт </w:t>
      </w:r>
      <w:r w:rsidR="00EC0F8C">
        <w:rPr>
          <w:sz w:val="28"/>
          <w:szCs w:val="28"/>
        </w:rPr>
        <w:t xml:space="preserve">муниципального казенного </w:t>
      </w:r>
    </w:p>
    <w:p w:rsidR="00E9282E" w:rsidRDefault="009004C6" w:rsidP="00E9282E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C0F8C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 по обеспечению деятельности </w:t>
      </w:r>
    </w:p>
    <w:p w:rsidR="00EC0F8C" w:rsidRDefault="009004C6" w:rsidP="00E9282E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  <w:r w:rsidR="00604BBF">
        <w:rPr>
          <w:sz w:val="28"/>
          <w:szCs w:val="28"/>
        </w:rPr>
        <w:t xml:space="preserve">                                      </w:t>
      </w:r>
      <w:r w:rsidR="00EC0F8C">
        <w:rPr>
          <w:sz w:val="28"/>
          <w:szCs w:val="28"/>
        </w:rPr>
        <w:t xml:space="preserve"> </w:t>
      </w:r>
      <w:r w:rsidR="001031E1">
        <w:rPr>
          <w:sz w:val="28"/>
          <w:szCs w:val="28"/>
        </w:rPr>
        <w:t xml:space="preserve">  </w:t>
      </w:r>
      <w:r w:rsidR="00EC0F8C">
        <w:rPr>
          <w:sz w:val="28"/>
          <w:szCs w:val="28"/>
        </w:rPr>
        <w:t xml:space="preserve">   </w:t>
      </w:r>
      <w:r w:rsidR="00F22BAD">
        <w:rPr>
          <w:sz w:val="28"/>
          <w:szCs w:val="28"/>
        </w:rPr>
        <w:t xml:space="preserve"> </w:t>
      </w:r>
      <w:r w:rsidR="00EC0F8C">
        <w:rPr>
          <w:sz w:val="28"/>
          <w:szCs w:val="28"/>
        </w:rPr>
        <w:t>В.С. Ганин</w:t>
      </w:r>
    </w:p>
    <w:p w:rsidR="00EC0F8C" w:rsidRDefault="00EC0F8C">
      <w:pPr>
        <w:jc w:val="both"/>
        <w:rPr>
          <w:sz w:val="48"/>
          <w:szCs w:val="48"/>
        </w:rPr>
      </w:pPr>
    </w:p>
    <w:p w:rsidR="00112E39" w:rsidRDefault="00112E39">
      <w:pPr>
        <w:sectPr w:rsidR="00112E39" w:rsidSect="00E9282E">
          <w:pgSz w:w="11906" w:h="16838"/>
          <w:pgMar w:top="993" w:right="707" w:bottom="284" w:left="1843" w:header="720" w:footer="720" w:gutter="0"/>
          <w:cols w:space="720"/>
          <w:docGrid w:linePitch="360"/>
        </w:sectPr>
      </w:pPr>
    </w:p>
    <w:p w:rsidR="00112E39" w:rsidRDefault="00112E39" w:rsidP="00112E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C92CEE">
        <w:rPr>
          <w:sz w:val="28"/>
          <w:szCs w:val="28"/>
        </w:rPr>
        <w:t xml:space="preserve">                           </w:t>
      </w:r>
    </w:p>
    <w:p w:rsidR="00EC0F8C" w:rsidRDefault="00EC0F8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C0F8C" w:rsidRDefault="00EC0F8C">
      <w:pPr>
        <w:rPr>
          <w:sz w:val="28"/>
          <w:szCs w:val="28"/>
        </w:rPr>
      </w:pPr>
    </w:p>
    <w:p w:rsidR="00EC0F8C" w:rsidRDefault="00EC0F8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EC0F8C" w:rsidRDefault="00EC0F8C">
      <w:pPr>
        <w:ind w:left="6120"/>
        <w:jc w:val="both"/>
        <w:rPr>
          <w:sz w:val="28"/>
          <w:szCs w:val="28"/>
        </w:rPr>
      </w:pPr>
    </w:p>
    <w:p w:rsidR="00EC0F8C" w:rsidRDefault="00EC0F8C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EC0F8C" w:rsidRDefault="00EC0F8C" w:rsidP="00E9282E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9282E">
        <w:rPr>
          <w:sz w:val="28"/>
          <w:szCs w:val="28"/>
        </w:rPr>
        <w:t>31.07.2018 № 1212</w:t>
      </w:r>
    </w:p>
    <w:p w:rsidR="00E9282E" w:rsidRDefault="00E9282E" w:rsidP="00E9282E">
      <w:pPr>
        <w:ind w:left="6120" w:firstLine="252"/>
        <w:jc w:val="both"/>
        <w:rPr>
          <w:sz w:val="28"/>
          <w:szCs w:val="28"/>
        </w:rPr>
      </w:pPr>
    </w:p>
    <w:p w:rsidR="00E9282E" w:rsidRDefault="00E9282E" w:rsidP="00E9282E">
      <w:pPr>
        <w:ind w:left="6120" w:firstLine="252"/>
        <w:jc w:val="both"/>
        <w:rPr>
          <w:sz w:val="28"/>
          <w:szCs w:val="28"/>
        </w:rPr>
      </w:pPr>
    </w:p>
    <w:p w:rsidR="00EC0F8C" w:rsidRDefault="00EC0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C0F8C" w:rsidRDefault="00EC0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проверке готовности теплоснабжающих организации, теплосетевых организации и потребителей тепловой энергии города Вятские Пол</w:t>
      </w:r>
      <w:r w:rsidR="00F91CCB">
        <w:rPr>
          <w:b/>
          <w:sz w:val="28"/>
          <w:szCs w:val="28"/>
        </w:rPr>
        <w:t>яны к отопительному периоду 2018-2019</w:t>
      </w:r>
      <w:r>
        <w:rPr>
          <w:b/>
          <w:sz w:val="28"/>
          <w:szCs w:val="28"/>
        </w:rPr>
        <w:t xml:space="preserve"> годов</w:t>
      </w:r>
    </w:p>
    <w:p w:rsidR="00EC0F8C" w:rsidRDefault="00EC0F8C">
      <w:pPr>
        <w:spacing w:line="360" w:lineRule="auto"/>
        <w:ind w:firstLine="90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55"/>
        <w:gridCol w:w="4651"/>
      </w:tblGrid>
      <w:tr w:rsidR="00EC0F8C" w:rsidTr="00C934A0">
        <w:tc>
          <w:tcPr>
            <w:tcW w:w="4955" w:type="dxa"/>
            <w:shd w:val="clear" w:color="auto" w:fill="auto"/>
          </w:tcPr>
          <w:p w:rsidR="008F16FD" w:rsidRDefault="00B4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A37DA">
              <w:rPr>
                <w:sz w:val="28"/>
                <w:szCs w:val="28"/>
              </w:rPr>
              <w:t>КАБАЕВ</w:t>
            </w:r>
          </w:p>
          <w:p w:rsidR="00DA37DA" w:rsidRDefault="00B4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A37DA">
              <w:rPr>
                <w:sz w:val="28"/>
                <w:szCs w:val="28"/>
              </w:rPr>
              <w:t>Михаил Вячеславович</w:t>
            </w:r>
          </w:p>
        </w:tc>
        <w:tc>
          <w:tcPr>
            <w:tcW w:w="4651" w:type="dxa"/>
            <w:shd w:val="clear" w:color="auto" w:fill="auto"/>
          </w:tcPr>
          <w:p w:rsidR="00EC0F8C" w:rsidRDefault="008F16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001E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C0F8C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 главы администрации города</w:t>
            </w:r>
            <w:r w:rsidR="00B61A23">
              <w:rPr>
                <w:sz w:val="28"/>
                <w:szCs w:val="28"/>
              </w:rPr>
              <w:t xml:space="preserve"> Вятские Поляны</w:t>
            </w:r>
          </w:p>
          <w:p w:rsidR="00EC0F8C" w:rsidRDefault="00EC0F8C">
            <w:pPr>
              <w:rPr>
                <w:sz w:val="28"/>
                <w:szCs w:val="28"/>
              </w:rPr>
            </w:pPr>
          </w:p>
        </w:tc>
      </w:tr>
      <w:tr w:rsidR="00EC0F8C" w:rsidTr="00C934A0">
        <w:tc>
          <w:tcPr>
            <w:tcW w:w="4955" w:type="dxa"/>
            <w:shd w:val="clear" w:color="auto" w:fill="auto"/>
          </w:tcPr>
          <w:p w:rsidR="00EC0F8C" w:rsidRDefault="00B4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0F8C">
              <w:rPr>
                <w:sz w:val="28"/>
                <w:szCs w:val="28"/>
              </w:rPr>
              <w:t>ДАВЛЕТШИН</w:t>
            </w:r>
          </w:p>
          <w:p w:rsidR="00EC0F8C" w:rsidRDefault="00B4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0F8C">
              <w:rPr>
                <w:sz w:val="28"/>
                <w:szCs w:val="28"/>
              </w:rPr>
              <w:t>Ильдар Равильевич</w:t>
            </w:r>
          </w:p>
        </w:tc>
        <w:tc>
          <w:tcPr>
            <w:tcW w:w="4651" w:type="dxa"/>
            <w:shd w:val="clear" w:color="auto" w:fill="auto"/>
          </w:tcPr>
          <w:p w:rsidR="00EC0F8C" w:rsidRDefault="00EC0F8C">
            <w:pPr>
              <w:snapToGrid w:val="0"/>
              <w:ind w:lef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 постоянной депутатской комиссии по жилищно-коммунальному хозяйству, безопасности жизнедеятельности населения</w:t>
            </w:r>
            <w:r w:rsidR="00001E59">
              <w:rPr>
                <w:sz w:val="28"/>
                <w:szCs w:val="28"/>
              </w:rPr>
              <w:t xml:space="preserve"> Вятскополянской городской Думы,</w:t>
            </w:r>
            <w:r>
              <w:rPr>
                <w:sz w:val="28"/>
                <w:szCs w:val="28"/>
              </w:rPr>
              <w:t xml:space="preserve"> заместитель председателя комиссии (по согласованию)</w:t>
            </w:r>
          </w:p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C0F8C" w:rsidTr="00C934A0">
        <w:tc>
          <w:tcPr>
            <w:tcW w:w="4955" w:type="dxa"/>
            <w:shd w:val="clear" w:color="auto" w:fill="auto"/>
            <w:vAlign w:val="center"/>
          </w:tcPr>
          <w:p w:rsidR="00EC0F8C" w:rsidRDefault="00B424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C0F8C">
              <w:rPr>
                <w:sz w:val="28"/>
                <w:szCs w:val="28"/>
              </w:rPr>
              <w:t>Члены комиссии:</w:t>
            </w:r>
          </w:p>
          <w:p w:rsidR="00EC0F8C" w:rsidRDefault="00EC0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EC0F8C" w:rsidTr="00C934A0">
        <w:tc>
          <w:tcPr>
            <w:tcW w:w="4955" w:type="dxa"/>
            <w:shd w:val="clear" w:color="auto" w:fill="auto"/>
          </w:tcPr>
          <w:p w:rsidR="00EC0F8C" w:rsidRDefault="00B4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0F8C">
              <w:rPr>
                <w:sz w:val="28"/>
                <w:szCs w:val="28"/>
              </w:rPr>
              <w:t xml:space="preserve">ГАНИН </w:t>
            </w:r>
          </w:p>
          <w:p w:rsidR="00EC0F8C" w:rsidRDefault="00B4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0F8C">
              <w:rPr>
                <w:sz w:val="28"/>
                <w:szCs w:val="28"/>
              </w:rPr>
              <w:t xml:space="preserve">Виктор Степанович </w:t>
            </w:r>
          </w:p>
          <w:p w:rsidR="00EC0F8C" w:rsidRDefault="00EC0F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</w:tcPr>
          <w:p w:rsidR="00EC0F8C" w:rsidRDefault="00FA0E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эксперт</w:t>
            </w:r>
            <w:r w:rsidR="00F91CCB">
              <w:rPr>
                <w:sz w:val="28"/>
                <w:szCs w:val="28"/>
              </w:rPr>
              <w:t xml:space="preserve"> муниципального казённого учреждения</w:t>
            </w:r>
            <w:r>
              <w:rPr>
                <w:sz w:val="28"/>
                <w:szCs w:val="28"/>
              </w:rPr>
              <w:t xml:space="preserve"> по обеспечению деятельности</w:t>
            </w:r>
            <w:r w:rsidR="00F91CCB">
              <w:rPr>
                <w:sz w:val="28"/>
                <w:szCs w:val="28"/>
              </w:rPr>
              <w:t xml:space="preserve"> органов местного самоуправления</w:t>
            </w:r>
            <w:r w:rsidR="007C3E53">
              <w:rPr>
                <w:sz w:val="28"/>
                <w:szCs w:val="28"/>
              </w:rPr>
              <w:t xml:space="preserve"> города Вятские Поляны</w:t>
            </w:r>
          </w:p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91CCB" w:rsidTr="00C934A0">
        <w:tc>
          <w:tcPr>
            <w:tcW w:w="4955" w:type="dxa"/>
            <w:shd w:val="clear" w:color="auto" w:fill="auto"/>
          </w:tcPr>
          <w:p w:rsidR="00F91CCB" w:rsidRDefault="00B4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91CCB">
              <w:rPr>
                <w:sz w:val="28"/>
                <w:szCs w:val="28"/>
              </w:rPr>
              <w:t>ИБРАГИМОВ</w:t>
            </w:r>
          </w:p>
          <w:p w:rsidR="00F91CCB" w:rsidRDefault="00B4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91CCB">
              <w:rPr>
                <w:sz w:val="28"/>
                <w:szCs w:val="28"/>
              </w:rPr>
              <w:t>Нурзада Махсумьянович</w:t>
            </w:r>
          </w:p>
        </w:tc>
        <w:tc>
          <w:tcPr>
            <w:tcW w:w="4651" w:type="dxa"/>
            <w:shd w:val="clear" w:color="auto" w:fill="auto"/>
          </w:tcPr>
          <w:p w:rsidR="00F91CCB" w:rsidRDefault="00F91CC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 xml:space="preserve">– 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государственный инспектор Западно-уральского управления Ростехнадзора  (по согласованию)</w:t>
            </w:r>
          </w:p>
          <w:p w:rsidR="00F91CCB" w:rsidRDefault="00F91CC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C0F8C" w:rsidTr="00C934A0">
        <w:tc>
          <w:tcPr>
            <w:tcW w:w="4955" w:type="dxa"/>
            <w:shd w:val="clear" w:color="auto" w:fill="auto"/>
          </w:tcPr>
          <w:p w:rsidR="00EC0F8C" w:rsidRDefault="00B4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0F8C">
              <w:rPr>
                <w:sz w:val="28"/>
                <w:szCs w:val="28"/>
              </w:rPr>
              <w:t>КИПЕРМАН</w:t>
            </w:r>
          </w:p>
          <w:p w:rsidR="00EC0F8C" w:rsidRDefault="00B4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0F8C">
              <w:rPr>
                <w:sz w:val="28"/>
                <w:szCs w:val="28"/>
              </w:rPr>
              <w:t>Владимир Фридрихович</w:t>
            </w:r>
          </w:p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431D7" w:rsidRDefault="006431D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57B65" w:rsidRDefault="00C57B6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57B65" w:rsidRDefault="00C57B6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431D7" w:rsidRDefault="00C57B65" w:rsidP="008D337F">
            <w:pPr>
              <w:snapToGrid w:val="0"/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2</w:t>
            </w:r>
          </w:p>
        </w:tc>
        <w:tc>
          <w:tcPr>
            <w:tcW w:w="4651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главный инженер общества с ограниченной ответственностью «Малая энергетика»</w:t>
            </w:r>
            <w:r w:rsidR="007C3E53">
              <w:rPr>
                <w:sz w:val="28"/>
                <w:szCs w:val="28"/>
              </w:rPr>
              <w:t xml:space="preserve"> (по согласованию)</w:t>
            </w:r>
          </w:p>
          <w:p w:rsidR="00EC0F8C" w:rsidRDefault="00EC0F8C">
            <w:pPr>
              <w:snapToGrid w:val="0"/>
              <w:rPr>
                <w:sz w:val="28"/>
                <w:szCs w:val="28"/>
              </w:rPr>
            </w:pPr>
          </w:p>
        </w:tc>
      </w:tr>
      <w:tr w:rsidR="00EC0F8C" w:rsidTr="00C934A0">
        <w:tc>
          <w:tcPr>
            <w:tcW w:w="4955" w:type="dxa"/>
            <w:shd w:val="clear" w:color="auto" w:fill="auto"/>
          </w:tcPr>
          <w:p w:rsidR="00EC0F8C" w:rsidRDefault="00B4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EC0F8C">
              <w:rPr>
                <w:sz w:val="28"/>
                <w:szCs w:val="28"/>
              </w:rPr>
              <w:t>САВБАНОВ</w:t>
            </w:r>
          </w:p>
          <w:p w:rsidR="00EC0F8C" w:rsidRDefault="00B4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0F8C">
              <w:rPr>
                <w:sz w:val="28"/>
                <w:szCs w:val="28"/>
              </w:rPr>
              <w:t>Кашип Тимерханович</w:t>
            </w:r>
          </w:p>
          <w:p w:rsidR="00EC0F8C" w:rsidRDefault="00EC0F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инженер общества с ограниченной ответст</w:t>
            </w:r>
            <w:r w:rsidR="00EB0DAF">
              <w:rPr>
                <w:sz w:val="28"/>
                <w:szCs w:val="28"/>
              </w:rPr>
              <w:t>венностью «Уютный Квартал</w:t>
            </w:r>
            <w:r>
              <w:rPr>
                <w:sz w:val="28"/>
                <w:szCs w:val="28"/>
              </w:rPr>
              <w:t>»</w:t>
            </w:r>
            <w:r w:rsidR="007C3E53">
              <w:rPr>
                <w:sz w:val="28"/>
                <w:szCs w:val="28"/>
              </w:rPr>
              <w:t xml:space="preserve"> (по согласованию)</w:t>
            </w:r>
          </w:p>
          <w:p w:rsidR="00EC0F8C" w:rsidRDefault="00EC0F8C">
            <w:pPr>
              <w:snapToGrid w:val="0"/>
              <w:rPr>
                <w:sz w:val="28"/>
                <w:szCs w:val="28"/>
              </w:rPr>
            </w:pPr>
          </w:p>
        </w:tc>
      </w:tr>
      <w:tr w:rsidR="00EC0F8C" w:rsidTr="00C934A0">
        <w:tc>
          <w:tcPr>
            <w:tcW w:w="4955" w:type="dxa"/>
            <w:shd w:val="clear" w:color="auto" w:fill="auto"/>
          </w:tcPr>
          <w:p w:rsidR="00EC0F8C" w:rsidRDefault="00B4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0F8C">
              <w:rPr>
                <w:sz w:val="28"/>
                <w:szCs w:val="28"/>
              </w:rPr>
              <w:t>СОЛОДЯНКИН</w:t>
            </w:r>
          </w:p>
          <w:p w:rsidR="00EC0F8C" w:rsidRDefault="00B4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0F8C">
              <w:rPr>
                <w:sz w:val="28"/>
                <w:szCs w:val="28"/>
              </w:rPr>
              <w:t>Александр Павлович</w:t>
            </w:r>
          </w:p>
          <w:p w:rsidR="00EC0F8C" w:rsidRDefault="00EC0F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инженер общества с ограниченной ответственностью «Водоканал»</w:t>
            </w:r>
            <w:r w:rsidR="007C3E53">
              <w:rPr>
                <w:sz w:val="28"/>
                <w:szCs w:val="28"/>
              </w:rPr>
              <w:t xml:space="preserve"> (по согласованию)</w:t>
            </w:r>
          </w:p>
          <w:p w:rsidR="00EC0F8C" w:rsidRDefault="00EC0F8C">
            <w:pPr>
              <w:snapToGrid w:val="0"/>
              <w:rPr>
                <w:sz w:val="28"/>
                <w:szCs w:val="28"/>
              </w:rPr>
            </w:pPr>
          </w:p>
        </w:tc>
      </w:tr>
      <w:tr w:rsidR="00EC0F8C" w:rsidTr="00C934A0">
        <w:tc>
          <w:tcPr>
            <w:tcW w:w="4955" w:type="dxa"/>
            <w:shd w:val="clear" w:color="auto" w:fill="auto"/>
          </w:tcPr>
          <w:p w:rsidR="000D3EE4" w:rsidRDefault="000D3EE4" w:rsidP="000D3EE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</w:tcPr>
          <w:p w:rsidR="00EC0F8C" w:rsidRDefault="00EC0F8C" w:rsidP="00BE3B9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C0F8C" w:rsidTr="00E9282E">
        <w:trPr>
          <w:trHeight w:val="1800"/>
        </w:trPr>
        <w:tc>
          <w:tcPr>
            <w:tcW w:w="4955" w:type="dxa"/>
            <w:shd w:val="clear" w:color="auto" w:fill="auto"/>
          </w:tcPr>
          <w:p w:rsidR="00EC0F8C" w:rsidRDefault="00B4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0F8C">
              <w:rPr>
                <w:sz w:val="28"/>
                <w:szCs w:val="28"/>
              </w:rPr>
              <w:t>ХАЗИАХМЕТОВ</w:t>
            </w:r>
          </w:p>
          <w:p w:rsidR="00EC0F8C" w:rsidRDefault="00B4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0F8C">
              <w:rPr>
                <w:sz w:val="28"/>
                <w:szCs w:val="28"/>
              </w:rPr>
              <w:t>Азат Маулядович</w:t>
            </w:r>
          </w:p>
          <w:p w:rsidR="006060A7" w:rsidRDefault="006060A7">
            <w:pPr>
              <w:jc w:val="both"/>
              <w:rPr>
                <w:sz w:val="28"/>
                <w:szCs w:val="28"/>
              </w:rPr>
            </w:pPr>
          </w:p>
          <w:p w:rsidR="006060A7" w:rsidRDefault="006060A7">
            <w:pPr>
              <w:jc w:val="both"/>
              <w:rPr>
                <w:sz w:val="28"/>
                <w:szCs w:val="28"/>
              </w:rPr>
            </w:pPr>
          </w:p>
          <w:p w:rsidR="006060A7" w:rsidRDefault="006060A7">
            <w:pPr>
              <w:jc w:val="both"/>
              <w:rPr>
                <w:sz w:val="28"/>
                <w:szCs w:val="28"/>
              </w:rPr>
            </w:pPr>
          </w:p>
          <w:p w:rsidR="00EC0F8C" w:rsidRDefault="00EC0F8C" w:rsidP="00F91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</w:tcPr>
          <w:p w:rsidR="00EC0F8C" w:rsidRDefault="00B61A2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инженер м</w:t>
            </w:r>
            <w:r w:rsidR="008F16FD">
              <w:rPr>
                <w:sz w:val="28"/>
                <w:szCs w:val="28"/>
              </w:rPr>
              <w:t xml:space="preserve">униципального унитарного предприятия </w:t>
            </w:r>
            <w:r w:rsidR="007C3E53">
              <w:rPr>
                <w:sz w:val="28"/>
                <w:szCs w:val="28"/>
              </w:rPr>
              <w:t>«</w:t>
            </w:r>
            <w:r w:rsidR="008F16FD">
              <w:rPr>
                <w:sz w:val="28"/>
                <w:szCs w:val="28"/>
              </w:rPr>
              <w:t>Коммунальные Энергетические Системы  «</w:t>
            </w:r>
            <w:r w:rsidR="00EC0F8C">
              <w:rPr>
                <w:sz w:val="28"/>
                <w:szCs w:val="28"/>
              </w:rPr>
              <w:t>Энерго»</w:t>
            </w:r>
            <w:r w:rsidR="007C3E53">
              <w:rPr>
                <w:sz w:val="28"/>
                <w:szCs w:val="28"/>
              </w:rPr>
              <w:t xml:space="preserve"> (по согласованию)</w:t>
            </w:r>
          </w:p>
          <w:p w:rsidR="00001E59" w:rsidRDefault="00001E5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C0F8C" w:rsidRDefault="00EC0F8C">
      <w:pPr>
        <w:jc w:val="both"/>
      </w:pPr>
    </w:p>
    <w:p w:rsidR="006060A7" w:rsidRDefault="006060A7">
      <w:pPr>
        <w:jc w:val="both"/>
      </w:pPr>
    </w:p>
    <w:p w:rsidR="00EC0F8C" w:rsidRDefault="00E9282E">
      <w:pPr>
        <w:jc w:val="center"/>
      </w:pPr>
      <w:r>
        <w:t>____________</w:t>
      </w:r>
    </w:p>
    <w:p w:rsidR="00EC0F8C" w:rsidRDefault="00EC0F8C">
      <w:pPr>
        <w:jc w:val="both"/>
      </w:pPr>
    </w:p>
    <w:p w:rsidR="00EC0F8C" w:rsidRDefault="00EC0F8C">
      <w:pPr>
        <w:jc w:val="center"/>
      </w:pPr>
    </w:p>
    <w:p w:rsidR="00EC0F8C" w:rsidRDefault="00EC0F8C"/>
    <w:sectPr w:rsidR="00EC0F8C" w:rsidSect="00E17E4E">
      <w:pgSz w:w="11906" w:h="16838"/>
      <w:pgMar w:top="697" w:right="79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14A" w:rsidRDefault="0017114A" w:rsidP="00112E39">
      <w:r>
        <w:separator/>
      </w:r>
    </w:p>
  </w:endnote>
  <w:endnote w:type="continuationSeparator" w:id="1">
    <w:p w:rsidR="0017114A" w:rsidRDefault="0017114A" w:rsidP="0011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14A" w:rsidRDefault="0017114A" w:rsidP="00112E39">
      <w:r>
        <w:separator/>
      </w:r>
    </w:p>
  </w:footnote>
  <w:footnote w:type="continuationSeparator" w:id="1">
    <w:p w:rsidR="0017114A" w:rsidRDefault="0017114A" w:rsidP="00112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51A"/>
    <w:rsid w:val="00001E59"/>
    <w:rsid w:val="0007109B"/>
    <w:rsid w:val="00077D15"/>
    <w:rsid w:val="00081F56"/>
    <w:rsid w:val="000C56A6"/>
    <w:rsid w:val="000D3EE4"/>
    <w:rsid w:val="001031E1"/>
    <w:rsid w:val="00112E39"/>
    <w:rsid w:val="00144EF0"/>
    <w:rsid w:val="0017114A"/>
    <w:rsid w:val="001D4F66"/>
    <w:rsid w:val="001D6381"/>
    <w:rsid w:val="001F7AA3"/>
    <w:rsid w:val="002637BD"/>
    <w:rsid w:val="003372BF"/>
    <w:rsid w:val="00456CB4"/>
    <w:rsid w:val="00481B3B"/>
    <w:rsid w:val="004A17A7"/>
    <w:rsid w:val="004A4572"/>
    <w:rsid w:val="004C6E25"/>
    <w:rsid w:val="004F03D9"/>
    <w:rsid w:val="005049A5"/>
    <w:rsid w:val="00563595"/>
    <w:rsid w:val="005657E5"/>
    <w:rsid w:val="00575D54"/>
    <w:rsid w:val="00593EC5"/>
    <w:rsid w:val="00604BBF"/>
    <w:rsid w:val="006060A7"/>
    <w:rsid w:val="006201A1"/>
    <w:rsid w:val="006431D7"/>
    <w:rsid w:val="006C1C93"/>
    <w:rsid w:val="00717513"/>
    <w:rsid w:val="007C3E53"/>
    <w:rsid w:val="0081067F"/>
    <w:rsid w:val="0082763D"/>
    <w:rsid w:val="00837DD3"/>
    <w:rsid w:val="008B2156"/>
    <w:rsid w:val="008D337F"/>
    <w:rsid w:val="008E1F7B"/>
    <w:rsid w:val="008F16FD"/>
    <w:rsid w:val="008F3A59"/>
    <w:rsid w:val="009004C6"/>
    <w:rsid w:val="00952888"/>
    <w:rsid w:val="00957E61"/>
    <w:rsid w:val="009938D8"/>
    <w:rsid w:val="009968AE"/>
    <w:rsid w:val="009A00AE"/>
    <w:rsid w:val="009B3040"/>
    <w:rsid w:val="009F62A5"/>
    <w:rsid w:val="00A2551A"/>
    <w:rsid w:val="00A602E6"/>
    <w:rsid w:val="00A95C2A"/>
    <w:rsid w:val="00AC0784"/>
    <w:rsid w:val="00B12AFE"/>
    <w:rsid w:val="00B42406"/>
    <w:rsid w:val="00B61A23"/>
    <w:rsid w:val="00B636E3"/>
    <w:rsid w:val="00B773B5"/>
    <w:rsid w:val="00BC09F3"/>
    <w:rsid w:val="00BE3B96"/>
    <w:rsid w:val="00C57B65"/>
    <w:rsid w:val="00C92CEE"/>
    <w:rsid w:val="00C934A0"/>
    <w:rsid w:val="00C95760"/>
    <w:rsid w:val="00CA2259"/>
    <w:rsid w:val="00CA56DB"/>
    <w:rsid w:val="00CA5E8E"/>
    <w:rsid w:val="00CD3164"/>
    <w:rsid w:val="00DA37DA"/>
    <w:rsid w:val="00E17E4E"/>
    <w:rsid w:val="00E46052"/>
    <w:rsid w:val="00E6268A"/>
    <w:rsid w:val="00E9282E"/>
    <w:rsid w:val="00EB0DAF"/>
    <w:rsid w:val="00EC0F8C"/>
    <w:rsid w:val="00EE4E60"/>
    <w:rsid w:val="00EF2633"/>
    <w:rsid w:val="00F22BAD"/>
    <w:rsid w:val="00F648B0"/>
    <w:rsid w:val="00F91CCB"/>
    <w:rsid w:val="00FA0EF8"/>
    <w:rsid w:val="00FE4BF1"/>
    <w:rsid w:val="00FF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C09F3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C09F3"/>
  </w:style>
  <w:style w:type="character" w:customStyle="1" w:styleId="a3">
    <w:name w:val="Символ нумерации"/>
    <w:rsid w:val="00BC09F3"/>
  </w:style>
  <w:style w:type="paragraph" w:customStyle="1" w:styleId="a4">
    <w:name w:val="Заголовок"/>
    <w:basedOn w:val="a"/>
    <w:next w:val="a5"/>
    <w:rsid w:val="00BC09F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BC09F3"/>
    <w:pPr>
      <w:spacing w:after="120"/>
    </w:pPr>
  </w:style>
  <w:style w:type="paragraph" w:styleId="a6">
    <w:name w:val="List"/>
    <w:basedOn w:val="a5"/>
    <w:rsid w:val="00BC09F3"/>
    <w:rPr>
      <w:rFonts w:cs="Mangal"/>
    </w:rPr>
  </w:style>
  <w:style w:type="paragraph" w:customStyle="1" w:styleId="11">
    <w:name w:val="Название1"/>
    <w:basedOn w:val="a"/>
    <w:rsid w:val="00BC09F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C09F3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BC09F3"/>
    <w:pPr>
      <w:suppressLineNumbers/>
    </w:pPr>
  </w:style>
  <w:style w:type="paragraph" w:customStyle="1" w:styleId="a8">
    <w:name w:val="Заголовок таблицы"/>
    <w:basedOn w:val="a7"/>
    <w:rsid w:val="00BC09F3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4E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EF0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112E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2E3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112E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2E3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DDF95-7905-4B7F-A083-CB2C0E38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3</cp:revision>
  <cp:lastPrinted>2018-07-31T04:50:00Z</cp:lastPrinted>
  <dcterms:created xsi:type="dcterms:W3CDTF">2018-08-02T06:59:00Z</dcterms:created>
  <dcterms:modified xsi:type="dcterms:W3CDTF">2018-08-02T11:06:00Z</dcterms:modified>
</cp:coreProperties>
</file>