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885020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4pt;margin-top:-24.65pt;width:85.2pt;height:56.65pt;z-index:251657216" stroked="f">
            <v:textbox style="mso-next-textbox:#_x0000_s1026;mso-fit-shape-to-text:t">
              <w:txbxContent>
                <w:p w:rsidR="005C180F" w:rsidRDefault="003134AF" w:rsidP="00190079">
                  <w:pPr>
                    <w:jc w:val="center"/>
                  </w:pPr>
                  <w:r w:rsidRPr="00885020">
                    <w:rPr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5pt;height:49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Pr="003134AF" w:rsidRDefault="003134AF" w:rsidP="005C180F">
      <w:r>
        <w:t xml:space="preserve">      </w:t>
      </w:r>
    </w:p>
    <w:p w:rsidR="005C180F" w:rsidRPr="003134AF" w:rsidRDefault="005C180F" w:rsidP="005C180F"/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3134AF" w:rsidRDefault="003134AF" w:rsidP="00F12B48">
      <w:pPr>
        <w:jc w:val="both"/>
        <w:rPr>
          <w:sz w:val="24"/>
          <w:u w:val="single"/>
        </w:rPr>
      </w:pPr>
      <w:r w:rsidRPr="003134AF">
        <w:rPr>
          <w:sz w:val="28"/>
          <w:szCs w:val="28"/>
          <w:u w:val="single"/>
        </w:rPr>
        <w:t>28.10.2020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F12474">
        <w:rPr>
          <w:sz w:val="28"/>
          <w:szCs w:val="28"/>
        </w:rPr>
        <w:t xml:space="preserve">№ </w:t>
      </w:r>
      <w:r w:rsidRPr="003134AF">
        <w:rPr>
          <w:sz w:val="28"/>
          <w:szCs w:val="28"/>
          <w:u w:val="single"/>
        </w:rPr>
        <w:t>1266</w:t>
      </w:r>
    </w:p>
    <w:p w:rsidR="00B7598D" w:rsidRDefault="00B7598D" w:rsidP="00711A42">
      <w:pPr>
        <w:tabs>
          <w:tab w:val="left" w:pos="1134"/>
        </w:tabs>
        <w:spacing w:after="480"/>
        <w:jc w:val="center"/>
        <w:rPr>
          <w:b/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Pr="00B7598D" w:rsidRDefault="00B7598D" w:rsidP="00B7598D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B7598D">
        <w:rPr>
          <w:b/>
          <w:sz w:val="28"/>
          <w:szCs w:val="28"/>
        </w:rPr>
        <w:t xml:space="preserve">О внесении изменения  в постановление администрации города от </w:t>
      </w:r>
      <w:r>
        <w:rPr>
          <w:b/>
          <w:sz w:val="28"/>
          <w:szCs w:val="28"/>
        </w:rPr>
        <w:t>30.12.2019  № 1888</w:t>
      </w:r>
      <w:r w:rsidRPr="00B7598D">
        <w:rPr>
          <w:b/>
          <w:sz w:val="28"/>
          <w:szCs w:val="28"/>
        </w:rPr>
        <w:t xml:space="preserve"> «Об утверждении плана на 20</w:t>
      </w:r>
      <w:r>
        <w:rPr>
          <w:b/>
          <w:sz w:val="28"/>
          <w:szCs w:val="28"/>
        </w:rPr>
        <w:t xml:space="preserve">20 </w:t>
      </w:r>
      <w:r w:rsidRPr="00B7598D">
        <w:rPr>
          <w:b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строительства и архитектуры» на 20</w:t>
      </w:r>
      <w:r>
        <w:rPr>
          <w:b/>
          <w:sz w:val="28"/>
          <w:szCs w:val="28"/>
        </w:rPr>
        <w:t>20 – 2025</w:t>
      </w:r>
      <w:r w:rsidRPr="00B7598D">
        <w:rPr>
          <w:b/>
          <w:sz w:val="28"/>
          <w:szCs w:val="28"/>
        </w:rPr>
        <w:t xml:space="preserve"> годы» </w:t>
      </w:r>
    </w:p>
    <w:p w:rsidR="00E94BC3" w:rsidRDefault="00E94BC3" w:rsidP="007022EE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В соответствии с решением Вятскополянской городской Думы от </w:t>
      </w:r>
      <w:r w:rsidR="00730AC6" w:rsidRPr="00730AC6">
        <w:rPr>
          <w:color w:val="000000"/>
          <w:sz w:val="28"/>
          <w:szCs w:val="28"/>
        </w:rPr>
        <w:t xml:space="preserve">07.10.2020 № 52/497 </w:t>
      </w:r>
      <w:r w:rsidR="00F148D6" w:rsidRPr="00B7598D">
        <w:rPr>
          <w:color w:val="000000"/>
          <w:sz w:val="28"/>
          <w:szCs w:val="28"/>
        </w:rPr>
        <w:t>«</w:t>
      </w:r>
      <w:r w:rsidR="007022EE" w:rsidRPr="00B7598D">
        <w:rPr>
          <w:color w:val="000000"/>
          <w:sz w:val="28"/>
          <w:szCs w:val="28"/>
        </w:rPr>
        <w:t xml:space="preserve">О внесении изменений в решение Вятскополянской городской Думы от </w:t>
      </w:r>
      <w:r w:rsidR="00B7598D" w:rsidRPr="00B7598D">
        <w:rPr>
          <w:color w:val="000000"/>
          <w:sz w:val="28"/>
          <w:szCs w:val="28"/>
        </w:rPr>
        <w:t>17.12.2019</w:t>
      </w:r>
      <w:r w:rsidR="007022EE" w:rsidRPr="00B7598D">
        <w:rPr>
          <w:color w:val="000000"/>
          <w:sz w:val="28"/>
          <w:szCs w:val="28"/>
        </w:rPr>
        <w:t xml:space="preserve"> № </w:t>
      </w:r>
      <w:r w:rsidR="00B7598D">
        <w:rPr>
          <w:color w:val="000000"/>
          <w:sz w:val="28"/>
          <w:szCs w:val="28"/>
        </w:rPr>
        <w:t>44/423</w:t>
      </w:r>
      <w:r w:rsidR="007022EE" w:rsidRPr="00B7598D">
        <w:rPr>
          <w:color w:val="000000"/>
          <w:sz w:val="28"/>
          <w:szCs w:val="28"/>
        </w:rPr>
        <w:t xml:space="preserve"> «</w:t>
      </w:r>
      <w:r w:rsidR="00F148D6" w:rsidRPr="00B7598D">
        <w:rPr>
          <w:sz w:val="28"/>
          <w:szCs w:val="28"/>
        </w:rPr>
        <w:t xml:space="preserve">О бюджете муниципального образования  городского округа город  Вятские Поляны Кировской области </w:t>
      </w:r>
      <w:r w:rsidR="00B7598D">
        <w:rPr>
          <w:sz w:val="28"/>
          <w:szCs w:val="28"/>
        </w:rPr>
        <w:t>на 2020 год и на плановый период 2021</w:t>
      </w:r>
      <w:r w:rsidR="00F148D6" w:rsidRPr="00B7598D">
        <w:rPr>
          <w:sz w:val="28"/>
          <w:szCs w:val="28"/>
        </w:rPr>
        <w:t xml:space="preserve"> и 202</w:t>
      </w:r>
      <w:r w:rsidR="00B7598D">
        <w:rPr>
          <w:sz w:val="28"/>
          <w:szCs w:val="28"/>
        </w:rPr>
        <w:t>2</w:t>
      </w:r>
      <w:r w:rsidR="00F148D6" w:rsidRPr="00B7598D">
        <w:rPr>
          <w:sz w:val="28"/>
          <w:szCs w:val="28"/>
        </w:rPr>
        <w:t xml:space="preserve"> годов</w:t>
      </w:r>
      <w:r w:rsidR="00F148D6" w:rsidRPr="00B7598D">
        <w:rPr>
          <w:color w:val="000000"/>
          <w:sz w:val="28"/>
          <w:szCs w:val="28"/>
        </w:rPr>
        <w:t>»</w:t>
      </w:r>
      <w:r w:rsidRPr="00B7598D">
        <w:rPr>
          <w:color w:val="000000"/>
          <w:sz w:val="28"/>
          <w:szCs w:val="28"/>
        </w:rPr>
        <w:t xml:space="preserve">, руководствуясь постановлением администрации города Вятские Поляны </w:t>
      </w:r>
      <w:r w:rsidR="00DC2DF4" w:rsidRPr="00B7598D">
        <w:rPr>
          <w:color w:val="000000"/>
          <w:sz w:val="28"/>
          <w:szCs w:val="28"/>
        </w:rPr>
        <w:t>от 30.09.2019№ </w:t>
      </w:r>
      <w:r w:rsidR="003A08C1" w:rsidRPr="00B7598D">
        <w:rPr>
          <w:color w:val="000000"/>
          <w:sz w:val="28"/>
          <w:szCs w:val="28"/>
        </w:rPr>
        <w:t>1304 «О разработке, реализации</w:t>
      </w:r>
      <w:r w:rsidR="003A08C1" w:rsidRPr="003A08C1">
        <w:rPr>
          <w:color w:val="000000"/>
          <w:sz w:val="28"/>
          <w:szCs w:val="28"/>
        </w:rPr>
        <w:t xml:space="preserve"> и оценке эффективности реализации муниципальных программ муниципального образования городского округа город Вя</w:t>
      </w:r>
      <w:r w:rsidR="003A08C1">
        <w:rPr>
          <w:color w:val="000000"/>
          <w:sz w:val="28"/>
          <w:szCs w:val="28"/>
        </w:rPr>
        <w:t xml:space="preserve">тские Поляны Кировской области» </w:t>
      </w:r>
      <w:r w:rsidRPr="006B48AB">
        <w:rPr>
          <w:color w:val="000000"/>
          <w:sz w:val="28"/>
          <w:szCs w:val="28"/>
        </w:rPr>
        <w:t>администрация города Вятские Поляны ПОСТАНОВЛЯЕТ:</w:t>
      </w:r>
    </w:p>
    <w:p w:rsidR="00B7598D" w:rsidRPr="00B7598D" w:rsidRDefault="00B7598D" w:rsidP="00887711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 xml:space="preserve">1. Внести следующее изменение в постановление администрации города Вятские Поляны 30.12.2019  № 1888 </w:t>
      </w:r>
      <w:r>
        <w:rPr>
          <w:color w:val="000000"/>
          <w:sz w:val="28"/>
          <w:szCs w:val="28"/>
        </w:rPr>
        <w:t>«Об утверждении плана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>
        <w:rPr>
          <w:color w:val="000000"/>
          <w:sz w:val="28"/>
          <w:szCs w:val="28"/>
        </w:rPr>
        <w:t>ительства и архитектуры» на 2020 – 2025 годы», утвердив план на 2020</w:t>
      </w:r>
      <w:r w:rsidRPr="00B7598D">
        <w:rPr>
          <w:color w:val="000000"/>
          <w:sz w:val="28"/>
          <w:szCs w:val="28"/>
        </w:rPr>
        <w:t xml:space="preserve"> год по реализации муниципальной программы  муниципального образования городского округа город Вятские Поляны Кировской области «Развитие строительства и архитектуры» на 20</w:t>
      </w:r>
      <w:r w:rsidR="007F088F">
        <w:rPr>
          <w:color w:val="000000"/>
          <w:sz w:val="28"/>
          <w:szCs w:val="28"/>
        </w:rPr>
        <w:t>20-2025</w:t>
      </w:r>
      <w:r w:rsidRPr="00B7598D">
        <w:rPr>
          <w:color w:val="000000"/>
          <w:sz w:val="28"/>
          <w:szCs w:val="28"/>
        </w:rPr>
        <w:t xml:space="preserve">годы» в редакции согласно </w:t>
      </w:r>
      <w:r w:rsidRPr="00B7598D">
        <w:rPr>
          <w:color w:val="000000"/>
          <w:sz w:val="28"/>
          <w:szCs w:val="28"/>
        </w:rPr>
        <w:lastRenderedPageBreak/>
        <w:t>приложению.</w:t>
      </w:r>
    </w:p>
    <w:p w:rsidR="00B7598D" w:rsidRDefault="00B7598D" w:rsidP="00887711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7598D">
        <w:rPr>
          <w:color w:val="000000"/>
          <w:sz w:val="28"/>
          <w:szCs w:val="28"/>
        </w:rPr>
        <w:t>2. Разместить на официальном сайте администрации города Вятские Поляны в сети «Интернет».</w:t>
      </w:r>
    </w:p>
    <w:p w:rsidR="00B7598D" w:rsidRDefault="00B7598D" w:rsidP="00B7598D">
      <w:pPr>
        <w:pBdr>
          <w:bottom w:val="single" w:sz="4" w:space="1" w:color="auto"/>
        </w:pBdr>
        <w:rPr>
          <w:color w:val="000000"/>
          <w:sz w:val="72"/>
          <w:szCs w:val="72"/>
        </w:rPr>
      </w:pPr>
    </w:p>
    <w:p w:rsidR="003134AF" w:rsidRDefault="0014698F" w:rsidP="00B7598D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7598D" w:rsidRPr="00B7598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98D" w:rsidRPr="00B7598D">
        <w:rPr>
          <w:sz w:val="28"/>
          <w:szCs w:val="28"/>
        </w:rPr>
        <w:tab/>
      </w:r>
      <w:r w:rsidR="00B7598D">
        <w:rPr>
          <w:sz w:val="28"/>
          <w:szCs w:val="28"/>
        </w:rPr>
        <w:tab/>
      </w:r>
      <w:r w:rsidR="00B7598D">
        <w:rPr>
          <w:sz w:val="28"/>
          <w:szCs w:val="28"/>
        </w:rPr>
        <w:tab/>
      </w:r>
      <w:r w:rsidR="00B7598D">
        <w:rPr>
          <w:sz w:val="28"/>
          <w:szCs w:val="28"/>
        </w:rPr>
        <w:tab/>
      </w:r>
      <w:r w:rsidR="00B7598D">
        <w:rPr>
          <w:sz w:val="28"/>
          <w:szCs w:val="28"/>
        </w:rPr>
        <w:tab/>
      </w:r>
    </w:p>
    <w:p w:rsidR="0082724C" w:rsidRDefault="003134AF" w:rsidP="00B7598D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698F">
        <w:rPr>
          <w:sz w:val="28"/>
          <w:szCs w:val="28"/>
        </w:rPr>
        <w:t>А.П. Солодянкин</w:t>
      </w:r>
    </w:p>
    <w:p w:rsidR="00B7598D" w:rsidRPr="00B7598D" w:rsidRDefault="00B7598D" w:rsidP="00B7598D">
      <w:pPr>
        <w:pBdr>
          <w:bottom w:val="single" w:sz="4" w:space="1" w:color="auto"/>
        </w:pBdr>
        <w:rPr>
          <w:sz w:val="28"/>
          <w:szCs w:val="28"/>
        </w:rPr>
      </w:pPr>
    </w:p>
    <w:p w:rsidR="00B7598D" w:rsidRPr="00B7598D" w:rsidRDefault="00B7598D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B237C" w:rsidRPr="00131600" w:rsidRDefault="000B237C" w:rsidP="000B237C">
      <w:pPr>
        <w:jc w:val="both"/>
        <w:rPr>
          <w:sz w:val="36"/>
          <w:szCs w:val="36"/>
        </w:rPr>
      </w:pP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0B237C" w:rsidRDefault="000B237C" w:rsidP="000B237C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 w:rsidR="00887711">
        <w:rPr>
          <w:sz w:val="28"/>
          <w:szCs w:val="28"/>
        </w:rPr>
        <w:tab/>
      </w:r>
      <w:r w:rsidR="00887711">
        <w:rPr>
          <w:sz w:val="28"/>
          <w:szCs w:val="28"/>
        </w:rPr>
        <w:tab/>
      </w:r>
      <w:r w:rsidR="008877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И.Е. Губанова</w:t>
      </w:r>
    </w:p>
    <w:p w:rsidR="000B237C" w:rsidRPr="00B7598D" w:rsidRDefault="000B237C" w:rsidP="000B237C">
      <w:pPr>
        <w:pStyle w:val="12"/>
        <w:jc w:val="both"/>
        <w:rPr>
          <w:sz w:val="48"/>
          <w:szCs w:val="48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7F088F">
          <w:headerReference w:type="default" r:id="rId9"/>
          <w:headerReference w:type="first" r:id="rId10"/>
          <w:type w:val="continuous"/>
          <w:pgSz w:w="11909" w:h="16834"/>
          <w:pgMar w:top="1258" w:right="852" w:bottom="993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pPr w:leftFromText="180" w:rightFromText="180" w:vertAnchor="text" w:tblpX="715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7F088F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3134A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 </w:t>
            </w:r>
            <w:r w:rsidR="003134AF">
              <w:rPr>
                <w:sz w:val="28"/>
                <w:szCs w:val="28"/>
              </w:rPr>
              <w:t>28.10.2020</w:t>
            </w:r>
            <w:r w:rsidRPr="00BB6E0B">
              <w:rPr>
                <w:sz w:val="28"/>
                <w:szCs w:val="28"/>
              </w:rPr>
              <w:t xml:space="preserve">   № </w:t>
            </w:r>
            <w:r w:rsidR="003134AF">
              <w:rPr>
                <w:sz w:val="28"/>
                <w:szCs w:val="28"/>
              </w:rPr>
              <w:t xml:space="preserve"> 1266</w:t>
            </w:r>
          </w:p>
        </w:tc>
      </w:tr>
      <w:tr w:rsidR="00BB6E0B" w:rsidRPr="00BB6E0B" w:rsidTr="007F088F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7F088F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7F088F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2020-2025 годы» на 2020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841"/>
        <w:gridCol w:w="992"/>
        <w:gridCol w:w="2693"/>
      </w:tblGrid>
      <w:tr w:rsidR="00BB6E0B" w:rsidRPr="00BB6E0B" w:rsidTr="00AE71E9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r w:rsidRPr="00BB6E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2020 год, тыс.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BB6E0B" w:rsidRPr="00BB6E0B" w:rsidTr="00AE71E9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730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</w:t>
            </w:r>
            <w:r w:rsidR="00730AC6">
              <w:rPr>
                <w:sz w:val="24"/>
                <w:szCs w:val="24"/>
              </w:rPr>
              <w:t> 687,0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- 7000 кв.м.; ввод жилья на душу населения - 0,22 кв.м/человека; уровень обеспеченности населения жильем- 28,2 кв.м/чел.; проверка 70-ти смет МКУ «ОКС г. Вятские Поляны»</w:t>
            </w:r>
          </w:p>
        </w:tc>
      </w:tr>
      <w:tr w:rsidR="00BB6E0B" w:rsidRPr="00BB6E0B" w:rsidTr="00AE71E9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6E0B" w:rsidRPr="00BB6E0B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AE71E9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730AC6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2 587,0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710A61" w:rsidRPr="00BB6E0B" w:rsidTr="00AE71E9">
        <w:trPr>
          <w:trHeight w:val="59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A61" w:rsidRPr="00BB6E0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6F580B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83434C" w:rsidRPr="0083434C">
              <w:rPr>
                <w:sz w:val="24"/>
                <w:szCs w:val="24"/>
              </w:rPr>
              <w:t xml:space="preserve"> сведений о границах </w:t>
            </w:r>
            <w:r w:rsidR="0083434C">
              <w:rPr>
                <w:sz w:val="24"/>
                <w:szCs w:val="24"/>
              </w:rPr>
              <w:t>т</w:t>
            </w:r>
            <w:r w:rsidR="0083434C" w:rsidRPr="0083434C">
              <w:rPr>
                <w:sz w:val="24"/>
                <w:szCs w:val="24"/>
              </w:rPr>
              <w:t>ерриториальных зон, установленных Правилами землепользования и застройки городаВятские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AE71E9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A61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AE71E9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730B9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AE71E9">
        <w:trPr>
          <w:trHeight w:val="44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Постановка на кадастровый учет территориальных зон, установленных в Правилах землепользования и застройки города</w:t>
            </w: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10A61" w:rsidRPr="00BB6E0B" w:rsidRDefault="0083434C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10A61">
              <w:rPr>
                <w:color w:val="000000"/>
                <w:sz w:val="24"/>
                <w:szCs w:val="24"/>
              </w:rPr>
              <w:t>0</w:t>
            </w:r>
            <w:r w:rsidR="00710A61" w:rsidRPr="00BB6E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1" w:rsidRPr="00BB6E0B" w:rsidRDefault="0083434C" w:rsidP="008343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муниципальный контракт № 1 от 08.06.2020</w:t>
            </w:r>
            <w:r w:rsidRPr="0083434C">
              <w:rPr>
                <w:sz w:val="24"/>
                <w:szCs w:val="24"/>
              </w:rPr>
              <w:t xml:space="preserve">на выполнение работ по подготовке сведений о границах </w:t>
            </w:r>
            <w:r>
              <w:rPr>
                <w:sz w:val="24"/>
                <w:szCs w:val="24"/>
              </w:rPr>
              <w:t>т</w:t>
            </w:r>
            <w:r w:rsidRPr="0083434C">
              <w:rPr>
                <w:sz w:val="24"/>
                <w:szCs w:val="24"/>
              </w:rPr>
              <w:t xml:space="preserve">ерриториальных зон, установленных Правилами землепользования и </w:t>
            </w:r>
            <w:r w:rsidRPr="0083434C">
              <w:rPr>
                <w:sz w:val="24"/>
                <w:szCs w:val="24"/>
              </w:rPr>
              <w:lastRenderedPageBreak/>
              <w:t>застройки городаВятские Поляны Кировской области, для внесения сведений о границах территориальных зон в Единый государственный реестр недвижимости</w:t>
            </w:r>
          </w:p>
        </w:tc>
      </w:tr>
      <w:tr w:rsidR="00710A61" w:rsidRPr="00BB6E0B" w:rsidTr="00AE71E9">
        <w:trPr>
          <w:trHeight w:val="44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30B9E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10A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10A61" w:rsidRPr="00BB6E0B" w:rsidTr="00AE71E9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B6E0B">
              <w:rPr>
                <w:color w:val="000000"/>
                <w:sz w:val="24"/>
                <w:szCs w:val="24"/>
              </w:rPr>
              <w:t>100</w:t>
            </w:r>
            <w:r w:rsidR="00730B9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1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Директор МКУ «Организация  капитального строительства»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1 509,0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6F58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6E0B" w:rsidRPr="00BB6E0B">
              <w:rPr>
                <w:sz w:val="24"/>
                <w:szCs w:val="24"/>
              </w:rPr>
              <w:t>одержание МКУ «Отдел капитального строительства».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BB6E0B" w:rsidRPr="00BB6E0B" w:rsidTr="00AE71E9">
        <w:trPr>
          <w:trHeight w:val="864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710A61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60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CB3370" w:rsidP="00AE71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1E9">
              <w:rPr>
                <w:sz w:val="24"/>
                <w:szCs w:val="24"/>
              </w:rPr>
              <w:t> 509,0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1 509,0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МКУ «ОКС г Вятские Поляны» своих полномочий</w:t>
            </w:r>
          </w:p>
        </w:tc>
      </w:tr>
      <w:tr w:rsidR="00BB6E0B" w:rsidRPr="00BB6E0B" w:rsidTr="00AE71E9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и проверка смет в КОГАУ «Государственная экспертиза» в количестве 70 штук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7F08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 и </w:t>
            </w:r>
            <w:r w:rsidR="007F088F">
              <w:rPr>
                <w:sz w:val="24"/>
                <w:szCs w:val="24"/>
              </w:rPr>
              <w:t>п</w:t>
            </w:r>
            <w:r w:rsidRPr="00BB6E0B">
              <w:rPr>
                <w:sz w:val="24"/>
                <w:szCs w:val="24"/>
              </w:rPr>
              <w:t>роверка  смет в количестве 70 штук</w:t>
            </w:r>
          </w:p>
        </w:tc>
      </w:tr>
      <w:tr w:rsidR="00BB6E0B" w:rsidRPr="00BB6E0B" w:rsidTr="00AE71E9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Контроль за качеством выполнения работ по </w:t>
            </w:r>
            <w:r w:rsidRPr="00BB6E0B">
              <w:rPr>
                <w:sz w:val="24"/>
                <w:szCs w:val="24"/>
              </w:rPr>
              <w:lastRenderedPageBreak/>
              <w:t>заключенным муниципальным  контрактам, в том числе по программе «Комфортная городская среда» и поддержке местных инициатив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</w:t>
            </w:r>
            <w:r w:rsidRPr="00BB6E0B">
              <w:rPr>
                <w:sz w:val="24"/>
                <w:szCs w:val="24"/>
              </w:rPr>
              <w:lastRenderedPageBreak/>
              <w:t xml:space="preserve">заключенным муниципальным контрактам  </w:t>
            </w:r>
          </w:p>
        </w:tc>
      </w:tr>
      <w:tr w:rsidR="00BB6E0B" w:rsidRPr="00BB6E0B" w:rsidTr="00AE71E9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строительства и обеспечение граждан жильем»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711,4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8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711,4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Разработка проекта зон охраны объектов культурного значения регионального значения.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проекта зон охраны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объектов культурного значения регионального значения.</w:t>
            </w:r>
          </w:p>
        </w:tc>
      </w:tr>
      <w:tr w:rsidR="00BB6E0B" w:rsidRPr="00BB6E0B" w:rsidTr="00AE71E9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711,4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6F58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BB6E0B"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B0DA8" w:rsidRDefault="00BB6E0B" w:rsidP="00BB6E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0DA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6F5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  <w:r w:rsidR="006F580B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</w:t>
            </w:r>
            <w:r w:rsidRPr="00BB6E0B">
              <w:rPr>
                <w:sz w:val="24"/>
                <w:szCs w:val="24"/>
              </w:rPr>
              <w:lastRenderedPageBreak/>
              <w:t xml:space="preserve">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AE71E9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МКУ «Организация  капитального строительства»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E76E80" w:rsidP="00AE71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AE71E9">
              <w:rPr>
                <w:sz w:val="24"/>
                <w:szCs w:val="24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0B" w:rsidRPr="00BB6E0B" w:rsidRDefault="00BB6E0B" w:rsidP="00E036C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 w:rsidR="00E036C8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BB6E0B">
              <w:rPr>
                <w:sz w:val="24"/>
                <w:szCs w:val="24"/>
              </w:rPr>
              <w:t xml:space="preserve"> штук.</w:t>
            </w:r>
          </w:p>
        </w:tc>
      </w:tr>
      <w:tr w:rsidR="00BB6E0B" w:rsidRPr="00BB6E0B" w:rsidTr="00AE71E9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</w:t>
            </w:r>
            <w:r w:rsidR="00BB6E0B" w:rsidRPr="00BB6E0B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0,00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AE71E9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AE71E9" w:rsidRPr="00BB6E0B" w:rsidTr="00E76E80">
        <w:trPr>
          <w:trHeight w:val="2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E76E8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E71E9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AE71E9" w:rsidP="00E76E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проектной документации на снос </w:t>
            </w:r>
            <w:r w:rsidR="004D7390">
              <w:rPr>
                <w:sz w:val="24"/>
                <w:szCs w:val="24"/>
              </w:rPr>
              <w:t xml:space="preserve">расселенных </w:t>
            </w:r>
            <w:r>
              <w:rPr>
                <w:sz w:val="24"/>
                <w:szCs w:val="24"/>
              </w:rPr>
              <w:t xml:space="preserve">аварийных </w:t>
            </w:r>
            <w:r w:rsidR="004D7390">
              <w:rPr>
                <w:sz w:val="24"/>
                <w:szCs w:val="24"/>
              </w:rPr>
              <w:t xml:space="preserve">многоквартирных </w:t>
            </w:r>
            <w:r>
              <w:rPr>
                <w:sz w:val="24"/>
                <w:szCs w:val="24"/>
              </w:rPr>
              <w:t>домов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AE71E9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AE71E9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AE71E9" w:rsidRDefault="0014698F" w:rsidP="00AE71E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</w:t>
            </w:r>
            <w:r w:rsidR="00E76E80">
              <w:rPr>
                <w:sz w:val="24"/>
                <w:szCs w:val="24"/>
              </w:rPr>
              <w:t>ие</w:t>
            </w:r>
            <w:r w:rsidR="00AE71E9">
              <w:rPr>
                <w:sz w:val="24"/>
                <w:szCs w:val="24"/>
              </w:rPr>
              <w:t xml:space="preserve"> договора</w:t>
            </w:r>
            <w:r w:rsidR="004D7390">
              <w:rPr>
                <w:sz w:val="24"/>
                <w:szCs w:val="24"/>
              </w:rPr>
              <w:t xml:space="preserve"> с</w:t>
            </w:r>
            <w:r w:rsidR="004D7390" w:rsidRPr="004D7390">
              <w:rPr>
                <w:sz w:val="24"/>
                <w:szCs w:val="24"/>
              </w:rPr>
              <w:t>ООО «Проект Сервис Плюс»</w:t>
            </w:r>
            <w:r w:rsidR="00AE71E9">
              <w:rPr>
                <w:sz w:val="24"/>
                <w:szCs w:val="24"/>
              </w:rPr>
              <w:t xml:space="preserve"> на </w:t>
            </w:r>
            <w:r w:rsidR="00AE71E9" w:rsidRPr="00AE71E9">
              <w:rPr>
                <w:sz w:val="24"/>
                <w:szCs w:val="24"/>
              </w:rPr>
              <w:t xml:space="preserve">разработку проектной документации </w:t>
            </w:r>
            <w:r w:rsidR="00AE71E9">
              <w:rPr>
                <w:sz w:val="24"/>
                <w:szCs w:val="24"/>
              </w:rPr>
              <w:t xml:space="preserve">на снос </w:t>
            </w:r>
            <w:r w:rsidR="004D7390" w:rsidRPr="004D7390">
              <w:rPr>
                <w:sz w:val="24"/>
                <w:szCs w:val="24"/>
              </w:rPr>
              <w:t>расселенных аварийных многоквартирных домов</w:t>
            </w:r>
          </w:p>
        </w:tc>
      </w:tr>
      <w:tr w:rsidR="00AE71E9" w:rsidRPr="00BB6E0B" w:rsidTr="00E76E80">
        <w:trPr>
          <w:trHeight w:val="2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Default="00E76E8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Default="00E76E8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сносу расселенных аварийных многоквартирных жилых домов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E76E80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E76E80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6E80">
              <w:rPr>
                <w:sz w:val="24"/>
                <w:szCs w:val="24"/>
              </w:rPr>
              <w:t>31.12.2020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E76E8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Default="00E76E80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E76E80" w:rsidRDefault="00E036C8" w:rsidP="00E036C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6E80">
              <w:rPr>
                <w:sz w:val="24"/>
                <w:szCs w:val="24"/>
              </w:rPr>
              <w:t>С</w:t>
            </w:r>
            <w:r w:rsidR="00E76E80" w:rsidRPr="00E76E80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 xml:space="preserve"> 6</w:t>
            </w:r>
            <w:r w:rsidR="00E76E80">
              <w:rPr>
                <w:sz w:val="24"/>
                <w:szCs w:val="24"/>
              </w:rPr>
              <w:t xml:space="preserve"> аварийных расселенных домов</w:t>
            </w:r>
          </w:p>
        </w:tc>
      </w:tr>
      <w:tr w:rsidR="00AE71E9" w:rsidRPr="00BB6E0B" w:rsidTr="00AE71E9">
        <w:trPr>
          <w:trHeight w:val="2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CE3D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E9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9" w:rsidRPr="00BB6E0B" w:rsidRDefault="00AE71E9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BB6E0B" w:rsidRPr="00BB6E0B" w:rsidRDefault="00BB6E0B" w:rsidP="00BB6E0B">
      <w:pPr>
        <w:widowControl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p w:rsidR="0082724C" w:rsidRDefault="0082724C" w:rsidP="0082724C">
      <w:pPr>
        <w:rPr>
          <w:sz w:val="28"/>
        </w:rPr>
      </w:pPr>
    </w:p>
    <w:p w:rsidR="007355E2" w:rsidRDefault="007355E2" w:rsidP="001F1447">
      <w:pPr>
        <w:rPr>
          <w:sz w:val="28"/>
        </w:rPr>
      </w:pPr>
    </w:p>
    <w:sectPr w:rsidR="007355E2" w:rsidSect="007F088F">
      <w:pgSz w:w="16834" w:h="11909" w:orient="landscape"/>
      <w:pgMar w:top="852" w:right="426" w:bottom="1701" w:left="426" w:header="426" w:footer="737" w:gutter="0"/>
      <w:pgNumType w:start="4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44" w:rsidRDefault="00275044" w:rsidP="00470F71">
      <w:pPr>
        <w:pStyle w:val="ad"/>
      </w:pPr>
      <w:r>
        <w:separator/>
      </w:r>
    </w:p>
  </w:endnote>
  <w:endnote w:type="continuationSeparator" w:id="1">
    <w:p w:rsidR="00275044" w:rsidRDefault="00275044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44" w:rsidRDefault="00275044" w:rsidP="00470F71">
      <w:pPr>
        <w:pStyle w:val="ad"/>
      </w:pPr>
      <w:r>
        <w:separator/>
      </w:r>
    </w:p>
  </w:footnote>
  <w:footnote w:type="continuationSeparator" w:id="1">
    <w:p w:rsidR="00275044" w:rsidRDefault="00275044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8F" w:rsidRPr="007F088F" w:rsidRDefault="00885020">
    <w:pPr>
      <w:pStyle w:val="a4"/>
      <w:jc w:val="center"/>
      <w:rPr>
        <w:lang w:val="ru-RU"/>
      </w:rPr>
    </w:pPr>
    <w:r>
      <w:fldChar w:fldCharType="begin"/>
    </w:r>
    <w:r w:rsidR="007F088F">
      <w:instrText>PAGE   \* MERGEFORMAT</w:instrText>
    </w:r>
    <w:r>
      <w:fldChar w:fldCharType="separate"/>
    </w:r>
    <w:r w:rsidR="003134AF" w:rsidRPr="003134AF">
      <w:rPr>
        <w:noProof/>
        <w:lang w:val="ru-RU"/>
      </w:rPr>
      <w:t>2</w:t>
    </w:r>
    <w:r>
      <w:fldChar w:fldCharType="end"/>
    </w:r>
  </w:p>
  <w:p w:rsidR="00F6459D" w:rsidRPr="00710A61" w:rsidRDefault="00F6459D" w:rsidP="00710A61">
    <w:pPr>
      <w:pStyle w:val="a4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7F088F" w:rsidRPr="007F088F" w:rsidRDefault="007F088F" w:rsidP="007F088F">
    <w:pPr>
      <w:pStyle w:val="a4"/>
      <w:jc w:val="center"/>
      <w:rPr>
        <w:lang w:val="ru-RU"/>
      </w:rPr>
    </w:pPr>
    <w:r>
      <w:rPr>
        <w:lang w:val="ru-RU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33A7A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0CD"/>
    <w:rsid w:val="00095CE4"/>
    <w:rsid w:val="00096262"/>
    <w:rsid w:val="00097C11"/>
    <w:rsid w:val="000A0804"/>
    <w:rsid w:val="000A126A"/>
    <w:rsid w:val="000A2F52"/>
    <w:rsid w:val="000A5CAA"/>
    <w:rsid w:val="000B237C"/>
    <w:rsid w:val="000B4DA6"/>
    <w:rsid w:val="000C17D8"/>
    <w:rsid w:val="000D1631"/>
    <w:rsid w:val="000D7FD3"/>
    <w:rsid w:val="000E0990"/>
    <w:rsid w:val="000E161B"/>
    <w:rsid w:val="000E1788"/>
    <w:rsid w:val="000E2EBD"/>
    <w:rsid w:val="000E5159"/>
    <w:rsid w:val="000E522B"/>
    <w:rsid w:val="000F0A72"/>
    <w:rsid w:val="000F1EB0"/>
    <w:rsid w:val="000F281F"/>
    <w:rsid w:val="000F7A9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4698F"/>
    <w:rsid w:val="00150324"/>
    <w:rsid w:val="001541FA"/>
    <w:rsid w:val="001544BF"/>
    <w:rsid w:val="00154C47"/>
    <w:rsid w:val="00160854"/>
    <w:rsid w:val="001731E8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5855"/>
    <w:rsid w:val="00195B9D"/>
    <w:rsid w:val="001964C4"/>
    <w:rsid w:val="00197764"/>
    <w:rsid w:val="00197E95"/>
    <w:rsid w:val="001A0F1D"/>
    <w:rsid w:val="001A5521"/>
    <w:rsid w:val="001A7449"/>
    <w:rsid w:val="001B0DA8"/>
    <w:rsid w:val="001B286D"/>
    <w:rsid w:val="001B3843"/>
    <w:rsid w:val="001B706F"/>
    <w:rsid w:val="001B7EEF"/>
    <w:rsid w:val="001C19F3"/>
    <w:rsid w:val="001C3330"/>
    <w:rsid w:val="001C49E6"/>
    <w:rsid w:val="001C4CFD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028A"/>
    <w:rsid w:val="00224BD0"/>
    <w:rsid w:val="002250FD"/>
    <w:rsid w:val="0023379B"/>
    <w:rsid w:val="002337F4"/>
    <w:rsid w:val="00233A45"/>
    <w:rsid w:val="00244E8A"/>
    <w:rsid w:val="00246776"/>
    <w:rsid w:val="00251C30"/>
    <w:rsid w:val="00252579"/>
    <w:rsid w:val="002633A7"/>
    <w:rsid w:val="00275044"/>
    <w:rsid w:val="0027767C"/>
    <w:rsid w:val="002830A9"/>
    <w:rsid w:val="002843CC"/>
    <w:rsid w:val="0029321B"/>
    <w:rsid w:val="00297139"/>
    <w:rsid w:val="002A0C80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134AF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7AC4"/>
    <w:rsid w:val="00396E33"/>
    <w:rsid w:val="003A08C1"/>
    <w:rsid w:val="003A0AF0"/>
    <w:rsid w:val="003A2095"/>
    <w:rsid w:val="003A743C"/>
    <w:rsid w:val="003B2440"/>
    <w:rsid w:val="003B4E15"/>
    <w:rsid w:val="003B7DD1"/>
    <w:rsid w:val="003D1C94"/>
    <w:rsid w:val="003D6EB8"/>
    <w:rsid w:val="003E6D2C"/>
    <w:rsid w:val="003F0159"/>
    <w:rsid w:val="003F261B"/>
    <w:rsid w:val="003F5E16"/>
    <w:rsid w:val="003F7635"/>
    <w:rsid w:val="00405279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70F2"/>
    <w:rsid w:val="004B383A"/>
    <w:rsid w:val="004B4A56"/>
    <w:rsid w:val="004B4FB0"/>
    <w:rsid w:val="004B706A"/>
    <w:rsid w:val="004C1E61"/>
    <w:rsid w:val="004D1783"/>
    <w:rsid w:val="004D52D5"/>
    <w:rsid w:val="004D6E07"/>
    <w:rsid w:val="004D7390"/>
    <w:rsid w:val="004D7C9A"/>
    <w:rsid w:val="004E595D"/>
    <w:rsid w:val="004F0042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905DA"/>
    <w:rsid w:val="0059185B"/>
    <w:rsid w:val="005956D7"/>
    <w:rsid w:val="005A60A4"/>
    <w:rsid w:val="005B5FB6"/>
    <w:rsid w:val="005C180F"/>
    <w:rsid w:val="005C1AFA"/>
    <w:rsid w:val="005C224F"/>
    <w:rsid w:val="005D6590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2126E"/>
    <w:rsid w:val="00630368"/>
    <w:rsid w:val="00640694"/>
    <w:rsid w:val="00645581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B48AB"/>
    <w:rsid w:val="006D0E43"/>
    <w:rsid w:val="006D1B01"/>
    <w:rsid w:val="006D2E54"/>
    <w:rsid w:val="006D379B"/>
    <w:rsid w:val="006E2541"/>
    <w:rsid w:val="006F1C29"/>
    <w:rsid w:val="006F580B"/>
    <w:rsid w:val="007022EE"/>
    <w:rsid w:val="007057CA"/>
    <w:rsid w:val="00706070"/>
    <w:rsid w:val="00710A61"/>
    <w:rsid w:val="00710FDD"/>
    <w:rsid w:val="00711A42"/>
    <w:rsid w:val="00713B82"/>
    <w:rsid w:val="00727403"/>
    <w:rsid w:val="00730AC6"/>
    <w:rsid w:val="00730B9E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7824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7DAF"/>
    <w:rsid w:val="007D3E7C"/>
    <w:rsid w:val="007D48A8"/>
    <w:rsid w:val="007D5EA9"/>
    <w:rsid w:val="007E4736"/>
    <w:rsid w:val="007F088F"/>
    <w:rsid w:val="007F2FC8"/>
    <w:rsid w:val="007F4335"/>
    <w:rsid w:val="008000E0"/>
    <w:rsid w:val="00805968"/>
    <w:rsid w:val="00806B92"/>
    <w:rsid w:val="00807B9F"/>
    <w:rsid w:val="00814501"/>
    <w:rsid w:val="00816DBF"/>
    <w:rsid w:val="00817998"/>
    <w:rsid w:val="008221D2"/>
    <w:rsid w:val="00825258"/>
    <w:rsid w:val="0082724C"/>
    <w:rsid w:val="008315A5"/>
    <w:rsid w:val="0083434C"/>
    <w:rsid w:val="00857614"/>
    <w:rsid w:val="0086617E"/>
    <w:rsid w:val="00871841"/>
    <w:rsid w:val="00875CB6"/>
    <w:rsid w:val="008804B9"/>
    <w:rsid w:val="00882558"/>
    <w:rsid w:val="00885020"/>
    <w:rsid w:val="00887711"/>
    <w:rsid w:val="00887BBD"/>
    <w:rsid w:val="00890631"/>
    <w:rsid w:val="00891AB2"/>
    <w:rsid w:val="008962CB"/>
    <w:rsid w:val="008A0C4F"/>
    <w:rsid w:val="008A3921"/>
    <w:rsid w:val="008B7C59"/>
    <w:rsid w:val="008C0F8B"/>
    <w:rsid w:val="008D0B91"/>
    <w:rsid w:val="008D1D35"/>
    <w:rsid w:val="008E0474"/>
    <w:rsid w:val="008E5A5C"/>
    <w:rsid w:val="008F5D30"/>
    <w:rsid w:val="008F680F"/>
    <w:rsid w:val="0091152E"/>
    <w:rsid w:val="00911F57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60337"/>
    <w:rsid w:val="0097274F"/>
    <w:rsid w:val="009745AC"/>
    <w:rsid w:val="00975A1D"/>
    <w:rsid w:val="00976D4B"/>
    <w:rsid w:val="00983A3D"/>
    <w:rsid w:val="00983DDF"/>
    <w:rsid w:val="009841F3"/>
    <w:rsid w:val="00985F4C"/>
    <w:rsid w:val="0098679B"/>
    <w:rsid w:val="00991E24"/>
    <w:rsid w:val="00991F8E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3777"/>
    <w:rsid w:val="00A052F0"/>
    <w:rsid w:val="00A12632"/>
    <w:rsid w:val="00A23F10"/>
    <w:rsid w:val="00A24A4D"/>
    <w:rsid w:val="00A360D3"/>
    <w:rsid w:val="00A5532B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0BCD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E1832"/>
    <w:rsid w:val="00AE3274"/>
    <w:rsid w:val="00AE57DE"/>
    <w:rsid w:val="00AE6D83"/>
    <w:rsid w:val="00AE7018"/>
    <w:rsid w:val="00AE71E9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45875"/>
    <w:rsid w:val="00B45C48"/>
    <w:rsid w:val="00B54228"/>
    <w:rsid w:val="00B566BD"/>
    <w:rsid w:val="00B576FB"/>
    <w:rsid w:val="00B65242"/>
    <w:rsid w:val="00B65D7C"/>
    <w:rsid w:val="00B74D09"/>
    <w:rsid w:val="00B75209"/>
    <w:rsid w:val="00B75307"/>
    <w:rsid w:val="00B7598D"/>
    <w:rsid w:val="00B77F18"/>
    <w:rsid w:val="00B8305A"/>
    <w:rsid w:val="00B91FE1"/>
    <w:rsid w:val="00B96717"/>
    <w:rsid w:val="00B9711B"/>
    <w:rsid w:val="00BA2D95"/>
    <w:rsid w:val="00BA507B"/>
    <w:rsid w:val="00BB1D4F"/>
    <w:rsid w:val="00BB3290"/>
    <w:rsid w:val="00BB5CB7"/>
    <w:rsid w:val="00BB6ABE"/>
    <w:rsid w:val="00BB6E0B"/>
    <w:rsid w:val="00BC5FDF"/>
    <w:rsid w:val="00BD13BF"/>
    <w:rsid w:val="00BD5F70"/>
    <w:rsid w:val="00BE56BE"/>
    <w:rsid w:val="00BE5E0C"/>
    <w:rsid w:val="00BE6750"/>
    <w:rsid w:val="00BE7D46"/>
    <w:rsid w:val="00BF0D94"/>
    <w:rsid w:val="00BF4155"/>
    <w:rsid w:val="00C013E6"/>
    <w:rsid w:val="00C03192"/>
    <w:rsid w:val="00C07432"/>
    <w:rsid w:val="00C14A72"/>
    <w:rsid w:val="00C20400"/>
    <w:rsid w:val="00C20FC7"/>
    <w:rsid w:val="00C22E86"/>
    <w:rsid w:val="00C315ED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3370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1302D"/>
    <w:rsid w:val="00D1704C"/>
    <w:rsid w:val="00D31E77"/>
    <w:rsid w:val="00D32BE9"/>
    <w:rsid w:val="00D4228C"/>
    <w:rsid w:val="00D42B5E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7070"/>
    <w:rsid w:val="00D97350"/>
    <w:rsid w:val="00DA1C26"/>
    <w:rsid w:val="00DA2D9B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6C8"/>
    <w:rsid w:val="00E03709"/>
    <w:rsid w:val="00E10D23"/>
    <w:rsid w:val="00E15D68"/>
    <w:rsid w:val="00E20A85"/>
    <w:rsid w:val="00E267BC"/>
    <w:rsid w:val="00E26C7D"/>
    <w:rsid w:val="00E3676C"/>
    <w:rsid w:val="00E36C68"/>
    <w:rsid w:val="00E64612"/>
    <w:rsid w:val="00E7462B"/>
    <w:rsid w:val="00E76E80"/>
    <w:rsid w:val="00E82ED7"/>
    <w:rsid w:val="00E835E2"/>
    <w:rsid w:val="00E90152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5279A"/>
    <w:rsid w:val="00F636D7"/>
    <w:rsid w:val="00F6459D"/>
    <w:rsid w:val="00F665B2"/>
    <w:rsid w:val="00F66640"/>
    <w:rsid w:val="00F702A6"/>
    <w:rsid w:val="00F70E8A"/>
    <w:rsid w:val="00F763D6"/>
    <w:rsid w:val="00F83DD4"/>
    <w:rsid w:val="00F8518D"/>
    <w:rsid w:val="00F96CED"/>
    <w:rsid w:val="00F96F46"/>
    <w:rsid w:val="00FA1972"/>
    <w:rsid w:val="00FA2887"/>
    <w:rsid w:val="00FB6C31"/>
    <w:rsid w:val="00FC71EE"/>
    <w:rsid w:val="00FC7A85"/>
    <w:rsid w:val="00FD3D12"/>
    <w:rsid w:val="00FE3036"/>
    <w:rsid w:val="00FE66AC"/>
    <w:rsid w:val="00FF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48EB-EC0D-49F0-A10B-B9672CDC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User2306</cp:lastModifiedBy>
  <cp:revision>9</cp:revision>
  <cp:lastPrinted>2020-10-27T05:08:00Z</cp:lastPrinted>
  <dcterms:created xsi:type="dcterms:W3CDTF">2020-10-22T12:35:00Z</dcterms:created>
  <dcterms:modified xsi:type="dcterms:W3CDTF">2020-11-02T10:23:00Z</dcterms:modified>
</cp:coreProperties>
</file>