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DE0C1C">
      <w:pPr>
        <w:pStyle w:val="ConsPlusNormal"/>
        <w:spacing w:line="360" w:lineRule="atLeast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4C05E3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Default="004C05E3" w:rsidP="00DE0C1C">
      <w:pPr>
        <w:pStyle w:val="ConsPlusNormal"/>
        <w:spacing w:line="36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A20432">
        <w:rPr>
          <w:rFonts w:ascii="Times New Roman" w:hAnsi="Times New Roman" w:cs="Times New Roman"/>
          <w:sz w:val="28"/>
          <w:szCs w:val="28"/>
        </w:rPr>
        <w:t>02.02.2017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A20432">
        <w:rPr>
          <w:rFonts w:ascii="Times New Roman" w:hAnsi="Times New Roman" w:cs="Times New Roman"/>
          <w:sz w:val="28"/>
          <w:szCs w:val="28"/>
        </w:rPr>
        <w:t xml:space="preserve"> 134</w:t>
      </w:r>
    </w:p>
    <w:p w:rsidR="00A1045E" w:rsidRPr="00A20432" w:rsidRDefault="00A1045E" w:rsidP="00DE0C1C">
      <w:pPr>
        <w:pStyle w:val="ConsPlusNormal"/>
        <w:spacing w:line="360" w:lineRule="atLeast"/>
        <w:jc w:val="both"/>
        <w:rPr>
          <w:sz w:val="72"/>
          <w:szCs w:val="72"/>
        </w:rPr>
      </w:pPr>
    </w:p>
    <w:p w:rsidR="004C05E3" w:rsidRPr="004C05E3" w:rsidRDefault="004C05E3" w:rsidP="00D06B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93056" w:rsidRDefault="00193056" w:rsidP="00D06BFE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7D701A" w:rsidRDefault="007D701A" w:rsidP="00DE0C1C">
      <w:pPr>
        <w:pStyle w:val="ConsPlusTitle"/>
        <w:spacing w:line="360" w:lineRule="atLeast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</w:p>
    <w:p w:rsidR="00817259" w:rsidRDefault="00817259" w:rsidP="00DE0C1C">
      <w:pPr>
        <w:pStyle w:val="ConsPlusTitle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128"/>
      </w:tblGrid>
      <w:tr w:rsidR="00584ED0" w:rsidTr="00DB6695">
        <w:tc>
          <w:tcPr>
            <w:tcW w:w="3794" w:type="dxa"/>
          </w:tcPr>
          <w:p w:rsidR="00047872" w:rsidRDefault="00047872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БАТАКОВ</w:t>
            </w:r>
          </w:p>
          <w:p w:rsidR="00047872" w:rsidRDefault="00047872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 Борисович</w:t>
            </w:r>
          </w:p>
          <w:p w:rsidR="00584ED0" w:rsidRDefault="00584ED0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584ED0" w:rsidRPr="002C33AC" w:rsidRDefault="00584ED0" w:rsidP="00950827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30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7872" w:rsidRPr="008D3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3AC" w:rsidRPr="002C33AC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 по профилактике правонарушений и юридическим вопросам</w:t>
            </w:r>
            <w:r w:rsidR="008F10EC" w:rsidRPr="002C33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C33AC" w:rsidRPr="002C33AC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584ED0" w:rsidRDefault="00584ED0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E650D" w:rsidTr="00DB6695">
        <w:tc>
          <w:tcPr>
            <w:tcW w:w="3794" w:type="dxa"/>
          </w:tcPr>
          <w:p w:rsidR="005E650D" w:rsidRDefault="00D945AD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ЛЕБЕДИНЦЕВА</w:t>
            </w:r>
          </w:p>
          <w:p w:rsidR="00D945AD" w:rsidRDefault="00D945AD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Сергеевна</w:t>
            </w:r>
          </w:p>
        </w:tc>
        <w:tc>
          <w:tcPr>
            <w:tcW w:w="6128" w:type="dxa"/>
          </w:tcPr>
          <w:p w:rsidR="005E650D" w:rsidRPr="00D945AD" w:rsidRDefault="005E650D" w:rsidP="00950827">
            <w:pPr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="00D945AD" w:rsidRPr="009172A0">
              <w:rPr>
                <w:rFonts w:ascii="Times New Roman" w:eastAsia="Calibri" w:hAnsi="Times New Roman"/>
                <w:sz w:val="28"/>
                <w:szCs w:val="28"/>
              </w:rPr>
              <w:t>ервый заместитель главы города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950827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DB6695">
        <w:tc>
          <w:tcPr>
            <w:tcW w:w="3794" w:type="dxa"/>
          </w:tcPr>
          <w:p w:rsidR="00193056" w:rsidRDefault="00702A91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ГРЯЗНОВА</w:t>
            </w:r>
          </w:p>
          <w:p w:rsidR="00193056" w:rsidRDefault="00193056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</w:tc>
        <w:tc>
          <w:tcPr>
            <w:tcW w:w="6128" w:type="dxa"/>
          </w:tcPr>
          <w:p w:rsidR="00193056" w:rsidRDefault="00193056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экономист муниципального казенного учреждения «Управление жилищно-коммунального хозяйства города Вятские Поляны», секретарь комиссии</w:t>
            </w: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DB6695">
        <w:tc>
          <w:tcPr>
            <w:tcW w:w="9922" w:type="dxa"/>
            <w:gridSpan w:val="2"/>
          </w:tcPr>
          <w:p w:rsidR="00193056" w:rsidRDefault="00193056" w:rsidP="00DE0C1C">
            <w:pPr>
              <w:pStyle w:val="ConsPlusTitle"/>
              <w:spacing w:line="360" w:lineRule="atLeas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193056" w:rsidRPr="002F0195" w:rsidRDefault="00193056" w:rsidP="00DE0C1C">
            <w:pPr>
              <w:pStyle w:val="ConsPlusTitle"/>
              <w:spacing w:line="360" w:lineRule="atLeas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DB6695">
        <w:tc>
          <w:tcPr>
            <w:tcW w:w="3794" w:type="dxa"/>
          </w:tcPr>
          <w:p w:rsidR="007E725C" w:rsidRDefault="007E725C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БУТОРИН </w:t>
            </w:r>
          </w:p>
          <w:p w:rsidR="007E725C" w:rsidRDefault="007E725C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Дмитрий Николаевич</w:t>
            </w:r>
          </w:p>
        </w:tc>
        <w:tc>
          <w:tcPr>
            <w:tcW w:w="6128" w:type="dxa"/>
          </w:tcPr>
          <w:p w:rsidR="007E725C" w:rsidRDefault="007E725C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представитель некоммерческой организации «Фонд капитального ремонта общего имущества многоквартирных домов в Кировской области»</w:t>
            </w:r>
          </w:p>
          <w:p w:rsidR="007E725C" w:rsidRDefault="007E725C" w:rsidP="00CE4F38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DB6695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заведующий отделом архитектуры администрации города </w:t>
            </w:r>
          </w:p>
          <w:p w:rsidR="007E725C" w:rsidRDefault="007E725C" w:rsidP="00950827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МЕДВЕДЕВА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950827">
            <w:pPr>
              <w:pStyle w:val="ConsPlusCell"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казенного учреждения «Организация капитального строительства города Вятские Поляны»</w:t>
            </w: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НАЙМУШИН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Сергей Анатольевич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начальник Управления по делам муниципальной собственности города Вятские Поляны</w:t>
            </w:r>
          </w:p>
          <w:p w:rsidR="007E725C" w:rsidRDefault="007E725C" w:rsidP="00950827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ПЕРМЯКОВА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ПОНАМАРЁВ</w:t>
            </w:r>
          </w:p>
          <w:p w:rsidR="007E725C" w:rsidRPr="002C33A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Дмитрий Анатольевич</w:t>
            </w:r>
          </w:p>
        </w:tc>
        <w:tc>
          <w:tcPr>
            <w:tcW w:w="6128" w:type="dxa"/>
          </w:tcPr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муниципального казенного учреждения «Управление жилищно-коммунального хозяйства города Вятские Поляны»</w:t>
            </w:r>
          </w:p>
          <w:p w:rsidR="007E725C" w:rsidRDefault="007E725C" w:rsidP="00950827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25C" w:rsidRPr="002C33AC" w:rsidRDefault="007E725C" w:rsidP="00950827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начальник </w:t>
            </w:r>
            <w:r w:rsidRPr="00584ED0">
              <w:rPr>
                <w:rFonts w:ascii="Times New Roman" w:hAnsi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84ED0">
              <w:rPr>
                <w:rFonts w:ascii="Times New Roman" w:hAnsi="Times New Roman"/>
                <w:sz w:val="28"/>
                <w:szCs w:val="28"/>
              </w:rPr>
              <w:t xml:space="preserve"> муниципального жилищного контроля </w:t>
            </w:r>
            <w:r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Управления правового,</w:t>
            </w:r>
            <w:r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 xml:space="preserve"> </w:t>
            </w:r>
            <w:r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документационного, кадрового обеспечения и муниципального</w:t>
            </w:r>
            <w:r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 xml:space="preserve"> </w:t>
            </w:r>
            <w:r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жилищного контроля</w:t>
            </w:r>
            <w:r w:rsidRPr="00584ED0">
              <w:rPr>
                <w:rFonts w:ascii="Times New Roman" w:hAnsi="Times New Roman"/>
                <w:sz w:val="28"/>
                <w:szCs w:val="28"/>
              </w:rPr>
              <w:t xml:space="preserve">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E725C" w:rsidTr="00047872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702A91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представитель государственной жилищной инспекции Кировской области</w:t>
            </w: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702A91">
        <w:tc>
          <w:tcPr>
            <w:tcW w:w="9922" w:type="dxa"/>
            <w:gridSpan w:val="2"/>
          </w:tcPr>
          <w:p w:rsidR="007E725C" w:rsidRDefault="007E725C" w:rsidP="00DE0C1C">
            <w:pPr>
              <w:pStyle w:val="ConsPlusTitle"/>
              <w:spacing w:line="360" w:lineRule="atLeas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DE0C1C">
            <w:pPr>
              <w:pStyle w:val="ConsPlusTitle"/>
              <w:spacing w:line="360" w:lineRule="atLeas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702A91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представители управляющих организаций</w:t>
            </w: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представители ресурсоснабжающих организаций, предоставляющих коммунальные услуги</w:t>
            </w: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7E725C" w:rsidP="00950827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представители собственников помещений в многоквартирных домах</w:t>
            </w:r>
          </w:p>
          <w:p w:rsidR="007E725C" w:rsidRDefault="007E725C" w:rsidP="00DE0C1C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06BD6" w:rsidRPr="00CA2FB9" w:rsidRDefault="00006BD6" w:rsidP="00DE0C1C">
      <w:pPr>
        <w:pStyle w:val="ConsPlusTitle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950827">
      <w:headerReference w:type="default" r:id="rId7"/>
      <w:pgSz w:w="11906" w:h="16838"/>
      <w:pgMar w:top="1134" w:right="680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4A7" w:rsidRPr="003B1AC2" w:rsidRDefault="008304A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8304A7" w:rsidRPr="003B1AC2" w:rsidRDefault="008304A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4A7" w:rsidRPr="003B1AC2" w:rsidRDefault="008304A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8304A7" w:rsidRPr="003B1AC2" w:rsidRDefault="008304A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7C2EBE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A20432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7872"/>
    <w:rsid w:val="00072EF5"/>
    <w:rsid w:val="0007359B"/>
    <w:rsid w:val="00094B4F"/>
    <w:rsid w:val="000E2CF4"/>
    <w:rsid w:val="00163B50"/>
    <w:rsid w:val="00193056"/>
    <w:rsid w:val="001C5380"/>
    <w:rsid w:val="001C71F2"/>
    <w:rsid w:val="0024177A"/>
    <w:rsid w:val="002572A3"/>
    <w:rsid w:val="002C18CB"/>
    <w:rsid w:val="002C33AC"/>
    <w:rsid w:val="002F0195"/>
    <w:rsid w:val="00314B64"/>
    <w:rsid w:val="00314C58"/>
    <w:rsid w:val="00335D5B"/>
    <w:rsid w:val="003B1AC2"/>
    <w:rsid w:val="003B48AC"/>
    <w:rsid w:val="003F04BA"/>
    <w:rsid w:val="003F19C9"/>
    <w:rsid w:val="0041160D"/>
    <w:rsid w:val="00450297"/>
    <w:rsid w:val="0045037F"/>
    <w:rsid w:val="00474EEC"/>
    <w:rsid w:val="004C05E3"/>
    <w:rsid w:val="00545B5D"/>
    <w:rsid w:val="00584ED0"/>
    <w:rsid w:val="005920F4"/>
    <w:rsid w:val="005E650D"/>
    <w:rsid w:val="005F4FA5"/>
    <w:rsid w:val="00674856"/>
    <w:rsid w:val="006752C5"/>
    <w:rsid w:val="006A16A2"/>
    <w:rsid w:val="006F1A56"/>
    <w:rsid w:val="00702A91"/>
    <w:rsid w:val="00737667"/>
    <w:rsid w:val="00771922"/>
    <w:rsid w:val="0079187E"/>
    <w:rsid w:val="007B52C1"/>
    <w:rsid w:val="007C2EBE"/>
    <w:rsid w:val="007D701A"/>
    <w:rsid w:val="007E725C"/>
    <w:rsid w:val="00817259"/>
    <w:rsid w:val="008304A7"/>
    <w:rsid w:val="008578CC"/>
    <w:rsid w:val="00880B14"/>
    <w:rsid w:val="008858FA"/>
    <w:rsid w:val="008A075D"/>
    <w:rsid w:val="008A791F"/>
    <w:rsid w:val="008B391F"/>
    <w:rsid w:val="008D30D5"/>
    <w:rsid w:val="008F10EC"/>
    <w:rsid w:val="00903781"/>
    <w:rsid w:val="00950827"/>
    <w:rsid w:val="00964669"/>
    <w:rsid w:val="00983436"/>
    <w:rsid w:val="009C3636"/>
    <w:rsid w:val="009C3E50"/>
    <w:rsid w:val="00A1045E"/>
    <w:rsid w:val="00A20432"/>
    <w:rsid w:val="00A3260A"/>
    <w:rsid w:val="00A368C3"/>
    <w:rsid w:val="00A94E24"/>
    <w:rsid w:val="00B15312"/>
    <w:rsid w:val="00B259EC"/>
    <w:rsid w:val="00BF3C58"/>
    <w:rsid w:val="00C76E8C"/>
    <w:rsid w:val="00CA53F4"/>
    <w:rsid w:val="00D06BFE"/>
    <w:rsid w:val="00D31303"/>
    <w:rsid w:val="00D945AD"/>
    <w:rsid w:val="00DB3739"/>
    <w:rsid w:val="00DB6695"/>
    <w:rsid w:val="00DE0C1C"/>
    <w:rsid w:val="00E153B0"/>
    <w:rsid w:val="00E21B92"/>
    <w:rsid w:val="00E24706"/>
    <w:rsid w:val="00E90574"/>
    <w:rsid w:val="00EA3284"/>
    <w:rsid w:val="00EA50E7"/>
    <w:rsid w:val="00FB4ECE"/>
    <w:rsid w:val="00FC5773"/>
    <w:rsid w:val="00FD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381D-7883-4BE0-A3EE-EFDE1B60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2017-01-23T12:28:00Z</cp:lastPrinted>
  <dcterms:created xsi:type="dcterms:W3CDTF">2017-02-07T06:03:00Z</dcterms:created>
  <dcterms:modified xsi:type="dcterms:W3CDTF">2017-02-07T06:08:00Z</dcterms:modified>
</cp:coreProperties>
</file>