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C5449E" w:rsidRPr="00C5449E" w:rsidRDefault="00C5449E" w:rsidP="00C5449E">
      <w:pPr>
        <w:tabs>
          <w:tab w:val="left" w:pos="5245"/>
          <w:tab w:val="left" w:pos="10490"/>
        </w:tabs>
        <w:spacing w:after="0" w:line="240" w:lineRule="auto"/>
        <w:ind w:left="10206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6010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22.09.2021  № 1431</w:t>
      </w:r>
    </w:p>
    <w:p w:rsidR="006C0A93" w:rsidRDefault="006C0A93" w:rsidP="006C0A93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Перечень культурно-массовых мероприятий на 2021 год</w:t>
      </w:r>
    </w:p>
    <w:p w:rsid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48B" w:rsidRPr="00A6348B" w:rsidRDefault="00A6348B" w:rsidP="00A63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5"/>
      </w:tblGrid>
      <w:tr w:rsidR="0021010F" w:rsidRPr="00A6348B" w:rsidTr="0052509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1DD1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F043C4" w:rsidRDefault="00AC1DD1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AC1DD1" w:rsidRPr="00F043C4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3C095A" w:rsidRDefault="003C095A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форум«Татарская культура. Взгляд в будущее»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30AD" w:rsidRPr="00C5449E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программы форума, оформления зала, озвучивание и световое сопровождение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AF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 межрегионального конкурса красоты и таланта «Ханым-Бикэ-2021»</w:t>
            </w:r>
          </w:p>
          <w:p w:rsidR="009B30AD" w:rsidRPr="00F043C4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режиссирование мероприятия, проведения оформления сцены, 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FA" w:rsidRDefault="004872AA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выводу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 </w:t>
            </w:r>
          </w:p>
          <w:p w:rsidR="0021010F" w:rsidRPr="00BE015F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</w:t>
            </w:r>
          </w:p>
          <w:p w:rsidR="0021010F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65FA" w:rsidRDefault="000A65F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9B30A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оржественное мероприятие посвященное Д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Отечества.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23.02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151" w:rsidRPr="00A6348B" w:rsidTr="00B908DC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F043C4" w:rsidRDefault="00CE5151" w:rsidP="00B908D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A6348B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Удмуртский праздник встреча с соседями</w:t>
            </w:r>
          </w:p>
          <w:p w:rsidR="00CE5151" w:rsidRPr="00F043C4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3C095A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2C4" w:rsidRPr="00A6348B" w:rsidTr="003762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F043C4" w:rsidRDefault="003762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 зимних народных праздников, развлекательно-познавательная программа для школьников</w:t>
            </w:r>
          </w:p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участницами конкурса,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ве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06.03, 07.03</w:t>
            </w:r>
          </w:p>
          <w:p w:rsidR="003762C4" w:rsidRPr="003C095A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762C4" w:rsidRPr="00A6348B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A6348B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CE5151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«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Салют, ВЕСНЕ!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F043C4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</w:t>
            </w:r>
            <w:r w:rsidR="00AD613A"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08.03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у ворот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всех весёлый праздник ждёт!»</w:t>
            </w:r>
          </w:p>
          <w:p w:rsidR="0021010F" w:rsidRPr="00A6348B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135D5D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  <w:p w:rsidR="009E3113" w:rsidRPr="009E3113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 межрегиональный фестиваль конкурс фольклорных коллективов.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E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F043C4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культуры. Праздничный концерт.</w:t>
            </w:r>
          </w:p>
          <w:p w:rsidR="007A51B2" w:rsidRPr="00A6348B" w:rsidRDefault="007A51B2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A6348B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F8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F043C4" w:rsidRDefault="004D0AF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Премьера спект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акля народного театра «Лицедеи», «Играем Чехова!»</w:t>
            </w:r>
          </w:p>
          <w:p w:rsidR="004D0AF8" w:rsidRPr="0052509E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3915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3D373F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  <w:p w:rsidR="004D0AF8" w:rsidRPr="0052509E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D0AF8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</w:t>
            </w: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73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 траурное мероприятие </w:t>
            </w: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посвященное перезахоронению останков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Заколюкина И.В.</w:t>
            </w:r>
          </w:p>
          <w:p w:rsidR="003D373F" w:rsidRPr="00651121" w:rsidRDefault="003D373F" w:rsidP="003D373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16.04</w:t>
            </w:r>
          </w:p>
          <w:p w:rsidR="003D373F" w:rsidRP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кладбище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651121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«Весенняя капель</w:t>
            </w:r>
            <w:r w:rsidR="004D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-2021</w:t>
            </w: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C633B8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C544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призывника «Я- призывник»</w:t>
            </w:r>
          </w:p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rFonts w:eastAsiaTheme="minorHAnsi"/>
                <w:b w:val="0"/>
                <w:i/>
                <w:sz w:val="22"/>
              </w:rPr>
              <w:t>Разработка сценария,</w:t>
            </w:r>
            <w:r w:rsidRPr="00C5449E">
              <w:rPr>
                <w:rStyle w:val="aa"/>
                <w:rFonts w:eastAsiaTheme="minorHAnsi"/>
                <w:b w:val="0"/>
                <w:i/>
                <w:sz w:val="22"/>
              </w:rPr>
              <w:t xml:space="preserve"> концертных номеров. Работа ведущих, звуковоесопровождение.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575360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24.04</w:t>
            </w:r>
          </w:p>
          <w:p w:rsidR="007A51B2" w:rsidRP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7A51B2" w:rsidRPr="00B35E19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3762C4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21010F" w:rsidRP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EB0697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EB06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r w:rsidRPr="00B35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танца «Пассаж» и Образцовой цирковой студии «Чарли»</w:t>
            </w:r>
          </w:p>
          <w:p w:rsidR="009E3113" w:rsidRPr="00F043C4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9E3113" w:rsidRPr="003C095A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AD613A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ейный праздник «Светлая Пасха» и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цикла «Народный календарь»</w:t>
            </w:r>
          </w:p>
          <w:p w:rsidR="007A51B2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Игровая программа, концертные номера, разработка сценария, звуковое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AD613A" w:rsidRPr="00AD613A" w:rsidRDefault="00AD613A" w:rsidP="00C5449E">
            <w:pPr>
              <w:spacing w:after="0" w:line="240" w:lineRule="auto"/>
              <w:jc w:val="center"/>
              <w:rPr>
                <w:rStyle w:val="aa"/>
                <w:rFonts w:eastAsiaTheme="minorHAnsi"/>
                <w:b w:val="0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Концертный зал «Мир»</w:t>
            </w:r>
          </w:p>
          <w:p w:rsidR="00C5449E" w:rsidRPr="00A6348B" w:rsidRDefault="00C5449E" w:rsidP="00C5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575360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 к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смотра 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самодеятельности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ветеранов города «Кто сказал, что надо бросить песни на войне?»</w:t>
            </w:r>
          </w:p>
          <w:p w:rsidR="003762C4" w:rsidRPr="00A6348B" w:rsidRDefault="003762C4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75360" w:rsidRPr="00A6348B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95A" w:rsidRDefault="003D5448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посвященный 76-й годовщине Победы в Великой Отечественной войне 1941-1945 гг. 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все о той весне!».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 w:rsidR="00575360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</w:t>
            </w:r>
            <w:r w:rsidR="00575360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концертные номера творческих коллективов, организация и проведение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283228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</w:t>
            </w:r>
            <w:r w:rsidR="0021010F"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художественного слова «Любовь моя Россия!»</w:t>
            </w:r>
          </w:p>
          <w:p w:rsidR="0021010F" w:rsidRPr="00A6348B" w:rsidRDefault="00AD613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работа со школами и учреждениями города и района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проведение репетиций, работа 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396" w:rsidRPr="00A6348B" w:rsidTr="00545621">
        <w:trPr>
          <w:trHeight w:val="8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F043C4" w:rsidRDefault="00313396" w:rsidP="0054562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 домашних кукольных 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«Вятская кувятка» </w:t>
            </w:r>
          </w:p>
          <w:p w:rsidR="00313396" w:rsidRPr="00A6348B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313396" w:rsidRPr="003C095A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посвящённый Дню пограничных войск России.</w:t>
            </w:r>
          </w:p>
          <w:p w:rsidR="0021010F" w:rsidRPr="00CD378E" w:rsidRDefault="00AD613A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Н</w:t>
            </w:r>
            <w:r w:rsidR="0021010F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28.05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AD613A" w:rsidRPr="00CD378E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</w:t>
            </w:r>
            <w:r w:rsid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Ура! Зажигает детвора!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21010F" w:rsidRPr="00135D5D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Работа ведущих, костюмированных персонажей, интерактивная праздничная программа, концерт для детей, игры, конкурсы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</w:t>
            </w:r>
            <w:r w:rsid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сбора подписей за присвоение городу Вятские Поляны звания «Город трудовой доблести!»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.06</w:t>
            </w:r>
          </w:p>
          <w:p w:rsidR="0021010F" w:rsidRPr="00A6348B" w:rsidRDefault="0021010F" w:rsidP="003C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«Свеча памяти», торжественно-траурный митинг в 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памяти и скорби «Помни и гордись»</w:t>
            </w:r>
          </w:p>
          <w:p w:rsidR="0021010F" w:rsidRPr="000A65F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22.06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F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Pr="00F043C4" w:rsidRDefault="00400AF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молодежи</w:t>
            </w:r>
          </w:p>
          <w:p w:rsidR="00400AFF" w:rsidRP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27.06</w:t>
            </w:r>
          </w:p>
          <w:p w:rsidR="00400AFF" w:rsidRP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 Шпагина</w:t>
            </w:r>
          </w:p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FF" w:rsidRPr="00A6348B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III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73F" w:rsidRPr="00A6348B" w:rsidTr="00A2697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A2697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состязаний,организация питания делегаций и организаторов, проведение 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</w:t>
            </w:r>
            <w:r w:rsidR="000A6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.07</w:t>
            </w:r>
          </w:p>
          <w:p w:rsidR="003D373F" w:rsidRPr="003C095A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йдан в районе кирпичного завода</w:t>
            </w:r>
          </w:p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Праздничный концерт для всей семьи «На крыльях любви – к семье и верности» </w:t>
            </w:r>
          </w:p>
          <w:p w:rsidR="0021010F" w:rsidRPr="00283228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i/>
                <w:lang w:eastAsia="ru-RU"/>
              </w:rPr>
              <w:t>Работа ведущих, костюмированных персонажей,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8.07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B8" w:rsidRPr="00A6348B" w:rsidTr="00AD613A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F043C4" w:rsidRDefault="00C633B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Концертная программа, посвященная памяти Почетного гражданина Кировской области, города Вятские Поляны Федора Ивановича Трещева</w:t>
            </w:r>
          </w:p>
          <w:p w:rsidR="00C5449E" w:rsidRPr="00AD613A" w:rsidRDefault="00C5449E" w:rsidP="00AD613A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е</w:t>
            </w:r>
            <w:r w:rsidR="00AD613A"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световое сопровождение номеров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21.07</w:t>
            </w:r>
          </w:p>
          <w:p w:rsidR="00AD613A" w:rsidRP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831EC7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831EC7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Военно-Морского Флота. Праздничный концерт</w:t>
            </w:r>
            <w:r w:rsidR="002400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1010F" w:rsidRPr="004C4D40" w:rsidRDefault="00E94071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проведение репетиций, концертные номера 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творческих коллективов,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831EC7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25.07</w:t>
            </w:r>
          </w:p>
          <w:p w:rsidR="0024003A" w:rsidRDefault="00AD613A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54D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431E08" w:rsidRDefault="000A654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4D" w:rsidRPr="00A6348B" w:rsidRDefault="000A654D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654D" w:rsidRPr="00A6348B" w:rsidTr="00D4009D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D4009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0A654D" w:rsidRDefault="00A36769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Торжественное мероприятие посвященное Д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Воздушно-десантных войск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A654D" w:rsidRPr="000A654D" w:rsidRDefault="000A654D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A65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02.08</w:t>
            </w:r>
          </w:p>
          <w:p w:rsidR="00A36769" w:rsidRDefault="00A36769" w:rsidP="00A3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0A654D" w:rsidRDefault="000A654D" w:rsidP="000A6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</w:t>
            </w:r>
            <w:r w:rsid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для детей ко Дню знаний</w:t>
            </w:r>
          </w:p>
          <w:p w:rsidR="0021010F" w:rsidRPr="00A6348B" w:rsidRDefault="00C5449E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Написание сценария, театрализация, участие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13A" w:rsidRPr="00AD613A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Культурно- просветительское мероприятие, приуроченное Дню борьбы с терроризмом, Всероссийская акция «Капля жизни», Всероссийская акция «Цветы памяти»</w:t>
            </w:r>
          </w:p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03.09</w:t>
            </w:r>
          </w:p>
          <w:p w:rsidR="00E057EA" w:rsidRPr="00E057E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Концертный зал «Мир»</w:t>
            </w:r>
          </w:p>
          <w:p w:rsidR="00E057EA" w:rsidRPr="00AD613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AC3" w:rsidRPr="00BD5AC3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Торжественное мероприятие, посвященное открытию площади Труда им. Трещева</w:t>
            </w:r>
          </w:p>
          <w:p w:rsidR="00BD5AC3" w:rsidRPr="00BD5AC3" w:rsidRDefault="00BD5AC3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23.09</w:t>
            </w:r>
          </w:p>
          <w:p w:rsidR="00BD5AC3" w:rsidRDefault="00BD5AC3" w:rsidP="00BD5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Труда</w:t>
            </w:r>
          </w:p>
          <w:p w:rsidR="00BD5AC3" w:rsidRPr="00BD5AC3" w:rsidRDefault="00BD5AC3" w:rsidP="00BD5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пожилого человека.</w:t>
            </w:r>
            <w:r w:rsidRPr="00B6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</w:t>
            </w:r>
          </w:p>
          <w:p w:rsidR="0021010F" w:rsidRPr="00D43112" w:rsidRDefault="00E94071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A36769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240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  <w:p w:rsidR="0021010F" w:rsidRPr="00E94071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448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F043C4" w:rsidRDefault="003D544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A6348B" w:rsidRDefault="003D5448" w:rsidP="0023283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</w:t>
            </w:r>
            <w:r w:rsidR="00232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«Встреча трех поколений защитников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29.10</w:t>
            </w:r>
          </w:p>
          <w:p w:rsidR="003D5448" w:rsidRPr="00E94071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D5448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48" w:rsidRPr="00A6348B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3C0B2A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посвященный «Дню народного Единства»</w:t>
            </w:r>
          </w:p>
          <w:p w:rsidR="0021010F" w:rsidRPr="00A6348B" w:rsidRDefault="000A65F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04.11</w:t>
            </w:r>
          </w:p>
          <w:p w:rsidR="0021010F" w:rsidRPr="002400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1467A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конкурс среди юношей «ТАТАР ЕГЕТЕ-2021»</w:t>
            </w:r>
          </w:p>
          <w:p w:rsidR="0021010F" w:rsidRPr="00A6348B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07.11.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7AF" w:rsidRPr="00A6348B" w:rsidTr="009972A2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Pr="00F043C4" w:rsidRDefault="001467AF" w:rsidP="009972A2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9972A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-праздник русской культуры «Вятский водохлёб»</w:t>
            </w:r>
          </w:p>
          <w:p w:rsidR="001467AF" w:rsidRPr="00A6348B" w:rsidRDefault="001467AF" w:rsidP="009972A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</w:t>
            </w:r>
          </w:p>
          <w:p w:rsidR="001467AF" w:rsidRPr="00837A4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467AF" w:rsidRPr="00A6348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AF" w:rsidRPr="00A6348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21.11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7AF" w:rsidRPr="00A6348B" w:rsidTr="00B84CA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Pr="00F043C4" w:rsidRDefault="001467AF" w:rsidP="00B84CA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B84C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Марийской культуры. </w:t>
            </w: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областной фестиваль марийского народного творчества «Шыжепазар»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(Осенняя Ярмарка).</w:t>
            </w:r>
          </w:p>
          <w:p w:rsidR="001467AF" w:rsidRPr="00A6348B" w:rsidRDefault="001467AF" w:rsidP="00B84C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</w:t>
            </w:r>
            <w:bookmarkStart w:id="0" w:name="_GoBack"/>
            <w:bookmarkEnd w:id="0"/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28.11.</w:t>
            </w:r>
          </w:p>
          <w:p w:rsidR="001467AF" w:rsidRPr="00837A4B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467AF" w:rsidRPr="00A6348B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AF" w:rsidRPr="00A6348B" w:rsidRDefault="001467AF" w:rsidP="00B84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4071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F043C4" w:rsidRDefault="00E94071" w:rsidP="0052509E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52509E" w:rsidRDefault="0052509E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71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837A4B" w:rsidRDefault="007F3B0C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«Я волонтёр»</w:t>
            </w:r>
          </w:p>
          <w:p w:rsidR="007F3B0C" w:rsidRPr="000B08B0" w:rsidRDefault="007F3B0C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B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05.12.</w:t>
            </w:r>
          </w:p>
          <w:p w:rsidR="007F3B0C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7F3B0C"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837A4B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7F3B0C" w:rsidP="003C551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</w:t>
            </w:r>
            <w:r w:rsidR="0021010F"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героев Отечества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чествованием юноармейцев.</w:t>
            </w:r>
          </w:p>
          <w:p w:rsidR="0021010F" w:rsidRPr="000B08B0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</w:t>
            </w:r>
          </w:p>
          <w:p w:rsid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7F3B0C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D2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B744D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4872A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B744D2" w:rsidRPr="00B744D2" w:rsidRDefault="00B744D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11.12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D2" w:rsidRPr="00E057EA" w:rsidRDefault="00B744D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57EA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E057EA" w:rsidRDefault="004872A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 w:rsid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="0052509E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1010F" w:rsidRPr="00E057EA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25.12</w:t>
            </w:r>
          </w:p>
          <w:p w:rsidR="007F3B0C" w:rsidRPr="00E057EA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837A4B" w:rsidRPr="00E057EA" w:rsidRDefault="00837A4B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509E" w:rsidRPr="0052509E" w:rsidTr="00C544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новогодней площади им. Г.С. Шпагина</w:t>
            </w:r>
          </w:p>
          <w:p w:rsidR="0052509E" w:rsidRP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Интерактивное представление с участием волонтеров. Разработка сценария, подготовка концертных номеров, запись фонограмм, световое сопровождение, оформление сцены, подготовка реквизита и костюмов,подготовка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сказка для детей города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 на площади Шпагина. С 21.00-23.00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0A654D" w:rsidP="00E0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48B" w:rsidRPr="00A6348B" w:rsidRDefault="00A6348B" w:rsidP="00A6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4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D4623" w:rsidRDefault="00DD4623"/>
    <w:sectPr w:rsidR="00DD4623" w:rsidSect="00E057E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404" w:rsidRDefault="00612404">
      <w:pPr>
        <w:spacing w:after="0" w:line="240" w:lineRule="auto"/>
      </w:pPr>
      <w:r>
        <w:separator/>
      </w:r>
    </w:p>
  </w:endnote>
  <w:endnote w:type="continuationSeparator" w:id="1">
    <w:p w:rsidR="00612404" w:rsidRDefault="0061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4040994"/>
      <w:docPartObj>
        <w:docPartGallery w:val="Page Numbers (Bottom of Page)"/>
        <w:docPartUnique/>
      </w:docPartObj>
    </w:sdtPr>
    <w:sdtContent>
      <w:p w:rsidR="00E057EA" w:rsidRDefault="00E057EA">
        <w:pPr>
          <w:pStyle w:val="a5"/>
          <w:jc w:val="center"/>
        </w:pPr>
      </w:p>
      <w:p w:rsidR="00E057EA" w:rsidRDefault="00C426EA" w:rsidP="00E057EA">
        <w:pPr>
          <w:pStyle w:val="a5"/>
        </w:pPr>
      </w:p>
    </w:sdtContent>
  </w:sdt>
  <w:p w:rsidR="00E057EA" w:rsidRDefault="00E057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404" w:rsidRDefault="00612404">
      <w:pPr>
        <w:spacing w:after="0" w:line="240" w:lineRule="auto"/>
      </w:pPr>
      <w:r>
        <w:separator/>
      </w:r>
    </w:p>
  </w:footnote>
  <w:footnote w:type="continuationSeparator" w:id="1">
    <w:p w:rsidR="00612404" w:rsidRDefault="0061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54825"/>
      <w:docPartObj>
        <w:docPartGallery w:val="Page Numbers (Top of Page)"/>
        <w:docPartUnique/>
      </w:docPartObj>
    </w:sdtPr>
    <w:sdtContent>
      <w:p w:rsidR="00E057EA" w:rsidRDefault="00C426EA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60100A">
          <w:rPr>
            <w:noProof/>
          </w:rPr>
          <w:t>2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5352"/>
      <w:docPartObj>
        <w:docPartGallery w:val="Page Numbers (Top of Page)"/>
        <w:docPartUnique/>
      </w:docPartObj>
    </w:sdtPr>
    <w:sdtContent>
      <w:p w:rsidR="00E057EA" w:rsidRDefault="00C426EA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60100A">
          <w:rPr>
            <w:noProof/>
          </w:rPr>
          <w:t>3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C426EA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B673DC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60100A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  <w:r w:rsidR="00B673DC">
          <w:rPr>
            <w:color w:val="FFFFFF" w:themeColor="background1"/>
          </w:rPr>
          <w:t>11</w:t>
        </w:r>
      </w:p>
    </w:sdtContent>
  </w:sdt>
  <w:p w:rsidR="00B673DC" w:rsidRDefault="00B673DC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65D30"/>
    <w:multiLevelType w:val="hybridMultilevel"/>
    <w:tmpl w:val="83FA7B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348B"/>
    <w:rsid w:val="00004C22"/>
    <w:rsid w:val="00016CFC"/>
    <w:rsid w:val="000A654D"/>
    <w:rsid w:val="000A65FA"/>
    <w:rsid w:val="000B08B0"/>
    <w:rsid w:val="000D07A9"/>
    <w:rsid w:val="000D2DF2"/>
    <w:rsid w:val="00135D5D"/>
    <w:rsid w:val="001467AF"/>
    <w:rsid w:val="00183C9B"/>
    <w:rsid w:val="001B41F8"/>
    <w:rsid w:val="0021010F"/>
    <w:rsid w:val="0022394F"/>
    <w:rsid w:val="0023283B"/>
    <w:rsid w:val="0024003A"/>
    <w:rsid w:val="00242D69"/>
    <w:rsid w:val="00252866"/>
    <w:rsid w:val="00283228"/>
    <w:rsid w:val="00283950"/>
    <w:rsid w:val="002B5220"/>
    <w:rsid w:val="002D0FC6"/>
    <w:rsid w:val="00313396"/>
    <w:rsid w:val="003762C4"/>
    <w:rsid w:val="003B7454"/>
    <w:rsid w:val="003C095A"/>
    <w:rsid w:val="003C0B2A"/>
    <w:rsid w:val="003C5517"/>
    <w:rsid w:val="003D373F"/>
    <w:rsid w:val="003D5448"/>
    <w:rsid w:val="003F6F85"/>
    <w:rsid w:val="00400AFF"/>
    <w:rsid w:val="00401372"/>
    <w:rsid w:val="00431E08"/>
    <w:rsid w:val="00436315"/>
    <w:rsid w:val="00477594"/>
    <w:rsid w:val="004872AA"/>
    <w:rsid w:val="004C4D40"/>
    <w:rsid w:val="004D0AF8"/>
    <w:rsid w:val="00503ED3"/>
    <w:rsid w:val="0052509E"/>
    <w:rsid w:val="005711C5"/>
    <w:rsid w:val="00575360"/>
    <w:rsid w:val="005A62F5"/>
    <w:rsid w:val="005C3D22"/>
    <w:rsid w:val="0060100A"/>
    <w:rsid w:val="00612404"/>
    <w:rsid w:val="00651121"/>
    <w:rsid w:val="00694A72"/>
    <w:rsid w:val="006C0A93"/>
    <w:rsid w:val="006F0668"/>
    <w:rsid w:val="00736BA1"/>
    <w:rsid w:val="00741A94"/>
    <w:rsid w:val="007453DF"/>
    <w:rsid w:val="007A51B2"/>
    <w:rsid w:val="007F127C"/>
    <w:rsid w:val="007F3B0C"/>
    <w:rsid w:val="008166E2"/>
    <w:rsid w:val="00831EC7"/>
    <w:rsid w:val="00837A4B"/>
    <w:rsid w:val="00897EA0"/>
    <w:rsid w:val="0093643C"/>
    <w:rsid w:val="009B00C9"/>
    <w:rsid w:val="009B30AD"/>
    <w:rsid w:val="009C7416"/>
    <w:rsid w:val="009E3113"/>
    <w:rsid w:val="00A0449E"/>
    <w:rsid w:val="00A04E29"/>
    <w:rsid w:val="00A36769"/>
    <w:rsid w:val="00A6348B"/>
    <w:rsid w:val="00AA334F"/>
    <w:rsid w:val="00AC1DD1"/>
    <w:rsid w:val="00AD613A"/>
    <w:rsid w:val="00AF3722"/>
    <w:rsid w:val="00B32ABC"/>
    <w:rsid w:val="00B35E19"/>
    <w:rsid w:val="00B673DC"/>
    <w:rsid w:val="00B744D2"/>
    <w:rsid w:val="00BD5AC3"/>
    <w:rsid w:val="00BE015F"/>
    <w:rsid w:val="00C07D4C"/>
    <w:rsid w:val="00C10346"/>
    <w:rsid w:val="00C426EA"/>
    <w:rsid w:val="00C5449E"/>
    <w:rsid w:val="00C633B8"/>
    <w:rsid w:val="00C73915"/>
    <w:rsid w:val="00CD378E"/>
    <w:rsid w:val="00CE5151"/>
    <w:rsid w:val="00D03051"/>
    <w:rsid w:val="00D05B00"/>
    <w:rsid w:val="00D43112"/>
    <w:rsid w:val="00DD1E9A"/>
    <w:rsid w:val="00DD4623"/>
    <w:rsid w:val="00DF04AB"/>
    <w:rsid w:val="00E057EA"/>
    <w:rsid w:val="00E105B0"/>
    <w:rsid w:val="00E25790"/>
    <w:rsid w:val="00E94071"/>
    <w:rsid w:val="00F043C4"/>
    <w:rsid w:val="00F72511"/>
    <w:rsid w:val="00F9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2</cp:revision>
  <cp:lastPrinted>2021-09-22T13:10:00Z</cp:lastPrinted>
  <dcterms:created xsi:type="dcterms:W3CDTF">2021-09-23T10:58:00Z</dcterms:created>
  <dcterms:modified xsi:type="dcterms:W3CDTF">2021-09-23T10:58:00Z</dcterms:modified>
</cp:coreProperties>
</file>