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7D" w:rsidRDefault="005A137D" w:rsidP="005A1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37D" w:rsidRDefault="005A137D" w:rsidP="005A137D">
      <w:pPr>
        <w:pStyle w:val="1"/>
        <w:tabs>
          <w:tab w:val="left" w:pos="680"/>
          <w:tab w:val="center" w:pos="4677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АДМИНИСТРАЦИЯ ГОРОДА ВЯТСКИЕ ПОЛЯНЫ</w:t>
      </w:r>
    </w:p>
    <w:p w:rsidR="005A137D" w:rsidRDefault="005A137D" w:rsidP="00363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E97D8D" w:rsidRPr="0036319A" w:rsidRDefault="00E97D8D" w:rsidP="005A137D">
      <w:pPr>
        <w:pStyle w:val="2"/>
        <w:rPr>
          <w:rFonts w:eastAsiaTheme="minorEastAsia"/>
          <w:sz w:val="36"/>
          <w:szCs w:val="36"/>
        </w:rPr>
      </w:pPr>
    </w:p>
    <w:p w:rsidR="0036319A" w:rsidRPr="0036319A" w:rsidRDefault="0036319A" w:rsidP="003631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319A">
        <w:rPr>
          <w:rFonts w:ascii="Times New Roman" w:eastAsia="Times New Roman" w:hAnsi="Times New Roman" w:cs="Times New Roman"/>
          <w:b/>
          <w:sz w:val="32"/>
          <w:szCs w:val="32"/>
        </w:rPr>
        <w:t>РАСПОРЯЖЕНИЕ</w:t>
      </w:r>
    </w:p>
    <w:p w:rsidR="0036319A" w:rsidRPr="0036319A" w:rsidRDefault="0036319A" w:rsidP="00363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19A" w:rsidRPr="00550B81" w:rsidRDefault="00550B81" w:rsidP="0036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0B81">
        <w:rPr>
          <w:rFonts w:ascii="Times New Roman" w:eastAsia="Times New Roman" w:hAnsi="Times New Roman" w:cs="Times New Roman"/>
          <w:sz w:val="28"/>
          <w:szCs w:val="28"/>
          <w:u w:val="single"/>
        </w:rPr>
        <w:t>02.04.2021</w:t>
      </w:r>
      <w:r w:rsidR="0036319A" w:rsidRPr="00550B8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6319A" w:rsidRPr="003631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№  </w:t>
      </w:r>
      <w:r w:rsidRPr="00550B81">
        <w:rPr>
          <w:rFonts w:ascii="Times New Roman" w:eastAsia="Times New Roman" w:hAnsi="Times New Roman" w:cs="Times New Roman"/>
          <w:sz w:val="28"/>
          <w:szCs w:val="28"/>
          <w:u w:val="single"/>
        </w:rPr>
        <w:t>143-к</w:t>
      </w:r>
    </w:p>
    <w:p w:rsidR="0036319A" w:rsidRPr="0036319A" w:rsidRDefault="0036319A" w:rsidP="003631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319A">
        <w:rPr>
          <w:rFonts w:ascii="Times New Roman" w:eastAsia="Times New Roman" w:hAnsi="Times New Roman" w:cs="Times New Roman"/>
          <w:sz w:val="28"/>
          <w:szCs w:val="28"/>
        </w:rPr>
        <w:t>г. Вятские Поляны</w:t>
      </w:r>
    </w:p>
    <w:p w:rsidR="000305C4" w:rsidRDefault="000305C4" w:rsidP="00950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3BD" w:rsidRDefault="000951D1" w:rsidP="00950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5A137D">
        <w:rPr>
          <w:rFonts w:ascii="Times New Roman" w:hAnsi="Times New Roman" w:cs="Times New Roman"/>
          <w:b/>
          <w:sz w:val="28"/>
          <w:szCs w:val="28"/>
        </w:rPr>
        <w:t xml:space="preserve"> в распоряжение администрации </w:t>
      </w:r>
    </w:p>
    <w:p w:rsidR="005A137D" w:rsidRDefault="005A137D" w:rsidP="003F2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Вятские Поляны</w:t>
      </w:r>
      <w:r w:rsidR="006F23B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751E1">
        <w:rPr>
          <w:rFonts w:ascii="Times New Roman" w:hAnsi="Times New Roman" w:cs="Times New Roman"/>
          <w:b/>
          <w:sz w:val="28"/>
          <w:szCs w:val="28"/>
        </w:rPr>
        <w:t>29</w:t>
      </w:r>
      <w:r w:rsidR="006F23BD">
        <w:rPr>
          <w:rFonts w:ascii="Times New Roman" w:hAnsi="Times New Roman" w:cs="Times New Roman"/>
          <w:b/>
          <w:sz w:val="28"/>
          <w:szCs w:val="28"/>
        </w:rPr>
        <w:t>.</w:t>
      </w:r>
      <w:r w:rsidR="00807B79">
        <w:rPr>
          <w:rFonts w:ascii="Times New Roman" w:hAnsi="Times New Roman" w:cs="Times New Roman"/>
          <w:b/>
          <w:sz w:val="28"/>
          <w:szCs w:val="28"/>
        </w:rPr>
        <w:t>0</w:t>
      </w:r>
      <w:r w:rsidR="005751E1">
        <w:rPr>
          <w:rFonts w:ascii="Times New Roman" w:hAnsi="Times New Roman" w:cs="Times New Roman"/>
          <w:b/>
          <w:sz w:val="28"/>
          <w:szCs w:val="28"/>
        </w:rPr>
        <w:t>8</w:t>
      </w:r>
      <w:r w:rsidR="006F23BD">
        <w:rPr>
          <w:rFonts w:ascii="Times New Roman" w:hAnsi="Times New Roman" w:cs="Times New Roman"/>
          <w:b/>
          <w:sz w:val="28"/>
          <w:szCs w:val="28"/>
        </w:rPr>
        <w:t>.201</w:t>
      </w:r>
      <w:r w:rsidR="005751E1">
        <w:rPr>
          <w:rFonts w:ascii="Times New Roman" w:hAnsi="Times New Roman" w:cs="Times New Roman"/>
          <w:b/>
          <w:sz w:val="28"/>
          <w:szCs w:val="28"/>
        </w:rPr>
        <w:t>4</w:t>
      </w:r>
      <w:r w:rsidR="006F23B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751E1">
        <w:rPr>
          <w:rFonts w:ascii="Times New Roman" w:hAnsi="Times New Roman" w:cs="Times New Roman"/>
          <w:b/>
          <w:sz w:val="28"/>
          <w:szCs w:val="28"/>
        </w:rPr>
        <w:t xml:space="preserve"> 350</w:t>
      </w:r>
      <w:r w:rsidR="006F23BD">
        <w:rPr>
          <w:rFonts w:ascii="Times New Roman" w:hAnsi="Times New Roman" w:cs="Times New Roman"/>
          <w:b/>
          <w:sz w:val="28"/>
          <w:szCs w:val="28"/>
        </w:rPr>
        <w:t>-к</w:t>
      </w:r>
    </w:p>
    <w:p w:rsidR="003F2ED1" w:rsidRPr="00F40013" w:rsidRDefault="003F2ED1" w:rsidP="003F2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8"/>
        </w:rPr>
      </w:pPr>
    </w:p>
    <w:p w:rsidR="006357F4" w:rsidRDefault="00F72387" w:rsidP="00F40013">
      <w:pPr>
        <w:spacing w:after="0" w:line="360" w:lineRule="auto"/>
        <w:ind w:left="-284" w:right="141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7CF1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Вятские Поляны от 31.03.2021 № 460 «О закреплении на праве оперативного управления за муниципальным бюджетным учреждением спортивная школа города Вятские Поляны Кировской области имущества» в</w:t>
      </w:r>
      <w:r w:rsidR="00851E08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0951D1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E08">
        <w:rPr>
          <w:rFonts w:ascii="Times New Roman" w:hAnsi="Times New Roman" w:cs="Times New Roman"/>
          <w:sz w:val="28"/>
          <w:szCs w:val="28"/>
        </w:rPr>
        <w:t xml:space="preserve">в </w:t>
      </w:r>
      <w:r w:rsidR="006F23BD">
        <w:rPr>
          <w:rFonts w:ascii="Times New Roman" w:hAnsi="Times New Roman" w:cs="Times New Roman"/>
          <w:sz w:val="28"/>
          <w:szCs w:val="28"/>
        </w:rPr>
        <w:t>распоряжени</w:t>
      </w:r>
      <w:r w:rsidR="00851E08">
        <w:rPr>
          <w:rFonts w:ascii="Times New Roman" w:hAnsi="Times New Roman" w:cs="Times New Roman"/>
          <w:sz w:val="28"/>
          <w:szCs w:val="28"/>
        </w:rPr>
        <w:t>е</w:t>
      </w:r>
      <w:r w:rsidR="006F23BD">
        <w:rPr>
          <w:rFonts w:ascii="Times New Roman" w:hAnsi="Times New Roman" w:cs="Times New Roman"/>
          <w:sz w:val="28"/>
          <w:szCs w:val="28"/>
        </w:rPr>
        <w:t xml:space="preserve"> администрации города Вятские Поляны от </w:t>
      </w:r>
      <w:r w:rsidR="005751E1">
        <w:rPr>
          <w:rFonts w:ascii="Times New Roman" w:hAnsi="Times New Roman" w:cs="Times New Roman"/>
          <w:sz w:val="28"/>
          <w:szCs w:val="28"/>
        </w:rPr>
        <w:t>29</w:t>
      </w:r>
      <w:r w:rsidR="006F23BD">
        <w:rPr>
          <w:rFonts w:ascii="Times New Roman" w:hAnsi="Times New Roman" w:cs="Times New Roman"/>
          <w:sz w:val="28"/>
          <w:szCs w:val="28"/>
        </w:rPr>
        <w:t>.</w:t>
      </w:r>
      <w:r w:rsidR="00807B79">
        <w:rPr>
          <w:rFonts w:ascii="Times New Roman" w:hAnsi="Times New Roman" w:cs="Times New Roman"/>
          <w:sz w:val="28"/>
          <w:szCs w:val="28"/>
        </w:rPr>
        <w:t>0</w:t>
      </w:r>
      <w:r w:rsidR="005751E1">
        <w:rPr>
          <w:rFonts w:ascii="Times New Roman" w:hAnsi="Times New Roman" w:cs="Times New Roman"/>
          <w:sz w:val="28"/>
          <w:szCs w:val="28"/>
        </w:rPr>
        <w:t>8</w:t>
      </w:r>
      <w:r w:rsidR="006F23BD">
        <w:rPr>
          <w:rFonts w:ascii="Times New Roman" w:hAnsi="Times New Roman" w:cs="Times New Roman"/>
          <w:sz w:val="28"/>
          <w:szCs w:val="28"/>
        </w:rPr>
        <w:t>.201</w:t>
      </w:r>
      <w:r w:rsidR="005751E1">
        <w:rPr>
          <w:rFonts w:ascii="Times New Roman" w:hAnsi="Times New Roman" w:cs="Times New Roman"/>
          <w:sz w:val="28"/>
          <w:szCs w:val="28"/>
        </w:rPr>
        <w:t>4</w:t>
      </w:r>
      <w:r w:rsidR="006F23BD">
        <w:rPr>
          <w:rFonts w:ascii="Times New Roman" w:hAnsi="Times New Roman" w:cs="Times New Roman"/>
          <w:sz w:val="28"/>
          <w:szCs w:val="28"/>
        </w:rPr>
        <w:t xml:space="preserve"> №</w:t>
      </w:r>
      <w:r w:rsidR="005751E1">
        <w:rPr>
          <w:rFonts w:ascii="Times New Roman" w:hAnsi="Times New Roman" w:cs="Times New Roman"/>
          <w:sz w:val="28"/>
          <w:szCs w:val="28"/>
        </w:rPr>
        <w:t xml:space="preserve"> 350</w:t>
      </w:r>
      <w:r w:rsidR="003D1D19">
        <w:rPr>
          <w:rFonts w:ascii="Times New Roman" w:hAnsi="Times New Roman" w:cs="Times New Roman"/>
          <w:sz w:val="28"/>
          <w:szCs w:val="28"/>
        </w:rPr>
        <w:t xml:space="preserve">-к </w:t>
      </w:r>
      <w:r w:rsidR="002D0E98">
        <w:rPr>
          <w:rFonts w:ascii="Times New Roman" w:hAnsi="Times New Roman" w:cs="Times New Roman"/>
          <w:sz w:val="28"/>
          <w:szCs w:val="28"/>
        </w:rPr>
        <w:t>«</w:t>
      </w:r>
      <w:r w:rsidR="005751E1">
        <w:rPr>
          <w:rFonts w:ascii="Times New Roman" w:eastAsia="Times New Roman" w:hAnsi="Times New Roman" w:cs="Times New Roman"/>
          <w:sz w:val="28"/>
        </w:rPr>
        <w:t>Об утверждении Положения о порядке осуществления выплат стимулирующего характера руководителям муниципальных учреждений, подведомственных Управлению социальной политики администрации города Вятские Поляны</w:t>
      </w:r>
      <w:r w:rsidR="002D0E98">
        <w:rPr>
          <w:rFonts w:ascii="Times New Roman" w:hAnsi="Times New Roman" w:cs="Times New Roman"/>
          <w:sz w:val="28"/>
          <w:szCs w:val="28"/>
        </w:rPr>
        <w:t>»</w:t>
      </w:r>
      <w:r w:rsidR="001C3400">
        <w:rPr>
          <w:rFonts w:ascii="Times New Roman" w:hAnsi="Times New Roman" w:cs="Times New Roman"/>
          <w:sz w:val="28"/>
          <w:szCs w:val="28"/>
        </w:rPr>
        <w:t xml:space="preserve"> </w:t>
      </w:r>
      <w:r w:rsidR="001C4509">
        <w:rPr>
          <w:rFonts w:ascii="Times New Roman" w:hAnsi="Times New Roman" w:cs="Times New Roman"/>
          <w:sz w:val="28"/>
          <w:szCs w:val="28"/>
        </w:rPr>
        <w:t xml:space="preserve">(далее – Распоряжение) </w:t>
      </w:r>
      <w:r w:rsidR="00C36B9C">
        <w:rPr>
          <w:rFonts w:ascii="Times New Roman" w:hAnsi="Times New Roman" w:cs="Times New Roman"/>
          <w:sz w:val="28"/>
          <w:szCs w:val="28"/>
        </w:rPr>
        <w:t xml:space="preserve">(в редакции распоряжений </w:t>
      </w:r>
      <w:r w:rsidR="00F429E9">
        <w:rPr>
          <w:rFonts w:ascii="Times New Roman" w:hAnsi="Times New Roman" w:cs="Times New Roman"/>
          <w:sz w:val="28"/>
          <w:szCs w:val="28"/>
        </w:rPr>
        <w:t xml:space="preserve">от 16.12.2014 № 501-к, от 15.06.2015 № 227-к, от 18.04.2016 №173-к, </w:t>
      </w:r>
      <w:r w:rsidR="00D13B65">
        <w:rPr>
          <w:rFonts w:ascii="Times New Roman" w:hAnsi="Times New Roman" w:cs="Times New Roman"/>
          <w:sz w:val="28"/>
          <w:szCs w:val="28"/>
        </w:rPr>
        <w:t xml:space="preserve">от 23.01.2017 № 47-к, от 23.08.2018 № 309-к, от 11.10.2018 </w:t>
      </w:r>
      <w:r w:rsidR="00F40013">
        <w:rPr>
          <w:rFonts w:ascii="Times New Roman" w:hAnsi="Times New Roman" w:cs="Times New Roman"/>
          <w:sz w:val="28"/>
          <w:szCs w:val="28"/>
        </w:rPr>
        <w:t xml:space="preserve">  </w:t>
      </w:r>
      <w:r w:rsidR="00D13B65">
        <w:rPr>
          <w:rFonts w:ascii="Times New Roman" w:hAnsi="Times New Roman" w:cs="Times New Roman"/>
          <w:sz w:val="28"/>
          <w:szCs w:val="28"/>
        </w:rPr>
        <w:t xml:space="preserve">№ 391-к, от 22.10.2018 № 414-к, </w:t>
      </w:r>
      <w:r w:rsidR="00C36B9C">
        <w:rPr>
          <w:rFonts w:ascii="Times New Roman" w:hAnsi="Times New Roman" w:cs="Times New Roman"/>
          <w:sz w:val="28"/>
          <w:szCs w:val="28"/>
        </w:rPr>
        <w:t>от 27.12.2018 № 503-к, от 25.01.2019 № 37-к</w:t>
      </w:r>
      <w:r w:rsidR="00D13B65">
        <w:rPr>
          <w:rFonts w:ascii="Times New Roman" w:hAnsi="Times New Roman" w:cs="Times New Roman"/>
          <w:sz w:val="28"/>
          <w:szCs w:val="28"/>
        </w:rPr>
        <w:t>, от 06.06.2019 № 245-к, от 30.07.2019 № 324-к</w:t>
      </w:r>
      <w:r w:rsidR="00C36B9C">
        <w:rPr>
          <w:rFonts w:ascii="Times New Roman" w:hAnsi="Times New Roman" w:cs="Times New Roman"/>
          <w:sz w:val="28"/>
          <w:szCs w:val="28"/>
        </w:rPr>
        <w:t>, от 01.11.2019 № 433-к</w:t>
      </w:r>
      <w:r w:rsidR="00F429E9">
        <w:rPr>
          <w:rFonts w:ascii="Times New Roman" w:hAnsi="Times New Roman" w:cs="Times New Roman"/>
          <w:sz w:val="28"/>
          <w:szCs w:val="28"/>
        </w:rPr>
        <w:t>, от 10.01.2020 № 2-ка, от 17.04.2020 № 230-к</w:t>
      </w:r>
      <w:r w:rsidR="006357F4">
        <w:rPr>
          <w:rFonts w:ascii="Times New Roman" w:hAnsi="Times New Roman" w:cs="Times New Roman"/>
          <w:sz w:val="28"/>
          <w:szCs w:val="28"/>
        </w:rPr>
        <w:t xml:space="preserve">, </w:t>
      </w:r>
      <w:r w:rsidR="006357F4" w:rsidRPr="006357F4">
        <w:rPr>
          <w:rFonts w:ascii="Times New Roman" w:hAnsi="Times New Roman" w:cs="Times New Roman"/>
          <w:sz w:val="28"/>
          <w:szCs w:val="28"/>
        </w:rPr>
        <w:t>01.02.2021 №</w:t>
      </w:r>
      <w:r w:rsidR="006357F4">
        <w:rPr>
          <w:rFonts w:ascii="Times New Roman" w:hAnsi="Times New Roman" w:cs="Times New Roman"/>
          <w:sz w:val="28"/>
          <w:szCs w:val="28"/>
        </w:rPr>
        <w:t xml:space="preserve"> 56-к</w:t>
      </w:r>
      <w:r w:rsidR="00C36B9C">
        <w:rPr>
          <w:rFonts w:ascii="Times New Roman" w:hAnsi="Times New Roman" w:cs="Times New Roman"/>
          <w:sz w:val="28"/>
          <w:szCs w:val="28"/>
        </w:rPr>
        <w:t>)</w:t>
      </w:r>
      <w:r w:rsidR="00F5408E">
        <w:rPr>
          <w:rFonts w:ascii="Times New Roman" w:hAnsi="Times New Roman" w:cs="Times New Roman"/>
          <w:sz w:val="28"/>
          <w:szCs w:val="28"/>
        </w:rPr>
        <w:t>,</w:t>
      </w:r>
      <w:r w:rsidR="004E7174">
        <w:rPr>
          <w:rFonts w:ascii="Times New Roman" w:hAnsi="Times New Roman" w:cs="Times New Roman"/>
          <w:sz w:val="28"/>
          <w:szCs w:val="28"/>
        </w:rPr>
        <w:t xml:space="preserve"> </w:t>
      </w:r>
      <w:r w:rsidR="006357F4">
        <w:rPr>
          <w:rFonts w:ascii="Times New Roman" w:hAnsi="Times New Roman" w:cs="Times New Roman"/>
          <w:sz w:val="28"/>
          <w:szCs w:val="28"/>
        </w:rPr>
        <w:t xml:space="preserve">утвердив </w:t>
      </w:r>
      <w:r w:rsidR="00F5408E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357F4" w:rsidRPr="006357F4">
        <w:rPr>
          <w:rFonts w:ascii="Times New Roman" w:hAnsi="Times New Roman"/>
          <w:sz w:val="28"/>
          <w:szCs w:val="28"/>
        </w:rPr>
        <w:t>положение</w:t>
      </w:r>
      <w:r w:rsidR="006357F4">
        <w:rPr>
          <w:rFonts w:ascii="Times New Roman" w:hAnsi="Times New Roman"/>
          <w:sz w:val="28"/>
          <w:szCs w:val="28"/>
        </w:rPr>
        <w:t xml:space="preserve"> </w:t>
      </w:r>
      <w:r w:rsidR="006357F4" w:rsidRPr="006357F4">
        <w:rPr>
          <w:rFonts w:ascii="Times New Roman" w:hAnsi="Times New Roman"/>
          <w:sz w:val="28"/>
          <w:szCs w:val="28"/>
        </w:rPr>
        <w:t>о порядке осуществления выплат стимулирующего характера и установлении должностных окладов руководителям муниципальных учреждений</w:t>
      </w:r>
      <w:r w:rsidR="006357F4" w:rsidRPr="006357F4">
        <w:rPr>
          <w:rFonts w:ascii="Times New Roman" w:hAnsi="Times New Roman"/>
          <w:sz w:val="28"/>
        </w:rPr>
        <w:t>, подведомственных Управлению социальной политики администрации города Вятские Поляны</w:t>
      </w:r>
      <w:r w:rsidR="00B128C0">
        <w:rPr>
          <w:rFonts w:ascii="Times New Roman" w:hAnsi="Times New Roman"/>
          <w:sz w:val="28"/>
        </w:rPr>
        <w:t xml:space="preserve"> (далее – Положение)</w:t>
      </w:r>
      <w:r w:rsidR="006357F4">
        <w:rPr>
          <w:rFonts w:ascii="Times New Roman" w:hAnsi="Times New Roman"/>
          <w:sz w:val="28"/>
        </w:rPr>
        <w:t>, являющееся приложением № 1 к распоряжению согласно приложению</w:t>
      </w:r>
      <w:r w:rsidR="00B128C0">
        <w:rPr>
          <w:rFonts w:ascii="Times New Roman" w:hAnsi="Times New Roman"/>
          <w:sz w:val="28"/>
        </w:rPr>
        <w:t xml:space="preserve"> № 1</w:t>
      </w:r>
      <w:r w:rsidR="006357F4">
        <w:rPr>
          <w:rFonts w:ascii="Times New Roman" w:hAnsi="Times New Roman"/>
          <w:sz w:val="28"/>
        </w:rPr>
        <w:t>.</w:t>
      </w:r>
    </w:p>
    <w:p w:rsidR="00B128C0" w:rsidRDefault="00B128C0" w:rsidP="00F40013">
      <w:pPr>
        <w:spacing w:after="0" w:line="360" w:lineRule="auto"/>
        <w:ind w:left="-284" w:right="141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Утвердить в новой редакции форму </w:t>
      </w:r>
      <w:r w:rsidRPr="00501DD8">
        <w:rPr>
          <w:rFonts w:ascii="Times New Roman" w:hAnsi="Times New Roman"/>
          <w:sz w:val="28"/>
          <w:szCs w:val="28"/>
        </w:rPr>
        <w:t>отчёт</w:t>
      </w:r>
      <w:r>
        <w:rPr>
          <w:rFonts w:ascii="Times New Roman" w:hAnsi="Times New Roman"/>
          <w:sz w:val="28"/>
          <w:szCs w:val="28"/>
        </w:rPr>
        <w:t>а о деятельности учреждений, подведомственных управлению социальной политики администрации города Вятские Поляны, являющуюся приложением № 1 к Положению согласно приложению № 2.</w:t>
      </w:r>
    </w:p>
    <w:p w:rsidR="00F72387" w:rsidRPr="006357F4" w:rsidRDefault="00637CF1" w:rsidP="00F5408E">
      <w:pPr>
        <w:spacing w:after="0" w:line="360" w:lineRule="auto"/>
        <w:ind w:left="-284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F72387">
        <w:rPr>
          <w:rFonts w:ascii="Times New Roman" w:hAnsi="Times New Roman"/>
          <w:sz w:val="28"/>
        </w:rPr>
        <w:t xml:space="preserve">. </w:t>
      </w:r>
      <w:r w:rsidR="00F5408E">
        <w:rPr>
          <w:rFonts w:ascii="Times New Roman" w:hAnsi="Times New Roman"/>
          <w:sz w:val="28"/>
        </w:rPr>
        <w:t>Действие настоящего распоряжения распространяется на п</w:t>
      </w:r>
      <w:r w:rsidR="00570E68">
        <w:rPr>
          <w:rFonts w:ascii="Times New Roman" w:hAnsi="Times New Roman"/>
          <w:sz w:val="28"/>
        </w:rPr>
        <w:t>равоотношения, возникшие с 01.04</w:t>
      </w:r>
      <w:r w:rsidR="00F5408E">
        <w:rPr>
          <w:rFonts w:ascii="Times New Roman" w:hAnsi="Times New Roman"/>
          <w:sz w:val="28"/>
        </w:rPr>
        <w:t>.2021.</w:t>
      </w:r>
    </w:p>
    <w:p w:rsidR="008D2CA5" w:rsidRDefault="00637CF1" w:rsidP="00BF1C2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2CA5">
        <w:rPr>
          <w:rFonts w:ascii="Times New Roman" w:hAnsi="Times New Roman" w:cs="Times New Roman"/>
          <w:sz w:val="28"/>
          <w:szCs w:val="28"/>
        </w:rPr>
        <w:t xml:space="preserve">. </w:t>
      </w:r>
      <w:r w:rsidR="00F313EC">
        <w:rPr>
          <w:rFonts w:ascii="Times New Roman" w:hAnsi="Times New Roman" w:cs="Times New Roman"/>
          <w:sz w:val="28"/>
          <w:szCs w:val="28"/>
        </w:rPr>
        <w:t>Разместить настоящее распоряжение</w:t>
      </w:r>
      <w:r w:rsidR="008D2CA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Вятские Поляны.</w:t>
      </w:r>
    </w:p>
    <w:p w:rsidR="0084253A" w:rsidRDefault="00637CF1" w:rsidP="00F5408E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6B9C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начальника Управления социальной политики администрации города Вятские Поляны Говорун Н.Ю.</w:t>
      </w:r>
    </w:p>
    <w:p w:rsidR="00CC5E69" w:rsidRPr="00BC7469" w:rsidRDefault="00CC5E69" w:rsidP="004E71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550B81" w:rsidRDefault="00B84D34" w:rsidP="0084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A137D">
        <w:rPr>
          <w:rFonts w:ascii="Times New Roman" w:hAnsi="Times New Roman" w:cs="Times New Roman"/>
          <w:sz w:val="28"/>
          <w:szCs w:val="28"/>
        </w:rPr>
        <w:t xml:space="preserve"> города Вятские Поляны</w:t>
      </w:r>
      <w:r w:rsidR="005A137D">
        <w:rPr>
          <w:rFonts w:ascii="Times New Roman" w:hAnsi="Times New Roman" w:cs="Times New Roman"/>
          <w:sz w:val="28"/>
          <w:szCs w:val="28"/>
        </w:rPr>
        <w:tab/>
      </w:r>
      <w:r w:rsidR="005A137D">
        <w:rPr>
          <w:rFonts w:ascii="Times New Roman" w:hAnsi="Times New Roman" w:cs="Times New Roman"/>
          <w:sz w:val="28"/>
          <w:szCs w:val="28"/>
        </w:rPr>
        <w:tab/>
      </w:r>
      <w:r w:rsidR="005A137D">
        <w:rPr>
          <w:rFonts w:ascii="Times New Roman" w:hAnsi="Times New Roman" w:cs="Times New Roman"/>
          <w:sz w:val="28"/>
          <w:szCs w:val="28"/>
        </w:rPr>
        <w:tab/>
      </w:r>
      <w:r w:rsidR="008425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4253A" w:rsidRPr="00BC7469" w:rsidRDefault="00550B81" w:rsidP="008425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84D34">
        <w:rPr>
          <w:rFonts w:ascii="Times New Roman" w:hAnsi="Times New Roman" w:cs="Times New Roman"/>
          <w:sz w:val="28"/>
          <w:szCs w:val="28"/>
        </w:rPr>
        <w:t xml:space="preserve"> В.А. Машкин</w:t>
      </w:r>
    </w:p>
    <w:p w:rsidR="00C36B9C" w:rsidRPr="00BC7469" w:rsidRDefault="004E7174" w:rsidP="0084253A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6B9C" w:rsidRPr="001D111D" w:rsidRDefault="00C36B9C" w:rsidP="00842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409"/>
        <w:gridCol w:w="2376"/>
      </w:tblGrid>
      <w:tr w:rsidR="00B84D34" w:rsidTr="00F429E9">
        <w:tc>
          <w:tcPr>
            <w:tcW w:w="5070" w:type="dxa"/>
          </w:tcPr>
          <w:p w:rsidR="00B84D34" w:rsidRDefault="00B84D34" w:rsidP="00B84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ПОДГОТОВЛЕНО</w:t>
            </w:r>
          </w:p>
          <w:p w:rsidR="00B84D34" w:rsidRDefault="00B84D34" w:rsidP="0084253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</w:tcPr>
          <w:p w:rsidR="00B84D34" w:rsidRDefault="00B84D34" w:rsidP="0084253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6" w:type="dxa"/>
          </w:tcPr>
          <w:p w:rsidR="00B84D34" w:rsidRDefault="00B84D34" w:rsidP="0084253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84D34" w:rsidTr="00F429E9">
        <w:tc>
          <w:tcPr>
            <w:tcW w:w="5070" w:type="dxa"/>
          </w:tcPr>
          <w:p w:rsidR="00B84D34" w:rsidRDefault="00B84D34" w:rsidP="00B84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53A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муниципального</w:t>
            </w:r>
          </w:p>
          <w:p w:rsidR="00B84D34" w:rsidRDefault="00B84D34" w:rsidP="00175B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4253A">
              <w:rPr>
                <w:rFonts w:ascii="Times New Roman" w:eastAsia="Times New Roman" w:hAnsi="Times New Roman" w:cs="Times New Roman"/>
                <w:sz w:val="28"/>
                <w:szCs w:val="28"/>
              </w:rPr>
              <w:t>казенного учреждения «Центр комплексной поддержки учреждений, подведомственных</w:t>
            </w:r>
            <w:r w:rsidR="001D11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 w:rsidRPr="00842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правлению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42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оциальной политики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84253A">
              <w:rPr>
                <w:rFonts w:ascii="Times New Roman" w:eastAsia="Times New Roman" w:hAnsi="Times New Roman" w:cs="Times New Roman"/>
                <w:sz w:val="28"/>
                <w:szCs w:val="28"/>
              </w:rPr>
              <w:t>орода Вятские Поляны»</w:t>
            </w:r>
          </w:p>
        </w:tc>
        <w:tc>
          <w:tcPr>
            <w:tcW w:w="2409" w:type="dxa"/>
          </w:tcPr>
          <w:p w:rsidR="00B84D34" w:rsidRDefault="00B84D34" w:rsidP="0084253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6" w:type="dxa"/>
          </w:tcPr>
          <w:p w:rsidR="00B84D34" w:rsidRDefault="00B84D34" w:rsidP="0084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34" w:rsidRDefault="00B84D34" w:rsidP="0084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34" w:rsidRDefault="00B84D34" w:rsidP="0084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34" w:rsidRDefault="00B84D34" w:rsidP="0084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34" w:rsidRDefault="00B84D34" w:rsidP="0084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34" w:rsidRPr="00B84D34" w:rsidRDefault="00B84D34" w:rsidP="0084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Никулина</w:t>
            </w:r>
          </w:p>
        </w:tc>
      </w:tr>
    </w:tbl>
    <w:p w:rsidR="00637CF1" w:rsidRDefault="00637CF1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7CF1" w:rsidRDefault="00637CF1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7CF1" w:rsidRDefault="00637CF1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7CF1" w:rsidRDefault="00637CF1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7CF1" w:rsidRDefault="00637CF1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7CF1" w:rsidRDefault="00637CF1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0B81" w:rsidRDefault="00550B81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0B81" w:rsidRDefault="00550B81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0B81" w:rsidRDefault="00550B81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0B81" w:rsidRDefault="00550B81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0B81" w:rsidRDefault="00550B81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0B81" w:rsidRDefault="00550B81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0B81" w:rsidRDefault="00550B81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0B81" w:rsidRDefault="00550B81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0B81" w:rsidRDefault="00550B81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0B81" w:rsidRDefault="00550B81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0B81" w:rsidRDefault="00550B81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0B81" w:rsidRDefault="00550B81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0B81" w:rsidRDefault="00550B81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7CF1" w:rsidRDefault="00637CF1" w:rsidP="00B84D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667D" w:rsidRPr="00501DD8" w:rsidRDefault="000951D1" w:rsidP="000951D1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F5667D" w:rsidRPr="00501DD8">
        <w:rPr>
          <w:rFonts w:ascii="Times New Roman" w:hAnsi="Times New Roman"/>
          <w:sz w:val="28"/>
          <w:szCs w:val="28"/>
        </w:rPr>
        <w:t>Приложение</w:t>
      </w:r>
      <w:r w:rsidR="00B128C0">
        <w:rPr>
          <w:rFonts w:ascii="Times New Roman" w:hAnsi="Times New Roman"/>
          <w:sz w:val="28"/>
          <w:szCs w:val="28"/>
        </w:rPr>
        <w:t xml:space="preserve"> № 1</w:t>
      </w:r>
    </w:p>
    <w:p w:rsidR="00F5667D" w:rsidRPr="00501DD8" w:rsidRDefault="00F5667D" w:rsidP="00F566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667D" w:rsidRPr="00501DD8" w:rsidRDefault="00F5667D" w:rsidP="00F566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01DD8">
        <w:rPr>
          <w:rFonts w:ascii="Times New Roman" w:hAnsi="Times New Roman"/>
          <w:sz w:val="28"/>
          <w:szCs w:val="28"/>
        </w:rPr>
        <w:t xml:space="preserve"> распоряжению администрации </w:t>
      </w:r>
    </w:p>
    <w:p w:rsidR="00F5667D" w:rsidRPr="00501DD8" w:rsidRDefault="00F5667D" w:rsidP="00F5667D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</w:t>
      </w:r>
      <w:r w:rsidRPr="00501DD8">
        <w:rPr>
          <w:rFonts w:ascii="Times New Roman" w:hAnsi="Times New Roman"/>
          <w:sz w:val="28"/>
          <w:szCs w:val="28"/>
        </w:rPr>
        <w:t>орода Вятские Поляны</w:t>
      </w:r>
    </w:p>
    <w:p w:rsidR="00F5667D" w:rsidRPr="00501DD8" w:rsidRDefault="00F5667D" w:rsidP="00F566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667D" w:rsidRPr="00501DD8" w:rsidRDefault="00F5667D" w:rsidP="00F566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550B8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о</w:t>
      </w:r>
      <w:r w:rsidRPr="00501DD8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</w:t>
      </w:r>
      <w:r w:rsidR="00550B81">
        <w:rPr>
          <w:rFonts w:ascii="Times New Roman" w:hAnsi="Times New Roman"/>
          <w:sz w:val="28"/>
          <w:szCs w:val="28"/>
        </w:rPr>
        <w:t xml:space="preserve">02.04.2021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50B81">
        <w:rPr>
          <w:rFonts w:ascii="Times New Roman" w:hAnsi="Times New Roman"/>
          <w:sz w:val="28"/>
          <w:szCs w:val="28"/>
        </w:rPr>
        <w:t xml:space="preserve"> 143-к</w:t>
      </w:r>
    </w:p>
    <w:p w:rsidR="00F5667D" w:rsidRPr="00501DD8" w:rsidRDefault="00F5667D" w:rsidP="00F566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667D" w:rsidRDefault="00F5667D" w:rsidP="00F566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Изменения, которые вносятся в Положение </w:t>
      </w:r>
      <w:r w:rsidRPr="00501DD8">
        <w:rPr>
          <w:rFonts w:ascii="Times New Roman" w:hAnsi="Times New Roman"/>
          <w:b/>
          <w:sz w:val="28"/>
          <w:szCs w:val="28"/>
        </w:rPr>
        <w:t xml:space="preserve">о порядке </w:t>
      </w:r>
      <w:r>
        <w:rPr>
          <w:rFonts w:ascii="Times New Roman" w:hAnsi="Times New Roman"/>
          <w:b/>
          <w:sz w:val="28"/>
          <w:szCs w:val="28"/>
        </w:rPr>
        <w:t>установления</w:t>
      </w:r>
      <w:r w:rsidRPr="00501DD8">
        <w:rPr>
          <w:rFonts w:ascii="Times New Roman" w:hAnsi="Times New Roman"/>
          <w:b/>
          <w:sz w:val="28"/>
          <w:szCs w:val="28"/>
        </w:rPr>
        <w:t xml:space="preserve"> должностных окладов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501DD8">
        <w:rPr>
          <w:rFonts w:ascii="Times New Roman" w:hAnsi="Times New Roman"/>
          <w:b/>
          <w:sz w:val="28"/>
          <w:szCs w:val="28"/>
        </w:rPr>
        <w:t xml:space="preserve">осуществления выплат стимулирующего характера руководителям муниципальных </w:t>
      </w:r>
      <w:r>
        <w:rPr>
          <w:rFonts w:ascii="Times New Roman" w:hAnsi="Times New Roman"/>
          <w:b/>
          <w:sz w:val="28"/>
          <w:szCs w:val="28"/>
        </w:rPr>
        <w:t xml:space="preserve">бюджетных </w:t>
      </w:r>
      <w:r w:rsidRPr="00501DD8">
        <w:rPr>
          <w:rFonts w:ascii="Times New Roman" w:hAnsi="Times New Roman"/>
          <w:b/>
          <w:sz w:val="28"/>
          <w:szCs w:val="28"/>
        </w:rPr>
        <w:t>учреждений</w:t>
      </w:r>
      <w:r w:rsidRPr="00501DD8">
        <w:rPr>
          <w:rFonts w:ascii="Times New Roman" w:hAnsi="Times New Roman"/>
          <w:b/>
          <w:sz w:val="28"/>
        </w:rPr>
        <w:t>, подведомственных Управлению социальной политики администрации города Вятские Поляны</w:t>
      </w:r>
    </w:p>
    <w:p w:rsidR="00F5667D" w:rsidRDefault="00F5667D" w:rsidP="00F566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42EB7" w:rsidRDefault="00042EB7" w:rsidP="005335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>1. П</w:t>
      </w:r>
      <w:r w:rsidR="00533500">
        <w:rPr>
          <w:rFonts w:ascii="Times New Roman" w:hAnsi="Times New Roman"/>
          <w:sz w:val="28"/>
        </w:rPr>
        <w:t>одпункт 3.4.1 пункта 3.4 «</w:t>
      </w:r>
      <w:r w:rsidR="00533500" w:rsidRPr="00501DD8">
        <w:rPr>
          <w:rFonts w:ascii="Times New Roman" w:hAnsi="Times New Roman"/>
          <w:sz w:val="28"/>
          <w:szCs w:val="28"/>
        </w:rPr>
        <w:t>Выплата за интенсивность и высокие результаты работы</w:t>
      </w:r>
      <w:r w:rsidR="00533500" w:rsidRPr="00501DD8">
        <w:rPr>
          <w:rFonts w:ascii="Times New Roman" w:hAnsi="Times New Roman"/>
          <w:b/>
          <w:sz w:val="28"/>
          <w:szCs w:val="28"/>
        </w:rPr>
        <w:t xml:space="preserve"> </w:t>
      </w:r>
      <w:r w:rsidR="00533500" w:rsidRPr="00501DD8">
        <w:rPr>
          <w:rFonts w:ascii="Times New Roman" w:hAnsi="Times New Roman"/>
          <w:sz w:val="28"/>
          <w:szCs w:val="28"/>
        </w:rPr>
        <w:t>устанавливается руководителю в виде ежемесячной надбавки в процентном отношении к окладу</w:t>
      </w:r>
      <w:r w:rsidR="0053350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42EB7" w:rsidRPr="00042EB7" w:rsidRDefault="00042EB7" w:rsidP="00042EB7">
      <w:pPr>
        <w:tabs>
          <w:tab w:val="left" w:pos="709"/>
        </w:tabs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«3.4.1. </w:t>
      </w:r>
      <w:r w:rsidRPr="00042EB7">
        <w:rPr>
          <w:rFonts w:ascii="Times New Roman" w:hAnsi="Times New Roman" w:cs="Times New Roman"/>
          <w:sz w:val="28"/>
          <w:szCs w:val="28"/>
        </w:rPr>
        <w:t>Предельный размер выплаты за интенсивность и высокие результаты работы составляет:</w:t>
      </w:r>
    </w:p>
    <w:p w:rsidR="00042EB7" w:rsidRPr="00042EB7" w:rsidRDefault="00042EB7" w:rsidP="00042EB7">
      <w:pPr>
        <w:tabs>
          <w:tab w:val="left" w:pos="1276"/>
        </w:tabs>
        <w:autoSpaceDE w:val="0"/>
        <w:spacing w:after="0" w:line="360" w:lineRule="auto"/>
        <w:ind w:firstLine="6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EB7">
        <w:rPr>
          <w:rFonts w:ascii="Times New Roman" w:hAnsi="Times New Roman" w:cs="Times New Roman"/>
          <w:sz w:val="28"/>
          <w:szCs w:val="28"/>
        </w:rPr>
        <w:t>до 40% для руководителей учреждений культуры;</w:t>
      </w:r>
    </w:p>
    <w:p w:rsidR="00042EB7" w:rsidRPr="00042EB7" w:rsidRDefault="00042EB7" w:rsidP="00042EB7">
      <w:pPr>
        <w:tabs>
          <w:tab w:val="left" w:pos="1276"/>
        </w:tabs>
        <w:autoSpaceDE w:val="0"/>
        <w:spacing w:after="0" w:line="360" w:lineRule="auto"/>
        <w:ind w:firstLine="6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EB7">
        <w:rPr>
          <w:rFonts w:ascii="Times New Roman" w:hAnsi="Times New Roman" w:cs="Times New Roman"/>
          <w:sz w:val="28"/>
          <w:szCs w:val="28"/>
        </w:rPr>
        <w:t>до 20 % для руководителей учреждений дополнительного образования;</w:t>
      </w:r>
    </w:p>
    <w:p w:rsidR="00042EB7" w:rsidRPr="00042EB7" w:rsidRDefault="00042EB7" w:rsidP="00042EB7">
      <w:pPr>
        <w:tabs>
          <w:tab w:val="left" w:pos="1276"/>
        </w:tabs>
        <w:autoSpaceDE w:val="0"/>
        <w:spacing w:after="0" w:line="360" w:lineRule="auto"/>
        <w:ind w:firstLine="6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EB7">
        <w:rPr>
          <w:rFonts w:ascii="Times New Roman" w:hAnsi="Times New Roman" w:cs="Times New Roman"/>
          <w:sz w:val="28"/>
          <w:szCs w:val="28"/>
        </w:rPr>
        <w:t>до 45 % для руководителя муниципального казенного учреждения «Центр комплексной поддержки учреждений, подведомственных Управлению социальной политики администрации города Вятские Поляны» (далее – МКУ ЦКП).</w:t>
      </w:r>
      <w:r w:rsidRPr="00042E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667D" w:rsidRPr="00042EB7" w:rsidRDefault="00637CF1" w:rsidP="00042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50 % для руководителей</w:t>
      </w:r>
      <w:r w:rsidR="00042EB7" w:rsidRPr="00042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042EB7" w:rsidRPr="00042EB7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ых учреждений спорта</w:t>
      </w:r>
      <w:r w:rsidR="00042EB7" w:rsidRPr="00042EB7">
        <w:rPr>
          <w:rFonts w:ascii="Times New Roman" w:hAnsi="Times New Roman" w:cs="Times New Roman"/>
          <w:sz w:val="28"/>
          <w:szCs w:val="28"/>
        </w:rPr>
        <w:t>.</w:t>
      </w:r>
      <w:r w:rsidR="00042EB7">
        <w:rPr>
          <w:rFonts w:ascii="Times New Roman" w:hAnsi="Times New Roman" w:cs="Times New Roman"/>
          <w:sz w:val="28"/>
          <w:szCs w:val="28"/>
        </w:rPr>
        <w:t>»;</w:t>
      </w:r>
    </w:p>
    <w:p w:rsidR="00042EB7" w:rsidRDefault="00533500" w:rsidP="00042EB7">
      <w:pPr>
        <w:autoSpaceDE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042EB7">
        <w:rPr>
          <w:rFonts w:ascii="Times New Roman" w:hAnsi="Times New Roman"/>
          <w:sz w:val="28"/>
          <w:szCs w:val="28"/>
        </w:rPr>
        <w:t>Подпункт 3.5.1 пункта 3.5 «</w:t>
      </w:r>
      <w:r w:rsidR="00042EB7" w:rsidRPr="00501DD8">
        <w:rPr>
          <w:rFonts w:ascii="Times New Roman" w:hAnsi="Times New Roman"/>
          <w:sz w:val="28"/>
          <w:szCs w:val="28"/>
        </w:rPr>
        <w:t>Выплата за качество выполняемых работ</w:t>
      </w:r>
      <w:r w:rsidR="00042EB7" w:rsidRPr="00501DD8">
        <w:rPr>
          <w:rFonts w:ascii="Times New Roman" w:hAnsi="Times New Roman"/>
          <w:b/>
          <w:sz w:val="28"/>
          <w:szCs w:val="28"/>
        </w:rPr>
        <w:t xml:space="preserve"> </w:t>
      </w:r>
      <w:r w:rsidR="00042EB7" w:rsidRPr="00501DD8">
        <w:rPr>
          <w:rFonts w:ascii="Times New Roman" w:hAnsi="Times New Roman"/>
          <w:sz w:val="28"/>
          <w:szCs w:val="28"/>
        </w:rPr>
        <w:t>устанавливается руководителю в виде ежемесячной надбавки в процентном отношении к окладу</w:t>
      </w:r>
      <w:r w:rsidR="00042EB7">
        <w:rPr>
          <w:rFonts w:ascii="Times New Roman" w:hAnsi="Times New Roman"/>
          <w:sz w:val="28"/>
          <w:szCs w:val="28"/>
        </w:rPr>
        <w:t>»</w:t>
      </w:r>
      <w:r w:rsidR="00042EB7" w:rsidRPr="00501DD8">
        <w:rPr>
          <w:rFonts w:ascii="Times New Roman" w:hAnsi="Times New Roman"/>
          <w:sz w:val="28"/>
          <w:szCs w:val="28"/>
        </w:rPr>
        <w:t xml:space="preserve"> </w:t>
      </w:r>
      <w:r w:rsidR="00042EB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42EB7" w:rsidRPr="00501DD8" w:rsidRDefault="00042EB7" w:rsidP="00042EB7">
      <w:pPr>
        <w:autoSpaceDE w:val="0"/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01DD8">
        <w:rPr>
          <w:rFonts w:ascii="Times New Roman" w:hAnsi="Times New Roman"/>
          <w:sz w:val="28"/>
          <w:szCs w:val="28"/>
        </w:rPr>
        <w:t>3.5.1. Предельный размер выплаты за качество выполняемых работ</w:t>
      </w:r>
      <w:r w:rsidRPr="00501DD8">
        <w:rPr>
          <w:rFonts w:ascii="Times New Roman" w:hAnsi="Times New Roman"/>
          <w:b/>
          <w:sz w:val="28"/>
          <w:szCs w:val="28"/>
        </w:rPr>
        <w:t xml:space="preserve"> </w:t>
      </w:r>
      <w:r w:rsidRPr="00501DD8">
        <w:rPr>
          <w:rFonts w:ascii="Times New Roman" w:hAnsi="Times New Roman"/>
          <w:sz w:val="28"/>
          <w:szCs w:val="28"/>
        </w:rPr>
        <w:t>составляет:</w:t>
      </w:r>
    </w:p>
    <w:p w:rsidR="00042EB7" w:rsidRPr="00501DD8" w:rsidRDefault="00042EB7" w:rsidP="00042EB7">
      <w:pPr>
        <w:tabs>
          <w:tab w:val="left" w:pos="1276"/>
        </w:tabs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01DD8">
        <w:rPr>
          <w:rFonts w:ascii="Times New Roman" w:hAnsi="Times New Roman"/>
          <w:sz w:val="28"/>
          <w:szCs w:val="28"/>
        </w:rPr>
        <w:t>до 20 % для руководителей учреждений культуры;</w:t>
      </w:r>
    </w:p>
    <w:p w:rsidR="00042EB7" w:rsidRPr="00501DD8" w:rsidRDefault="00042EB7" w:rsidP="00042EB7">
      <w:pPr>
        <w:tabs>
          <w:tab w:val="left" w:pos="1276"/>
        </w:tabs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01DD8">
        <w:rPr>
          <w:rFonts w:ascii="Times New Roman" w:hAnsi="Times New Roman"/>
          <w:sz w:val="28"/>
          <w:szCs w:val="28"/>
        </w:rPr>
        <w:t>до 10 % для руководителей учреждений дополнительного образования;</w:t>
      </w:r>
    </w:p>
    <w:p w:rsidR="00042EB7" w:rsidRPr="00501DD8" w:rsidRDefault="00042EB7" w:rsidP="00042EB7">
      <w:pPr>
        <w:tabs>
          <w:tab w:val="left" w:pos="1276"/>
        </w:tabs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DD8">
        <w:rPr>
          <w:rFonts w:ascii="Times New Roman" w:hAnsi="Times New Roman"/>
          <w:sz w:val="28"/>
          <w:szCs w:val="28"/>
        </w:rPr>
        <w:t>до 30 % для руководителя МКУ ЦКП</w:t>
      </w:r>
    </w:p>
    <w:p w:rsidR="00042EB7" w:rsidRDefault="00042EB7" w:rsidP="00042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159">
        <w:rPr>
          <w:rFonts w:ascii="Times New Roman" w:hAnsi="Times New Roman"/>
          <w:sz w:val="28"/>
          <w:szCs w:val="28"/>
        </w:rPr>
        <w:lastRenderedPageBreak/>
        <w:t>до 40 %</w:t>
      </w:r>
      <w:r w:rsidR="00637CF1">
        <w:rPr>
          <w:rFonts w:ascii="Times New Roman" w:hAnsi="Times New Roman"/>
          <w:sz w:val="28"/>
          <w:szCs w:val="28"/>
        </w:rPr>
        <w:t xml:space="preserve"> для руководителей</w:t>
      </w:r>
      <w:r w:rsidRPr="00501DD8">
        <w:rPr>
          <w:rFonts w:ascii="Times New Roman" w:hAnsi="Times New Roman"/>
          <w:sz w:val="28"/>
          <w:szCs w:val="28"/>
        </w:rPr>
        <w:t xml:space="preserve"> муниципальн</w:t>
      </w:r>
      <w:r w:rsidR="00637CF1">
        <w:rPr>
          <w:rFonts w:ascii="Times New Roman" w:hAnsi="Times New Roman"/>
          <w:sz w:val="28"/>
          <w:szCs w:val="28"/>
        </w:rPr>
        <w:t>ых бюджетных учреждений спорт</w:t>
      </w:r>
      <w:r w:rsidRPr="00501DD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»;</w:t>
      </w:r>
    </w:p>
    <w:p w:rsidR="00533500" w:rsidRDefault="00042EB7" w:rsidP="00042E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33500">
        <w:rPr>
          <w:rFonts w:ascii="Times New Roman" w:hAnsi="Times New Roman"/>
          <w:sz w:val="28"/>
          <w:szCs w:val="28"/>
        </w:rPr>
        <w:t>Таблицу № 1 «</w:t>
      </w:r>
      <w:r w:rsidR="00533500" w:rsidRPr="00533500">
        <w:rPr>
          <w:rFonts w:ascii="Times New Roman" w:hAnsi="Times New Roman"/>
          <w:sz w:val="28"/>
          <w:szCs w:val="24"/>
        </w:rPr>
        <w:t>Показатели эффективности за интенсивность и высокие результаты работы</w:t>
      </w:r>
      <w:r w:rsidR="00533500">
        <w:rPr>
          <w:rFonts w:ascii="Times New Roman" w:hAnsi="Times New Roman"/>
          <w:sz w:val="28"/>
          <w:szCs w:val="24"/>
        </w:rPr>
        <w:t>», утвержденную пунктом 3.4.3 изложить в новой редакции.</w:t>
      </w:r>
    </w:p>
    <w:p w:rsidR="00533500" w:rsidRDefault="00533500" w:rsidP="002A41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1DD8">
        <w:rPr>
          <w:rFonts w:ascii="Times New Roman" w:hAnsi="Times New Roman"/>
          <w:b/>
          <w:sz w:val="24"/>
          <w:szCs w:val="24"/>
        </w:rPr>
        <w:t>Таблица №1. Показатели эффективности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1DD8">
        <w:rPr>
          <w:rFonts w:ascii="Times New Roman" w:hAnsi="Times New Roman"/>
          <w:b/>
          <w:sz w:val="24"/>
          <w:szCs w:val="24"/>
        </w:rPr>
        <w:t>за интенсивность и высокие результаты работы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3"/>
        <w:gridCol w:w="3369"/>
        <w:gridCol w:w="567"/>
        <w:gridCol w:w="993"/>
        <w:gridCol w:w="21"/>
        <w:gridCol w:w="262"/>
        <w:gridCol w:w="2798"/>
        <w:gridCol w:w="37"/>
        <w:gridCol w:w="992"/>
      </w:tblGrid>
      <w:tr w:rsidR="00B128C0" w:rsidRPr="007005C6" w:rsidTr="00E34A8F">
        <w:trPr>
          <w:trHeight w:val="735"/>
        </w:trPr>
        <w:tc>
          <w:tcPr>
            <w:tcW w:w="9639" w:type="dxa"/>
            <w:gridSpan w:val="10"/>
          </w:tcPr>
          <w:p w:rsidR="00B128C0" w:rsidRPr="002934EF" w:rsidRDefault="00B128C0" w:rsidP="00E34A8F">
            <w:pPr>
              <w:tabs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1. </w:t>
            </w: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Показатели эффективности деятельности руководителей учреждений культуры, дополнительного образования, спорта для установления выплат за интенсивность и высокие результаты работы</w:t>
            </w:r>
          </w:p>
        </w:tc>
      </w:tr>
      <w:tr w:rsidR="00B128C0" w:rsidRPr="007005C6" w:rsidTr="00E34A8F">
        <w:trPr>
          <w:trHeight w:val="479"/>
        </w:trPr>
        <w:tc>
          <w:tcPr>
            <w:tcW w:w="567" w:type="dxa"/>
            <w:vMerge w:val="restart"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3402" w:type="dxa"/>
            <w:gridSpan w:val="2"/>
            <w:vMerge w:val="restart"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Наименование показателя эффективности</w:t>
            </w:r>
          </w:p>
        </w:tc>
        <w:tc>
          <w:tcPr>
            <w:tcW w:w="1560" w:type="dxa"/>
            <w:gridSpan w:val="2"/>
            <w:vMerge w:val="restart"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Весовой коэффициент показателя в общем объеме выплаты</w:t>
            </w:r>
          </w:p>
        </w:tc>
        <w:tc>
          <w:tcPr>
            <w:tcW w:w="4110" w:type="dxa"/>
            <w:gridSpan w:val="5"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Условия снижения установленного размера выплаты</w:t>
            </w:r>
          </w:p>
        </w:tc>
      </w:tr>
      <w:tr w:rsidR="00B128C0" w:rsidRPr="007005C6" w:rsidTr="00E34A8F">
        <w:trPr>
          <w:trHeight w:val="645"/>
        </w:trPr>
        <w:tc>
          <w:tcPr>
            <w:tcW w:w="567" w:type="dxa"/>
            <w:vMerge/>
          </w:tcPr>
          <w:p w:rsidR="00B128C0" w:rsidRPr="007005C6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</w:tcPr>
          <w:p w:rsidR="00B128C0" w:rsidRPr="007005C6" w:rsidRDefault="00B128C0" w:rsidP="00E34A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Merge/>
          </w:tcPr>
          <w:p w:rsidR="00B128C0" w:rsidRPr="007005C6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  <w:gridSpan w:val="4"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Наименование условия  снижения размера выплаты</w:t>
            </w:r>
          </w:p>
        </w:tc>
        <w:tc>
          <w:tcPr>
            <w:tcW w:w="992" w:type="dxa"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Размер снижения (%)</w:t>
            </w:r>
          </w:p>
        </w:tc>
      </w:tr>
      <w:tr w:rsidR="00B128C0" w:rsidRPr="007005C6" w:rsidTr="00E34A8F">
        <w:tc>
          <w:tcPr>
            <w:tcW w:w="567" w:type="dxa"/>
          </w:tcPr>
          <w:p w:rsidR="00B128C0" w:rsidRPr="007005C6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gridSpan w:val="2"/>
          </w:tcPr>
          <w:p w:rsidR="00B128C0" w:rsidRPr="002934EF" w:rsidRDefault="00B128C0" w:rsidP="00E34A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>Соблюдение Плана - графика выполнения капитального ремонта и проведения противопожарных мероприятий</w:t>
            </w:r>
          </w:p>
        </w:tc>
        <w:tc>
          <w:tcPr>
            <w:tcW w:w="1560" w:type="dxa"/>
            <w:gridSpan w:val="2"/>
            <w:vAlign w:val="center"/>
          </w:tcPr>
          <w:p w:rsidR="00B128C0" w:rsidRPr="007005C6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3118" w:type="dxa"/>
            <w:gridSpan w:val="4"/>
          </w:tcPr>
          <w:p w:rsidR="00B128C0" w:rsidRPr="002934EF" w:rsidRDefault="00B128C0" w:rsidP="00E34A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 xml:space="preserve">Отклонение от утвержденного плана- графика более чем на 1 месяц </w:t>
            </w:r>
          </w:p>
        </w:tc>
        <w:tc>
          <w:tcPr>
            <w:tcW w:w="992" w:type="dxa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 xml:space="preserve">100 </w:t>
            </w:r>
          </w:p>
        </w:tc>
      </w:tr>
      <w:tr w:rsidR="00B128C0" w:rsidRPr="007005C6" w:rsidTr="00E34A8F">
        <w:trPr>
          <w:trHeight w:val="698"/>
        </w:trPr>
        <w:tc>
          <w:tcPr>
            <w:tcW w:w="567" w:type="dxa"/>
          </w:tcPr>
          <w:p w:rsidR="00B128C0" w:rsidRPr="007005C6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gridSpan w:val="2"/>
          </w:tcPr>
          <w:p w:rsidR="00B128C0" w:rsidRPr="002934EF" w:rsidRDefault="00B128C0" w:rsidP="00E34A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 xml:space="preserve">Выполнение целевых показателей (индикаторов) плана мероприятий («дорожной карты») учреждения </w:t>
            </w:r>
          </w:p>
        </w:tc>
        <w:tc>
          <w:tcPr>
            <w:tcW w:w="1560" w:type="dxa"/>
            <w:gridSpan w:val="2"/>
            <w:vAlign w:val="center"/>
          </w:tcPr>
          <w:p w:rsidR="00B128C0" w:rsidRPr="007005C6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3118" w:type="dxa"/>
            <w:gridSpan w:val="4"/>
          </w:tcPr>
          <w:p w:rsidR="00B128C0" w:rsidRPr="002934EF" w:rsidRDefault="00B128C0" w:rsidP="00E34A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 xml:space="preserve">Не выполнение целевых показателей (индикаторов) плана мероприятий («дорожной карты») учреждения </w:t>
            </w:r>
          </w:p>
        </w:tc>
        <w:tc>
          <w:tcPr>
            <w:tcW w:w="992" w:type="dxa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B128C0" w:rsidRPr="007005C6" w:rsidTr="00E34A8F">
        <w:trPr>
          <w:trHeight w:val="585"/>
        </w:trPr>
        <w:tc>
          <w:tcPr>
            <w:tcW w:w="567" w:type="dxa"/>
            <w:vMerge w:val="restart"/>
          </w:tcPr>
          <w:p w:rsidR="00B128C0" w:rsidRPr="007005C6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B128C0" w:rsidRPr="002934EF" w:rsidRDefault="00B128C0" w:rsidP="00E34A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 xml:space="preserve">Выполнение в отчетном периоде муниципального задания 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B128C0" w:rsidRPr="007005C6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3118" w:type="dxa"/>
            <w:gridSpan w:val="4"/>
          </w:tcPr>
          <w:p w:rsidR="00B128C0" w:rsidRPr="002934EF" w:rsidRDefault="00B128C0" w:rsidP="00E34A8F">
            <w:pPr>
              <w:spacing w:after="0" w:line="240" w:lineRule="auto"/>
              <w:ind w:left="30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 xml:space="preserve">Невыполнение установленного учреждению муниципального задания </w:t>
            </w:r>
          </w:p>
        </w:tc>
        <w:tc>
          <w:tcPr>
            <w:tcW w:w="992" w:type="dxa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B128C0" w:rsidRPr="007005C6" w:rsidTr="00E34A8F">
        <w:trPr>
          <w:trHeight w:val="510"/>
        </w:trPr>
        <w:tc>
          <w:tcPr>
            <w:tcW w:w="567" w:type="dxa"/>
            <w:vMerge/>
          </w:tcPr>
          <w:p w:rsidR="00B128C0" w:rsidRPr="007005C6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</w:tcPr>
          <w:p w:rsidR="00B128C0" w:rsidRPr="007005C6" w:rsidRDefault="00B128C0" w:rsidP="00E34A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128C0" w:rsidRPr="007005C6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4"/>
          </w:tcPr>
          <w:p w:rsidR="00B128C0" w:rsidRPr="002934EF" w:rsidRDefault="00B128C0" w:rsidP="00E34A8F">
            <w:pPr>
              <w:spacing w:after="0" w:line="240" w:lineRule="auto"/>
              <w:ind w:left="30"/>
              <w:rPr>
                <w:rFonts w:ascii="Times New Roman" w:hAnsi="Times New Roman"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>Корректировка квартального планового значения муниципального задания в отчетном периоде по инициативе учреждения</w:t>
            </w:r>
          </w:p>
        </w:tc>
        <w:tc>
          <w:tcPr>
            <w:tcW w:w="992" w:type="dxa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B128C0" w:rsidRPr="007005C6" w:rsidTr="00E34A8F">
        <w:trPr>
          <w:trHeight w:val="615"/>
        </w:trPr>
        <w:tc>
          <w:tcPr>
            <w:tcW w:w="567" w:type="dxa"/>
            <w:vMerge w:val="restart"/>
          </w:tcPr>
          <w:p w:rsidR="00B128C0" w:rsidRPr="007005C6" w:rsidRDefault="00B128C0" w:rsidP="00E34A8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B128C0" w:rsidRPr="002934EF" w:rsidRDefault="00B128C0" w:rsidP="00E34A8F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>Выполнение в отчетном периоде контрольных показателей по основным видам уставной деятельности, установленных учредителем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B128C0" w:rsidRPr="007005C6" w:rsidRDefault="00B128C0" w:rsidP="00E34A8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3118" w:type="dxa"/>
            <w:gridSpan w:val="4"/>
          </w:tcPr>
          <w:p w:rsidR="00B128C0" w:rsidRPr="002934EF" w:rsidRDefault="00B128C0" w:rsidP="00E34A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>Выполнение</w:t>
            </w:r>
          </w:p>
          <w:p w:rsidR="00B128C0" w:rsidRPr="002934EF" w:rsidRDefault="00B128C0" w:rsidP="00E34A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>контрольных показателей по основным видам уставной деятельности за отчетный период менее чем на 75 %</w:t>
            </w:r>
          </w:p>
        </w:tc>
        <w:tc>
          <w:tcPr>
            <w:tcW w:w="992" w:type="dxa"/>
          </w:tcPr>
          <w:p w:rsidR="00B128C0" w:rsidRPr="007005C6" w:rsidRDefault="00B128C0" w:rsidP="00E34A8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B128C0" w:rsidRPr="007005C6" w:rsidTr="00E34A8F">
        <w:trPr>
          <w:trHeight w:val="1537"/>
        </w:trPr>
        <w:tc>
          <w:tcPr>
            <w:tcW w:w="567" w:type="dxa"/>
            <w:vMerge/>
          </w:tcPr>
          <w:p w:rsidR="00B128C0" w:rsidRPr="007005C6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</w:tcPr>
          <w:p w:rsidR="00B128C0" w:rsidRPr="007005C6" w:rsidRDefault="00B128C0" w:rsidP="00E34A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128C0" w:rsidRPr="007005C6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4"/>
          </w:tcPr>
          <w:p w:rsidR="00B128C0" w:rsidRPr="002934EF" w:rsidRDefault="00B128C0" w:rsidP="00E34A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>Выполнение</w:t>
            </w:r>
          </w:p>
          <w:p w:rsidR="00B128C0" w:rsidRPr="002934EF" w:rsidRDefault="00B128C0" w:rsidP="00E34A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>контрольных показателей по основным видам уставной деятельности за отчетный период в объеме от 75 % до 99%</w:t>
            </w:r>
          </w:p>
        </w:tc>
        <w:tc>
          <w:tcPr>
            <w:tcW w:w="992" w:type="dxa"/>
          </w:tcPr>
          <w:p w:rsidR="00B128C0" w:rsidRPr="007005C6" w:rsidRDefault="00B128C0" w:rsidP="00E34A8F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B128C0" w:rsidRPr="007005C6" w:rsidTr="00E34A8F">
        <w:trPr>
          <w:trHeight w:val="1347"/>
        </w:trPr>
        <w:tc>
          <w:tcPr>
            <w:tcW w:w="567" w:type="dxa"/>
          </w:tcPr>
          <w:p w:rsidR="00B128C0" w:rsidRPr="007005C6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gridSpan w:val="2"/>
          </w:tcPr>
          <w:p w:rsidR="00B128C0" w:rsidRDefault="00B128C0" w:rsidP="00E34A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 xml:space="preserve">Достижение установленных учреждению значений показателей соотношения средней заработной платы работников учреждения со средней заработной платой в Кировской области </w:t>
            </w:r>
          </w:p>
          <w:p w:rsidR="00B128C0" w:rsidRPr="002934EF" w:rsidRDefault="00B128C0" w:rsidP="00E34A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28C0" w:rsidRPr="007005C6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3118" w:type="dxa"/>
            <w:gridSpan w:val="4"/>
          </w:tcPr>
          <w:p w:rsidR="00B128C0" w:rsidRPr="002934EF" w:rsidRDefault="00B128C0" w:rsidP="00E34A8F">
            <w:pPr>
              <w:spacing w:after="0" w:line="240" w:lineRule="auto"/>
              <w:ind w:left="30"/>
              <w:rPr>
                <w:rFonts w:ascii="Times New Roman" w:hAnsi="Times New Roman"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 xml:space="preserve">Не достижение установленного показателя </w:t>
            </w:r>
          </w:p>
        </w:tc>
        <w:tc>
          <w:tcPr>
            <w:tcW w:w="992" w:type="dxa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B128C0" w:rsidRPr="007005C6" w:rsidTr="00E34A8F">
        <w:trPr>
          <w:trHeight w:val="605"/>
        </w:trPr>
        <w:tc>
          <w:tcPr>
            <w:tcW w:w="9639" w:type="dxa"/>
            <w:gridSpan w:val="10"/>
          </w:tcPr>
          <w:p w:rsidR="00B128C0" w:rsidRPr="002934EF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2. </w:t>
            </w: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Показатели эффективности деятельности заведующего, главного бухгалтера муниципального казенного учреждения «Центр комплексной поддержки учреждений, подведомственных Управлению социальной политики администрации города Вятские Поляны» для установления выплат за интенсивность и высокие результаты работы</w:t>
            </w:r>
          </w:p>
        </w:tc>
      </w:tr>
      <w:tr w:rsidR="00B128C0" w:rsidRPr="007005C6" w:rsidTr="00E34A8F">
        <w:trPr>
          <w:trHeight w:val="444"/>
        </w:trPr>
        <w:tc>
          <w:tcPr>
            <w:tcW w:w="567" w:type="dxa"/>
            <w:vMerge w:val="restart"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3402" w:type="dxa"/>
            <w:gridSpan w:val="2"/>
            <w:vMerge w:val="restart"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Наименование показателя эффективности</w:t>
            </w:r>
          </w:p>
        </w:tc>
        <w:tc>
          <w:tcPr>
            <w:tcW w:w="1581" w:type="dxa"/>
            <w:gridSpan w:val="3"/>
            <w:vMerge w:val="restart"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 xml:space="preserve">Весовой коэффициент </w:t>
            </w:r>
            <w:r w:rsidRPr="002934E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показателя в общем объеме выплаты</w:t>
            </w:r>
          </w:p>
        </w:tc>
        <w:tc>
          <w:tcPr>
            <w:tcW w:w="4089" w:type="dxa"/>
            <w:gridSpan w:val="4"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Условия снижения установленного размера выплаты</w:t>
            </w:r>
          </w:p>
        </w:tc>
      </w:tr>
      <w:tr w:rsidR="00B128C0" w:rsidRPr="007005C6" w:rsidTr="00E34A8F">
        <w:trPr>
          <w:trHeight w:val="753"/>
        </w:trPr>
        <w:tc>
          <w:tcPr>
            <w:tcW w:w="567" w:type="dxa"/>
            <w:vMerge/>
          </w:tcPr>
          <w:p w:rsidR="00B128C0" w:rsidRPr="007005C6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</w:tcPr>
          <w:p w:rsidR="00B128C0" w:rsidRPr="007005C6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81" w:type="dxa"/>
            <w:gridSpan w:val="3"/>
            <w:vMerge/>
          </w:tcPr>
          <w:p w:rsidR="00B128C0" w:rsidRPr="007005C6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60" w:type="dxa"/>
            <w:gridSpan w:val="2"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Наименование условия  снижения размера выплаты</w:t>
            </w:r>
          </w:p>
        </w:tc>
        <w:tc>
          <w:tcPr>
            <w:tcW w:w="1029" w:type="dxa"/>
            <w:gridSpan w:val="2"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Размер</w:t>
            </w:r>
          </w:p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снижения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(%)</w:t>
            </w:r>
          </w:p>
        </w:tc>
      </w:tr>
      <w:tr w:rsidR="00B128C0" w:rsidRPr="007005C6" w:rsidTr="00E34A8F">
        <w:trPr>
          <w:trHeight w:val="750"/>
        </w:trPr>
        <w:tc>
          <w:tcPr>
            <w:tcW w:w="567" w:type="dxa"/>
            <w:vMerge w:val="restart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402" w:type="dxa"/>
            <w:gridSpan w:val="2"/>
            <w:vMerge w:val="restart"/>
          </w:tcPr>
          <w:p w:rsidR="00B128C0" w:rsidRPr="00415EF0" w:rsidRDefault="00B128C0" w:rsidP="00E34A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15EF0">
              <w:rPr>
                <w:rFonts w:ascii="Times New Roman" w:hAnsi="Times New Roman"/>
                <w:sz w:val="21"/>
                <w:szCs w:val="21"/>
              </w:rPr>
              <w:t>Обеспечение рациональной организации бухгалтерского и налогового учета и отчетности в учреждении</w:t>
            </w:r>
          </w:p>
        </w:tc>
        <w:tc>
          <w:tcPr>
            <w:tcW w:w="1581" w:type="dxa"/>
            <w:gridSpan w:val="3"/>
            <w:vMerge w:val="restart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3060" w:type="dxa"/>
            <w:gridSpan w:val="2"/>
            <w:vMerge w:val="restart"/>
          </w:tcPr>
          <w:p w:rsidR="00B128C0" w:rsidRPr="00415EF0" w:rsidRDefault="00B128C0" w:rsidP="00E34A8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15EF0">
              <w:rPr>
                <w:rFonts w:ascii="Times New Roman" w:hAnsi="Times New Roman"/>
                <w:sz w:val="21"/>
                <w:szCs w:val="21"/>
              </w:rPr>
              <w:t>Наличие замечаний контролирующих органов, отсутствие договора обслуживания централизованной бухгалтерией</w:t>
            </w:r>
          </w:p>
        </w:tc>
        <w:tc>
          <w:tcPr>
            <w:tcW w:w="1029" w:type="dxa"/>
            <w:gridSpan w:val="2"/>
          </w:tcPr>
          <w:p w:rsidR="00B128C0" w:rsidRPr="00415EF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EF0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B128C0" w:rsidRPr="007005C6" w:rsidTr="00E34A8F">
        <w:trPr>
          <w:trHeight w:val="753"/>
        </w:trPr>
        <w:tc>
          <w:tcPr>
            <w:tcW w:w="567" w:type="dxa"/>
            <w:vMerge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</w:tcPr>
          <w:p w:rsidR="00B128C0" w:rsidRPr="007005C6" w:rsidRDefault="00B128C0" w:rsidP="00E34A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  <w:gridSpan w:val="3"/>
            <w:vMerge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  <w:gridSpan w:val="2"/>
            <w:vMerge/>
          </w:tcPr>
          <w:p w:rsidR="00B128C0" w:rsidRPr="007005C6" w:rsidRDefault="00B128C0" w:rsidP="00E34A8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  <w:gridSpan w:val="2"/>
          </w:tcPr>
          <w:p w:rsidR="00B128C0" w:rsidRPr="00415EF0" w:rsidRDefault="00B128C0" w:rsidP="00E34A8F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EF0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B128C0" w:rsidRPr="007005C6" w:rsidTr="00E34A8F">
        <w:trPr>
          <w:trHeight w:val="525"/>
        </w:trPr>
        <w:tc>
          <w:tcPr>
            <w:tcW w:w="567" w:type="dxa"/>
            <w:vMerge w:val="restart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  <w:gridSpan w:val="2"/>
            <w:vMerge w:val="restart"/>
          </w:tcPr>
          <w:p w:rsidR="00B128C0" w:rsidRPr="002934EF" w:rsidRDefault="00B128C0" w:rsidP="00E34A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>Ведение учета обязательств и фактов хозяйственной деятельности, отражение на счетах бух. учета всех операций</w:t>
            </w:r>
          </w:p>
        </w:tc>
        <w:tc>
          <w:tcPr>
            <w:tcW w:w="1581" w:type="dxa"/>
            <w:gridSpan w:val="3"/>
            <w:vMerge w:val="restart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3060" w:type="dxa"/>
            <w:gridSpan w:val="2"/>
            <w:vMerge w:val="restart"/>
          </w:tcPr>
          <w:p w:rsidR="00B128C0" w:rsidRPr="002934EF" w:rsidRDefault="00B128C0" w:rsidP="00E34A8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>Наличие замечаний, претензий по показателю от финансового управления города Вятские Поляны; Наличие замечаний, претензий по показателю от организаций</w:t>
            </w:r>
          </w:p>
        </w:tc>
        <w:tc>
          <w:tcPr>
            <w:tcW w:w="1029" w:type="dxa"/>
            <w:gridSpan w:val="2"/>
          </w:tcPr>
          <w:p w:rsidR="00B128C0" w:rsidRPr="00415EF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EF0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B128C0" w:rsidRPr="007005C6" w:rsidTr="00E34A8F">
        <w:trPr>
          <w:trHeight w:val="1867"/>
        </w:trPr>
        <w:tc>
          <w:tcPr>
            <w:tcW w:w="567" w:type="dxa"/>
            <w:vMerge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</w:tcPr>
          <w:p w:rsidR="00B128C0" w:rsidRPr="007005C6" w:rsidRDefault="00B128C0" w:rsidP="00E34A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  <w:gridSpan w:val="3"/>
            <w:vMerge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  <w:gridSpan w:val="2"/>
            <w:vMerge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2"/>
          </w:tcPr>
          <w:p w:rsidR="00B128C0" w:rsidRPr="00415EF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EF0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B128C0" w:rsidRPr="007005C6" w:rsidTr="00E34A8F">
        <w:trPr>
          <w:trHeight w:val="800"/>
        </w:trPr>
        <w:tc>
          <w:tcPr>
            <w:tcW w:w="567" w:type="dxa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  <w:gridSpan w:val="2"/>
          </w:tcPr>
          <w:p w:rsidR="00B128C0" w:rsidRPr="002934EF" w:rsidRDefault="00B128C0" w:rsidP="00E34A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>Учет по перечислению и начислению доходов  и расходов в разрезе учреждений</w:t>
            </w:r>
          </w:p>
        </w:tc>
        <w:tc>
          <w:tcPr>
            <w:tcW w:w="1581" w:type="dxa"/>
            <w:gridSpan w:val="3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3060" w:type="dxa"/>
            <w:gridSpan w:val="2"/>
          </w:tcPr>
          <w:p w:rsidR="00B128C0" w:rsidRPr="002934EF" w:rsidRDefault="00B128C0" w:rsidP="00E34A8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>Несвоевременность учета</w:t>
            </w:r>
          </w:p>
        </w:tc>
        <w:tc>
          <w:tcPr>
            <w:tcW w:w="1029" w:type="dxa"/>
            <w:gridSpan w:val="2"/>
          </w:tcPr>
          <w:p w:rsidR="00B128C0" w:rsidRPr="00415EF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EF0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B128C0" w:rsidRPr="007005C6" w:rsidTr="00E34A8F">
        <w:trPr>
          <w:trHeight w:val="1347"/>
        </w:trPr>
        <w:tc>
          <w:tcPr>
            <w:tcW w:w="567" w:type="dxa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402" w:type="dxa"/>
            <w:gridSpan w:val="2"/>
          </w:tcPr>
          <w:p w:rsidR="00B128C0" w:rsidRPr="002934EF" w:rsidRDefault="00B128C0" w:rsidP="00E34A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>Учет расчетов с контрагентами, обработка первичных документов, перечисление налогов и сборов в федеральный, областной и городской бюджеты</w:t>
            </w:r>
          </w:p>
        </w:tc>
        <w:tc>
          <w:tcPr>
            <w:tcW w:w="1581" w:type="dxa"/>
            <w:gridSpan w:val="3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3060" w:type="dxa"/>
            <w:gridSpan w:val="2"/>
          </w:tcPr>
          <w:p w:rsidR="00B128C0" w:rsidRPr="002934EF" w:rsidRDefault="00B128C0" w:rsidP="00E34A8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>Наличие претензий контрагентов</w:t>
            </w:r>
          </w:p>
        </w:tc>
        <w:tc>
          <w:tcPr>
            <w:tcW w:w="1029" w:type="dxa"/>
            <w:gridSpan w:val="2"/>
          </w:tcPr>
          <w:p w:rsidR="00B128C0" w:rsidRPr="00415EF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EF0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B128C0" w:rsidRPr="007005C6" w:rsidTr="00E34A8F">
        <w:trPr>
          <w:trHeight w:val="450"/>
        </w:trPr>
        <w:tc>
          <w:tcPr>
            <w:tcW w:w="567" w:type="dxa"/>
            <w:vMerge w:val="restart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402" w:type="dxa"/>
            <w:gridSpan w:val="2"/>
            <w:vMerge w:val="restart"/>
          </w:tcPr>
          <w:p w:rsidR="00B128C0" w:rsidRPr="002934EF" w:rsidRDefault="00B128C0" w:rsidP="00E34A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 xml:space="preserve">Составление в установленные сроки месячной, квартальной , годовой отчетности  </w:t>
            </w:r>
          </w:p>
        </w:tc>
        <w:tc>
          <w:tcPr>
            <w:tcW w:w="1581" w:type="dxa"/>
            <w:gridSpan w:val="3"/>
            <w:vMerge w:val="restart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5C6"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3060" w:type="dxa"/>
            <w:gridSpan w:val="2"/>
            <w:vMerge w:val="restart"/>
          </w:tcPr>
          <w:p w:rsidR="00B128C0" w:rsidRPr="002934EF" w:rsidRDefault="00B128C0" w:rsidP="00E34A8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934EF">
              <w:rPr>
                <w:rFonts w:ascii="Times New Roman" w:hAnsi="Times New Roman"/>
                <w:sz w:val="21"/>
                <w:szCs w:val="21"/>
              </w:rPr>
              <w:t>Наличие отклонений от установленных сроков</w:t>
            </w:r>
          </w:p>
        </w:tc>
        <w:tc>
          <w:tcPr>
            <w:tcW w:w="1029" w:type="dxa"/>
            <w:gridSpan w:val="2"/>
          </w:tcPr>
          <w:p w:rsidR="00B128C0" w:rsidRPr="00415EF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EF0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B128C0" w:rsidRPr="007005C6" w:rsidTr="00E34A8F">
        <w:trPr>
          <w:trHeight w:val="451"/>
        </w:trPr>
        <w:tc>
          <w:tcPr>
            <w:tcW w:w="567" w:type="dxa"/>
            <w:vMerge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</w:tcPr>
          <w:p w:rsidR="00B128C0" w:rsidRPr="007005C6" w:rsidRDefault="00B128C0" w:rsidP="00E34A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  <w:gridSpan w:val="3"/>
            <w:vMerge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  <w:gridSpan w:val="2"/>
            <w:vMerge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2"/>
          </w:tcPr>
          <w:p w:rsid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EF0">
              <w:rPr>
                <w:rFonts w:ascii="Times New Roman" w:hAnsi="Times New Roman"/>
                <w:sz w:val="26"/>
                <w:szCs w:val="26"/>
              </w:rPr>
              <w:t>50</w:t>
            </w:r>
          </w:p>
          <w:p w:rsidR="00B128C0" w:rsidRPr="00415EF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28C0" w:rsidRPr="007005C6" w:rsidTr="00E34A8F">
        <w:trPr>
          <w:trHeight w:val="451"/>
        </w:trPr>
        <w:tc>
          <w:tcPr>
            <w:tcW w:w="9639" w:type="dxa"/>
            <w:gridSpan w:val="10"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3. </w:t>
            </w: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Показатели эффекти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вности деятельности руководителей муниципальных бюджетных учреждений </w:t>
            </w: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спорта для установления выплат за интенсивность и высокие результаты работы</w:t>
            </w:r>
          </w:p>
        </w:tc>
      </w:tr>
      <w:tr w:rsidR="00B128C0" w:rsidRPr="002934EF" w:rsidTr="00E34A8F">
        <w:trPr>
          <w:trHeight w:val="525"/>
        </w:trPr>
        <w:tc>
          <w:tcPr>
            <w:tcW w:w="600" w:type="dxa"/>
            <w:gridSpan w:val="2"/>
            <w:vMerge w:val="restart"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3936" w:type="dxa"/>
            <w:gridSpan w:val="2"/>
            <w:vMerge w:val="restart"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Наименование показателя эффективности</w:t>
            </w:r>
          </w:p>
        </w:tc>
        <w:tc>
          <w:tcPr>
            <w:tcW w:w="1276" w:type="dxa"/>
            <w:gridSpan w:val="3"/>
            <w:vMerge w:val="restart"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Весовой коэффициент показателя в общем объеме выплаты</w:t>
            </w:r>
          </w:p>
        </w:tc>
        <w:tc>
          <w:tcPr>
            <w:tcW w:w="3827" w:type="dxa"/>
            <w:gridSpan w:val="3"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Условия снижения установленного размера выплаты</w:t>
            </w:r>
          </w:p>
        </w:tc>
      </w:tr>
      <w:tr w:rsidR="00B128C0" w:rsidRPr="002934EF" w:rsidTr="00E34A8F">
        <w:trPr>
          <w:trHeight w:val="678"/>
        </w:trPr>
        <w:tc>
          <w:tcPr>
            <w:tcW w:w="600" w:type="dxa"/>
            <w:gridSpan w:val="2"/>
            <w:vMerge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936" w:type="dxa"/>
            <w:gridSpan w:val="2"/>
            <w:vMerge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Merge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798" w:type="dxa"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Наименование условия </w:t>
            </w: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снижения размера выплаты</w:t>
            </w:r>
          </w:p>
        </w:tc>
        <w:tc>
          <w:tcPr>
            <w:tcW w:w="1029" w:type="dxa"/>
            <w:gridSpan w:val="2"/>
          </w:tcPr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Размер</w:t>
            </w:r>
          </w:p>
          <w:p w:rsidR="00B128C0" w:rsidRPr="002934EF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снижения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2934EF">
              <w:rPr>
                <w:rFonts w:ascii="Times New Roman" w:hAnsi="Times New Roman"/>
                <w:b/>
                <w:sz w:val="21"/>
                <w:szCs w:val="21"/>
              </w:rPr>
              <w:t>(%)</w:t>
            </w:r>
          </w:p>
        </w:tc>
      </w:tr>
      <w:tr w:rsidR="00B128C0" w:rsidRPr="007005C6" w:rsidTr="00E34A8F">
        <w:trPr>
          <w:trHeight w:val="451"/>
        </w:trPr>
        <w:tc>
          <w:tcPr>
            <w:tcW w:w="600" w:type="dxa"/>
            <w:gridSpan w:val="2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36" w:type="dxa"/>
            <w:gridSpan w:val="2"/>
          </w:tcPr>
          <w:p w:rsidR="00B128C0" w:rsidRPr="002934EF" w:rsidRDefault="00B128C0" w:rsidP="00E34A8F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34EF">
              <w:rPr>
                <w:rFonts w:ascii="Times New Roman" w:hAnsi="Times New Roman" w:cs="Times New Roman"/>
                <w:sz w:val="21"/>
                <w:szCs w:val="21"/>
              </w:rPr>
              <w:t>Обеспечение бесперебойной и стабильной работы учреждения по утвержденному графику в соответствии с планами мероприятий и расписанием тренировочных занятий</w:t>
            </w:r>
          </w:p>
        </w:tc>
        <w:tc>
          <w:tcPr>
            <w:tcW w:w="1276" w:type="dxa"/>
            <w:gridSpan w:val="3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2798" w:type="dxa"/>
          </w:tcPr>
          <w:p w:rsidR="00B128C0" w:rsidRPr="002934EF" w:rsidRDefault="00B128C0" w:rsidP="00E34A8F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34EF">
              <w:rPr>
                <w:rFonts w:ascii="Times New Roman" w:hAnsi="Times New Roman" w:cs="Times New Roman"/>
                <w:sz w:val="21"/>
                <w:szCs w:val="21"/>
              </w:rPr>
              <w:t>Наличие нарушений, выявленных надзорными органами</w:t>
            </w:r>
          </w:p>
        </w:tc>
        <w:tc>
          <w:tcPr>
            <w:tcW w:w="1029" w:type="dxa"/>
            <w:gridSpan w:val="2"/>
          </w:tcPr>
          <w:p w:rsidR="00B128C0" w:rsidRPr="00415EF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5EF0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B128C0" w:rsidRPr="007005C6" w:rsidTr="00E34A8F">
        <w:trPr>
          <w:trHeight w:val="451"/>
        </w:trPr>
        <w:tc>
          <w:tcPr>
            <w:tcW w:w="600" w:type="dxa"/>
            <w:gridSpan w:val="2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36" w:type="dxa"/>
            <w:gridSpan w:val="2"/>
          </w:tcPr>
          <w:p w:rsidR="00B128C0" w:rsidRPr="002934EF" w:rsidRDefault="00B128C0" w:rsidP="00E34A8F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934EF">
              <w:rPr>
                <w:rFonts w:ascii="Times New Roman" w:hAnsi="Times New Roman" w:cs="Times New Roman"/>
                <w:sz w:val="21"/>
                <w:szCs w:val="21"/>
              </w:rPr>
              <w:t>Наличие комплекса мероприятий, направленных на повышение имиджа учреждения таких как: еженедельное предоставление информационных поводов о работе учреждения; предоставление актуальной информации для размещения на официальном сайте администрации города Вятские Поляны; размещение актуальной информации и документов на официальном сайте учреждения и в информационно-телекоммуникационной сети "Интернет"</w:t>
            </w:r>
          </w:p>
        </w:tc>
        <w:tc>
          <w:tcPr>
            <w:tcW w:w="1276" w:type="dxa"/>
            <w:gridSpan w:val="3"/>
          </w:tcPr>
          <w:p w:rsidR="00B128C0" w:rsidRPr="002934EF" w:rsidRDefault="00B128C0" w:rsidP="00E3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2798" w:type="dxa"/>
          </w:tcPr>
          <w:p w:rsidR="00B128C0" w:rsidRDefault="00B128C0" w:rsidP="00E34A8F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</w:rPr>
            </w:pPr>
            <w:r w:rsidRPr="0025299C">
              <w:rPr>
                <w:rFonts w:ascii="Times New Roman" w:hAnsi="Times New Roman"/>
                <w:sz w:val="21"/>
                <w:szCs w:val="21"/>
              </w:rPr>
              <w:t>Неисполнение поручений, содержащихся в муниципальных правовых актах (протоколах, приказах, письмах), неустранение нарушений в установленные сроки</w:t>
            </w:r>
          </w:p>
          <w:p w:rsidR="00B128C0" w:rsidRPr="0025299C" w:rsidRDefault="00B128C0" w:rsidP="00E34A8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Отсутствие обновленной информации и резервного копирования в установленные сроки </w:t>
            </w:r>
          </w:p>
        </w:tc>
        <w:tc>
          <w:tcPr>
            <w:tcW w:w="1029" w:type="dxa"/>
            <w:gridSpan w:val="2"/>
          </w:tcPr>
          <w:p w:rsidR="00B128C0" w:rsidRPr="0003571E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B128C0" w:rsidRPr="007005C6" w:rsidTr="00E34A8F">
        <w:trPr>
          <w:trHeight w:val="1155"/>
        </w:trPr>
        <w:tc>
          <w:tcPr>
            <w:tcW w:w="600" w:type="dxa"/>
            <w:gridSpan w:val="2"/>
            <w:vMerge w:val="restart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936" w:type="dxa"/>
            <w:gridSpan w:val="2"/>
            <w:vMerge w:val="restart"/>
          </w:tcPr>
          <w:p w:rsidR="00B128C0" w:rsidRPr="0025299C" w:rsidRDefault="00B128C0" w:rsidP="00E34A8F">
            <w:pPr>
              <w:rPr>
                <w:rFonts w:ascii="Times New Roman" w:hAnsi="Times New Roman"/>
                <w:sz w:val="21"/>
                <w:szCs w:val="21"/>
              </w:rPr>
            </w:pPr>
            <w:r w:rsidRPr="0025299C">
              <w:rPr>
                <w:rFonts w:ascii="Times New Roman" w:hAnsi="Times New Roman"/>
                <w:sz w:val="21"/>
                <w:szCs w:val="21"/>
              </w:rPr>
              <w:t>Обеспечение работы коллегиальных органов и комиссий учреждения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5299C">
              <w:rPr>
                <w:rFonts w:ascii="Times New Roman" w:hAnsi="Times New Roman"/>
                <w:sz w:val="21"/>
                <w:szCs w:val="21"/>
              </w:rPr>
              <w:t>Систематическая работа коллегиальных органов и комиссий в соответствии с локальными актами учреждения. Наличие протоколов, решений, приказов по итогам работы коллегиальных органов</w:t>
            </w:r>
          </w:p>
        </w:tc>
        <w:tc>
          <w:tcPr>
            <w:tcW w:w="1276" w:type="dxa"/>
            <w:gridSpan w:val="3"/>
            <w:vMerge w:val="restart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2798" w:type="dxa"/>
          </w:tcPr>
          <w:p w:rsidR="00B128C0" w:rsidRDefault="00B128C0" w:rsidP="00E34A8F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</w:rPr>
            </w:pPr>
            <w:r w:rsidRPr="0025299C">
              <w:rPr>
                <w:rFonts w:ascii="Times New Roman" w:hAnsi="Times New Roman"/>
                <w:sz w:val="21"/>
                <w:szCs w:val="21"/>
              </w:rPr>
              <w:t xml:space="preserve">Несвоевременное предоставление отчетности, информации, в том числе на обращения граждан, </w:t>
            </w:r>
          </w:p>
          <w:p w:rsidR="00B128C0" w:rsidRPr="0025299C" w:rsidRDefault="00B128C0" w:rsidP="00E34A8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29" w:type="dxa"/>
            <w:gridSpan w:val="2"/>
          </w:tcPr>
          <w:p w:rsidR="00B128C0" w:rsidRPr="0003571E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B128C0" w:rsidRPr="007005C6" w:rsidTr="00B128C0">
        <w:trPr>
          <w:trHeight w:val="1028"/>
        </w:trPr>
        <w:tc>
          <w:tcPr>
            <w:tcW w:w="600" w:type="dxa"/>
            <w:gridSpan w:val="2"/>
            <w:vMerge/>
          </w:tcPr>
          <w:p w:rsidR="00B128C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6" w:type="dxa"/>
            <w:gridSpan w:val="2"/>
            <w:vMerge/>
          </w:tcPr>
          <w:p w:rsidR="00B128C0" w:rsidRPr="0025299C" w:rsidRDefault="00B128C0" w:rsidP="00E34A8F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Merge/>
          </w:tcPr>
          <w:p w:rsidR="00B128C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:rsidR="00B128C0" w:rsidRPr="0025299C" w:rsidRDefault="00B128C0" w:rsidP="00E34A8F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Несвоевременное </w:t>
            </w:r>
            <w:r w:rsidRPr="0025299C">
              <w:rPr>
                <w:rFonts w:ascii="Times New Roman" w:hAnsi="Times New Roman"/>
                <w:sz w:val="21"/>
                <w:szCs w:val="21"/>
              </w:rPr>
              <w:t>исполнение поручений уполномоченного органа</w:t>
            </w:r>
          </w:p>
        </w:tc>
        <w:tc>
          <w:tcPr>
            <w:tcW w:w="1029" w:type="dxa"/>
            <w:gridSpan w:val="2"/>
          </w:tcPr>
          <w:p w:rsidR="00B128C0" w:rsidRPr="0003571E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B128C0" w:rsidRPr="007005C6" w:rsidTr="00E34A8F">
        <w:trPr>
          <w:trHeight w:val="451"/>
        </w:trPr>
        <w:tc>
          <w:tcPr>
            <w:tcW w:w="600" w:type="dxa"/>
            <w:gridSpan w:val="2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36" w:type="dxa"/>
            <w:gridSpan w:val="2"/>
          </w:tcPr>
          <w:p w:rsidR="00B128C0" w:rsidRPr="0025299C" w:rsidRDefault="00B128C0" w:rsidP="00E34A8F">
            <w:pPr>
              <w:pStyle w:val="ConsPlusNormal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5299C">
              <w:rPr>
                <w:rFonts w:ascii="Times New Roman" w:hAnsi="Times New Roman" w:cs="Times New Roman"/>
                <w:sz w:val="21"/>
                <w:szCs w:val="21"/>
              </w:rPr>
              <w:t>Выполнение мероприятий, направленных на реализацию мер по профилактике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о</w:t>
            </w:r>
            <w:r w:rsidRPr="0025299C">
              <w:rPr>
                <w:rFonts w:ascii="Times New Roman" w:hAnsi="Times New Roman" w:cs="Times New Roman"/>
                <w:sz w:val="21"/>
                <w:szCs w:val="21"/>
              </w:rPr>
              <w:t>рганизация систематической работы тренеров по вовлечению несовершеннолетних граждан в систематические занятия спортом в учреждении</w:t>
            </w:r>
          </w:p>
        </w:tc>
        <w:tc>
          <w:tcPr>
            <w:tcW w:w="1276" w:type="dxa"/>
            <w:gridSpan w:val="3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2798" w:type="dxa"/>
          </w:tcPr>
          <w:p w:rsidR="00B128C0" w:rsidRDefault="00B128C0" w:rsidP="00E34A8F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</w:rPr>
            </w:pPr>
            <w:r w:rsidRPr="0025299C">
              <w:rPr>
                <w:rFonts w:ascii="Times New Roman" w:hAnsi="Times New Roman"/>
                <w:sz w:val="21"/>
                <w:szCs w:val="21"/>
              </w:rPr>
              <w:t>Несвоевременное предоставление отчетности</w:t>
            </w:r>
          </w:p>
          <w:p w:rsidR="00B128C0" w:rsidRDefault="00B128C0" w:rsidP="00E34A8F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</w:rPr>
            </w:pPr>
          </w:p>
          <w:p w:rsidR="00B128C0" w:rsidRPr="007005C6" w:rsidRDefault="00B128C0" w:rsidP="00E34A8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2"/>
          </w:tcPr>
          <w:p w:rsidR="00B128C0" w:rsidRPr="0003571E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B128C0" w:rsidRPr="007005C6" w:rsidTr="00E34A8F">
        <w:trPr>
          <w:trHeight w:val="2445"/>
        </w:trPr>
        <w:tc>
          <w:tcPr>
            <w:tcW w:w="600" w:type="dxa"/>
            <w:gridSpan w:val="2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36" w:type="dxa"/>
            <w:gridSpan w:val="2"/>
          </w:tcPr>
          <w:p w:rsidR="00B128C0" w:rsidRPr="0025299C" w:rsidRDefault="00B128C0" w:rsidP="00E34A8F">
            <w:pPr>
              <w:rPr>
                <w:rFonts w:ascii="Times New Roman" w:hAnsi="Times New Roman"/>
                <w:sz w:val="21"/>
                <w:szCs w:val="21"/>
              </w:rPr>
            </w:pPr>
            <w:r w:rsidRPr="0025299C">
              <w:rPr>
                <w:rFonts w:ascii="Times New Roman" w:hAnsi="Times New Roman"/>
                <w:sz w:val="21"/>
                <w:szCs w:val="21"/>
              </w:rPr>
              <w:t>Участие учреждения в организации и проведении соревнований разного уровня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5299C">
              <w:rPr>
                <w:rFonts w:ascii="Times New Roman" w:hAnsi="Times New Roman"/>
                <w:sz w:val="21"/>
                <w:szCs w:val="21"/>
              </w:rPr>
              <w:t>Предоставление спортивного сооружения, находящегося в оперативном управлении, для проведения спортивных соревнований (областных, межрегиональных, всероссийских, международных)</w:t>
            </w:r>
          </w:p>
        </w:tc>
        <w:tc>
          <w:tcPr>
            <w:tcW w:w="1276" w:type="dxa"/>
            <w:gridSpan w:val="3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2798" w:type="dxa"/>
          </w:tcPr>
          <w:p w:rsidR="00B128C0" w:rsidRPr="00803131" w:rsidRDefault="00B128C0" w:rsidP="00E34A8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1"/>
                <w:szCs w:val="21"/>
              </w:rPr>
            </w:pPr>
            <w:r w:rsidRPr="00803131">
              <w:rPr>
                <w:rFonts w:ascii="Times New Roman" w:hAnsi="Times New Roman"/>
                <w:sz w:val="21"/>
                <w:szCs w:val="21"/>
              </w:rPr>
              <w:t>Наличие случаев травматизма</w:t>
            </w:r>
            <w:r>
              <w:rPr>
                <w:rFonts w:ascii="Times New Roman" w:hAnsi="Times New Roman"/>
                <w:sz w:val="21"/>
                <w:szCs w:val="21"/>
              </w:rPr>
              <w:t>, подтвержденных документально</w:t>
            </w:r>
          </w:p>
        </w:tc>
        <w:tc>
          <w:tcPr>
            <w:tcW w:w="1029" w:type="dxa"/>
            <w:gridSpan w:val="2"/>
          </w:tcPr>
          <w:p w:rsidR="00B128C0" w:rsidRPr="00345EB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B128C0" w:rsidRPr="007005C6" w:rsidTr="00B128C0">
        <w:trPr>
          <w:trHeight w:val="1471"/>
        </w:trPr>
        <w:tc>
          <w:tcPr>
            <w:tcW w:w="600" w:type="dxa"/>
            <w:gridSpan w:val="2"/>
            <w:vMerge w:val="restart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936" w:type="dxa"/>
            <w:gridSpan w:val="2"/>
            <w:vMerge w:val="restart"/>
          </w:tcPr>
          <w:p w:rsidR="00B128C0" w:rsidRPr="00803131" w:rsidRDefault="00B128C0" w:rsidP="00E34A8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03131">
              <w:rPr>
                <w:rFonts w:ascii="Times New Roman" w:hAnsi="Times New Roman"/>
                <w:sz w:val="21"/>
                <w:szCs w:val="21"/>
              </w:rPr>
              <w:t>Эффективное использование муниципального имущества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03131">
              <w:rPr>
                <w:rFonts w:ascii="Times New Roman" w:hAnsi="Times New Roman"/>
                <w:sz w:val="21"/>
                <w:szCs w:val="21"/>
              </w:rPr>
              <w:t>Осуществление финансово-хозяйственной деятельности, направленной на привлечение дополнительных финансовых средств через оказание платных услуг, предоставление не используемых в тренировочном процессе помещений, предоставление спортивных сооружений в свободное от занятий время в аренду в целях сокращения бюджетных расходов на содержание муниципального имущества и выполнение мероприятий по безопасности</w:t>
            </w:r>
          </w:p>
        </w:tc>
        <w:tc>
          <w:tcPr>
            <w:tcW w:w="1276" w:type="dxa"/>
            <w:gridSpan w:val="3"/>
            <w:vMerge w:val="restart"/>
          </w:tcPr>
          <w:p w:rsidR="00B128C0" w:rsidRPr="007005C6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637C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98" w:type="dxa"/>
          </w:tcPr>
          <w:p w:rsidR="00B128C0" w:rsidRDefault="00B128C0" w:rsidP="00E34A8F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</w:rPr>
            </w:pPr>
            <w:r w:rsidRPr="00803131">
              <w:rPr>
                <w:rFonts w:ascii="Times New Roman" w:hAnsi="Times New Roman"/>
                <w:sz w:val="21"/>
                <w:szCs w:val="21"/>
              </w:rPr>
              <w:t>Наличие зафиксированных фактов неэффективного расходования бюджетных средств и использования муниципального имущества</w:t>
            </w:r>
          </w:p>
          <w:p w:rsidR="00B128C0" w:rsidRPr="00803131" w:rsidRDefault="00B128C0" w:rsidP="00E34A8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29" w:type="dxa"/>
            <w:gridSpan w:val="2"/>
          </w:tcPr>
          <w:p w:rsidR="00B128C0" w:rsidRPr="0003571E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B128C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28C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28C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28C0" w:rsidRPr="0003571E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28C0" w:rsidRPr="007005C6" w:rsidTr="00B128C0">
        <w:trPr>
          <w:trHeight w:val="2880"/>
        </w:trPr>
        <w:tc>
          <w:tcPr>
            <w:tcW w:w="600" w:type="dxa"/>
            <w:gridSpan w:val="2"/>
            <w:vMerge/>
          </w:tcPr>
          <w:p w:rsidR="00B128C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6" w:type="dxa"/>
            <w:gridSpan w:val="2"/>
            <w:vMerge/>
          </w:tcPr>
          <w:p w:rsidR="00B128C0" w:rsidRPr="00803131" w:rsidRDefault="00B128C0" w:rsidP="00E34A8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Merge/>
          </w:tcPr>
          <w:p w:rsidR="00B128C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:rsidR="00B128C0" w:rsidRPr="00803131" w:rsidRDefault="00B128C0" w:rsidP="00E34A8F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наличие зафиксированных жалоб заказчиков платных услуг</w:t>
            </w:r>
          </w:p>
        </w:tc>
        <w:tc>
          <w:tcPr>
            <w:tcW w:w="1029" w:type="dxa"/>
            <w:gridSpan w:val="2"/>
          </w:tcPr>
          <w:p w:rsidR="00B128C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</w:tbl>
    <w:p w:rsidR="00BC7469" w:rsidRDefault="00BC7469" w:rsidP="005335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7469" w:rsidRDefault="00BC7469" w:rsidP="005335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 w:rsidR="00BC7469" w:rsidRDefault="00BC7469" w:rsidP="005335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7469" w:rsidRDefault="00BC7469" w:rsidP="005335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7469" w:rsidRDefault="00BC7469" w:rsidP="005335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7469" w:rsidRDefault="00BC7469" w:rsidP="005335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7469" w:rsidRDefault="00BC7469" w:rsidP="005335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7CF1" w:rsidRDefault="00637CF1" w:rsidP="005335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7CF1" w:rsidRDefault="00637CF1" w:rsidP="005335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7469" w:rsidRDefault="00BC7469" w:rsidP="005335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7469" w:rsidRDefault="00BC7469" w:rsidP="0053350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258"/>
        <w:gridCol w:w="5597"/>
      </w:tblGrid>
      <w:tr w:rsidR="00B128C0" w:rsidRPr="00501DD8" w:rsidTr="00B128C0">
        <w:tc>
          <w:tcPr>
            <w:tcW w:w="4258" w:type="dxa"/>
          </w:tcPr>
          <w:p w:rsidR="00B128C0" w:rsidRPr="00501DD8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7" w:type="dxa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Pr="00B128C0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B128C0" w:rsidRPr="00501DD8" w:rsidRDefault="00B128C0" w:rsidP="00E34A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128C0" w:rsidRPr="00501DD8" w:rsidRDefault="00B128C0" w:rsidP="00B128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01DD8">
              <w:rPr>
                <w:rFonts w:ascii="Times New Roman" w:hAnsi="Times New Roman"/>
                <w:sz w:val="28"/>
                <w:szCs w:val="28"/>
              </w:rPr>
              <w:t xml:space="preserve"> распоряжению администрации </w:t>
            </w:r>
          </w:p>
          <w:p w:rsidR="00B128C0" w:rsidRPr="00501DD8" w:rsidRDefault="00B128C0" w:rsidP="00B12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г</w:t>
            </w:r>
            <w:r w:rsidRPr="00501DD8">
              <w:rPr>
                <w:rFonts w:ascii="Times New Roman" w:hAnsi="Times New Roman"/>
                <w:sz w:val="28"/>
                <w:szCs w:val="28"/>
              </w:rPr>
              <w:t>орода Вятские Поляны</w:t>
            </w:r>
          </w:p>
          <w:p w:rsidR="00B128C0" w:rsidRPr="00501DD8" w:rsidRDefault="00B128C0" w:rsidP="00B128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8C0" w:rsidRPr="00501DD8" w:rsidRDefault="00B128C0" w:rsidP="00B12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</w:t>
            </w:r>
            <w:r w:rsidRPr="00501DD8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№</w:t>
            </w:r>
          </w:p>
          <w:p w:rsidR="00B128C0" w:rsidRPr="00501DD8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128C0" w:rsidRPr="00BC7469" w:rsidRDefault="00B128C0" w:rsidP="00B128C0">
      <w:pPr>
        <w:spacing w:after="0" w:line="240" w:lineRule="auto"/>
        <w:rPr>
          <w:rFonts w:ascii="Times New Roman" w:hAnsi="Times New Roman"/>
          <w:i/>
          <w:sz w:val="18"/>
          <w:szCs w:val="28"/>
        </w:rPr>
      </w:pPr>
    </w:p>
    <w:p w:rsidR="00B128C0" w:rsidRDefault="00B128C0" w:rsidP="00B12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8C0">
        <w:rPr>
          <w:rFonts w:ascii="Times New Roman" w:hAnsi="Times New Roman"/>
          <w:b/>
          <w:sz w:val="28"/>
          <w:szCs w:val="28"/>
        </w:rPr>
        <w:t>Форма отчета о деятельности учреждений, подведомственных управлению социальной политики администрации города Вятские Поляны</w:t>
      </w:r>
    </w:p>
    <w:p w:rsidR="00B128C0" w:rsidRPr="00BC7469" w:rsidRDefault="00B128C0" w:rsidP="00B128C0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B128C0" w:rsidRPr="00FC5756" w:rsidRDefault="00B128C0" w:rsidP="00B128C0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1. </w:t>
      </w:r>
      <w:r w:rsidRPr="00FC5756">
        <w:rPr>
          <w:rFonts w:ascii="Times New Roman" w:hAnsi="Times New Roman"/>
          <w:b/>
          <w:i/>
          <w:sz w:val="24"/>
          <w:szCs w:val="28"/>
        </w:rPr>
        <w:t xml:space="preserve">Для руководителей учреждений культуры и дополнительного </w:t>
      </w:r>
      <w:r w:rsidRPr="00FC5756">
        <w:rPr>
          <w:rFonts w:ascii="Times New Roman" w:hAnsi="Times New Roman"/>
          <w:b/>
          <w:i/>
          <w:szCs w:val="28"/>
        </w:rPr>
        <w:t>образовани</w:t>
      </w:r>
      <w:r w:rsidRPr="00FC5756">
        <w:rPr>
          <w:rFonts w:ascii="Times New Roman" w:hAnsi="Times New Roman"/>
          <w:b/>
          <w:i/>
          <w:sz w:val="24"/>
          <w:szCs w:val="28"/>
        </w:rPr>
        <w:t>я</w:t>
      </w:r>
    </w:p>
    <w:p w:rsidR="00B128C0" w:rsidRDefault="00B128C0" w:rsidP="00B128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28C0" w:rsidRPr="00501DD8" w:rsidRDefault="00B128C0" w:rsidP="00B12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1DD8">
        <w:rPr>
          <w:rFonts w:ascii="Times New Roman" w:hAnsi="Times New Roman"/>
          <w:sz w:val="28"/>
          <w:szCs w:val="28"/>
        </w:rPr>
        <w:t>Форма отчета руководите</w:t>
      </w:r>
      <w:r w:rsidR="00637CF1">
        <w:rPr>
          <w:rFonts w:ascii="Times New Roman" w:hAnsi="Times New Roman"/>
          <w:sz w:val="28"/>
          <w:szCs w:val="28"/>
        </w:rPr>
        <w:t>ля _________________________</w:t>
      </w:r>
      <w:r w:rsidRPr="00501DD8">
        <w:rPr>
          <w:rFonts w:ascii="Times New Roman" w:hAnsi="Times New Roman"/>
          <w:sz w:val="28"/>
          <w:szCs w:val="28"/>
        </w:rPr>
        <w:t xml:space="preserve">_ </w:t>
      </w:r>
      <w:r>
        <w:rPr>
          <w:rFonts w:ascii="Times New Roman" w:hAnsi="Times New Roman"/>
          <w:sz w:val="28"/>
          <w:szCs w:val="28"/>
        </w:rPr>
        <w:t xml:space="preserve">за ____квартал ___г.        </w:t>
      </w:r>
      <w:r w:rsidRPr="00501DD8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        (</w:t>
      </w:r>
      <w:r w:rsidRPr="00501DD8">
        <w:rPr>
          <w:rFonts w:ascii="Times New Roman" w:hAnsi="Times New Roman"/>
        </w:rPr>
        <w:t>наименование учреждения</w:t>
      </w:r>
      <w:r>
        <w:rPr>
          <w:rFonts w:ascii="Times New Roman" w:hAnsi="Times New Roman"/>
        </w:rPr>
        <w:t>)</w:t>
      </w:r>
    </w:p>
    <w:p w:rsidR="00B128C0" w:rsidRPr="00501DD8" w:rsidRDefault="00B128C0" w:rsidP="00B128C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DD8">
        <w:rPr>
          <w:rFonts w:ascii="Times New Roman" w:hAnsi="Times New Roman"/>
          <w:sz w:val="28"/>
          <w:szCs w:val="28"/>
        </w:rPr>
        <w:t>для установления стимулирующей выплаты за интенсивность и высокие результаты работы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337"/>
        <w:gridCol w:w="1843"/>
        <w:gridCol w:w="1559"/>
        <w:gridCol w:w="1276"/>
        <w:gridCol w:w="1276"/>
        <w:gridCol w:w="850"/>
      </w:tblGrid>
      <w:tr w:rsidR="00B128C0" w:rsidRPr="00B128C0" w:rsidTr="00B128C0">
        <w:trPr>
          <w:trHeight w:val="567"/>
        </w:trPr>
        <w:tc>
          <w:tcPr>
            <w:tcW w:w="748" w:type="dxa"/>
            <w:vMerge w:val="restart"/>
            <w:vAlign w:val="center"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8C0">
              <w:rPr>
                <w:rFonts w:ascii="Times New Roman" w:hAnsi="Times New Roman"/>
                <w:b/>
              </w:rPr>
              <w:t>№</w:t>
            </w:r>
          </w:p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8C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180" w:type="dxa"/>
            <w:gridSpan w:val="2"/>
            <w:vMerge w:val="restart"/>
            <w:vAlign w:val="center"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8C0">
              <w:rPr>
                <w:rFonts w:ascii="Times New Roman" w:hAnsi="Times New Roman"/>
                <w:b/>
              </w:rPr>
              <w:t>Наименование показателя эффективности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vAlign w:val="center"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8C0">
              <w:rPr>
                <w:rFonts w:ascii="Times New Roman" w:hAnsi="Times New Roman"/>
                <w:b/>
              </w:rPr>
              <w:t>Выполнение показателя эффективности</w:t>
            </w:r>
          </w:p>
        </w:tc>
      </w:tr>
      <w:tr w:rsidR="00B128C0" w:rsidRPr="00B128C0" w:rsidTr="00B128C0">
        <w:trPr>
          <w:trHeight w:val="70"/>
        </w:trPr>
        <w:tc>
          <w:tcPr>
            <w:tcW w:w="748" w:type="dxa"/>
            <w:vMerge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80" w:type="dxa"/>
            <w:gridSpan w:val="2"/>
            <w:vMerge/>
          </w:tcPr>
          <w:p w:rsidR="00B128C0" w:rsidRPr="00B128C0" w:rsidRDefault="00B128C0" w:rsidP="00E34A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128C0" w:rsidRPr="00B128C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B128C0">
              <w:rPr>
                <w:rFonts w:ascii="Times New Roman" w:hAnsi="Times New Roman"/>
                <w:b/>
              </w:rPr>
              <w:t>самооценка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B128C0" w:rsidRPr="00B128C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B128C0">
              <w:rPr>
                <w:rFonts w:ascii="Times New Roman" w:hAnsi="Times New Roman"/>
                <w:b/>
              </w:rPr>
              <w:t>оценка комиссии с учетом замечаний соответствующих отделов</w:t>
            </w:r>
          </w:p>
        </w:tc>
      </w:tr>
      <w:tr w:rsidR="00B128C0" w:rsidRPr="00B128C0" w:rsidTr="00B128C0">
        <w:trPr>
          <w:trHeight w:val="465"/>
        </w:trPr>
        <w:tc>
          <w:tcPr>
            <w:tcW w:w="748" w:type="dxa"/>
            <w:vMerge w:val="restart"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1</w:t>
            </w:r>
          </w:p>
        </w:tc>
        <w:tc>
          <w:tcPr>
            <w:tcW w:w="4180" w:type="dxa"/>
            <w:gridSpan w:val="2"/>
            <w:vMerge w:val="restart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Соблюдение Плана - графика выполнения капитального ремонта и проведения противопожарных мероприятий, своевременность заполнения и реализация мероприятий паспорта безопасности и программы энергетической эффективности, проведения противопожарных мероприятий</w:t>
            </w:r>
          </w:p>
        </w:tc>
        <w:tc>
          <w:tcPr>
            <w:tcW w:w="4961" w:type="dxa"/>
            <w:gridSpan w:val="4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Наличие отклонений от утвержденного плана- графика более чем на 1 месяц, отсутствие в отчетном квартале мер по повышению энергоэффективности</w:t>
            </w:r>
          </w:p>
        </w:tc>
      </w:tr>
      <w:tr w:rsidR="00B128C0" w:rsidRPr="00B128C0" w:rsidTr="00B128C0">
        <w:trPr>
          <w:trHeight w:val="429"/>
        </w:trPr>
        <w:tc>
          <w:tcPr>
            <w:tcW w:w="748" w:type="dxa"/>
            <w:vMerge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vMerge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8C0" w:rsidRPr="00B128C0" w:rsidTr="00B128C0">
        <w:trPr>
          <w:trHeight w:val="495"/>
        </w:trPr>
        <w:tc>
          <w:tcPr>
            <w:tcW w:w="748" w:type="dxa"/>
            <w:vMerge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vMerge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8C0" w:rsidRPr="00B128C0" w:rsidTr="00B128C0">
        <w:trPr>
          <w:trHeight w:val="399"/>
        </w:trPr>
        <w:tc>
          <w:tcPr>
            <w:tcW w:w="748" w:type="dxa"/>
            <w:vMerge w:val="restart"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2</w:t>
            </w:r>
          </w:p>
        </w:tc>
        <w:tc>
          <w:tcPr>
            <w:tcW w:w="4180" w:type="dxa"/>
            <w:gridSpan w:val="2"/>
            <w:vMerge w:val="restart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Выполнение в отчетном периоде муниципального задания, установленного учредителем</w:t>
            </w:r>
          </w:p>
        </w:tc>
        <w:tc>
          <w:tcPr>
            <w:tcW w:w="4961" w:type="dxa"/>
            <w:gridSpan w:val="4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Выполнение в отчетном периоде муниципального задания</w:t>
            </w:r>
          </w:p>
        </w:tc>
      </w:tr>
      <w:tr w:rsidR="00B128C0" w:rsidRPr="00B128C0" w:rsidTr="00B128C0">
        <w:trPr>
          <w:trHeight w:val="399"/>
        </w:trPr>
        <w:tc>
          <w:tcPr>
            <w:tcW w:w="748" w:type="dxa"/>
            <w:vMerge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vMerge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8C0" w:rsidRPr="00B128C0" w:rsidTr="00B128C0">
        <w:trPr>
          <w:trHeight w:val="399"/>
        </w:trPr>
        <w:tc>
          <w:tcPr>
            <w:tcW w:w="748" w:type="dxa"/>
            <w:vMerge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vMerge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4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Корректировка квартального планового значения муниципального задания в отчетном периоде по инициативе учреждения</w:t>
            </w:r>
          </w:p>
        </w:tc>
      </w:tr>
      <w:tr w:rsidR="00B128C0" w:rsidRPr="00B128C0" w:rsidTr="00B128C0">
        <w:trPr>
          <w:trHeight w:val="450"/>
        </w:trPr>
        <w:tc>
          <w:tcPr>
            <w:tcW w:w="748" w:type="dxa"/>
            <w:vMerge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vMerge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8C0" w:rsidRPr="00B128C0" w:rsidTr="00B128C0">
        <w:trPr>
          <w:trHeight w:val="817"/>
        </w:trPr>
        <w:tc>
          <w:tcPr>
            <w:tcW w:w="748" w:type="dxa"/>
            <w:vMerge w:val="restart"/>
          </w:tcPr>
          <w:p w:rsidR="00B128C0" w:rsidRPr="00B128C0" w:rsidRDefault="00B128C0" w:rsidP="00E34A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3</w:t>
            </w:r>
          </w:p>
        </w:tc>
        <w:tc>
          <w:tcPr>
            <w:tcW w:w="4180" w:type="dxa"/>
            <w:gridSpan w:val="2"/>
            <w:vMerge w:val="restart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Выполнение в отчетном периоде контрольных показателей по основным видам уставной деятельности, установленных учредителем</w:t>
            </w:r>
          </w:p>
        </w:tc>
        <w:tc>
          <w:tcPr>
            <w:tcW w:w="4961" w:type="dxa"/>
            <w:gridSpan w:val="4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Выполнение в отчетном периоде контрольных показателей по основным видам уставной деятельности</w:t>
            </w:r>
          </w:p>
        </w:tc>
      </w:tr>
      <w:tr w:rsidR="00B128C0" w:rsidRPr="00B128C0" w:rsidTr="00B128C0">
        <w:trPr>
          <w:trHeight w:val="347"/>
        </w:trPr>
        <w:tc>
          <w:tcPr>
            <w:tcW w:w="748" w:type="dxa"/>
            <w:vMerge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vMerge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___________ %</w:t>
            </w:r>
          </w:p>
        </w:tc>
        <w:tc>
          <w:tcPr>
            <w:tcW w:w="2126" w:type="dxa"/>
            <w:gridSpan w:val="2"/>
            <w:vAlign w:val="bottom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_____________ %</w:t>
            </w:r>
          </w:p>
        </w:tc>
      </w:tr>
      <w:tr w:rsidR="00B128C0" w:rsidRPr="00B128C0" w:rsidTr="00B128C0">
        <w:trPr>
          <w:trHeight w:val="345"/>
        </w:trPr>
        <w:tc>
          <w:tcPr>
            <w:tcW w:w="748" w:type="dxa"/>
            <w:vMerge w:val="restart"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4</w:t>
            </w:r>
          </w:p>
        </w:tc>
        <w:tc>
          <w:tcPr>
            <w:tcW w:w="4180" w:type="dxa"/>
            <w:gridSpan w:val="2"/>
            <w:vMerge w:val="restart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 xml:space="preserve">Достижение установленных учреждению значений показателей соотношения средней заработной платы работников учреждения со средней заработной платой в Кировской области </w:t>
            </w:r>
          </w:p>
        </w:tc>
        <w:tc>
          <w:tcPr>
            <w:tcW w:w="4961" w:type="dxa"/>
            <w:gridSpan w:val="4"/>
          </w:tcPr>
          <w:p w:rsidR="00B128C0" w:rsidRPr="00B128C0" w:rsidRDefault="00B128C0" w:rsidP="00E34A8F">
            <w:pPr>
              <w:spacing w:after="0" w:line="240" w:lineRule="auto"/>
              <w:ind w:left="30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Выполнение установленного показателя</w:t>
            </w:r>
          </w:p>
        </w:tc>
      </w:tr>
      <w:tr w:rsidR="00B128C0" w:rsidRPr="00B128C0" w:rsidTr="00B128C0">
        <w:trPr>
          <w:trHeight w:val="323"/>
        </w:trPr>
        <w:tc>
          <w:tcPr>
            <w:tcW w:w="748" w:type="dxa"/>
            <w:vMerge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vMerge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128C0" w:rsidRPr="00B128C0" w:rsidRDefault="00B128C0" w:rsidP="00E34A8F">
            <w:pPr>
              <w:spacing w:after="0" w:line="240" w:lineRule="auto"/>
              <w:ind w:left="-107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Установленный показатель</w:t>
            </w:r>
          </w:p>
        </w:tc>
        <w:tc>
          <w:tcPr>
            <w:tcW w:w="1276" w:type="dxa"/>
          </w:tcPr>
          <w:p w:rsidR="00B128C0" w:rsidRPr="00B128C0" w:rsidRDefault="00B128C0" w:rsidP="00E34A8F">
            <w:pPr>
              <w:spacing w:after="0" w:line="240" w:lineRule="auto"/>
              <w:ind w:left="-72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1276" w:type="dxa"/>
          </w:tcPr>
          <w:p w:rsidR="00B128C0" w:rsidRPr="00B128C0" w:rsidRDefault="00B128C0" w:rsidP="00E34A8F">
            <w:pPr>
              <w:spacing w:after="0" w:line="240" w:lineRule="auto"/>
              <w:ind w:left="-37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Установленный показатель</w:t>
            </w:r>
          </w:p>
        </w:tc>
        <w:tc>
          <w:tcPr>
            <w:tcW w:w="850" w:type="dxa"/>
          </w:tcPr>
          <w:p w:rsidR="00B128C0" w:rsidRPr="00B128C0" w:rsidRDefault="00B128C0" w:rsidP="00E34A8F">
            <w:pPr>
              <w:spacing w:after="0" w:line="240" w:lineRule="auto"/>
              <w:ind w:left="30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Фактически</w:t>
            </w:r>
          </w:p>
        </w:tc>
      </w:tr>
      <w:tr w:rsidR="00B128C0" w:rsidRPr="00B128C0" w:rsidTr="00B128C0">
        <w:trPr>
          <w:trHeight w:val="485"/>
        </w:trPr>
        <w:tc>
          <w:tcPr>
            <w:tcW w:w="748" w:type="dxa"/>
            <w:vMerge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vMerge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128C0" w:rsidRPr="00B128C0" w:rsidRDefault="00B128C0" w:rsidP="00E34A8F">
            <w:pPr>
              <w:spacing w:after="0" w:line="240" w:lineRule="auto"/>
              <w:ind w:left="3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128C0" w:rsidRPr="00B128C0" w:rsidRDefault="00B128C0" w:rsidP="00E34A8F">
            <w:pPr>
              <w:spacing w:after="0" w:line="240" w:lineRule="auto"/>
              <w:ind w:left="3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128C0" w:rsidRPr="00B128C0" w:rsidRDefault="00B128C0" w:rsidP="00E34A8F">
            <w:pPr>
              <w:spacing w:after="0" w:line="240" w:lineRule="auto"/>
              <w:ind w:left="3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128C0" w:rsidRPr="00B128C0" w:rsidRDefault="00B128C0" w:rsidP="00E34A8F">
            <w:pPr>
              <w:spacing w:after="0" w:line="240" w:lineRule="auto"/>
              <w:ind w:left="30"/>
              <w:rPr>
                <w:rFonts w:ascii="Times New Roman" w:hAnsi="Times New Roman"/>
              </w:rPr>
            </w:pPr>
          </w:p>
        </w:tc>
      </w:tr>
      <w:tr w:rsidR="00B128C0" w:rsidRPr="00B128C0" w:rsidTr="00B12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085" w:type="dxa"/>
            <w:gridSpan w:val="2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Заключение  комиссии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128C0" w:rsidRPr="000D7EAA" w:rsidRDefault="00B128C0" w:rsidP="00B128C0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lastRenderedPageBreak/>
        <w:t xml:space="preserve">2. </w:t>
      </w:r>
      <w:r w:rsidRPr="000D7EAA">
        <w:rPr>
          <w:rFonts w:ascii="Times New Roman" w:hAnsi="Times New Roman"/>
          <w:b/>
          <w:i/>
          <w:sz w:val="24"/>
          <w:szCs w:val="28"/>
        </w:rPr>
        <w:t xml:space="preserve">Для </w:t>
      </w:r>
      <w:r w:rsidRPr="000D7EAA">
        <w:rPr>
          <w:rFonts w:ascii="Times New Roman" w:hAnsi="Times New Roman"/>
          <w:b/>
          <w:i/>
          <w:sz w:val="24"/>
          <w:szCs w:val="24"/>
        </w:rPr>
        <w:t>заведующего, главного бухгалтера муниципального казенного учреждения «Центр комплексной поддержки учреждений, подведомственных Управлению социальной политики администрации города Вятские Поляны»</w:t>
      </w:r>
    </w:p>
    <w:p w:rsidR="00B128C0" w:rsidRDefault="00B128C0" w:rsidP="00B128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28C0" w:rsidRPr="00501DD8" w:rsidRDefault="00B128C0" w:rsidP="00B128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DD8">
        <w:rPr>
          <w:rFonts w:ascii="Times New Roman" w:hAnsi="Times New Roman"/>
          <w:sz w:val="28"/>
          <w:szCs w:val="28"/>
        </w:rPr>
        <w:t>Форма отчета руководителя _____________</w:t>
      </w:r>
      <w:r>
        <w:rPr>
          <w:rFonts w:ascii="Times New Roman" w:hAnsi="Times New Roman"/>
          <w:sz w:val="28"/>
          <w:szCs w:val="28"/>
        </w:rPr>
        <w:t>_____</w:t>
      </w:r>
      <w:r w:rsidRPr="00501DD8">
        <w:rPr>
          <w:rFonts w:ascii="Times New Roman" w:hAnsi="Times New Roman"/>
          <w:sz w:val="28"/>
          <w:szCs w:val="28"/>
        </w:rPr>
        <w:t>_за ____ квартал ____</w:t>
      </w:r>
      <w:r>
        <w:rPr>
          <w:rFonts w:ascii="Times New Roman" w:hAnsi="Times New Roman"/>
          <w:sz w:val="28"/>
          <w:szCs w:val="28"/>
        </w:rPr>
        <w:t>г.</w:t>
      </w:r>
    </w:p>
    <w:p w:rsidR="00B128C0" w:rsidRPr="00501DD8" w:rsidRDefault="00B128C0" w:rsidP="00B128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DD8"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501DD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(</w:t>
      </w:r>
      <w:r w:rsidRPr="00501DD8">
        <w:rPr>
          <w:rFonts w:ascii="Times New Roman" w:hAnsi="Times New Roman"/>
        </w:rPr>
        <w:t>наименование учреждения</w:t>
      </w:r>
      <w:r>
        <w:rPr>
          <w:rFonts w:ascii="Times New Roman" w:hAnsi="Times New Roman"/>
        </w:rPr>
        <w:t>)</w:t>
      </w:r>
    </w:p>
    <w:p w:rsidR="00B128C0" w:rsidRPr="00501DD8" w:rsidRDefault="00B128C0" w:rsidP="00B128C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DD8">
        <w:rPr>
          <w:rFonts w:ascii="Times New Roman" w:hAnsi="Times New Roman"/>
          <w:sz w:val="28"/>
          <w:szCs w:val="28"/>
        </w:rPr>
        <w:t>для установления стимулирующей выплаты за интенсивность и высокие результаты работы</w:t>
      </w:r>
    </w:p>
    <w:p w:rsidR="00B128C0" w:rsidRDefault="00B128C0" w:rsidP="00B128C0">
      <w:pPr>
        <w:spacing w:after="0" w:line="240" w:lineRule="auto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3893"/>
        <w:gridCol w:w="1240"/>
        <w:gridCol w:w="1241"/>
        <w:gridCol w:w="71"/>
        <w:gridCol w:w="6"/>
        <w:gridCol w:w="1270"/>
        <w:gridCol w:w="1418"/>
      </w:tblGrid>
      <w:tr w:rsidR="00B128C0" w:rsidRPr="00B128C0" w:rsidTr="00B128C0">
        <w:trPr>
          <w:trHeight w:val="567"/>
        </w:trPr>
        <w:tc>
          <w:tcPr>
            <w:tcW w:w="750" w:type="dxa"/>
            <w:vMerge w:val="restart"/>
            <w:vAlign w:val="center"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8C0">
              <w:rPr>
                <w:rFonts w:ascii="Times New Roman" w:hAnsi="Times New Roman"/>
                <w:b/>
              </w:rPr>
              <w:t>№</w:t>
            </w:r>
          </w:p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8C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893" w:type="dxa"/>
            <w:vMerge w:val="restart"/>
            <w:vAlign w:val="center"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8C0">
              <w:rPr>
                <w:rFonts w:ascii="Times New Roman" w:hAnsi="Times New Roman"/>
                <w:b/>
              </w:rPr>
              <w:t>Наименование показателя эффективности</w:t>
            </w:r>
          </w:p>
        </w:tc>
        <w:tc>
          <w:tcPr>
            <w:tcW w:w="5246" w:type="dxa"/>
            <w:gridSpan w:val="6"/>
            <w:vAlign w:val="center"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8C0">
              <w:rPr>
                <w:rFonts w:ascii="Times New Roman" w:hAnsi="Times New Roman"/>
                <w:b/>
              </w:rPr>
              <w:t>Выполнение показателя эффективности</w:t>
            </w:r>
          </w:p>
        </w:tc>
      </w:tr>
      <w:tr w:rsidR="00B128C0" w:rsidRPr="00B128C0" w:rsidTr="00B128C0">
        <w:trPr>
          <w:trHeight w:val="70"/>
        </w:trPr>
        <w:tc>
          <w:tcPr>
            <w:tcW w:w="750" w:type="dxa"/>
            <w:vMerge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93" w:type="dxa"/>
            <w:vMerge/>
          </w:tcPr>
          <w:p w:rsidR="00B128C0" w:rsidRPr="00B128C0" w:rsidRDefault="00B128C0" w:rsidP="00E34A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3"/>
          </w:tcPr>
          <w:p w:rsidR="00B128C0" w:rsidRPr="00B128C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B128C0">
              <w:rPr>
                <w:rFonts w:ascii="Times New Roman" w:hAnsi="Times New Roman"/>
                <w:b/>
              </w:rPr>
              <w:t>самооценка</w:t>
            </w:r>
          </w:p>
        </w:tc>
        <w:tc>
          <w:tcPr>
            <w:tcW w:w="2694" w:type="dxa"/>
            <w:gridSpan w:val="3"/>
          </w:tcPr>
          <w:p w:rsidR="00B128C0" w:rsidRPr="00B128C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B128C0">
              <w:rPr>
                <w:rFonts w:ascii="Times New Roman" w:hAnsi="Times New Roman"/>
                <w:b/>
              </w:rPr>
              <w:t>оценка комиссии с учетом замечаний соответствующих отделов</w:t>
            </w:r>
          </w:p>
        </w:tc>
      </w:tr>
      <w:tr w:rsidR="00B128C0" w:rsidRPr="00B128C0" w:rsidTr="00B128C0">
        <w:trPr>
          <w:trHeight w:val="465"/>
        </w:trPr>
        <w:tc>
          <w:tcPr>
            <w:tcW w:w="750" w:type="dxa"/>
            <w:vMerge w:val="restart"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1</w:t>
            </w:r>
          </w:p>
        </w:tc>
        <w:tc>
          <w:tcPr>
            <w:tcW w:w="3893" w:type="dxa"/>
            <w:vMerge w:val="restart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Обеспечение рациональной организации бухгалтерского и налогового учета и отчетности в учреждении</w:t>
            </w:r>
          </w:p>
        </w:tc>
        <w:tc>
          <w:tcPr>
            <w:tcW w:w="5246" w:type="dxa"/>
            <w:gridSpan w:val="6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8C0" w:rsidRPr="00B128C0" w:rsidTr="00B128C0">
        <w:trPr>
          <w:trHeight w:val="429"/>
        </w:trPr>
        <w:tc>
          <w:tcPr>
            <w:tcW w:w="750" w:type="dxa"/>
            <w:vMerge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3" w:type="dxa"/>
            <w:vMerge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3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8C0" w:rsidRPr="00B128C0" w:rsidTr="00B128C0">
        <w:trPr>
          <w:trHeight w:val="495"/>
        </w:trPr>
        <w:tc>
          <w:tcPr>
            <w:tcW w:w="750" w:type="dxa"/>
            <w:vMerge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3" w:type="dxa"/>
            <w:vMerge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3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8C0" w:rsidRPr="00B128C0" w:rsidTr="00B128C0">
        <w:trPr>
          <w:trHeight w:val="399"/>
        </w:trPr>
        <w:tc>
          <w:tcPr>
            <w:tcW w:w="750" w:type="dxa"/>
            <w:vMerge w:val="restart"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2</w:t>
            </w:r>
          </w:p>
        </w:tc>
        <w:tc>
          <w:tcPr>
            <w:tcW w:w="3893" w:type="dxa"/>
            <w:vMerge w:val="restart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Ведение учета обязательств и фактов хозяйственной деятельности, отражение на счетах бух. учета всех операций</w:t>
            </w:r>
          </w:p>
        </w:tc>
        <w:tc>
          <w:tcPr>
            <w:tcW w:w="5246" w:type="dxa"/>
            <w:gridSpan w:val="6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8C0" w:rsidRPr="00B128C0" w:rsidTr="00B128C0">
        <w:trPr>
          <w:trHeight w:val="399"/>
        </w:trPr>
        <w:tc>
          <w:tcPr>
            <w:tcW w:w="750" w:type="dxa"/>
            <w:vMerge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3" w:type="dxa"/>
            <w:vMerge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3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8C0" w:rsidRPr="00B128C0" w:rsidTr="00B128C0">
        <w:trPr>
          <w:trHeight w:val="399"/>
        </w:trPr>
        <w:tc>
          <w:tcPr>
            <w:tcW w:w="750" w:type="dxa"/>
            <w:vMerge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3" w:type="dxa"/>
            <w:vMerge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6" w:type="dxa"/>
            <w:gridSpan w:val="6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8C0" w:rsidRPr="00B128C0" w:rsidTr="00B128C0">
        <w:trPr>
          <w:trHeight w:val="450"/>
        </w:trPr>
        <w:tc>
          <w:tcPr>
            <w:tcW w:w="750" w:type="dxa"/>
            <w:vMerge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3" w:type="dxa"/>
            <w:vMerge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3"/>
            <w:vAlign w:val="bottom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vAlign w:val="bottom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8C0" w:rsidRPr="00B128C0" w:rsidTr="00B128C0">
        <w:trPr>
          <w:trHeight w:val="817"/>
        </w:trPr>
        <w:tc>
          <w:tcPr>
            <w:tcW w:w="750" w:type="dxa"/>
          </w:tcPr>
          <w:p w:rsidR="00B128C0" w:rsidRPr="00B128C0" w:rsidRDefault="00B128C0" w:rsidP="00E34A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3</w:t>
            </w:r>
          </w:p>
        </w:tc>
        <w:tc>
          <w:tcPr>
            <w:tcW w:w="3893" w:type="dxa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Учет по перечислению и начислению доходов  и расходов в разрезе учреждений</w:t>
            </w:r>
          </w:p>
        </w:tc>
        <w:tc>
          <w:tcPr>
            <w:tcW w:w="2558" w:type="dxa"/>
            <w:gridSpan w:val="4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  <w:gridSpan w:val="2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8C0" w:rsidRPr="00B128C0" w:rsidTr="00B128C0">
        <w:trPr>
          <w:trHeight w:val="345"/>
        </w:trPr>
        <w:tc>
          <w:tcPr>
            <w:tcW w:w="750" w:type="dxa"/>
            <w:vMerge w:val="restart"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4</w:t>
            </w:r>
          </w:p>
        </w:tc>
        <w:tc>
          <w:tcPr>
            <w:tcW w:w="3893" w:type="dxa"/>
            <w:vMerge w:val="restart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Учет расчетов с контрагентами, обработка первичных документов, перечисление налогов и сборов в федеральный, областной и городской бюджеты</w:t>
            </w:r>
          </w:p>
        </w:tc>
        <w:tc>
          <w:tcPr>
            <w:tcW w:w="5246" w:type="dxa"/>
            <w:gridSpan w:val="6"/>
          </w:tcPr>
          <w:p w:rsidR="00B128C0" w:rsidRPr="00B128C0" w:rsidRDefault="00B128C0" w:rsidP="00E34A8F">
            <w:pPr>
              <w:spacing w:after="0" w:line="240" w:lineRule="auto"/>
              <w:ind w:left="30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Выполнение установленного показателя</w:t>
            </w:r>
          </w:p>
        </w:tc>
      </w:tr>
      <w:tr w:rsidR="00B128C0" w:rsidRPr="00B128C0" w:rsidTr="00B128C0">
        <w:trPr>
          <w:trHeight w:val="323"/>
        </w:trPr>
        <w:tc>
          <w:tcPr>
            <w:tcW w:w="750" w:type="dxa"/>
            <w:vMerge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3" w:type="dxa"/>
            <w:vMerge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0" w:type="dxa"/>
          </w:tcPr>
          <w:p w:rsidR="00B128C0" w:rsidRPr="00B128C0" w:rsidRDefault="00B128C0" w:rsidP="00E34A8F">
            <w:pPr>
              <w:spacing w:after="0" w:line="240" w:lineRule="auto"/>
              <w:ind w:left="-107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Установленный показатель</w:t>
            </w:r>
          </w:p>
        </w:tc>
        <w:tc>
          <w:tcPr>
            <w:tcW w:w="1241" w:type="dxa"/>
          </w:tcPr>
          <w:p w:rsidR="00B128C0" w:rsidRPr="00B128C0" w:rsidRDefault="00B128C0" w:rsidP="00E34A8F">
            <w:pPr>
              <w:spacing w:after="0" w:line="240" w:lineRule="auto"/>
              <w:ind w:left="-72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1347" w:type="dxa"/>
            <w:gridSpan w:val="3"/>
          </w:tcPr>
          <w:p w:rsidR="00B128C0" w:rsidRPr="00B128C0" w:rsidRDefault="00B128C0" w:rsidP="00E34A8F">
            <w:pPr>
              <w:spacing w:after="0" w:line="240" w:lineRule="auto"/>
              <w:ind w:left="-37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Установленный показатель</w:t>
            </w:r>
          </w:p>
        </w:tc>
        <w:tc>
          <w:tcPr>
            <w:tcW w:w="1418" w:type="dxa"/>
          </w:tcPr>
          <w:p w:rsidR="00B128C0" w:rsidRPr="00B128C0" w:rsidRDefault="00B128C0" w:rsidP="00E34A8F">
            <w:pPr>
              <w:spacing w:after="0" w:line="240" w:lineRule="auto"/>
              <w:ind w:left="30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Фактически</w:t>
            </w:r>
          </w:p>
        </w:tc>
      </w:tr>
      <w:tr w:rsidR="00B128C0" w:rsidRPr="00B128C0" w:rsidTr="00B128C0">
        <w:trPr>
          <w:trHeight w:val="485"/>
        </w:trPr>
        <w:tc>
          <w:tcPr>
            <w:tcW w:w="750" w:type="dxa"/>
            <w:vMerge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3" w:type="dxa"/>
            <w:vMerge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0" w:type="dxa"/>
          </w:tcPr>
          <w:p w:rsidR="00B128C0" w:rsidRPr="00B128C0" w:rsidRDefault="00B128C0" w:rsidP="00E34A8F">
            <w:pPr>
              <w:spacing w:after="0" w:line="240" w:lineRule="auto"/>
              <w:ind w:left="30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B128C0" w:rsidRPr="00B128C0" w:rsidRDefault="00B128C0" w:rsidP="00E34A8F">
            <w:pPr>
              <w:spacing w:after="0" w:line="240" w:lineRule="auto"/>
              <w:ind w:left="30"/>
              <w:rPr>
                <w:rFonts w:ascii="Times New Roman" w:hAnsi="Times New Roman"/>
              </w:rPr>
            </w:pPr>
          </w:p>
        </w:tc>
        <w:tc>
          <w:tcPr>
            <w:tcW w:w="1347" w:type="dxa"/>
            <w:gridSpan w:val="3"/>
          </w:tcPr>
          <w:p w:rsidR="00B128C0" w:rsidRPr="00B128C0" w:rsidRDefault="00B128C0" w:rsidP="00E34A8F">
            <w:pPr>
              <w:spacing w:after="0" w:line="240" w:lineRule="auto"/>
              <w:ind w:left="3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128C0" w:rsidRPr="00B128C0" w:rsidRDefault="00B128C0" w:rsidP="00E34A8F">
            <w:pPr>
              <w:spacing w:after="0" w:line="240" w:lineRule="auto"/>
              <w:ind w:left="30"/>
              <w:rPr>
                <w:rFonts w:ascii="Times New Roman" w:hAnsi="Times New Roman"/>
              </w:rPr>
            </w:pPr>
          </w:p>
        </w:tc>
      </w:tr>
      <w:tr w:rsidR="00B128C0" w:rsidRPr="00B128C0" w:rsidTr="00B128C0">
        <w:tblPrEx>
          <w:tblLook w:val="04A0"/>
        </w:tblPrEx>
        <w:tc>
          <w:tcPr>
            <w:tcW w:w="750" w:type="dxa"/>
            <w:tcBorders>
              <w:bottom w:val="single" w:sz="4" w:space="0" w:color="auto"/>
            </w:tcBorders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2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gridSpan w:val="4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8C0" w:rsidRPr="00B128C0" w:rsidTr="00B128C0">
        <w:tblPrEx>
          <w:tblLook w:val="04A0"/>
        </w:tblPrEx>
        <w:tc>
          <w:tcPr>
            <w:tcW w:w="4643" w:type="dxa"/>
            <w:gridSpan w:val="2"/>
            <w:tcBorders>
              <w:bottom w:val="nil"/>
            </w:tcBorders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Заключение  комиссии</w:t>
            </w:r>
          </w:p>
        </w:tc>
        <w:tc>
          <w:tcPr>
            <w:tcW w:w="5246" w:type="dxa"/>
            <w:gridSpan w:val="6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128C0" w:rsidRDefault="00B128C0" w:rsidP="00B128C0">
      <w:pPr>
        <w:spacing w:after="0" w:line="240" w:lineRule="auto"/>
        <w:rPr>
          <w:rFonts w:ascii="Times New Roman" w:hAnsi="Times New Roman"/>
        </w:rPr>
      </w:pPr>
    </w:p>
    <w:p w:rsidR="00B128C0" w:rsidRDefault="00B128C0" w:rsidP="00B128C0">
      <w:pPr>
        <w:spacing w:after="0" w:line="240" w:lineRule="auto"/>
        <w:rPr>
          <w:rFonts w:ascii="Times New Roman" w:hAnsi="Times New Roman"/>
        </w:rPr>
      </w:pPr>
    </w:p>
    <w:p w:rsidR="00B128C0" w:rsidRDefault="00B128C0" w:rsidP="00B128C0">
      <w:pPr>
        <w:spacing w:after="0" w:line="240" w:lineRule="auto"/>
        <w:rPr>
          <w:rFonts w:ascii="Times New Roman" w:hAnsi="Times New Roman"/>
        </w:rPr>
      </w:pPr>
    </w:p>
    <w:p w:rsidR="00B128C0" w:rsidRDefault="00B128C0" w:rsidP="00B128C0">
      <w:pPr>
        <w:spacing w:after="0" w:line="240" w:lineRule="auto"/>
        <w:rPr>
          <w:rFonts w:ascii="Times New Roman" w:hAnsi="Times New Roman"/>
        </w:rPr>
      </w:pPr>
    </w:p>
    <w:p w:rsidR="00B128C0" w:rsidRDefault="00B128C0" w:rsidP="00B128C0">
      <w:pPr>
        <w:spacing w:after="0" w:line="240" w:lineRule="auto"/>
        <w:rPr>
          <w:rFonts w:ascii="Times New Roman" w:hAnsi="Times New Roman"/>
        </w:rPr>
      </w:pPr>
    </w:p>
    <w:p w:rsidR="00B128C0" w:rsidRDefault="00B128C0" w:rsidP="00B128C0">
      <w:pPr>
        <w:spacing w:after="0" w:line="240" w:lineRule="auto"/>
        <w:rPr>
          <w:rFonts w:ascii="Times New Roman" w:hAnsi="Times New Roman"/>
        </w:rPr>
      </w:pPr>
    </w:p>
    <w:p w:rsidR="00B128C0" w:rsidRDefault="00B128C0" w:rsidP="00B128C0">
      <w:pPr>
        <w:spacing w:after="0" w:line="240" w:lineRule="auto"/>
        <w:rPr>
          <w:rFonts w:ascii="Times New Roman" w:hAnsi="Times New Roman"/>
        </w:rPr>
      </w:pPr>
    </w:p>
    <w:p w:rsidR="00B128C0" w:rsidRDefault="00B128C0" w:rsidP="00B128C0">
      <w:pPr>
        <w:spacing w:after="0" w:line="240" w:lineRule="auto"/>
        <w:rPr>
          <w:rFonts w:ascii="Times New Roman" w:hAnsi="Times New Roman"/>
        </w:rPr>
      </w:pPr>
    </w:p>
    <w:p w:rsidR="00B128C0" w:rsidRDefault="00B128C0" w:rsidP="00B128C0">
      <w:pPr>
        <w:spacing w:after="0" w:line="240" w:lineRule="auto"/>
        <w:rPr>
          <w:rFonts w:ascii="Times New Roman" w:hAnsi="Times New Roman"/>
        </w:rPr>
      </w:pPr>
    </w:p>
    <w:p w:rsidR="00B128C0" w:rsidRDefault="00B128C0" w:rsidP="00B128C0">
      <w:pPr>
        <w:spacing w:after="0" w:line="240" w:lineRule="auto"/>
        <w:rPr>
          <w:rFonts w:ascii="Times New Roman" w:hAnsi="Times New Roman"/>
        </w:rPr>
      </w:pPr>
    </w:p>
    <w:p w:rsidR="00B128C0" w:rsidRDefault="00B128C0" w:rsidP="00B128C0">
      <w:pPr>
        <w:spacing w:after="0" w:line="240" w:lineRule="auto"/>
        <w:rPr>
          <w:rFonts w:ascii="Times New Roman" w:hAnsi="Times New Roman"/>
        </w:rPr>
      </w:pPr>
    </w:p>
    <w:p w:rsidR="00B128C0" w:rsidRDefault="00B128C0" w:rsidP="00B128C0">
      <w:pPr>
        <w:spacing w:after="0" w:line="240" w:lineRule="auto"/>
        <w:rPr>
          <w:rFonts w:ascii="Times New Roman" w:hAnsi="Times New Roman"/>
        </w:rPr>
      </w:pPr>
    </w:p>
    <w:p w:rsidR="00B128C0" w:rsidRDefault="00B128C0" w:rsidP="00B128C0">
      <w:pPr>
        <w:spacing w:after="0" w:line="240" w:lineRule="auto"/>
        <w:rPr>
          <w:rFonts w:ascii="Times New Roman" w:hAnsi="Times New Roman"/>
        </w:rPr>
      </w:pPr>
    </w:p>
    <w:p w:rsidR="00B128C0" w:rsidRDefault="00B128C0" w:rsidP="00B128C0">
      <w:pPr>
        <w:spacing w:after="0" w:line="240" w:lineRule="auto"/>
        <w:rPr>
          <w:rFonts w:ascii="Times New Roman" w:hAnsi="Times New Roman"/>
        </w:rPr>
      </w:pPr>
    </w:p>
    <w:p w:rsidR="00B128C0" w:rsidRDefault="00B128C0" w:rsidP="00B128C0">
      <w:pPr>
        <w:spacing w:after="0" w:line="240" w:lineRule="auto"/>
        <w:rPr>
          <w:rFonts w:ascii="Times New Roman" w:hAnsi="Times New Roman"/>
        </w:rPr>
      </w:pPr>
    </w:p>
    <w:p w:rsidR="00B128C0" w:rsidRDefault="00B128C0" w:rsidP="00B128C0">
      <w:pPr>
        <w:spacing w:after="0" w:line="240" w:lineRule="auto"/>
        <w:rPr>
          <w:rFonts w:ascii="Times New Roman" w:hAnsi="Times New Roman"/>
        </w:rPr>
      </w:pPr>
    </w:p>
    <w:p w:rsidR="00B128C0" w:rsidRDefault="00B128C0" w:rsidP="00B128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20697">
        <w:rPr>
          <w:rFonts w:ascii="Times New Roman" w:hAnsi="Times New Roman"/>
          <w:b/>
          <w:i/>
        </w:rPr>
        <w:lastRenderedPageBreak/>
        <w:t xml:space="preserve">3. Для </w:t>
      </w:r>
      <w:r w:rsidRPr="00720697">
        <w:rPr>
          <w:rFonts w:ascii="Times New Roman" w:hAnsi="Times New Roman"/>
          <w:b/>
          <w:i/>
          <w:sz w:val="24"/>
          <w:szCs w:val="24"/>
        </w:rPr>
        <w:t>руководителей муниципальных бюджетных учреждений спорта</w:t>
      </w:r>
    </w:p>
    <w:p w:rsidR="00B128C0" w:rsidRPr="00720697" w:rsidRDefault="00B128C0" w:rsidP="00B128C0">
      <w:pPr>
        <w:spacing w:after="0" w:line="240" w:lineRule="auto"/>
        <w:rPr>
          <w:rFonts w:ascii="Times New Roman" w:hAnsi="Times New Roman"/>
          <w:b/>
          <w:i/>
        </w:rPr>
      </w:pPr>
    </w:p>
    <w:p w:rsidR="00B128C0" w:rsidRPr="00501DD8" w:rsidRDefault="00B128C0" w:rsidP="00B128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DD8">
        <w:rPr>
          <w:rFonts w:ascii="Times New Roman" w:hAnsi="Times New Roman"/>
          <w:sz w:val="28"/>
          <w:szCs w:val="28"/>
        </w:rPr>
        <w:t>Форма отчета руководителя _____</w:t>
      </w:r>
      <w:r>
        <w:rPr>
          <w:rFonts w:ascii="Times New Roman" w:hAnsi="Times New Roman"/>
          <w:sz w:val="28"/>
          <w:szCs w:val="28"/>
        </w:rPr>
        <w:t>_______________</w:t>
      </w:r>
      <w:r w:rsidRPr="00501DD8">
        <w:rPr>
          <w:rFonts w:ascii="Times New Roman" w:hAnsi="Times New Roman"/>
          <w:sz w:val="28"/>
          <w:szCs w:val="28"/>
        </w:rPr>
        <w:t>_ за ______ квартал ____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128C0" w:rsidRPr="00501DD8" w:rsidRDefault="00B128C0" w:rsidP="00B128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DD8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    (</w:t>
      </w:r>
      <w:r w:rsidRPr="00501DD8">
        <w:rPr>
          <w:rFonts w:ascii="Times New Roman" w:hAnsi="Times New Roman"/>
        </w:rPr>
        <w:t xml:space="preserve"> наименование учреждения</w:t>
      </w:r>
      <w:r>
        <w:rPr>
          <w:rFonts w:ascii="Times New Roman" w:hAnsi="Times New Roman"/>
        </w:rPr>
        <w:t>)</w:t>
      </w:r>
    </w:p>
    <w:p w:rsidR="00B128C0" w:rsidRPr="00501DD8" w:rsidRDefault="00B128C0" w:rsidP="00B128C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DD8">
        <w:rPr>
          <w:rFonts w:ascii="Times New Roman" w:hAnsi="Times New Roman"/>
          <w:sz w:val="28"/>
          <w:szCs w:val="28"/>
        </w:rPr>
        <w:t>для установления стимулирующей выплаты за интенсивность и высокие результаты работы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3891"/>
        <w:gridCol w:w="2558"/>
        <w:gridCol w:w="2692"/>
      </w:tblGrid>
      <w:tr w:rsidR="00B128C0" w:rsidRPr="00B128C0" w:rsidTr="00B128C0">
        <w:trPr>
          <w:trHeight w:val="567"/>
        </w:trPr>
        <w:tc>
          <w:tcPr>
            <w:tcW w:w="748" w:type="dxa"/>
            <w:vMerge w:val="restart"/>
            <w:vAlign w:val="center"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8C0">
              <w:rPr>
                <w:rFonts w:ascii="Times New Roman" w:hAnsi="Times New Roman"/>
                <w:b/>
              </w:rPr>
              <w:t>№</w:t>
            </w:r>
          </w:p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8C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891" w:type="dxa"/>
            <w:vMerge w:val="restart"/>
            <w:vAlign w:val="center"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8C0">
              <w:rPr>
                <w:rFonts w:ascii="Times New Roman" w:hAnsi="Times New Roman"/>
                <w:b/>
              </w:rPr>
              <w:t>Наименование показателя эффективности</w:t>
            </w:r>
          </w:p>
        </w:tc>
        <w:tc>
          <w:tcPr>
            <w:tcW w:w="5250" w:type="dxa"/>
            <w:gridSpan w:val="2"/>
            <w:vAlign w:val="center"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8C0">
              <w:rPr>
                <w:rFonts w:ascii="Times New Roman" w:hAnsi="Times New Roman"/>
                <w:b/>
              </w:rPr>
              <w:t>Выполнение показателя эффективности</w:t>
            </w:r>
          </w:p>
        </w:tc>
      </w:tr>
      <w:tr w:rsidR="00B128C0" w:rsidRPr="00B128C0" w:rsidTr="00B128C0">
        <w:trPr>
          <w:trHeight w:val="70"/>
        </w:trPr>
        <w:tc>
          <w:tcPr>
            <w:tcW w:w="748" w:type="dxa"/>
            <w:vMerge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91" w:type="dxa"/>
            <w:vMerge/>
          </w:tcPr>
          <w:p w:rsidR="00B128C0" w:rsidRPr="00B128C0" w:rsidRDefault="00B128C0" w:rsidP="00E34A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8" w:type="dxa"/>
          </w:tcPr>
          <w:p w:rsidR="00B128C0" w:rsidRPr="00B128C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B128C0">
              <w:rPr>
                <w:rFonts w:ascii="Times New Roman" w:hAnsi="Times New Roman"/>
                <w:b/>
              </w:rPr>
              <w:t>самооценка</w:t>
            </w:r>
          </w:p>
        </w:tc>
        <w:tc>
          <w:tcPr>
            <w:tcW w:w="2692" w:type="dxa"/>
          </w:tcPr>
          <w:p w:rsidR="00B128C0" w:rsidRPr="00B128C0" w:rsidRDefault="00B128C0" w:rsidP="00E34A8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B128C0">
              <w:rPr>
                <w:rFonts w:ascii="Times New Roman" w:hAnsi="Times New Roman"/>
                <w:b/>
              </w:rPr>
              <w:t>оценка комиссии с учетом замечаний соответствующих отделов</w:t>
            </w:r>
          </w:p>
        </w:tc>
      </w:tr>
      <w:tr w:rsidR="00B128C0" w:rsidRPr="00B128C0" w:rsidTr="00B128C0">
        <w:trPr>
          <w:trHeight w:val="1656"/>
        </w:trPr>
        <w:tc>
          <w:tcPr>
            <w:tcW w:w="748" w:type="dxa"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1</w:t>
            </w:r>
          </w:p>
        </w:tc>
        <w:tc>
          <w:tcPr>
            <w:tcW w:w="3891" w:type="dxa"/>
          </w:tcPr>
          <w:p w:rsidR="00B128C0" w:rsidRPr="00B128C0" w:rsidRDefault="00B128C0" w:rsidP="00E34A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28C0">
              <w:rPr>
                <w:rFonts w:ascii="Times New Roman" w:hAnsi="Times New Roman" w:cs="Times New Roman"/>
                <w:sz w:val="22"/>
                <w:szCs w:val="22"/>
              </w:rPr>
              <w:t>Обеспечение бесперебойной и стабильной работы учреждения по утвержденному графику в соответствии с планами мероприятий и расписанием тренировочных занятий</w:t>
            </w:r>
          </w:p>
        </w:tc>
        <w:tc>
          <w:tcPr>
            <w:tcW w:w="2558" w:type="dxa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8C0" w:rsidRPr="00B128C0" w:rsidTr="00B128C0">
        <w:trPr>
          <w:trHeight w:val="4140"/>
        </w:trPr>
        <w:tc>
          <w:tcPr>
            <w:tcW w:w="748" w:type="dxa"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2</w:t>
            </w:r>
          </w:p>
        </w:tc>
        <w:tc>
          <w:tcPr>
            <w:tcW w:w="3891" w:type="dxa"/>
          </w:tcPr>
          <w:p w:rsidR="00B128C0" w:rsidRPr="00B128C0" w:rsidRDefault="00B128C0" w:rsidP="00E34A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28C0">
              <w:rPr>
                <w:rFonts w:ascii="Times New Roman" w:hAnsi="Times New Roman" w:cs="Times New Roman"/>
                <w:sz w:val="22"/>
                <w:szCs w:val="22"/>
              </w:rPr>
              <w:t>Наличие комплекса мероприятий, направленных на повышение имиджа учреждения таких как: еженедельное предоставление информационных поводов о работе учреждения; предоставление актуальной информации для размещения на официальном сайте администрации города Вятские Поляны; размещение актуальной информации и документов на официальном сайте учреждения и в информационно-телекоммуникационной сети "Интернет"</w:t>
            </w:r>
          </w:p>
        </w:tc>
        <w:tc>
          <w:tcPr>
            <w:tcW w:w="2558" w:type="dxa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8C0" w:rsidRPr="00B128C0" w:rsidTr="00B128C0">
        <w:trPr>
          <w:trHeight w:val="817"/>
        </w:trPr>
        <w:tc>
          <w:tcPr>
            <w:tcW w:w="748" w:type="dxa"/>
          </w:tcPr>
          <w:p w:rsidR="00B128C0" w:rsidRPr="00B128C0" w:rsidRDefault="00B128C0" w:rsidP="00E34A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3</w:t>
            </w:r>
          </w:p>
        </w:tc>
        <w:tc>
          <w:tcPr>
            <w:tcW w:w="3891" w:type="dxa"/>
          </w:tcPr>
          <w:p w:rsidR="00B128C0" w:rsidRPr="00B128C0" w:rsidRDefault="00B128C0" w:rsidP="00E34A8F">
            <w:pPr>
              <w:spacing w:line="240" w:lineRule="auto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Обеспечение работы коллегиальных органов и комиссий учреждения Систематическая работа коллегиальных органов и комиссий в соответствии с локальными актами учреждения. Наличие протоколов, решений, приказов по итогам работы коллегиальных органов</w:t>
            </w:r>
          </w:p>
        </w:tc>
        <w:tc>
          <w:tcPr>
            <w:tcW w:w="2558" w:type="dxa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8C0" w:rsidRPr="00B128C0" w:rsidTr="00B128C0">
        <w:trPr>
          <w:trHeight w:val="485"/>
        </w:trPr>
        <w:tc>
          <w:tcPr>
            <w:tcW w:w="748" w:type="dxa"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4.</w:t>
            </w:r>
          </w:p>
        </w:tc>
        <w:tc>
          <w:tcPr>
            <w:tcW w:w="3891" w:type="dxa"/>
          </w:tcPr>
          <w:p w:rsidR="00B128C0" w:rsidRPr="00B128C0" w:rsidRDefault="00B128C0" w:rsidP="00E34A8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28C0">
              <w:rPr>
                <w:rFonts w:ascii="Times New Roman" w:hAnsi="Times New Roman" w:cs="Times New Roman"/>
                <w:sz w:val="22"/>
                <w:szCs w:val="22"/>
              </w:rPr>
              <w:t>Выполнение мероприятий, направленных на реализацию мер по профилактике безнадзорности и правонарушений несовершеннолетних, организация систематической работы тренеров по вовлечению несовершеннолетних граждан в систематические занятия спортом в учреждении</w:t>
            </w:r>
          </w:p>
        </w:tc>
        <w:tc>
          <w:tcPr>
            <w:tcW w:w="2558" w:type="dxa"/>
          </w:tcPr>
          <w:p w:rsidR="00B128C0" w:rsidRPr="00B128C0" w:rsidRDefault="00B128C0" w:rsidP="00E34A8F">
            <w:pPr>
              <w:spacing w:after="0" w:line="240" w:lineRule="auto"/>
              <w:ind w:left="30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B128C0" w:rsidRPr="00B128C0" w:rsidRDefault="00B128C0" w:rsidP="00E34A8F">
            <w:pPr>
              <w:spacing w:after="0" w:line="240" w:lineRule="auto"/>
              <w:ind w:left="30"/>
              <w:rPr>
                <w:rFonts w:ascii="Times New Roman" w:hAnsi="Times New Roman"/>
              </w:rPr>
            </w:pPr>
          </w:p>
        </w:tc>
      </w:tr>
      <w:tr w:rsidR="00B128C0" w:rsidRPr="00B128C0" w:rsidTr="00B128C0">
        <w:trPr>
          <w:trHeight w:val="485"/>
        </w:trPr>
        <w:tc>
          <w:tcPr>
            <w:tcW w:w="748" w:type="dxa"/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5.</w:t>
            </w:r>
          </w:p>
        </w:tc>
        <w:tc>
          <w:tcPr>
            <w:tcW w:w="3891" w:type="dxa"/>
          </w:tcPr>
          <w:p w:rsidR="00B128C0" w:rsidRPr="00B128C0" w:rsidRDefault="00B128C0" w:rsidP="00E34A8F">
            <w:pPr>
              <w:spacing w:line="240" w:lineRule="auto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 xml:space="preserve">Участие учреждения в организации и проведении соревнований разного </w:t>
            </w:r>
            <w:r w:rsidRPr="00B128C0">
              <w:rPr>
                <w:rFonts w:ascii="Times New Roman" w:hAnsi="Times New Roman"/>
              </w:rPr>
              <w:lastRenderedPageBreak/>
              <w:t>уровня Предоставление спортивного сооружения, находящегося в оперативном управлении, для проведения спортивных соревнований (областных, межрегиональных, всероссийских, международных)</w:t>
            </w:r>
          </w:p>
        </w:tc>
        <w:tc>
          <w:tcPr>
            <w:tcW w:w="2558" w:type="dxa"/>
          </w:tcPr>
          <w:p w:rsidR="00B128C0" w:rsidRPr="00B128C0" w:rsidRDefault="00B128C0" w:rsidP="00E34A8F">
            <w:pPr>
              <w:spacing w:after="0" w:line="240" w:lineRule="auto"/>
              <w:ind w:left="30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B128C0" w:rsidRPr="00B128C0" w:rsidRDefault="00B128C0" w:rsidP="00E34A8F">
            <w:pPr>
              <w:spacing w:after="0" w:line="240" w:lineRule="auto"/>
              <w:ind w:left="30"/>
              <w:rPr>
                <w:rFonts w:ascii="Times New Roman" w:hAnsi="Times New Roman"/>
              </w:rPr>
            </w:pPr>
          </w:p>
        </w:tc>
      </w:tr>
      <w:tr w:rsidR="00B128C0" w:rsidRPr="00B128C0" w:rsidTr="00B128C0">
        <w:tblPrEx>
          <w:tblLook w:val="04A0"/>
        </w:tblPrEx>
        <w:tc>
          <w:tcPr>
            <w:tcW w:w="748" w:type="dxa"/>
            <w:tcBorders>
              <w:bottom w:val="single" w:sz="4" w:space="0" w:color="auto"/>
            </w:tcBorders>
          </w:tcPr>
          <w:p w:rsidR="00B128C0" w:rsidRPr="00B128C0" w:rsidRDefault="00B128C0" w:rsidP="00E3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891" w:type="dxa"/>
            <w:tcBorders>
              <w:bottom w:val="single" w:sz="4" w:space="0" w:color="auto"/>
            </w:tcBorders>
          </w:tcPr>
          <w:p w:rsidR="00B128C0" w:rsidRPr="00B128C0" w:rsidRDefault="00B128C0" w:rsidP="00E34A8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Эффективное использование муниципального имущества Осуществление финансово-хозяйственной деятельности, направленной на привлечение дополнительных финансовых средств через оказание платных услуг, предоставление не используемых в тренировочном процессе помещений, предоставление спортивных сооружений в свободное от занятий время в аренду в целях сокращения бюджетных расходов на содержание муниципального имущества и выполнение мероприятий по безопасности</w:t>
            </w:r>
          </w:p>
        </w:tc>
        <w:tc>
          <w:tcPr>
            <w:tcW w:w="2558" w:type="dxa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8C0" w:rsidRPr="00B128C0" w:rsidTr="00B128C0">
        <w:tblPrEx>
          <w:tblLook w:val="04A0"/>
        </w:tblPrEx>
        <w:tc>
          <w:tcPr>
            <w:tcW w:w="4639" w:type="dxa"/>
            <w:gridSpan w:val="2"/>
            <w:tcBorders>
              <w:bottom w:val="nil"/>
            </w:tcBorders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  <w:r w:rsidRPr="00B128C0">
              <w:rPr>
                <w:rFonts w:ascii="Times New Roman" w:hAnsi="Times New Roman"/>
              </w:rPr>
              <w:t>Заключение  комиссии</w:t>
            </w:r>
          </w:p>
        </w:tc>
        <w:tc>
          <w:tcPr>
            <w:tcW w:w="5250" w:type="dxa"/>
            <w:gridSpan w:val="2"/>
          </w:tcPr>
          <w:p w:rsidR="00B128C0" w:rsidRPr="00B128C0" w:rsidRDefault="00B128C0" w:rsidP="00E34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128C0" w:rsidRDefault="00B128C0" w:rsidP="00B128C0">
      <w:pPr>
        <w:spacing w:after="0" w:line="240" w:lineRule="auto"/>
        <w:rPr>
          <w:rFonts w:ascii="Times New Roman" w:hAnsi="Times New Roman"/>
        </w:rPr>
      </w:pPr>
    </w:p>
    <w:p w:rsidR="00533500" w:rsidRPr="00B84D34" w:rsidRDefault="00B128C0" w:rsidP="00B128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sectPr w:rsidR="00533500" w:rsidRPr="00B84D34" w:rsidSect="00BC7469">
      <w:headerReference w:type="default" r:id="rId9"/>
      <w:pgSz w:w="11906" w:h="16838"/>
      <w:pgMar w:top="851" w:right="566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6AF" w:rsidRDefault="00E836AF" w:rsidP="00D13B65">
      <w:pPr>
        <w:spacing w:after="0" w:line="240" w:lineRule="auto"/>
      </w:pPr>
      <w:r>
        <w:separator/>
      </w:r>
    </w:p>
  </w:endnote>
  <w:endnote w:type="continuationSeparator" w:id="1">
    <w:p w:rsidR="00E836AF" w:rsidRDefault="00E836AF" w:rsidP="00D1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6AF" w:rsidRDefault="00E836AF" w:rsidP="00D13B65">
      <w:pPr>
        <w:spacing w:after="0" w:line="240" w:lineRule="auto"/>
      </w:pPr>
      <w:r>
        <w:separator/>
      </w:r>
    </w:p>
  </w:footnote>
  <w:footnote w:type="continuationSeparator" w:id="1">
    <w:p w:rsidR="00E836AF" w:rsidRDefault="00E836AF" w:rsidP="00D1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0660"/>
      <w:docPartObj>
        <w:docPartGallery w:val="Page Numbers (Top of Page)"/>
        <w:docPartUnique/>
      </w:docPartObj>
    </w:sdtPr>
    <w:sdtContent>
      <w:p w:rsidR="001D111D" w:rsidRDefault="006A7929">
        <w:pPr>
          <w:pStyle w:val="a6"/>
          <w:jc w:val="center"/>
        </w:pPr>
        <w:fldSimple w:instr=" PAGE   \* MERGEFORMAT ">
          <w:r w:rsidR="00550B8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152B"/>
    <w:multiLevelType w:val="hybridMultilevel"/>
    <w:tmpl w:val="369C77AA"/>
    <w:lvl w:ilvl="0" w:tplc="32729E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137D"/>
    <w:rsid w:val="00014EC3"/>
    <w:rsid w:val="000305C4"/>
    <w:rsid w:val="0003571E"/>
    <w:rsid w:val="00037A12"/>
    <w:rsid w:val="00042EB7"/>
    <w:rsid w:val="00077FC1"/>
    <w:rsid w:val="00083533"/>
    <w:rsid w:val="00090491"/>
    <w:rsid w:val="000951D1"/>
    <w:rsid w:val="000D7313"/>
    <w:rsid w:val="00113B3A"/>
    <w:rsid w:val="00127503"/>
    <w:rsid w:val="001718E1"/>
    <w:rsid w:val="00175B37"/>
    <w:rsid w:val="001C3400"/>
    <w:rsid w:val="001C4509"/>
    <w:rsid w:val="001C5199"/>
    <w:rsid w:val="001C5C8C"/>
    <w:rsid w:val="001D111D"/>
    <w:rsid w:val="0020531F"/>
    <w:rsid w:val="00251BCC"/>
    <w:rsid w:val="00264C73"/>
    <w:rsid w:val="002A4160"/>
    <w:rsid w:val="002D0E98"/>
    <w:rsid w:val="00345EB0"/>
    <w:rsid w:val="0036319A"/>
    <w:rsid w:val="003709D3"/>
    <w:rsid w:val="003902CF"/>
    <w:rsid w:val="003A4466"/>
    <w:rsid w:val="003D1D19"/>
    <w:rsid w:val="003F2ED1"/>
    <w:rsid w:val="0040752D"/>
    <w:rsid w:val="00440BBC"/>
    <w:rsid w:val="00463E3C"/>
    <w:rsid w:val="004C6168"/>
    <w:rsid w:val="004E1DA1"/>
    <w:rsid w:val="004E3707"/>
    <w:rsid w:val="004E7174"/>
    <w:rsid w:val="00526748"/>
    <w:rsid w:val="00533500"/>
    <w:rsid w:val="00550B81"/>
    <w:rsid w:val="00570E68"/>
    <w:rsid w:val="0057359B"/>
    <w:rsid w:val="005751E1"/>
    <w:rsid w:val="005A137D"/>
    <w:rsid w:val="0060315B"/>
    <w:rsid w:val="00622DE1"/>
    <w:rsid w:val="0062313A"/>
    <w:rsid w:val="00625285"/>
    <w:rsid w:val="006259B5"/>
    <w:rsid w:val="006357F4"/>
    <w:rsid w:val="00637CF1"/>
    <w:rsid w:val="006445F0"/>
    <w:rsid w:val="00653763"/>
    <w:rsid w:val="006606C7"/>
    <w:rsid w:val="00661D3E"/>
    <w:rsid w:val="006671D2"/>
    <w:rsid w:val="00672E5C"/>
    <w:rsid w:val="006945DC"/>
    <w:rsid w:val="006A41F9"/>
    <w:rsid w:val="006A7929"/>
    <w:rsid w:val="006B62A9"/>
    <w:rsid w:val="006E5376"/>
    <w:rsid w:val="006F23BD"/>
    <w:rsid w:val="0073282F"/>
    <w:rsid w:val="00751F35"/>
    <w:rsid w:val="0075610E"/>
    <w:rsid w:val="00807B79"/>
    <w:rsid w:val="0084253A"/>
    <w:rsid w:val="00851E08"/>
    <w:rsid w:val="008C351D"/>
    <w:rsid w:val="008D2CA5"/>
    <w:rsid w:val="008E67C9"/>
    <w:rsid w:val="008F1302"/>
    <w:rsid w:val="00924B1A"/>
    <w:rsid w:val="00950510"/>
    <w:rsid w:val="00975533"/>
    <w:rsid w:val="0099301D"/>
    <w:rsid w:val="00997CFB"/>
    <w:rsid w:val="009A3A3D"/>
    <w:rsid w:val="009A7CB3"/>
    <w:rsid w:val="009E7A09"/>
    <w:rsid w:val="00A02A33"/>
    <w:rsid w:val="00A155A2"/>
    <w:rsid w:val="00A3266F"/>
    <w:rsid w:val="00AC2F45"/>
    <w:rsid w:val="00AE0367"/>
    <w:rsid w:val="00B128C0"/>
    <w:rsid w:val="00B16044"/>
    <w:rsid w:val="00B70515"/>
    <w:rsid w:val="00B80A61"/>
    <w:rsid w:val="00B84D34"/>
    <w:rsid w:val="00BC7469"/>
    <w:rsid w:val="00BD7DEC"/>
    <w:rsid w:val="00BF1C22"/>
    <w:rsid w:val="00C36B9C"/>
    <w:rsid w:val="00C46806"/>
    <w:rsid w:val="00C84061"/>
    <w:rsid w:val="00CC5E69"/>
    <w:rsid w:val="00CC5FF8"/>
    <w:rsid w:val="00CF3ABC"/>
    <w:rsid w:val="00D13B65"/>
    <w:rsid w:val="00D401F2"/>
    <w:rsid w:val="00D5510D"/>
    <w:rsid w:val="00D57E12"/>
    <w:rsid w:val="00D732B1"/>
    <w:rsid w:val="00D84E23"/>
    <w:rsid w:val="00DA64F2"/>
    <w:rsid w:val="00DE5EDE"/>
    <w:rsid w:val="00E748A4"/>
    <w:rsid w:val="00E836AF"/>
    <w:rsid w:val="00E84FE5"/>
    <w:rsid w:val="00E9206D"/>
    <w:rsid w:val="00E97D8D"/>
    <w:rsid w:val="00EE2129"/>
    <w:rsid w:val="00F106DA"/>
    <w:rsid w:val="00F313EC"/>
    <w:rsid w:val="00F36968"/>
    <w:rsid w:val="00F40013"/>
    <w:rsid w:val="00F429E9"/>
    <w:rsid w:val="00F5408E"/>
    <w:rsid w:val="00F5667D"/>
    <w:rsid w:val="00F72387"/>
    <w:rsid w:val="00F84378"/>
    <w:rsid w:val="00F876A7"/>
    <w:rsid w:val="00F93AE9"/>
    <w:rsid w:val="00FA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66"/>
  </w:style>
  <w:style w:type="paragraph" w:styleId="1">
    <w:name w:val="heading 1"/>
    <w:basedOn w:val="a"/>
    <w:next w:val="a"/>
    <w:link w:val="10"/>
    <w:qFormat/>
    <w:rsid w:val="005A13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5A13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37D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20">
    <w:name w:val="Заголовок 2 Знак"/>
    <w:basedOn w:val="a0"/>
    <w:link w:val="2"/>
    <w:rsid w:val="005A137D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4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B65"/>
  </w:style>
  <w:style w:type="paragraph" w:styleId="a8">
    <w:name w:val="footer"/>
    <w:basedOn w:val="a"/>
    <w:link w:val="a9"/>
    <w:uiPriority w:val="99"/>
    <w:semiHidden/>
    <w:unhideWhenUsed/>
    <w:rsid w:val="00D1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3B65"/>
  </w:style>
  <w:style w:type="paragraph" w:customStyle="1" w:styleId="ConsPlusNormal">
    <w:name w:val="ConsPlusNormal"/>
    <w:rsid w:val="00042EB7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endnote text"/>
    <w:basedOn w:val="a"/>
    <w:link w:val="ab"/>
    <w:uiPriority w:val="99"/>
    <w:semiHidden/>
    <w:unhideWhenUsed/>
    <w:rsid w:val="00BC746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C7469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BC74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AE24-EDBD-4924-91E3-0D3DB217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Zamrukov</dc:creator>
  <cp:keywords/>
  <dc:description/>
  <cp:lastModifiedBy>User2306</cp:lastModifiedBy>
  <cp:revision>3</cp:revision>
  <cp:lastPrinted>2021-04-02T08:13:00Z</cp:lastPrinted>
  <dcterms:created xsi:type="dcterms:W3CDTF">2021-04-06T13:06:00Z</dcterms:created>
  <dcterms:modified xsi:type="dcterms:W3CDTF">2021-04-06T13:27:00Z</dcterms:modified>
</cp:coreProperties>
</file>