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</w:p>
    <w:p w:rsidR="00A23A1F" w:rsidRPr="002E212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23A1F" w:rsidRPr="00551A81" w:rsidRDefault="00A23A1F" w:rsidP="00ED5490">
      <w:pPr>
        <w:widowControl/>
        <w:tabs>
          <w:tab w:val="left" w:pos="5245"/>
          <w:tab w:val="left" w:pos="10490"/>
        </w:tabs>
        <w:ind w:left="10065" w:right="4"/>
        <w:rPr>
          <w:bCs/>
          <w:sz w:val="28"/>
          <w:szCs w:val="28"/>
        </w:rPr>
      </w:pPr>
      <w:r w:rsidRPr="00551A81">
        <w:rPr>
          <w:bCs/>
          <w:sz w:val="28"/>
          <w:szCs w:val="28"/>
        </w:rPr>
        <w:t xml:space="preserve">от </w:t>
      </w:r>
      <w:r w:rsidR="007C77E7">
        <w:rPr>
          <w:bCs/>
          <w:sz w:val="28"/>
          <w:szCs w:val="28"/>
        </w:rPr>
        <w:t xml:space="preserve">07.12.2020 </w:t>
      </w:r>
      <w:r w:rsidRPr="00551A81">
        <w:rPr>
          <w:bCs/>
          <w:sz w:val="28"/>
          <w:szCs w:val="28"/>
        </w:rPr>
        <w:t xml:space="preserve">№ </w:t>
      </w:r>
      <w:r w:rsidR="007C77E7">
        <w:rPr>
          <w:bCs/>
          <w:sz w:val="28"/>
          <w:szCs w:val="28"/>
        </w:rPr>
        <w:t xml:space="preserve"> 1445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773" w:right="99"/>
        <w:jc w:val="both"/>
        <w:rPr>
          <w:sz w:val="28"/>
          <w:szCs w:val="28"/>
        </w:rPr>
      </w:pPr>
    </w:p>
    <w:p w:rsidR="00A23A1F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Муниципальное задание </w:t>
      </w: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>на оказание муниципальных услуг (выполнение работ) в отношении муниципальных бюджетных учреждений, подведомственных Управлению социальной политики администрации города Вятские Поляны на 20</w:t>
      </w:r>
      <w:r>
        <w:rPr>
          <w:b/>
          <w:sz w:val="28"/>
          <w:szCs w:val="28"/>
        </w:rPr>
        <w:t>20</w:t>
      </w:r>
      <w:r w:rsidRPr="00FD761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2021 – 2022 годов</w:t>
      </w:r>
    </w:p>
    <w:p w:rsidR="00A23A1F" w:rsidRPr="00551A81" w:rsidRDefault="00A23A1F" w:rsidP="00ED5490">
      <w:pPr>
        <w:widowControl/>
        <w:autoSpaceDE/>
        <w:autoSpaceDN/>
        <w:adjustRightInd/>
        <w:jc w:val="center"/>
        <w:rPr>
          <w:sz w:val="18"/>
          <w:szCs w:val="18"/>
        </w:rPr>
      </w:pPr>
    </w:p>
    <w:tbl>
      <w:tblPr>
        <w:tblW w:w="1530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4536"/>
        <w:gridCol w:w="2410"/>
        <w:gridCol w:w="2551"/>
        <w:gridCol w:w="850"/>
        <w:gridCol w:w="851"/>
        <w:gridCol w:w="850"/>
      </w:tblGrid>
      <w:tr w:rsidR="00A23A1F" w:rsidRPr="003757C4" w:rsidTr="00A23A1F">
        <w:trPr>
          <w:trHeight w:val="1342"/>
          <w:tblHeader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E018A8" w:rsidRDefault="00A23A1F" w:rsidP="00ED5490">
            <w:pPr>
              <w:jc w:val="center"/>
            </w:pPr>
            <w:r w:rsidRPr="00E018A8">
              <w:rPr>
                <w:sz w:val="22"/>
                <w:szCs w:val="22"/>
              </w:rPr>
              <w:t>Уникальный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018A8">
              <w:rPr>
                <w:sz w:val="22"/>
                <w:szCs w:val="22"/>
              </w:rPr>
              <w:t>номер реестровой записи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(работы)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Муниципальные учреждения, оказывающие услугу (выполняющие работу)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показателя объема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(выполняемой работы)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с указанием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единицы измерения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Показатель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характеризующий объем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(выполняемой работы)</w:t>
            </w:r>
            <w:r>
              <w:rPr>
                <w:sz w:val="22"/>
                <w:szCs w:val="22"/>
              </w:rPr>
              <w:t xml:space="preserve"> по годам</w:t>
            </w:r>
          </w:p>
        </w:tc>
      </w:tr>
      <w:tr w:rsidR="00A23A1F" w:rsidRPr="003757C4" w:rsidTr="00A23A1F">
        <w:trPr>
          <w:trHeight w:val="310"/>
          <w:tblHeader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</w:tr>
      <w:tr w:rsidR="00A23A1F" w:rsidRPr="003757C4" w:rsidTr="00877B84">
        <w:trPr>
          <w:trHeight w:val="102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A82EAA" w:rsidRDefault="00A23A1F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82EAA">
              <w:t>910100О.99.0.ББ71АА00000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Услуга: 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культуры «Вятскополянская городская централизованная библиотечная система»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библиотеки (человек)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77F1C" w:rsidRDefault="00A706C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46668">
              <w:rPr>
                <w:sz w:val="22"/>
                <w:szCs w:val="22"/>
              </w:rPr>
              <w:t>0</w:t>
            </w:r>
            <w:r w:rsidR="00A23A1F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77F1C" w:rsidRDefault="00A706C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23A1F">
              <w:rPr>
                <w:sz w:val="22"/>
                <w:szCs w:val="22"/>
              </w:rPr>
              <w:t>0</w:t>
            </w:r>
            <w:r w:rsidR="00A23A1F"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77F1C" w:rsidRDefault="00A706C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23A1F">
              <w:rPr>
                <w:sz w:val="22"/>
                <w:szCs w:val="22"/>
              </w:rPr>
              <w:t>0000</w:t>
            </w:r>
          </w:p>
        </w:tc>
      </w:tr>
      <w:tr w:rsidR="00A23A1F" w:rsidRPr="003757C4" w:rsidTr="00877B84">
        <w:trPr>
          <w:trHeight w:val="69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A82EAA" w:rsidRDefault="00A23A1F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82EAA">
              <w:t>910100О.99.0.ББ71АА01000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Услуга: Библиотечное, библиографическое и информационное обслуживание пользователей библиотеки (вне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77F1C" w:rsidRDefault="00A706C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A23A1F"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77F1C" w:rsidRDefault="00A706C9" w:rsidP="00901A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901AD4">
              <w:rPr>
                <w:sz w:val="22"/>
                <w:szCs w:val="22"/>
              </w:rPr>
              <w:t>0</w:t>
            </w:r>
            <w:r w:rsidR="00A23A1F" w:rsidRPr="00C77F1C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77F1C" w:rsidRDefault="00A706C9" w:rsidP="00901A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901AD4">
              <w:rPr>
                <w:sz w:val="22"/>
                <w:szCs w:val="22"/>
              </w:rPr>
              <w:t>0</w:t>
            </w:r>
            <w:r w:rsidR="00A23A1F">
              <w:rPr>
                <w:sz w:val="22"/>
                <w:szCs w:val="22"/>
              </w:rPr>
              <w:t>00</w:t>
            </w:r>
          </w:p>
        </w:tc>
      </w:tr>
      <w:tr w:rsidR="00A23A1F" w:rsidRPr="003757C4" w:rsidTr="00877B8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A82EAA" w:rsidRDefault="00A23A1F" w:rsidP="00ED5490">
            <w:r w:rsidRPr="00A82EAA">
              <w:t>910100О.99.0.ББ71АА02000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 xml:space="preserve">Услуга:  Библиотечное, библиографическое и информационное обслуживание пользователей </w:t>
            </w:r>
            <w:r w:rsidRPr="00CB4AD9">
              <w:rPr>
                <w:color w:val="000000"/>
                <w:sz w:val="22"/>
                <w:szCs w:val="22"/>
              </w:rPr>
              <w:lastRenderedPageBreak/>
              <w:t>библиотеки (удаленно через сеть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77F1C" w:rsidRDefault="00A706C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A23A1F"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77F1C" w:rsidRDefault="00A706C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A23A1F"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77F1C" w:rsidRDefault="00A706C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A23A1F">
              <w:rPr>
                <w:sz w:val="22"/>
                <w:szCs w:val="22"/>
              </w:rPr>
              <w:t>000</w:t>
            </w:r>
          </w:p>
        </w:tc>
      </w:tr>
      <w:tr w:rsidR="00A23A1F" w:rsidRPr="003757C4" w:rsidTr="00ED5490">
        <w:trPr>
          <w:trHeight w:val="4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88C" w:rsidRPr="0034211F" w:rsidRDefault="00146668" w:rsidP="00ED5490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  <w:r w:rsidRPr="0034211F">
              <w:rPr>
                <w:color w:val="000000"/>
              </w:rPr>
              <w:t>910111.P.46.1.20100001000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Работа:  Библиографическая обработка документов и создание каталогов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документов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</w:tr>
      <w:tr w:rsidR="002347D2" w:rsidRPr="003757C4" w:rsidTr="00D46AA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3757C4" w:rsidRDefault="002347D2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34211F" w:rsidRDefault="002347D2" w:rsidP="00ED5490">
            <w:pPr>
              <w:widowControl/>
              <w:autoSpaceDE/>
              <w:autoSpaceDN/>
              <w:adjustRightInd/>
            </w:pPr>
            <w:r w:rsidRPr="0034211F">
              <w:t>910200О.99.0.ББ69АА00000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CB4AD9" w:rsidRDefault="002347D2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Услуга: Публичный показ музейных предметов, музейных коллекций (в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7D2" w:rsidRPr="00CB4AD9" w:rsidRDefault="002347D2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культуры «Вятскополянский исторический музей»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3757C4" w:rsidRDefault="002347D2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757C4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C852FA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C852FA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C852FA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6600</w:t>
            </w:r>
          </w:p>
        </w:tc>
      </w:tr>
      <w:tr w:rsidR="002347D2" w:rsidRPr="003757C4" w:rsidTr="00D46AA4">
        <w:trPr>
          <w:trHeight w:val="347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3757C4" w:rsidRDefault="002347D2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34211F" w:rsidRDefault="002347D2" w:rsidP="00ED5490">
            <w:pPr>
              <w:widowControl/>
              <w:autoSpaceDE/>
              <w:autoSpaceDN/>
              <w:adjustRightInd/>
            </w:pPr>
            <w:r w:rsidRPr="0034211F">
              <w:t>910200О.99.0.ББ69АА01000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CB4AD9" w:rsidRDefault="002347D2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Услуга: Публичный показ музейных предметов, музейных коллекций (вне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7D2" w:rsidRPr="00CB4AD9" w:rsidRDefault="002347D2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Default="002347D2" w:rsidP="00ED5490">
            <w:pPr>
              <w:jc w:val="center"/>
            </w:pPr>
            <w:r w:rsidRPr="0050204F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C852FA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C852FA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Default="00C852FA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347D2" w:rsidRPr="003757C4" w:rsidTr="00D46AA4">
        <w:trPr>
          <w:trHeight w:val="73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3757C4" w:rsidRDefault="002347D2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34211F" w:rsidRDefault="002347D2" w:rsidP="00ED5490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CB4AD9" w:rsidRDefault="002347D2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7D2" w:rsidRPr="00CB4AD9" w:rsidRDefault="002347D2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Default="002347D2" w:rsidP="00ED54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выставок</w:t>
            </w:r>
          </w:p>
          <w:p w:rsidR="002347D2" w:rsidRPr="0050204F" w:rsidRDefault="002347D2" w:rsidP="002347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Default="00C852FA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Default="00C852FA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Default="00C852FA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347D2" w:rsidRPr="003757C4" w:rsidTr="005704D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3757C4" w:rsidRDefault="002347D2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34211F" w:rsidRDefault="002347D2" w:rsidP="00ED5490">
            <w:pPr>
              <w:widowControl/>
              <w:autoSpaceDE/>
              <w:autoSpaceDN/>
              <w:adjustRightInd/>
            </w:pPr>
            <w:r w:rsidRPr="0034211F">
              <w:t>910200О.99.0.ББ69АА02000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CB4AD9" w:rsidRDefault="002347D2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Услуга: Публичный показ музейных предметов, музейных коллекций (Удаленно через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7D2" w:rsidRPr="00CB4AD9" w:rsidRDefault="002347D2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Default="002347D2" w:rsidP="00ED5490">
            <w:pPr>
              <w:jc w:val="center"/>
            </w:pPr>
            <w:r w:rsidRPr="0050204F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C852FA" w:rsidP="005704D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704D0">
              <w:rPr>
                <w:sz w:val="22"/>
                <w:szCs w:val="22"/>
              </w:rPr>
              <w:t>63</w:t>
            </w:r>
            <w:r w:rsidR="002347D2">
              <w:rPr>
                <w:sz w:val="22"/>
                <w:szCs w:val="22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C852FA" w:rsidP="005704D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704D0">
              <w:rPr>
                <w:sz w:val="22"/>
                <w:szCs w:val="22"/>
              </w:rPr>
              <w:t>63</w:t>
            </w:r>
            <w:r w:rsidR="002347D2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Default="00C852FA" w:rsidP="005704D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704D0">
              <w:rPr>
                <w:sz w:val="22"/>
                <w:szCs w:val="22"/>
              </w:rPr>
              <w:t>63</w:t>
            </w:r>
            <w:r w:rsidR="002347D2">
              <w:rPr>
                <w:sz w:val="22"/>
                <w:szCs w:val="22"/>
              </w:rPr>
              <w:t>00</w:t>
            </w:r>
          </w:p>
        </w:tc>
      </w:tr>
      <w:tr w:rsidR="002347D2" w:rsidRPr="003757C4" w:rsidTr="005704D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3757C4" w:rsidRDefault="002347D2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34211F" w:rsidRDefault="002347D2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34211F">
              <w:rPr>
                <w:color w:val="000000"/>
              </w:rPr>
              <w:t>910210.P.46.1.20110001000</w:t>
            </w:r>
          </w:p>
          <w:p w:rsidR="00D2388C" w:rsidRPr="0034211F" w:rsidRDefault="00D2388C" w:rsidP="00ED5490">
            <w:pPr>
              <w:widowControl/>
              <w:autoSpaceDE/>
              <w:autoSpaceDN/>
              <w:adjustRightInd/>
              <w:rPr>
                <w:b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CB4AD9" w:rsidRDefault="002347D2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Работа: Формирование, учет, изучение, обеспечение физического сохранения и безопасности музейных предметов, музейных коллекций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CB4AD9" w:rsidRDefault="002347D2" w:rsidP="00ED5490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3757C4" w:rsidRDefault="002347D2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color w:val="000000"/>
                <w:sz w:val="22"/>
                <w:szCs w:val="22"/>
              </w:rPr>
              <w:t>Количество предметов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D46AA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D46AA4" w:rsidP="00901A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7D2" w:rsidRPr="009C6067" w:rsidRDefault="00D46AA4" w:rsidP="00901A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16337</w:t>
            </w:r>
          </w:p>
        </w:tc>
      </w:tr>
      <w:tr w:rsidR="00A23A1F" w:rsidRPr="003757C4" w:rsidTr="005704D0">
        <w:trPr>
          <w:trHeight w:val="456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388C" w:rsidRPr="0034211F" w:rsidRDefault="00D51648" w:rsidP="00D2388C">
            <w:pPr>
              <w:rPr>
                <w:b/>
                <w:bCs/>
                <w:color w:val="494949"/>
              </w:rPr>
            </w:pPr>
            <w:r w:rsidRPr="0034211F">
              <w:t>900110.P.46.1.20390001000</w:t>
            </w:r>
            <w:r w:rsidR="00D2388C" w:rsidRPr="0034211F">
              <w:rPr>
                <w:rFonts w:ascii="Arial" w:hAnsi="Arial" w:cs="Arial"/>
                <w:b/>
                <w:bCs/>
                <w:color w:val="494949"/>
              </w:rPr>
              <w:br/>
            </w:r>
          </w:p>
          <w:p w:rsidR="00D2388C" w:rsidRPr="0034211F" w:rsidRDefault="00D2388C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Работа: 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2347D2" w:rsidRDefault="00A23A1F" w:rsidP="00ED5490">
            <w:pPr>
              <w:widowControl/>
              <w:autoSpaceDE/>
              <w:autoSpaceDN/>
              <w:adjustRightInd/>
              <w:jc w:val="center"/>
              <w:rPr>
                <w:snapToGrid w:val="0"/>
                <w:spacing w:val="-16"/>
              </w:rPr>
            </w:pPr>
            <w:r w:rsidRPr="002347D2">
              <w:rPr>
                <w:snapToGrid w:val="0"/>
                <w:spacing w:val="-16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поддерживаемых клубных формирований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625FF" w:rsidRDefault="00C852FA" w:rsidP="006B0C3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B0C34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625FF" w:rsidRDefault="00C852FA" w:rsidP="006B0C3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B0C34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625FF" w:rsidRDefault="00C852FA" w:rsidP="006B0C3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B0C34">
              <w:rPr>
                <w:sz w:val="22"/>
                <w:szCs w:val="22"/>
              </w:rPr>
              <w:t>7</w:t>
            </w:r>
          </w:p>
        </w:tc>
      </w:tr>
      <w:tr w:rsidR="00A23A1F" w:rsidRPr="003757C4" w:rsidTr="00ED5490">
        <w:trPr>
          <w:trHeight w:val="17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4211F" w:rsidRDefault="00A23A1F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2347D2" w:rsidRDefault="00A23A1F" w:rsidP="00ED5490">
            <w:pPr>
              <w:widowControl/>
              <w:autoSpaceDE/>
              <w:autoSpaceDN/>
              <w:adjustRightInd/>
              <w:ind w:right="-40"/>
              <w:jc w:val="center"/>
              <w:rPr>
                <w:snapToGrid w:val="0"/>
                <w:spacing w:val="-16"/>
              </w:rPr>
            </w:pPr>
            <w:r w:rsidRPr="002347D2">
              <w:rPr>
                <w:snapToGrid w:val="0"/>
                <w:spacing w:val="-16"/>
              </w:rPr>
              <w:t xml:space="preserve">Муниципальное бюджетное учреждение культуры центр национальных культур </w:t>
            </w:r>
            <w:r w:rsidRPr="002347D2">
              <w:rPr>
                <w:snapToGrid w:val="0"/>
                <w:spacing w:val="-16"/>
              </w:rPr>
              <w:lastRenderedPageBreak/>
              <w:t>«ЭтноМир»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625FF" w:rsidRDefault="00C852FA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625FF" w:rsidRDefault="00C852FA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625FF" w:rsidRDefault="00C852FA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23A1F" w:rsidRPr="003757C4" w:rsidTr="005704D0">
        <w:trPr>
          <w:trHeight w:val="503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  <w:bookmarkStart w:id="0" w:name="_GoBack" w:colFirst="5" w:colLast="7"/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4211F" w:rsidRDefault="00A23A1F" w:rsidP="00ED5490">
            <w:pPr>
              <w:widowControl/>
              <w:autoSpaceDE/>
              <w:autoSpaceDN/>
              <w:adjustRightInd/>
            </w:pPr>
            <w:r w:rsidRPr="0034211F">
              <w:t>900400О.99.0.ББ72АА00001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Услуга: </w:t>
            </w:r>
            <w:r w:rsidR="00CD43E9" w:rsidRPr="00CD43E9">
              <w:rPr>
                <w:sz w:val="22"/>
                <w:szCs w:val="22"/>
              </w:rPr>
              <w:t>Организация и проведение мероприятий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rPr>
                <w:snapToGrid w:val="0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 xml:space="preserve">Количество мероприятий, </w:t>
            </w:r>
            <w:r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625FF" w:rsidRDefault="00877B84" w:rsidP="00D46AA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46AA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625FF" w:rsidRDefault="00146668" w:rsidP="00D46AA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46AA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625FF" w:rsidRDefault="00146668" w:rsidP="00D46AA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46AA4">
              <w:rPr>
                <w:sz w:val="22"/>
                <w:szCs w:val="22"/>
              </w:rPr>
              <w:t>1</w:t>
            </w:r>
          </w:p>
        </w:tc>
      </w:tr>
      <w:bookmarkEnd w:id="0"/>
      <w:tr w:rsidR="00A23A1F" w:rsidRPr="003757C4" w:rsidTr="00877B84">
        <w:trPr>
          <w:trHeight w:val="54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4211F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ind w:right="-40"/>
              <w:jc w:val="center"/>
              <w:rPr>
                <w:snapToGrid w:val="0"/>
              </w:rPr>
            </w:pPr>
            <w:r w:rsidRPr="00CB4AD9">
              <w:rPr>
                <w:snapToGrid w:val="0"/>
              </w:rPr>
              <w:t>Муниципальное бюджетное учреждение культуры центр национальных культур «ЭтноМир»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625FF" w:rsidRDefault="0014666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625FF" w:rsidRDefault="0014666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625FF" w:rsidRDefault="0014666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A23A1F" w:rsidRPr="003757C4" w:rsidTr="007228AC">
        <w:trPr>
          <w:trHeight w:val="542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4211F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4211F">
              <w:t>591400О.99.0.ББ85АА01000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Услуга: Показ кинофильмов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ind w:right="-40"/>
              <w:jc w:val="center"/>
              <w:rPr>
                <w:snapToGrid w:val="0"/>
              </w:rPr>
            </w:pPr>
            <w:r w:rsidRPr="00CB4AD9">
              <w:rPr>
                <w:snapToGrid w:val="0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показов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877B8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877B8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877B8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</w:tr>
      <w:tr w:rsidR="00A23A1F" w:rsidRPr="003757C4" w:rsidTr="00877B84">
        <w:trPr>
          <w:trHeight w:val="54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ind w:right="-40"/>
              <w:jc w:val="center"/>
              <w:rPr>
                <w:snapToGrid w:val="0"/>
              </w:rPr>
            </w:pPr>
            <w:r w:rsidRPr="00CB4AD9">
              <w:rPr>
                <w:snapToGrid w:val="0"/>
              </w:rPr>
              <w:t>Муниципальное бюджетное учреждение культуры центр национальных культур «ЭтноМир»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877B8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877B8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877B8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A23A1F" w:rsidRPr="003757C4" w:rsidTr="00670F11">
        <w:trPr>
          <w:trHeight w:val="46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pStyle w:val="a3"/>
              <w:rPr>
                <w:sz w:val="20"/>
                <w:szCs w:val="20"/>
              </w:rPr>
            </w:pPr>
            <w:r w:rsidRPr="00726239">
              <w:rPr>
                <w:sz w:val="20"/>
                <w:szCs w:val="20"/>
              </w:rPr>
              <w:t>804200О.99.0.ББ52АЖ48000</w:t>
            </w:r>
          </w:p>
          <w:p w:rsidR="00A23A1F" w:rsidRPr="003757C4" w:rsidRDefault="00A23A1F" w:rsidP="00ED549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901AD4">
            <w:pPr>
              <w:widowControl/>
              <w:autoSpaceDE/>
              <w:autoSpaceDN/>
              <w:adjustRightInd/>
              <w:rPr>
                <w:sz w:val="22"/>
                <w:szCs w:val="22"/>
                <w:highlight w:val="yellow"/>
              </w:rPr>
            </w:pPr>
            <w:r w:rsidRPr="00CB4AD9">
              <w:rPr>
                <w:sz w:val="22"/>
                <w:szCs w:val="22"/>
              </w:rPr>
              <w:t>Услуга</w:t>
            </w:r>
            <w:r w:rsidR="00901AD4">
              <w:rPr>
                <w:sz w:val="22"/>
                <w:szCs w:val="22"/>
              </w:rPr>
              <w:t>: Р</w:t>
            </w:r>
            <w:r w:rsidR="008E2600" w:rsidRPr="008E2600">
              <w:rPr>
                <w:sz w:val="22"/>
                <w:szCs w:val="22"/>
              </w:rPr>
              <w:t>еализаци</w:t>
            </w:r>
            <w:r w:rsidR="00901AD4">
              <w:rPr>
                <w:sz w:val="22"/>
                <w:szCs w:val="22"/>
              </w:rPr>
              <w:t>я</w:t>
            </w:r>
            <w:r w:rsidR="008E2600" w:rsidRPr="008E2600">
              <w:rPr>
                <w:sz w:val="22"/>
                <w:szCs w:val="22"/>
              </w:rPr>
              <w:t xml:space="preserve"> дополнительных общеразвивающих программ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ind w:right="-40"/>
              <w:jc w:val="center"/>
            </w:pPr>
            <w:r w:rsidRPr="00CB4AD9">
              <w:t xml:space="preserve">Муниципальное бюджетное образовательное учреждение дополнительного образования детская школа искусств города Вятские Поляны Кировской </w:t>
            </w:r>
            <w:r w:rsidRPr="00CB4AD9">
              <w:lastRenderedPageBreak/>
              <w:t>области (далее - МБОУДО ДШИ)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lastRenderedPageBreak/>
              <w:t>Число обучающихся (человек)</w:t>
            </w:r>
            <w:r w:rsidR="00670F11">
              <w:rPr>
                <w:sz w:val="22"/>
                <w:szCs w:val="22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97180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7180F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97180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7180F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97180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7180F">
              <w:rPr>
                <w:sz w:val="22"/>
                <w:szCs w:val="22"/>
              </w:rPr>
              <w:t>15</w:t>
            </w:r>
          </w:p>
        </w:tc>
      </w:tr>
      <w:tr w:rsidR="00A23A1F" w:rsidRPr="003757C4" w:rsidTr="007228AC">
        <w:trPr>
          <w:trHeight w:val="35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ДОдетская музыкальная школа духовых и ударных инструментов города Вятские Поляны Кировской области (далее – МБОУ ДО ДМШД и УИ)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97180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97180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7180F">
              <w:rPr>
                <w:sz w:val="22"/>
                <w:szCs w:val="22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97180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7180F">
              <w:rPr>
                <w:sz w:val="22"/>
                <w:szCs w:val="22"/>
              </w:rPr>
              <w:t>04</w:t>
            </w:r>
          </w:p>
        </w:tc>
      </w:tr>
      <w:tr w:rsidR="00A23A1F" w:rsidRPr="003757C4" w:rsidTr="007228AC">
        <w:trPr>
          <w:trHeight w:val="1616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 xml:space="preserve">МБОУ ДО – детей детская школа театрального искусства им. А. Калягина города Вятские Поляны Кировской области (далее </w:t>
            </w:r>
            <w:r w:rsidRPr="00CB4AD9">
              <w:softHyphen/>
              <w:t xml:space="preserve"> МБОУ ДО ДШТИ</w:t>
            </w:r>
          </w:p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им. А. Калягина)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82691C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82691C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82691C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A23A1F" w:rsidRPr="003757C4" w:rsidTr="007228AC">
        <w:trPr>
          <w:trHeight w:val="97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jc w:val="center"/>
            </w:pPr>
            <w:r w:rsidRPr="00CB4AD9">
              <w:t xml:space="preserve">МБОУ ДОдетская художественная школа города Вятские Поляны Кировской области (далее </w:t>
            </w:r>
            <w:r w:rsidRPr="00CB4AD9">
              <w:softHyphen/>
              <w:t xml:space="preserve"> МБОУ ДО ДХШ)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D538E9" w:rsidRPr="003757C4" w:rsidTr="007228AC">
        <w:trPr>
          <w:trHeight w:val="238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538E9" w:rsidRPr="003757C4" w:rsidRDefault="00D538E9" w:rsidP="001466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38E9" w:rsidRPr="007228AC" w:rsidRDefault="00D538E9" w:rsidP="00ED5490"/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D538E9" w:rsidRPr="005C075A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D538E9">
              <w:rPr>
                <w:sz w:val="22"/>
                <w:szCs w:val="22"/>
              </w:rPr>
              <w:t>Услуга: Реализация дополнительных предпрофессиональных программ в области искусств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8E9" w:rsidRPr="00CB4AD9" w:rsidRDefault="00D538E9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8E9" w:rsidRPr="003757C4" w:rsidRDefault="00D538E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8E9" w:rsidRDefault="00D538E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8E9" w:rsidRDefault="00D538E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8E9" w:rsidRDefault="00D538E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A23A1F" w:rsidRPr="003757C4" w:rsidTr="00134A7B">
        <w:trPr>
          <w:trHeight w:val="297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7228AC" w:rsidP="00ED5490">
            <w:pPr>
              <w:rPr>
                <w:sz w:val="22"/>
                <w:szCs w:val="22"/>
              </w:rPr>
            </w:pPr>
            <w:r w:rsidRPr="007228AC">
              <w:t>802112О.99.0.ББ55АА48000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Программа: </w:t>
            </w:r>
            <w:r w:rsidR="005C075A" w:rsidRPr="005C075A">
              <w:rPr>
                <w:sz w:val="22"/>
                <w:szCs w:val="22"/>
              </w:rPr>
              <w:t>«Фортепиано»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 xml:space="preserve">Число обучающихся </w:t>
            </w:r>
            <w:r w:rsidRPr="003757C4">
              <w:rPr>
                <w:sz w:val="22"/>
                <w:szCs w:val="22"/>
              </w:rPr>
              <w:lastRenderedPageBreak/>
              <w:t>(человек)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  <w:tr w:rsidR="00A23A1F" w:rsidRPr="003757C4" w:rsidTr="007228AC">
        <w:trPr>
          <w:trHeight w:val="33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ДМШД и УИ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A23A1F" w:rsidRPr="003757C4" w:rsidTr="007228AC">
        <w:trPr>
          <w:trHeight w:val="74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7228AC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228AC">
              <w:t>802112О.99.0.ББ55АВ16000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«Народные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A23A1F" w:rsidRPr="003757C4" w:rsidTr="007228AC">
        <w:trPr>
          <w:trHeight w:val="689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D44A7E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802112О.99.0.ББ55АБ04000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«Струнные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A23A1F" w:rsidRPr="003757C4" w:rsidTr="007228AC">
        <w:trPr>
          <w:trHeight w:val="29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D44A7E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802112О.99.0.ББ55АД40000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D538E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Программа: </w:t>
            </w:r>
            <w:r w:rsidR="007228AC" w:rsidRPr="007228AC">
              <w:rPr>
                <w:sz w:val="22"/>
                <w:szCs w:val="22"/>
              </w:rPr>
              <w:t>«Живопись»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</w:tr>
      <w:tr w:rsidR="00A23A1F" w:rsidRPr="003757C4" w:rsidTr="007228AC">
        <w:trPr>
          <w:trHeight w:val="979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B2820" w:rsidRDefault="007228AC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228AC">
              <w:t>802112О.99.0.ББ55АД96000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</w:t>
            </w:r>
            <w:r w:rsidRPr="00D538E9">
              <w:rPr>
                <w:sz w:val="22"/>
                <w:szCs w:val="22"/>
              </w:rPr>
              <w:t>Декоративно-прикладное творчество</w:t>
            </w:r>
            <w:r w:rsidR="007228AC" w:rsidRPr="007228AC">
              <w:rPr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A23A1F" w:rsidRPr="003757C4" w:rsidTr="007228AC">
        <w:trPr>
          <w:trHeight w:val="52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837CD5" w:rsidRDefault="005C075A" w:rsidP="00ED549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C075A">
              <w:t>802112О.99.0.ББ55АБ60000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5C075A" w:rsidRPr="005C075A">
              <w:rPr>
                <w:sz w:val="22"/>
                <w:szCs w:val="22"/>
              </w:rPr>
              <w:t xml:space="preserve"> «Духовые и ударные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ДМШД и УИ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</w:tr>
      <w:tr w:rsidR="00A23A1F" w:rsidRPr="003757C4" w:rsidTr="007228AC">
        <w:trPr>
          <w:trHeight w:val="26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23A1F" w:rsidRPr="003757C4" w:rsidTr="007228AC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802112О.99.0.ББ55А320000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«Искусство театра»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ДШТИ им. А. Калягина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8269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8269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8269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</w:tr>
      <w:tr w:rsidR="00A23A1F" w:rsidRPr="003757C4" w:rsidTr="00ED5490">
        <w:trPr>
          <w:trHeight w:val="54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146668" w:rsidP="00ED5490">
            <w:r w:rsidRPr="00146668">
              <w:t>931900О.99.0.БВ27АА85001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(дзюдо, этап начальной подготовки)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 xml:space="preserve">Муниципальное бюджетное учреждение «Спортивная школа города </w:t>
            </w:r>
            <w:r w:rsidRPr="00CB4AD9">
              <w:lastRenderedPageBreak/>
              <w:t>Вятские Поляны»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837CD5" w:rsidRDefault="00A23A1F" w:rsidP="00ED5490">
            <w:pPr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lastRenderedPageBreak/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4A7EBB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7180F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4A7EBB" w:rsidP="0097180F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46668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4A7EBB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46668">
              <w:rPr>
                <w:sz w:val="22"/>
                <w:szCs w:val="22"/>
              </w:rPr>
              <w:t>4</w:t>
            </w:r>
          </w:p>
        </w:tc>
      </w:tr>
      <w:tr w:rsidR="00A23A1F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146668" w:rsidP="00ED5490">
            <w:r w:rsidRPr="00146668">
              <w:t>931900О.99.0.БВ27АА86001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(дзюдо</w:t>
            </w:r>
            <w:r w:rsidRPr="00ED5490">
              <w:rPr>
                <w:sz w:val="22"/>
                <w:szCs w:val="22"/>
              </w:rPr>
              <w:t xml:space="preserve">, </w:t>
            </w:r>
            <w:r w:rsidRPr="00ED5490">
              <w:rPr>
                <w:color w:val="000000"/>
                <w:sz w:val="22"/>
                <w:szCs w:val="22"/>
              </w:rPr>
              <w:t>Тренировочный этап (этап спортивной специализации)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AA2D4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837CD5" w:rsidRDefault="00A23A1F" w:rsidP="00ED5490">
            <w:pPr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A23A1F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146668" w:rsidP="00ED5490">
            <w:r w:rsidRPr="00146668">
              <w:t>931900О.99.0.БВ27АБ05001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(легкая атлетика,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AA2D4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837CD5" w:rsidRDefault="00A23A1F" w:rsidP="00ED5490">
            <w:pPr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4A7EBB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4A7EBB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4A7EBB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A23A1F" w:rsidRPr="003757C4" w:rsidTr="00ED5490">
        <w:trPr>
          <w:trHeight w:val="48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146668" w:rsidP="00ED5490">
            <w:r w:rsidRPr="00146668">
              <w:t>931900О.99.0.БВ27АБ06001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pStyle w:val="a3"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(легкая атлетика Тренировочный этап (</w:t>
            </w:r>
            <w:r w:rsidR="00ED5490">
              <w:rPr>
                <w:sz w:val="22"/>
                <w:szCs w:val="22"/>
              </w:rPr>
              <w:t xml:space="preserve">этап спортивной специализации)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AA2D4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837CD5" w:rsidRDefault="00A23A1F" w:rsidP="00ED5490">
            <w:pPr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A23A1F" w:rsidRPr="003757C4" w:rsidTr="00ED5490">
        <w:trPr>
          <w:trHeight w:val="17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146668" w:rsidP="00ED5490">
            <w:r w:rsidRPr="00146668">
              <w:t xml:space="preserve">931900О.99.0.БВ27АА10001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pStyle w:val="a3"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(баскетбол,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AA2D4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837CD5" w:rsidRDefault="00A23A1F" w:rsidP="00ED5490">
            <w:pPr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A23A1F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146668" w:rsidP="00ED5490">
            <w:r w:rsidRPr="00146668">
              <w:t xml:space="preserve">931900О.99.0.БВ27АА11001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Спортивная подготовка </w:t>
            </w:r>
            <w:r w:rsidRPr="00ED5490">
              <w:rPr>
                <w:sz w:val="22"/>
                <w:szCs w:val="22"/>
              </w:rPr>
              <w:t xml:space="preserve">по олимпийским видам спорта (баскетбол, </w:t>
            </w:r>
            <w:r w:rsidRPr="00ED5490">
              <w:rPr>
                <w:color w:val="000000"/>
                <w:sz w:val="22"/>
                <w:szCs w:val="22"/>
              </w:rPr>
              <w:t>тренировочный этап (этап спортивной специализации</w:t>
            </w:r>
            <w:r w:rsidRPr="00ED5490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AA2D4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837CD5" w:rsidRDefault="00A23A1F" w:rsidP="00ED5490">
            <w:pPr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A23A1F" w:rsidRPr="003757C4" w:rsidTr="00ED5490">
        <w:trPr>
          <w:trHeight w:val="5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146668" w:rsidP="00ED5490">
            <w:r w:rsidRPr="00146668">
              <w:t>931900О.99.0.БВ27АБ40001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Спортивная подготовка по олимпийским видам спорта (прыжки на батуте, </w:t>
            </w:r>
            <w:r w:rsidRPr="00ED5490">
              <w:rPr>
                <w:color w:val="000000"/>
                <w:sz w:val="22"/>
                <w:szCs w:val="22"/>
              </w:rPr>
              <w:t>этап начальной подготовки</w:t>
            </w:r>
            <w:r w:rsidRPr="00ED5490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AA2D4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jc w:val="center"/>
            </w:pPr>
            <w:r w:rsidRPr="00F95F86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14666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14666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14666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</w:tr>
      <w:tr w:rsidR="00A23A1F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146668" w:rsidP="00ED5490">
            <w:r w:rsidRPr="00146668">
              <w:t xml:space="preserve">931900О.99.0.БВ27АБ41001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(прыжки на батуте, тренировочный этап (этап спортивной специализации)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AA2D4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jc w:val="center"/>
            </w:pPr>
            <w:r w:rsidRPr="00F95F86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14666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14666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14666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</w:tr>
      <w:tr w:rsidR="00A23A1F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146668" w:rsidP="00ED5490">
            <w:r w:rsidRPr="00146668">
              <w:t xml:space="preserve">931900О.99.0.БВ27АБ42001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(прыжки на батуте, этап совершенствования спортивного мастерства)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AA2D4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jc w:val="center"/>
            </w:pPr>
            <w:r w:rsidRPr="00F95F86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14666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14666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146668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</w:tbl>
    <w:p w:rsidR="00146668" w:rsidRDefault="00146668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</w:p>
    <w:p w:rsidR="0082691C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Примечание: * количество обучающихся по специальностям, распределено следующим образом: МБОУ ДО ДШИ: фортепиано</w:t>
      </w:r>
      <w:r w:rsidR="0097180F">
        <w:rPr>
          <w:sz w:val="28"/>
          <w:szCs w:val="28"/>
        </w:rPr>
        <w:t>55</w:t>
      </w:r>
      <w:r w:rsidRPr="00884159">
        <w:rPr>
          <w:sz w:val="28"/>
          <w:szCs w:val="28"/>
        </w:rPr>
        <w:t xml:space="preserve">, хореография </w:t>
      </w:r>
      <w:r w:rsidR="006E0444">
        <w:rPr>
          <w:sz w:val="28"/>
          <w:szCs w:val="28"/>
        </w:rPr>
        <w:t>2</w:t>
      </w:r>
      <w:r w:rsidR="0097180F">
        <w:rPr>
          <w:sz w:val="28"/>
          <w:szCs w:val="28"/>
        </w:rPr>
        <w:t>9</w:t>
      </w:r>
      <w:r w:rsidRPr="00884159">
        <w:rPr>
          <w:sz w:val="28"/>
          <w:szCs w:val="28"/>
        </w:rPr>
        <w:t xml:space="preserve">, народные инструменты </w:t>
      </w:r>
      <w:r w:rsidR="006E0444">
        <w:rPr>
          <w:sz w:val="28"/>
          <w:szCs w:val="28"/>
        </w:rPr>
        <w:t>52</w:t>
      </w:r>
      <w:r w:rsidRPr="00884159">
        <w:rPr>
          <w:sz w:val="28"/>
          <w:szCs w:val="28"/>
        </w:rPr>
        <w:t xml:space="preserve">, оркестровые инструменты </w:t>
      </w:r>
      <w:r w:rsidR="0097180F">
        <w:rPr>
          <w:sz w:val="28"/>
          <w:szCs w:val="28"/>
        </w:rPr>
        <w:t>39</w:t>
      </w:r>
      <w:r w:rsidRPr="00884159">
        <w:rPr>
          <w:sz w:val="28"/>
          <w:szCs w:val="28"/>
        </w:rPr>
        <w:t xml:space="preserve">, сольное пение </w:t>
      </w:r>
      <w:r w:rsidR="006E0444">
        <w:rPr>
          <w:sz w:val="28"/>
          <w:szCs w:val="28"/>
        </w:rPr>
        <w:t>40</w:t>
      </w:r>
      <w:r w:rsidRPr="00884159">
        <w:rPr>
          <w:sz w:val="28"/>
          <w:szCs w:val="28"/>
        </w:rPr>
        <w:t xml:space="preserve">; МБОУ ДО ДМШД и УИ:фортепиано 22, хореография </w:t>
      </w:r>
      <w:r w:rsidR="0097180F">
        <w:rPr>
          <w:sz w:val="28"/>
          <w:szCs w:val="28"/>
        </w:rPr>
        <w:t>34</w:t>
      </w:r>
      <w:r w:rsidRPr="00884159">
        <w:rPr>
          <w:sz w:val="28"/>
          <w:szCs w:val="28"/>
        </w:rPr>
        <w:t xml:space="preserve">, духовые и ударные инструменты 37, вокал 4, гитара 7; МБОУ ДО ДХШ: изобразительноеискусство 16; МБОУ ДО ДШТИ им А. Калягина: </w:t>
      </w:r>
      <w:r w:rsidR="00877B84">
        <w:rPr>
          <w:sz w:val="28"/>
          <w:szCs w:val="28"/>
        </w:rPr>
        <w:t>АзАрт</w:t>
      </w:r>
      <w:r w:rsidR="0097180F">
        <w:rPr>
          <w:sz w:val="28"/>
          <w:szCs w:val="28"/>
        </w:rPr>
        <w:t>8</w:t>
      </w:r>
      <w:r w:rsidRPr="00884159">
        <w:rPr>
          <w:sz w:val="28"/>
          <w:szCs w:val="28"/>
        </w:rPr>
        <w:t xml:space="preserve">, театральная игра </w:t>
      </w:r>
      <w:r w:rsidR="0097180F">
        <w:rPr>
          <w:sz w:val="28"/>
          <w:szCs w:val="28"/>
        </w:rPr>
        <w:t>40</w:t>
      </w:r>
      <w:r w:rsidRPr="00884159">
        <w:rPr>
          <w:sz w:val="28"/>
          <w:szCs w:val="28"/>
        </w:rPr>
        <w:t>.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</w:p>
    <w:p w:rsidR="004E2372" w:rsidRDefault="004E2372" w:rsidP="00ED5490"/>
    <w:sectPr w:rsidR="004E2372" w:rsidSect="00094F4C">
      <w:headerReference w:type="default" r:id="rId8"/>
      <w:headerReference w:type="first" r:id="rId9"/>
      <w:pgSz w:w="16838" w:h="11906" w:orient="landscape"/>
      <w:pgMar w:top="1701" w:right="1134" w:bottom="850" w:left="1134" w:header="708" w:footer="708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682" w:rsidRDefault="000F7682" w:rsidP="00ED5490">
      <w:r>
        <w:separator/>
      </w:r>
    </w:p>
  </w:endnote>
  <w:endnote w:type="continuationSeparator" w:id="1">
    <w:p w:rsidR="000F7682" w:rsidRDefault="000F7682" w:rsidP="00ED5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682" w:rsidRDefault="000F7682" w:rsidP="00ED5490">
      <w:r>
        <w:separator/>
      </w:r>
    </w:p>
  </w:footnote>
  <w:footnote w:type="continuationSeparator" w:id="1">
    <w:p w:rsidR="000F7682" w:rsidRDefault="000F7682" w:rsidP="00ED5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26020455"/>
      <w:docPartObj>
        <w:docPartGallery w:val="Page Numbers (Top of Page)"/>
        <w:docPartUnique/>
      </w:docPartObj>
    </w:sdtPr>
    <w:sdtContent>
      <w:p w:rsidR="00ED5490" w:rsidRDefault="00011F4B">
        <w:pPr>
          <w:pStyle w:val="a4"/>
          <w:jc w:val="center"/>
        </w:pPr>
        <w:r>
          <w:fldChar w:fldCharType="begin"/>
        </w:r>
        <w:r w:rsidR="00ED5490">
          <w:instrText>PAGE   \* MERGEFORMAT</w:instrText>
        </w:r>
        <w:r>
          <w:fldChar w:fldCharType="separate"/>
        </w:r>
        <w:r w:rsidR="007C77E7">
          <w:rPr>
            <w:noProof/>
          </w:rPr>
          <w:t>5</w:t>
        </w:r>
        <w:r>
          <w:fldChar w:fldCharType="end"/>
        </w:r>
      </w:p>
    </w:sdtContent>
  </w:sdt>
  <w:p w:rsidR="00ED5490" w:rsidRDefault="00ED549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0718348"/>
      <w:docPartObj>
        <w:docPartGallery w:val="Page Numbers (Top of Page)"/>
        <w:docPartUnique/>
      </w:docPartObj>
    </w:sdtPr>
    <w:sdtContent>
      <w:p w:rsidR="00ED5490" w:rsidRDefault="00011F4B">
        <w:pPr>
          <w:pStyle w:val="a4"/>
          <w:jc w:val="center"/>
        </w:pPr>
        <w:r w:rsidRPr="007228AC">
          <w:rPr>
            <w:color w:val="FFFFFF" w:themeColor="background1"/>
          </w:rPr>
          <w:fldChar w:fldCharType="begin"/>
        </w:r>
        <w:r w:rsidR="00ED5490" w:rsidRPr="007228AC">
          <w:rPr>
            <w:color w:val="FFFFFF" w:themeColor="background1"/>
          </w:rPr>
          <w:instrText>PAGE   \* MERGEFORMAT</w:instrText>
        </w:r>
        <w:r w:rsidRPr="007228AC">
          <w:rPr>
            <w:color w:val="FFFFFF" w:themeColor="background1"/>
          </w:rPr>
          <w:fldChar w:fldCharType="separate"/>
        </w:r>
        <w:r w:rsidR="007C77E7">
          <w:rPr>
            <w:noProof/>
            <w:color w:val="FFFFFF" w:themeColor="background1"/>
          </w:rPr>
          <w:t>4</w:t>
        </w:r>
        <w:r w:rsidRPr="007228AC">
          <w:rPr>
            <w:color w:val="FFFFFF" w:themeColor="background1"/>
          </w:rPr>
          <w:fldChar w:fldCharType="end"/>
        </w:r>
      </w:p>
    </w:sdtContent>
  </w:sdt>
  <w:p w:rsidR="00ED5490" w:rsidRDefault="00ED549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A1F"/>
    <w:rsid w:val="00011F4B"/>
    <w:rsid w:val="00094F4C"/>
    <w:rsid w:val="000C2C34"/>
    <w:rsid w:val="000F7682"/>
    <w:rsid w:val="00106E86"/>
    <w:rsid w:val="00134A7B"/>
    <w:rsid w:val="00146668"/>
    <w:rsid w:val="001500FD"/>
    <w:rsid w:val="001D7885"/>
    <w:rsid w:val="002347D2"/>
    <w:rsid w:val="0034211F"/>
    <w:rsid w:val="004A7EBB"/>
    <w:rsid w:val="004D3C17"/>
    <w:rsid w:val="004E2372"/>
    <w:rsid w:val="005704D0"/>
    <w:rsid w:val="005B458E"/>
    <w:rsid w:val="005C075A"/>
    <w:rsid w:val="005D07BA"/>
    <w:rsid w:val="00660BBA"/>
    <w:rsid w:val="00670F11"/>
    <w:rsid w:val="006B0C34"/>
    <w:rsid w:val="006E0043"/>
    <w:rsid w:val="006E0444"/>
    <w:rsid w:val="007228AC"/>
    <w:rsid w:val="00737305"/>
    <w:rsid w:val="007A59EA"/>
    <w:rsid w:val="007C77E7"/>
    <w:rsid w:val="0082691C"/>
    <w:rsid w:val="00877B84"/>
    <w:rsid w:val="00884159"/>
    <w:rsid w:val="008E2600"/>
    <w:rsid w:val="00901AD4"/>
    <w:rsid w:val="0097180F"/>
    <w:rsid w:val="00974488"/>
    <w:rsid w:val="009E16FC"/>
    <w:rsid w:val="009F3471"/>
    <w:rsid w:val="00A23A1F"/>
    <w:rsid w:val="00A706C9"/>
    <w:rsid w:val="00AB4CCD"/>
    <w:rsid w:val="00B041A2"/>
    <w:rsid w:val="00B33CBE"/>
    <w:rsid w:val="00C852FA"/>
    <w:rsid w:val="00CD43E9"/>
    <w:rsid w:val="00CE536B"/>
    <w:rsid w:val="00D2388C"/>
    <w:rsid w:val="00D46AA4"/>
    <w:rsid w:val="00D51648"/>
    <w:rsid w:val="00D538E9"/>
    <w:rsid w:val="00D57E0E"/>
    <w:rsid w:val="00D82898"/>
    <w:rsid w:val="00DB430A"/>
    <w:rsid w:val="00E15708"/>
    <w:rsid w:val="00E31C6B"/>
    <w:rsid w:val="00EA41BF"/>
    <w:rsid w:val="00ED5490"/>
    <w:rsid w:val="00F25BFA"/>
    <w:rsid w:val="00F91DC9"/>
    <w:rsid w:val="00FA3B71"/>
    <w:rsid w:val="00FE23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4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46D64-9097-46C6-9CB7-A3587D025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User2306</cp:lastModifiedBy>
  <cp:revision>5</cp:revision>
  <cp:lastPrinted>2020-12-04T11:34:00Z</cp:lastPrinted>
  <dcterms:created xsi:type="dcterms:W3CDTF">2020-12-04T07:58:00Z</dcterms:created>
  <dcterms:modified xsi:type="dcterms:W3CDTF">2020-12-10T07:58:00Z</dcterms:modified>
</cp:coreProperties>
</file>