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746041">
        <w:rPr>
          <w:noProof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377D58" w:rsidRDefault="0017078B" w:rsidP="0017078B">
      <w:pPr>
        <w:jc w:val="center"/>
        <w:rPr>
          <w:b/>
          <w:bCs/>
          <w:sz w:val="32"/>
          <w:szCs w:val="32"/>
        </w:rPr>
      </w:pPr>
      <w:r w:rsidRPr="00377D58">
        <w:rPr>
          <w:b/>
          <w:bCs/>
          <w:sz w:val="32"/>
          <w:szCs w:val="32"/>
        </w:rPr>
        <w:t>ПОСТАНОВЛЕНИЕ</w:t>
      </w:r>
    </w:p>
    <w:p w:rsidR="0017078B" w:rsidRDefault="0017078B" w:rsidP="0017078B">
      <w:pPr>
        <w:jc w:val="center"/>
        <w:rPr>
          <w:b/>
          <w:bCs/>
          <w:sz w:val="16"/>
          <w:szCs w:val="16"/>
        </w:rPr>
      </w:pPr>
    </w:p>
    <w:p w:rsidR="00543B38" w:rsidRPr="004D013A" w:rsidRDefault="00543B38" w:rsidP="0017078B">
      <w:pPr>
        <w:jc w:val="center"/>
        <w:rPr>
          <w:b/>
          <w:bCs/>
          <w:sz w:val="16"/>
          <w:szCs w:val="16"/>
        </w:rPr>
      </w:pPr>
    </w:p>
    <w:p w:rsidR="00377D58" w:rsidRPr="00A6012E" w:rsidRDefault="00C0441D" w:rsidP="00377D5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28.07.2011</w:t>
      </w:r>
      <w:r w:rsidR="00633FC4" w:rsidRPr="004F472B">
        <w:rPr>
          <w:sz w:val="28"/>
          <w:szCs w:val="28"/>
          <w:u w:val="single"/>
        </w:rPr>
        <w:tab/>
      </w:r>
      <w:r w:rsidR="00633FC4">
        <w:rPr>
          <w:sz w:val="28"/>
          <w:szCs w:val="28"/>
        </w:rPr>
        <w:tab/>
      </w:r>
      <w:r w:rsidR="00633FC4">
        <w:rPr>
          <w:sz w:val="28"/>
          <w:szCs w:val="28"/>
        </w:rPr>
        <w:tab/>
      </w:r>
      <w:r w:rsidR="00633FC4">
        <w:rPr>
          <w:sz w:val="28"/>
          <w:szCs w:val="28"/>
        </w:rPr>
        <w:tab/>
      </w:r>
      <w:r w:rsidR="00633FC4">
        <w:rPr>
          <w:sz w:val="28"/>
          <w:szCs w:val="28"/>
        </w:rPr>
        <w:tab/>
      </w:r>
      <w:r w:rsidR="00633FC4">
        <w:rPr>
          <w:sz w:val="28"/>
          <w:szCs w:val="28"/>
        </w:rPr>
        <w:tab/>
      </w:r>
      <w:r w:rsidR="00633FC4">
        <w:rPr>
          <w:sz w:val="28"/>
          <w:szCs w:val="28"/>
        </w:rPr>
        <w:tab/>
        <w:t xml:space="preserve">                                    № </w:t>
      </w:r>
      <w:r>
        <w:rPr>
          <w:sz w:val="28"/>
          <w:szCs w:val="28"/>
          <w:u w:val="single"/>
        </w:rPr>
        <w:t>1455</w:t>
      </w:r>
    </w:p>
    <w:p w:rsidR="00637997" w:rsidRDefault="0017078B" w:rsidP="0063799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 w:rsidR="00637997">
        <w:rPr>
          <w:sz w:val="28"/>
          <w:szCs w:val="28"/>
        </w:rPr>
        <w:t>ы</w:t>
      </w:r>
    </w:p>
    <w:p w:rsidR="00637997" w:rsidRPr="0074279B" w:rsidRDefault="00637997" w:rsidP="00637997">
      <w:pPr>
        <w:jc w:val="center"/>
        <w:rPr>
          <w:sz w:val="48"/>
          <w:szCs w:val="48"/>
        </w:rPr>
      </w:pPr>
    </w:p>
    <w:p w:rsidR="00665781" w:rsidRDefault="005A5E17" w:rsidP="005A5E17">
      <w:pPr>
        <w:jc w:val="center"/>
        <w:rPr>
          <w:b/>
          <w:sz w:val="28"/>
          <w:szCs w:val="28"/>
        </w:rPr>
      </w:pPr>
      <w:r w:rsidRPr="00353E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</w:t>
      </w:r>
      <w:r w:rsidR="006472B3">
        <w:rPr>
          <w:b/>
          <w:sz w:val="28"/>
          <w:szCs w:val="28"/>
        </w:rPr>
        <w:t>изменений</w:t>
      </w:r>
      <w:r w:rsidR="00FF468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постановление </w:t>
      </w:r>
      <w:r w:rsidR="00C0441D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администрации города</w:t>
      </w:r>
      <w:r w:rsidR="00DA74AF">
        <w:rPr>
          <w:b/>
          <w:sz w:val="28"/>
          <w:szCs w:val="28"/>
        </w:rPr>
        <w:t xml:space="preserve"> Вятские Поляны </w:t>
      </w:r>
      <w:r>
        <w:rPr>
          <w:b/>
          <w:sz w:val="28"/>
          <w:szCs w:val="28"/>
        </w:rPr>
        <w:t xml:space="preserve">от </w:t>
      </w:r>
      <w:r w:rsidR="006472B3">
        <w:rPr>
          <w:b/>
          <w:sz w:val="28"/>
          <w:szCs w:val="28"/>
        </w:rPr>
        <w:t>2</w:t>
      </w:r>
      <w:r w:rsidR="006E01D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6472B3">
        <w:rPr>
          <w:b/>
          <w:sz w:val="28"/>
          <w:szCs w:val="28"/>
        </w:rPr>
        <w:t>11.2008 № 2136</w:t>
      </w:r>
      <w:r>
        <w:rPr>
          <w:b/>
          <w:sz w:val="28"/>
          <w:szCs w:val="28"/>
        </w:rPr>
        <w:t xml:space="preserve"> «</w:t>
      </w:r>
      <w:r w:rsidR="006E01DD">
        <w:rPr>
          <w:b/>
          <w:sz w:val="28"/>
          <w:szCs w:val="28"/>
        </w:rPr>
        <w:t xml:space="preserve">Об </w:t>
      </w:r>
      <w:r w:rsidR="006472B3">
        <w:rPr>
          <w:b/>
          <w:sz w:val="28"/>
          <w:szCs w:val="28"/>
        </w:rPr>
        <w:t>оплате труда работников муниципальных учреждений</w:t>
      </w:r>
      <w:r>
        <w:rPr>
          <w:b/>
          <w:sz w:val="28"/>
          <w:szCs w:val="28"/>
        </w:rPr>
        <w:t>»</w:t>
      </w:r>
    </w:p>
    <w:p w:rsidR="005A5E17" w:rsidRDefault="005A5E17" w:rsidP="005A5E17">
      <w:pPr>
        <w:jc w:val="center"/>
        <w:rPr>
          <w:sz w:val="48"/>
          <w:szCs w:val="48"/>
        </w:rPr>
      </w:pPr>
    </w:p>
    <w:p w:rsidR="00C0441D" w:rsidRDefault="00C0441D" w:rsidP="00C0441D">
      <w:pPr>
        <w:pStyle w:val="10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</w:rPr>
      </w:pPr>
      <w:r w:rsidRPr="00C0441D">
        <w:rPr>
          <w:rStyle w:val="13pt"/>
          <w:sz w:val="28"/>
          <w:szCs w:val="28"/>
          <w:lang/>
        </w:rPr>
        <w:t>В</w:t>
      </w:r>
      <w:r w:rsidRPr="00C0441D">
        <w:rPr>
          <w:sz w:val="28"/>
          <w:szCs w:val="28"/>
        </w:rPr>
        <w:t xml:space="preserve"> целях реализации Федерального закона от 08.05.2010 № 83-Ф3 </w:t>
      </w:r>
      <w:r>
        <w:rPr>
          <w:sz w:val="28"/>
          <w:szCs w:val="28"/>
        </w:rPr>
        <w:t>«</w:t>
      </w:r>
      <w:r w:rsidRPr="00C0441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внесении </w:t>
      </w:r>
      <w:r w:rsidRPr="00C0441D">
        <w:rPr>
          <w:sz w:val="28"/>
          <w:szCs w:val="28"/>
        </w:rPr>
        <w:t xml:space="preserve">изменений в отдельные законодательные акты Российской </w:t>
      </w:r>
      <w:r>
        <w:rPr>
          <w:sz w:val="28"/>
          <w:szCs w:val="28"/>
        </w:rPr>
        <w:t xml:space="preserve">Федерации </w:t>
      </w:r>
      <w:r w:rsidRPr="00C0441D">
        <w:rPr>
          <w:sz w:val="28"/>
          <w:szCs w:val="28"/>
        </w:rPr>
        <w:t xml:space="preserve">в связи с совершенствованием правового положения </w:t>
      </w:r>
      <w:r>
        <w:rPr>
          <w:sz w:val="28"/>
          <w:szCs w:val="28"/>
        </w:rPr>
        <w:t>госуд</w:t>
      </w:r>
      <w:r w:rsidRPr="00C0441D">
        <w:rPr>
          <w:sz w:val="28"/>
          <w:szCs w:val="28"/>
        </w:rPr>
        <w:t xml:space="preserve">арственных (муниципальных) учреждений» (в редакции Федеральных </w:t>
      </w:r>
      <w:r>
        <w:rPr>
          <w:sz w:val="28"/>
          <w:szCs w:val="28"/>
        </w:rPr>
        <w:t>законо</w:t>
      </w:r>
      <w:r w:rsidRPr="00C0441D">
        <w:rPr>
          <w:sz w:val="28"/>
          <w:szCs w:val="28"/>
        </w:rPr>
        <w:t xml:space="preserve">в от 27.07.2010 № 240-ФЗ, </w:t>
      </w:r>
      <w:r>
        <w:rPr>
          <w:sz w:val="28"/>
          <w:szCs w:val="28"/>
        </w:rPr>
        <w:t xml:space="preserve">  </w:t>
      </w:r>
      <w:r w:rsidRPr="00C044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C0441D">
        <w:rPr>
          <w:sz w:val="28"/>
          <w:szCs w:val="28"/>
        </w:rPr>
        <w:t xml:space="preserve">08.11.2010 </w:t>
      </w:r>
      <w:r>
        <w:rPr>
          <w:sz w:val="28"/>
          <w:szCs w:val="28"/>
        </w:rPr>
        <w:t xml:space="preserve">  </w:t>
      </w:r>
      <w:r w:rsidRPr="00C0441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0441D">
        <w:rPr>
          <w:sz w:val="28"/>
          <w:szCs w:val="28"/>
        </w:rPr>
        <w:t xml:space="preserve"> 293-Ф</w:t>
      </w:r>
      <w:r>
        <w:rPr>
          <w:sz w:val="28"/>
          <w:szCs w:val="28"/>
        </w:rPr>
        <w:t>З</w:t>
      </w:r>
      <w:r w:rsidRPr="00C044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C044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0441D">
        <w:rPr>
          <w:sz w:val="28"/>
          <w:szCs w:val="28"/>
        </w:rPr>
        <w:t>29.11.2010 №</w:t>
      </w:r>
      <w:r>
        <w:rPr>
          <w:sz w:val="28"/>
          <w:szCs w:val="28"/>
        </w:rPr>
        <w:t xml:space="preserve"> 313-ФЗ, от </w:t>
      </w:r>
      <w:r w:rsidRPr="00C0441D">
        <w:rPr>
          <w:sz w:val="28"/>
          <w:szCs w:val="28"/>
        </w:rPr>
        <w:t xml:space="preserve">07.02.2011 № З-ФЗ) администрация города ПОСТАНОВЛЯЕТ: </w:t>
      </w:r>
    </w:p>
    <w:p w:rsidR="00C0441D" w:rsidRPr="00C0441D" w:rsidRDefault="00C0441D" w:rsidP="00C0441D">
      <w:pPr>
        <w:pStyle w:val="10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1. Внести в постановление</w:t>
      </w:r>
      <w:r>
        <w:rPr>
          <w:sz w:val="28"/>
          <w:szCs w:val="28"/>
        </w:rPr>
        <w:t xml:space="preserve"> </w:t>
      </w:r>
      <w:r w:rsidRPr="00C0441D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C0441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C0441D">
        <w:rPr>
          <w:sz w:val="28"/>
          <w:szCs w:val="28"/>
        </w:rPr>
        <w:t xml:space="preserve">города от 28.11.2008 </w:t>
      </w:r>
      <w:r w:rsidRPr="00C0441D">
        <w:rPr>
          <w:rStyle w:val="14pt"/>
          <w:b w:val="0"/>
        </w:rPr>
        <w:t>№ 2136</w:t>
      </w:r>
      <w:r w:rsidRPr="00C0441D">
        <w:rPr>
          <w:sz w:val="28"/>
          <w:szCs w:val="28"/>
        </w:rPr>
        <w:t xml:space="preserve"> «Об оплате труда работников муниципальных бюджетных </w:t>
      </w:r>
      <w:r>
        <w:rPr>
          <w:sz w:val="28"/>
          <w:szCs w:val="28"/>
        </w:rPr>
        <w:t>учреждений</w:t>
      </w:r>
      <w:r w:rsidRPr="00C0441D">
        <w:rPr>
          <w:sz w:val="28"/>
          <w:szCs w:val="28"/>
        </w:rPr>
        <w:t>» (в редакции постановлений главы администрации города  от 1</w:t>
      </w:r>
      <w:r>
        <w:rPr>
          <w:sz w:val="28"/>
          <w:szCs w:val="28"/>
        </w:rPr>
        <w:t>0</w:t>
      </w:r>
      <w:r w:rsidRPr="00C0441D">
        <w:rPr>
          <w:sz w:val="28"/>
          <w:szCs w:val="28"/>
        </w:rPr>
        <w:t xml:space="preserve">.04.2009 № 509, от 29.05.2009 № 822) следующие </w:t>
      </w:r>
      <w:r>
        <w:rPr>
          <w:sz w:val="28"/>
          <w:szCs w:val="28"/>
        </w:rPr>
        <w:t>изменения</w:t>
      </w:r>
      <w:r w:rsidRPr="00C0441D">
        <w:rPr>
          <w:sz w:val="28"/>
          <w:szCs w:val="28"/>
        </w:rPr>
        <w:t>:</w:t>
      </w:r>
    </w:p>
    <w:p w:rsidR="00C0441D" w:rsidRDefault="00C0441D" w:rsidP="00C0441D">
      <w:pPr>
        <w:pStyle w:val="10"/>
        <w:shd w:val="clear" w:color="auto" w:fill="auto"/>
        <w:spacing w:line="317" w:lineRule="exact"/>
        <w:ind w:left="20" w:right="20" w:firstLine="688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1.1. </w:t>
      </w:r>
      <w:r w:rsidRPr="00C0441D">
        <w:rPr>
          <w:sz w:val="28"/>
          <w:szCs w:val="28"/>
        </w:rPr>
        <w:t>В наименовании постановления, в заголовках и по всему тексту</w:t>
      </w:r>
      <w:r>
        <w:rPr>
          <w:sz w:val="28"/>
          <w:szCs w:val="28"/>
        </w:rPr>
        <w:t xml:space="preserve"> Прилож</w:t>
      </w:r>
      <w:r w:rsidRPr="00C0441D">
        <w:rPr>
          <w:rStyle w:val="145pt0pt"/>
          <w:sz w:val="28"/>
          <w:szCs w:val="28"/>
        </w:rPr>
        <w:t>ения</w:t>
      </w:r>
      <w:r w:rsidRPr="00C0441D">
        <w:rPr>
          <w:sz w:val="28"/>
          <w:szCs w:val="28"/>
        </w:rPr>
        <w:t xml:space="preserve"> о порядке установления оплаты труда работников </w:t>
      </w:r>
      <w:r>
        <w:rPr>
          <w:sz w:val="28"/>
          <w:szCs w:val="28"/>
        </w:rPr>
        <w:t>муници</w:t>
      </w:r>
      <w:r w:rsidRPr="00C0441D">
        <w:rPr>
          <w:sz w:val="28"/>
          <w:szCs w:val="28"/>
        </w:rPr>
        <w:t>пальных бюджетных учреждений, П</w:t>
      </w:r>
      <w:r>
        <w:rPr>
          <w:sz w:val="28"/>
          <w:szCs w:val="28"/>
        </w:rPr>
        <w:t>орядка установления заработной оплаты р</w:t>
      </w:r>
      <w:r w:rsidRPr="00C0441D">
        <w:rPr>
          <w:sz w:val="28"/>
          <w:szCs w:val="28"/>
        </w:rPr>
        <w:t>уководителям муниципа</w:t>
      </w:r>
      <w:r>
        <w:rPr>
          <w:sz w:val="28"/>
          <w:szCs w:val="28"/>
        </w:rPr>
        <w:t>льных бюджетных учреждений, их заместите</w:t>
      </w:r>
      <w:r w:rsidRPr="00C0441D">
        <w:rPr>
          <w:sz w:val="28"/>
          <w:szCs w:val="28"/>
        </w:rPr>
        <w:t>лями и главным бухгалтерам, Порядка исчисления размера</w:t>
      </w:r>
      <w:r>
        <w:rPr>
          <w:sz w:val="28"/>
          <w:szCs w:val="28"/>
        </w:rPr>
        <w:t xml:space="preserve"> средней </w:t>
      </w:r>
      <w:r w:rsidRPr="00C0441D">
        <w:rPr>
          <w:sz w:val="28"/>
          <w:szCs w:val="28"/>
        </w:rPr>
        <w:t>заработной платы для определен</w:t>
      </w:r>
      <w:r>
        <w:rPr>
          <w:sz w:val="28"/>
          <w:szCs w:val="28"/>
        </w:rPr>
        <w:t>ия размера должностного оклада руково</w:t>
      </w:r>
      <w:r w:rsidRPr="00C0441D">
        <w:rPr>
          <w:sz w:val="28"/>
          <w:szCs w:val="28"/>
        </w:rPr>
        <w:t xml:space="preserve">дителя муниципального бюджетного учреждения, в заголовках </w:t>
      </w:r>
      <w:r>
        <w:rPr>
          <w:sz w:val="28"/>
          <w:szCs w:val="28"/>
        </w:rPr>
        <w:t xml:space="preserve">перечня </w:t>
      </w:r>
      <w:r w:rsidRPr="00C0441D">
        <w:rPr>
          <w:sz w:val="28"/>
          <w:szCs w:val="28"/>
        </w:rPr>
        <w:t>видов выплат компенсационного характера работникам</w:t>
      </w:r>
      <w:r>
        <w:rPr>
          <w:sz w:val="28"/>
          <w:szCs w:val="28"/>
        </w:rPr>
        <w:t xml:space="preserve"> муниципальных бюджетных </w:t>
      </w:r>
      <w:r w:rsidRPr="00C0441D">
        <w:rPr>
          <w:sz w:val="28"/>
          <w:szCs w:val="28"/>
        </w:rPr>
        <w:t xml:space="preserve">учреждений, перечня видов выплат </w:t>
      </w:r>
      <w:r>
        <w:rPr>
          <w:sz w:val="28"/>
          <w:szCs w:val="28"/>
        </w:rPr>
        <w:t xml:space="preserve">стимулирующего характера </w:t>
      </w:r>
      <w:r w:rsidRPr="00C0441D">
        <w:rPr>
          <w:sz w:val="28"/>
          <w:szCs w:val="28"/>
        </w:rPr>
        <w:t xml:space="preserve">работникам муниципальных бюджетных </w:t>
      </w:r>
      <w:r>
        <w:rPr>
          <w:sz w:val="28"/>
          <w:szCs w:val="28"/>
        </w:rPr>
        <w:t xml:space="preserve">учреждений, утвержденных </w:t>
      </w:r>
      <w:r w:rsidRPr="00C0441D">
        <w:rPr>
          <w:sz w:val="28"/>
          <w:szCs w:val="28"/>
        </w:rPr>
        <w:t xml:space="preserve">вышеуказанным постановлением, слово </w:t>
      </w:r>
      <w:r>
        <w:rPr>
          <w:sz w:val="28"/>
          <w:szCs w:val="28"/>
        </w:rPr>
        <w:t xml:space="preserve">«бюджетный» в </w:t>
      </w:r>
      <w:r w:rsidRPr="00C0441D">
        <w:rPr>
          <w:sz w:val="28"/>
          <w:szCs w:val="28"/>
        </w:rPr>
        <w:t xml:space="preserve">соответствующем числе и падеже исключить. </w:t>
      </w:r>
    </w:p>
    <w:p w:rsidR="00C0441D" w:rsidRDefault="00C0441D" w:rsidP="00C0441D">
      <w:pPr>
        <w:pStyle w:val="10"/>
        <w:shd w:val="clear" w:color="auto" w:fill="auto"/>
        <w:spacing w:line="317" w:lineRule="exact"/>
        <w:ind w:left="20" w:right="20" w:firstLine="688"/>
        <w:jc w:val="both"/>
        <w:rPr>
          <w:rStyle w:val="14pt"/>
        </w:rPr>
      </w:pPr>
      <w:r w:rsidRPr="00C0441D">
        <w:rPr>
          <w:rStyle w:val="14pt"/>
          <w:b w:val="0"/>
        </w:rPr>
        <w:t>1</w:t>
      </w:r>
      <w:r w:rsidRPr="00C0441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C0441D">
        <w:rPr>
          <w:sz w:val="28"/>
          <w:szCs w:val="28"/>
        </w:rPr>
        <w:t xml:space="preserve"> Внести в Положение о порядке установления оплаты труда </w:t>
      </w:r>
      <w:r>
        <w:rPr>
          <w:rStyle w:val="145pt0pt"/>
          <w:sz w:val="28"/>
          <w:szCs w:val="28"/>
        </w:rPr>
        <w:t>работник</w:t>
      </w:r>
      <w:r w:rsidRPr="00C0441D">
        <w:rPr>
          <w:rStyle w:val="145pt0pt"/>
          <w:sz w:val="28"/>
          <w:szCs w:val="28"/>
        </w:rPr>
        <w:t>ов</w:t>
      </w:r>
      <w:r w:rsidRPr="00C0441D">
        <w:rPr>
          <w:sz w:val="28"/>
          <w:szCs w:val="28"/>
        </w:rPr>
        <w:t xml:space="preserve"> муниципальных учреждений, утвержденное вышеуказанным </w:t>
      </w:r>
      <w:r>
        <w:rPr>
          <w:sz w:val="28"/>
          <w:szCs w:val="28"/>
        </w:rPr>
        <w:t>постан</w:t>
      </w:r>
      <w:r w:rsidRPr="00C0441D">
        <w:rPr>
          <w:sz w:val="28"/>
          <w:szCs w:val="28"/>
        </w:rPr>
        <w:t xml:space="preserve">овлением, (далее - Положение) следующие изменения: </w:t>
      </w:r>
      <w:r w:rsidRPr="00C0441D">
        <w:rPr>
          <w:rStyle w:val="14pt"/>
        </w:rPr>
        <w:t>|</w:t>
      </w:r>
    </w:p>
    <w:p w:rsidR="00C0441D" w:rsidRPr="00C0441D" w:rsidRDefault="00C0441D" w:rsidP="00C0441D">
      <w:pPr>
        <w:pStyle w:val="10"/>
        <w:shd w:val="clear" w:color="auto" w:fill="auto"/>
        <w:spacing w:line="317" w:lineRule="exact"/>
        <w:ind w:left="20" w:right="20" w:firstLine="688"/>
        <w:jc w:val="both"/>
        <w:rPr>
          <w:rStyle w:val="145pt0pt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0441D">
        <w:rPr>
          <w:sz w:val="28"/>
          <w:szCs w:val="28"/>
        </w:rPr>
        <w:t xml:space="preserve">2.1. Пункт 2.1.6. раздела 2 Положения изложить в следующей </w:t>
      </w:r>
      <w:r>
        <w:rPr>
          <w:rStyle w:val="145pt0pt"/>
          <w:sz w:val="28"/>
          <w:szCs w:val="28"/>
        </w:rPr>
        <w:t>редакции:</w:t>
      </w:r>
    </w:p>
    <w:p w:rsidR="00C0441D" w:rsidRPr="00C0441D" w:rsidRDefault="00C0441D" w:rsidP="00C0441D">
      <w:pPr>
        <w:pStyle w:val="10"/>
        <w:shd w:val="clear" w:color="auto" w:fill="auto"/>
        <w:tabs>
          <w:tab w:val="left" w:pos="3008"/>
        </w:tabs>
        <w:spacing w:line="326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«2.1.6. примерных положений об оплате труда работников </w:t>
      </w:r>
      <w:r>
        <w:rPr>
          <w:sz w:val="28"/>
          <w:szCs w:val="28"/>
        </w:rPr>
        <w:t>под</w:t>
      </w:r>
      <w:r w:rsidRPr="00C0441D">
        <w:rPr>
          <w:sz w:val="28"/>
          <w:szCs w:val="28"/>
        </w:rPr>
        <w:t>ведомственных</w:t>
      </w:r>
      <w:r>
        <w:rPr>
          <w:sz w:val="28"/>
          <w:szCs w:val="28"/>
        </w:rPr>
        <w:t xml:space="preserve"> </w:t>
      </w:r>
      <w:r w:rsidRPr="00C0441D">
        <w:rPr>
          <w:sz w:val="28"/>
          <w:szCs w:val="28"/>
        </w:rPr>
        <w:t>муниципальных учреждений, утвержденных</w:t>
      </w:r>
      <w:r>
        <w:rPr>
          <w:sz w:val="28"/>
          <w:szCs w:val="28"/>
        </w:rPr>
        <w:t xml:space="preserve"> соот</w:t>
      </w:r>
      <w:r w:rsidRPr="00C0441D">
        <w:rPr>
          <w:sz w:val="28"/>
          <w:szCs w:val="28"/>
        </w:rPr>
        <w:t>ветствующими постановлениями администрации города;»</w:t>
      </w:r>
    </w:p>
    <w:p w:rsidR="00C0441D" w:rsidRPr="00C0441D" w:rsidRDefault="00C0441D" w:rsidP="00C0441D">
      <w:pPr>
        <w:pStyle w:val="10"/>
        <w:numPr>
          <w:ilvl w:val="0"/>
          <w:numId w:val="15"/>
        </w:numPr>
        <w:shd w:val="clear" w:color="auto" w:fill="auto"/>
        <w:tabs>
          <w:tab w:val="left" w:pos="1102"/>
        </w:tabs>
        <w:spacing w:line="326" w:lineRule="exact"/>
        <w:ind w:left="20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В пункте 2.2. раздела 2 Положения:</w:t>
      </w:r>
    </w:p>
    <w:p w:rsidR="00C0441D" w:rsidRPr="00C0441D" w:rsidRDefault="00C0441D" w:rsidP="00C0441D">
      <w:pPr>
        <w:pStyle w:val="10"/>
        <w:shd w:val="clear" w:color="auto" w:fill="auto"/>
        <w:tabs>
          <w:tab w:val="left" w:pos="886"/>
        </w:tabs>
        <w:spacing w:line="326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а)</w:t>
      </w:r>
      <w:r w:rsidRPr="00C0441D">
        <w:rPr>
          <w:sz w:val="28"/>
          <w:szCs w:val="28"/>
        </w:rPr>
        <w:tab/>
        <w:t>Абзац первый пункта 2.2. раз</w:t>
      </w:r>
      <w:r>
        <w:rPr>
          <w:sz w:val="28"/>
          <w:szCs w:val="28"/>
        </w:rPr>
        <w:t>дела 2 Положения после слов «в подведо</w:t>
      </w:r>
      <w:r w:rsidRPr="00C0441D">
        <w:rPr>
          <w:sz w:val="28"/>
          <w:szCs w:val="28"/>
        </w:rPr>
        <w:t>мственной подчиненности которого он находится,» дополнить словами</w:t>
      </w:r>
      <w:r>
        <w:rPr>
          <w:sz w:val="28"/>
          <w:szCs w:val="28"/>
        </w:rPr>
        <w:t xml:space="preserve"> «</w:t>
      </w:r>
      <w:r w:rsidRPr="00C0441D">
        <w:rPr>
          <w:sz w:val="28"/>
          <w:szCs w:val="28"/>
        </w:rPr>
        <w:t>юридическим отделом, финансовым управлением администрации</w:t>
      </w:r>
      <w:r>
        <w:rPr>
          <w:sz w:val="28"/>
          <w:szCs w:val="28"/>
        </w:rPr>
        <w:t xml:space="preserve"> гор</w:t>
      </w:r>
      <w:r w:rsidRPr="00C0441D">
        <w:rPr>
          <w:sz w:val="28"/>
          <w:szCs w:val="28"/>
        </w:rPr>
        <w:t>ода,»;</w:t>
      </w:r>
    </w:p>
    <w:p w:rsidR="00C0441D" w:rsidRPr="00C0441D" w:rsidRDefault="00C0441D" w:rsidP="00C0441D">
      <w:pPr>
        <w:pStyle w:val="10"/>
        <w:shd w:val="clear" w:color="auto" w:fill="auto"/>
        <w:tabs>
          <w:tab w:val="left" w:pos="810"/>
        </w:tabs>
        <w:spacing w:line="322" w:lineRule="exact"/>
        <w:ind w:left="20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б)</w:t>
      </w:r>
      <w:r w:rsidRPr="00C0441D">
        <w:rPr>
          <w:sz w:val="28"/>
          <w:szCs w:val="28"/>
        </w:rPr>
        <w:tab/>
        <w:t>Абзац второй пункта 2.2. раздела 2 Положения исключить;</w:t>
      </w:r>
    </w:p>
    <w:p w:rsidR="00C0441D" w:rsidRPr="00C0441D" w:rsidRDefault="00C0441D" w:rsidP="00C0441D">
      <w:pPr>
        <w:pStyle w:val="10"/>
        <w:numPr>
          <w:ilvl w:val="0"/>
          <w:numId w:val="15"/>
        </w:numPr>
        <w:shd w:val="clear" w:color="auto" w:fill="auto"/>
        <w:tabs>
          <w:tab w:val="left" w:pos="1208"/>
        </w:tabs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В пункте 3.1. раздела 3 Положения слова «главой администрации </w:t>
      </w:r>
      <w:r>
        <w:rPr>
          <w:sz w:val="28"/>
          <w:szCs w:val="28"/>
        </w:rPr>
        <w:t>гор</w:t>
      </w:r>
      <w:r w:rsidRPr="00C0441D">
        <w:rPr>
          <w:sz w:val="28"/>
          <w:szCs w:val="28"/>
        </w:rPr>
        <w:t>ода.» заменить словами «администрацией города.»;</w:t>
      </w:r>
    </w:p>
    <w:p w:rsidR="00C0441D" w:rsidRPr="00C0441D" w:rsidRDefault="00C0441D" w:rsidP="00C0441D">
      <w:pPr>
        <w:pStyle w:val="10"/>
        <w:numPr>
          <w:ilvl w:val="0"/>
          <w:numId w:val="15"/>
        </w:numPr>
        <w:shd w:val="clear" w:color="auto" w:fill="auto"/>
        <w:tabs>
          <w:tab w:val="left" w:pos="1107"/>
        </w:tabs>
        <w:spacing w:line="322" w:lineRule="exact"/>
        <w:ind w:left="20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В разделе 4 Положения:</w:t>
      </w:r>
    </w:p>
    <w:p w:rsidR="00C0441D" w:rsidRPr="00C0441D" w:rsidRDefault="00C0441D" w:rsidP="00C0441D">
      <w:pPr>
        <w:pStyle w:val="10"/>
        <w:shd w:val="clear" w:color="auto" w:fill="auto"/>
        <w:tabs>
          <w:tab w:val="left" w:pos="1040"/>
        </w:tabs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а)</w:t>
      </w:r>
      <w:r w:rsidRPr="00C0441D">
        <w:rPr>
          <w:sz w:val="28"/>
          <w:szCs w:val="28"/>
        </w:rPr>
        <w:tab/>
        <w:t xml:space="preserve">Пункты 4.1. и 4.2. раздела 4 </w:t>
      </w:r>
      <w:r>
        <w:rPr>
          <w:sz w:val="28"/>
          <w:szCs w:val="28"/>
        </w:rPr>
        <w:t>Положения изложить в следующей ред</w:t>
      </w:r>
      <w:r w:rsidRPr="00C0441D">
        <w:rPr>
          <w:sz w:val="28"/>
          <w:szCs w:val="28"/>
        </w:rPr>
        <w:t>акции:</w:t>
      </w:r>
    </w:p>
    <w:p w:rsidR="00C0441D" w:rsidRPr="00C0441D" w:rsidRDefault="00C0441D" w:rsidP="00C0441D">
      <w:pPr>
        <w:pStyle w:val="10"/>
        <w:shd w:val="clear" w:color="auto" w:fill="auto"/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«4.1. Штатное расписание муниц</w:t>
      </w:r>
      <w:r>
        <w:rPr>
          <w:sz w:val="28"/>
          <w:szCs w:val="28"/>
        </w:rPr>
        <w:t>ипального казенного учреждения утв</w:t>
      </w:r>
      <w:r w:rsidRPr="00C0441D">
        <w:rPr>
          <w:sz w:val="28"/>
          <w:szCs w:val="28"/>
        </w:rPr>
        <w:t>ерждается руководителем данног</w:t>
      </w:r>
      <w:r>
        <w:rPr>
          <w:sz w:val="28"/>
          <w:szCs w:val="28"/>
        </w:rPr>
        <w:t>о учреждения по согласованию с главн</w:t>
      </w:r>
      <w:r w:rsidRPr="00C0441D">
        <w:rPr>
          <w:sz w:val="28"/>
          <w:szCs w:val="28"/>
        </w:rPr>
        <w:t>ым распорядителем средств город</w:t>
      </w:r>
      <w:r>
        <w:rPr>
          <w:sz w:val="28"/>
          <w:szCs w:val="28"/>
        </w:rPr>
        <w:t>ского бюджета, в ведомственной подч</w:t>
      </w:r>
      <w:r w:rsidRPr="00C0441D">
        <w:rPr>
          <w:sz w:val="28"/>
          <w:szCs w:val="28"/>
        </w:rPr>
        <w:t>иненности которого оно находится.</w:t>
      </w:r>
    </w:p>
    <w:p w:rsidR="00C0441D" w:rsidRDefault="00C0441D" w:rsidP="00C0441D">
      <w:pPr>
        <w:pStyle w:val="10"/>
        <w:shd w:val="clear" w:color="auto" w:fill="auto"/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Штатное расписание муниципального бюджетного и автономного </w:t>
      </w:r>
      <w:r>
        <w:rPr>
          <w:sz w:val="28"/>
          <w:szCs w:val="28"/>
        </w:rPr>
        <w:t>учре</w:t>
      </w:r>
      <w:r w:rsidRPr="00C0441D">
        <w:rPr>
          <w:sz w:val="28"/>
          <w:szCs w:val="28"/>
        </w:rPr>
        <w:t>ждений утверждается ру</w:t>
      </w:r>
      <w:r>
        <w:rPr>
          <w:sz w:val="28"/>
          <w:szCs w:val="28"/>
        </w:rPr>
        <w:t>ководителем данного учреждения.</w:t>
      </w:r>
    </w:p>
    <w:p w:rsidR="00C0441D" w:rsidRDefault="00C0441D" w:rsidP="00C0441D">
      <w:pPr>
        <w:pStyle w:val="10"/>
        <w:shd w:val="clear" w:color="auto" w:fill="auto"/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4.2.Фонд оплаты труда муниципального бюджетного учреждения </w:t>
      </w:r>
      <w:r>
        <w:rPr>
          <w:sz w:val="28"/>
          <w:szCs w:val="28"/>
        </w:rPr>
        <w:t>фо</w:t>
      </w:r>
      <w:r w:rsidRPr="00C0441D">
        <w:rPr>
          <w:sz w:val="28"/>
          <w:szCs w:val="28"/>
        </w:rPr>
        <w:t xml:space="preserve">рмируется исходя из объема средств, поступающих в установленном </w:t>
      </w:r>
      <w:r>
        <w:rPr>
          <w:sz w:val="28"/>
          <w:szCs w:val="28"/>
        </w:rPr>
        <w:t>поряд</w:t>
      </w:r>
      <w:r w:rsidRPr="00C0441D">
        <w:rPr>
          <w:sz w:val="28"/>
          <w:szCs w:val="28"/>
        </w:rPr>
        <w:t xml:space="preserve">ке муниципальному бюджетному учреждению из городского бюджета, </w:t>
      </w:r>
      <w:r>
        <w:rPr>
          <w:sz w:val="28"/>
          <w:szCs w:val="28"/>
        </w:rPr>
        <w:t>сре</w:t>
      </w:r>
      <w:r w:rsidRPr="00C0441D">
        <w:rPr>
          <w:sz w:val="28"/>
          <w:szCs w:val="28"/>
        </w:rPr>
        <w:t xml:space="preserve">дств, поступающих от приносящей доход деятельности. </w:t>
      </w:r>
    </w:p>
    <w:p w:rsidR="00C0441D" w:rsidRPr="00C0441D" w:rsidRDefault="00C0441D" w:rsidP="00C0441D">
      <w:pPr>
        <w:pStyle w:val="10"/>
        <w:shd w:val="clear" w:color="auto" w:fill="auto"/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Фонд оплаты труда работников муниципального казенного учреждения </w:t>
      </w:r>
      <w:r>
        <w:rPr>
          <w:sz w:val="28"/>
          <w:szCs w:val="28"/>
        </w:rPr>
        <w:t>фор</w:t>
      </w:r>
      <w:r w:rsidRPr="00C0441D">
        <w:rPr>
          <w:sz w:val="28"/>
          <w:szCs w:val="28"/>
        </w:rPr>
        <w:t xml:space="preserve">мируется исходя из объема соответствующих лимитов бюджетных </w:t>
      </w:r>
      <w:r>
        <w:rPr>
          <w:sz w:val="28"/>
          <w:szCs w:val="28"/>
        </w:rPr>
        <w:t>обяз</w:t>
      </w:r>
      <w:r w:rsidRPr="00C0441D">
        <w:rPr>
          <w:sz w:val="28"/>
          <w:szCs w:val="28"/>
        </w:rPr>
        <w:t>ательств городского бюджета.</w:t>
      </w:r>
    </w:p>
    <w:p w:rsidR="00C0441D" w:rsidRDefault="00C0441D" w:rsidP="00C0441D">
      <w:pPr>
        <w:pStyle w:val="10"/>
        <w:shd w:val="clear" w:color="auto" w:fill="auto"/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Объем фонда оплаты труда</w:t>
      </w:r>
      <w:r>
        <w:rPr>
          <w:sz w:val="28"/>
          <w:szCs w:val="28"/>
        </w:rPr>
        <w:t xml:space="preserve"> для муниципальных учреждений, фор</w:t>
      </w:r>
      <w:r w:rsidRPr="00C0441D">
        <w:rPr>
          <w:sz w:val="28"/>
          <w:szCs w:val="28"/>
        </w:rPr>
        <w:t xml:space="preserve">мируемый за счет средств городского бюджета, устанавливается </w:t>
      </w:r>
      <w:r>
        <w:rPr>
          <w:sz w:val="28"/>
          <w:szCs w:val="28"/>
        </w:rPr>
        <w:t>учре</w:t>
      </w:r>
      <w:r w:rsidRPr="00C0441D">
        <w:rPr>
          <w:sz w:val="28"/>
          <w:szCs w:val="28"/>
        </w:rPr>
        <w:t xml:space="preserve">дителем, главными распорядителями бюджетных средств, в </w:t>
      </w:r>
      <w:r>
        <w:rPr>
          <w:sz w:val="28"/>
          <w:szCs w:val="28"/>
        </w:rPr>
        <w:t>подведо</w:t>
      </w:r>
      <w:r w:rsidRPr="00C0441D">
        <w:rPr>
          <w:sz w:val="28"/>
          <w:szCs w:val="28"/>
        </w:rPr>
        <w:t xml:space="preserve">мственной подчиненности которых они находятся, в соответствии с </w:t>
      </w:r>
      <w:r>
        <w:rPr>
          <w:sz w:val="28"/>
          <w:szCs w:val="28"/>
        </w:rPr>
        <w:t>утве</w:t>
      </w:r>
      <w:r w:rsidRPr="00C0441D">
        <w:rPr>
          <w:sz w:val="28"/>
          <w:szCs w:val="28"/>
        </w:rPr>
        <w:t>ржденными ими и согласова</w:t>
      </w:r>
      <w:r>
        <w:rPr>
          <w:sz w:val="28"/>
          <w:szCs w:val="28"/>
        </w:rPr>
        <w:t>нными с финансовым управлением админ</w:t>
      </w:r>
      <w:r w:rsidRPr="00C0441D">
        <w:rPr>
          <w:sz w:val="28"/>
          <w:szCs w:val="28"/>
        </w:rPr>
        <w:t xml:space="preserve">истрации города порядками формирования фонда оплаты труда </w:t>
      </w:r>
      <w:r>
        <w:rPr>
          <w:sz w:val="28"/>
          <w:szCs w:val="28"/>
        </w:rPr>
        <w:t>рабо</w:t>
      </w:r>
      <w:r w:rsidRPr="00C0441D">
        <w:rPr>
          <w:sz w:val="28"/>
          <w:szCs w:val="28"/>
        </w:rPr>
        <w:t xml:space="preserve">тников муниципальных учреждений. </w:t>
      </w:r>
    </w:p>
    <w:p w:rsidR="00C0441D" w:rsidRPr="00C0441D" w:rsidRDefault="00C0441D" w:rsidP="00C0441D">
      <w:pPr>
        <w:pStyle w:val="10"/>
        <w:shd w:val="clear" w:color="auto" w:fill="auto"/>
        <w:spacing w:line="322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В расчет годового фонда оплаты труда не включаются суммы, </w:t>
      </w:r>
      <w:r>
        <w:rPr>
          <w:rStyle w:val="14pt0"/>
        </w:rPr>
        <w:t>вып</w:t>
      </w:r>
      <w:r w:rsidRPr="00C0441D">
        <w:rPr>
          <w:rStyle w:val="14pt0"/>
        </w:rPr>
        <w:t>лаченные</w:t>
      </w:r>
      <w:r w:rsidRPr="00C0441D">
        <w:rPr>
          <w:sz w:val="28"/>
          <w:szCs w:val="28"/>
        </w:rPr>
        <w:t xml:space="preserve"> за совмещение профессий (должностей), расширение зон </w:t>
      </w:r>
      <w:r>
        <w:rPr>
          <w:sz w:val="28"/>
          <w:szCs w:val="28"/>
        </w:rPr>
        <w:t>обслу</w:t>
      </w:r>
      <w:r w:rsidRPr="00C0441D">
        <w:rPr>
          <w:sz w:val="28"/>
          <w:szCs w:val="28"/>
        </w:rPr>
        <w:t xml:space="preserve">живания, увеличение объема работы и другие выплаты </w:t>
      </w:r>
      <w:r>
        <w:rPr>
          <w:sz w:val="28"/>
          <w:szCs w:val="28"/>
        </w:rPr>
        <w:t>компе</w:t>
      </w:r>
      <w:r w:rsidRPr="00C0441D">
        <w:rPr>
          <w:sz w:val="28"/>
          <w:szCs w:val="28"/>
        </w:rPr>
        <w:t>нсационного характера, выплачива</w:t>
      </w:r>
      <w:r>
        <w:rPr>
          <w:sz w:val="28"/>
          <w:szCs w:val="28"/>
        </w:rPr>
        <w:t>емые за счет экономии годового фонда</w:t>
      </w:r>
      <w:r w:rsidRPr="00C0441D">
        <w:rPr>
          <w:sz w:val="28"/>
          <w:szCs w:val="28"/>
        </w:rPr>
        <w:t xml:space="preserve"> оплаты труда.»</w:t>
      </w:r>
    </w:p>
    <w:p w:rsidR="00C0441D" w:rsidRPr="00C0441D" w:rsidRDefault="00C0441D" w:rsidP="00C0441D">
      <w:pPr>
        <w:pStyle w:val="10"/>
        <w:shd w:val="clear" w:color="auto" w:fill="auto"/>
        <w:tabs>
          <w:tab w:val="left" w:pos="992"/>
        </w:tabs>
        <w:spacing w:line="341" w:lineRule="exact"/>
        <w:ind w:left="200" w:right="20" w:firstLine="2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б)</w:t>
      </w:r>
      <w:r w:rsidRPr="00C0441D">
        <w:rPr>
          <w:sz w:val="28"/>
          <w:szCs w:val="28"/>
        </w:rPr>
        <w:tab/>
        <w:t>Дополнить раздел 4 Положения пунктом 4.5. следующего ржания:</w:t>
      </w:r>
    </w:p>
    <w:p w:rsidR="00C0441D" w:rsidRDefault="00C0441D" w:rsidP="00C0441D">
      <w:pPr>
        <w:pStyle w:val="10"/>
        <w:shd w:val="clear" w:color="auto" w:fill="auto"/>
        <w:spacing w:line="326" w:lineRule="exact"/>
        <w:ind w:left="2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441D">
        <w:rPr>
          <w:sz w:val="28"/>
          <w:szCs w:val="28"/>
        </w:rPr>
        <w:t xml:space="preserve">4.5. Должностные лица, допустившие перерасход или незаконное </w:t>
      </w:r>
      <w:r>
        <w:rPr>
          <w:sz w:val="28"/>
          <w:szCs w:val="28"/>
        </w:rPr>
        <w:t>расх</w:t>
      </w:r>
      <w:r w:rsidRPr="00C0441D">
        <w:rPr>
          <w:sz w:val="28"/>
          <w:szCs w:val="28"/>
        </w:rPr>
        <w:t xml:space="preserve">одование годового фонда оплаты труда, несут ответственность в </w:t>
      </w:r>
      <w:r>
        <w:rPr>
          <w:sz w:val="28"/>
          <w:szCs w:val="28"/>
        </w:rPr>
        <w:t>соотв</w:t>
      </w:r>
      <w:r w:rsidRPr="00C0441D">
        <w:rPr>
          <w:sz w:val="28"/>
          <w:szCs w:val="28"/>
        </w:rPr>
        <w:t>етствии с действующим законодательством.</w:t>
      </w:r>
    </w:p>
    <w:p w:rsidR="00C0441D" w:rsidRPr="00C0441D" w:rsidRDefault="00C0441D" w:rsidP="00C0441D">
      <w:pPr>
        <w:pStyle w:val="10"/>
        <w:shd w:val="clear" w:color="auto" w:fill="auto"/>
        <w:spacing w:line="326" w:lineRule="exact"/>
        <w:ind w:left="200" w:right="20" w:firstLine="480"/>
        <w:jc w:val="both"/>
        <w:rPr>
          <w:sz w:val="28"/>
          <w:szCs w:val="28"/>
        </w:rPr>
      </w:pPr>
      <w:r w:rsidRPr="00C0441D">
        <w:rPr>
          <w:sz w:val="28"/>
          <w:szCs w:val="28"/>
        </w:rPr>
        <w:lastRenderedPageBreak/>
        <w:t xml:space="preserve">Контроль за правильностью определения и использования </w:t>
      </w:r>
      <w:r w:rsidR="00824CFF">
        <w:rPr>
          <w:sz w:val="28"/>
          <w:szCs w:val="28"/>
        </w:rPr>
        <w:t>год</w:t>
      </w:r>
      <w:r w:rsidRPr="00C0441D">
        <w:rPr>
          <w:sz w:val="28"/>
          <w:szCs w:val="28"/>
        </w:rPr>
        <w:t>ового фонда оплаты осуществляет</w:t>
      </w:r>
      <w:r w:rsidR="00824CFF">
        <w:rPr>
          <w:sz w:val="28"/>
          <w:szCs w:val="28"/>
        </w:rPr>
        <w:t xml:space="preserve">ся соответствующим управлением </w:t>
      </w:r>
      <w:r w:rsidRPr="00C0441D">
        <w:rPr>
          <w:sz w:val="28"/>
          <w:szCs w:val="28"/>
        </w:rPr>
        <w:t>а</w:t>
      </w:r>
      <w:r w:rsidR="00824CFF">
        <w:rPr>
          <w:sz w:val="28"/>
          <w:szCs w:val="28"/>
        </w:rPr>
        <w:t>дм</w:t>
      </w:r>
      <w:r w:rsidRPr="00C0441D">
        <w:rPr>
          <w:sz w:val="28"/>
          <w:szCs w:val="28"/>
        </w:rPr>
        <w:t xml:space="preserve">инистрации города, а также при проведении ревизий и проверок вопросов </w:t>
      </w:r>
      <w:r w:rsidR="00824CFF">
        <w:rPr>
          <w:sz w:val="28"/>
          <w:szCs w:val="28"/>
        </w:rPr>
        <w:t>фин</w:t>
      </w:r>
      <w:r w:rsidRPr="00C0441D">
        <w:rPr>
          <w:sz w:val="28"/>
          <w:szCs w:val="28"/>
        </w:rPr>
        <w:t>ансовой и хозяйственной деятельности муниципальных учреждений.».</w:t>
      </w:r>
    </w:p>
    <w:p w:rsidR="00C0441D" w:rsidRPr="00824CFF" w:rsidRDefault="00C0441D" w:rsidP="00824CFF">
      <w:pPr>
        <w:pStyle w:val="10"/>
        <w:numPr>
          <w:ilvl w:val="0"/>
          <w:numId w:val="16"/>
        </w:numPr>
        <w:shd w:val="clear" w:color="auto" w:fill="auto"/>
        <w:tabs>
          <w:tab w:val="left" w:pos="1429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824CFF">
        <w:rPr>
          <w:sz w:val="28"/>
          <w:szCs w:val="28"/>
        </w:rPr>
        <w:t xml:space="preserve">Внести в Порядок установления </w:t>
      </w:r>
      <w:r w:rsidR="00824CFF" w:rsidRPr="00824CFF">
        <w:rPr>
          <w:sz w:val="28"/>
          <w:szCs w:val="28"/>
        </w:rPr>
        <w:t>заработной платы руководителям мун</w:t>
      </w:r>
      <w:r w:rsidRPr="00824CFF">
        <w:rPr>
          <w:sz w:val="28"/>
          <w:szCs w:val="28"/>
        </w:rPr>
        <w:t>и</w:t>
      </w:r>
      <w:r w:rsidR="00824CFF">
        <w:rPr>
          <w:sz w:val="28"/>
          <w:szCs w:val="28"/>
        </w:rPr>
        <w:t>ци</w:t>
      </w:r>
      <w:r w:rsidRPr="00824CFF">
        <w:rPr>
          <w:sz w:val="28"/>
          <w:szCs w:val="28"/>
        </w:rPr>
        <w:t>пальных учреждений, их заместителям и главным бухгалтерам,</w:t>
      </w:r>
      <w:r w:rsidR="00824CFF">
        <w:rPr>
          <w:sz w:val="28"/>
          <w:szCs w:val="28"/>
        </w:rPr>
        <w:t xml:space="preserve"> утв</w:t>
      </w:r>
      <w:r w:rsidRPr="00824CFF">
        <w:rPr>
          <w:sz w:val="28"/>
          <w:szCs w:val="28"/>
        </w:rPr>
        <w:t>ержденный вышеуказанным по</w:t>
      </w:r>
      <w:r w:rsidR="00824CFF">
        <w:rPr>
          <w:sz w:val="28"/>
          <w:szCs w:val="28"/>
        </w:rPr>
        <w:t>становлением, (далее -Порядок) сле</w:t>
      </w:r>
      <w:r w:rsidRPr="00824CFF">
        <w:rPr>
          <w:sz w:val="28"/>
          <w:szCs w:val="28"/>
        </w:rPr>
        <w:t>дующие изменения:</w:t>
      </w:r>
    </w:p>
    <w:p w:rsidR="00C0441D" w:rsidRPr="00C0441D" w:rsidRDefault="00824CFF" w:rsidP="00824CFF">
      <w:pPr>
        <w:pStyle w:val="1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1.3.1. </w:t>
      </w:r>
      <w:r w:rsidR="00C0441D" w:rsidRPr="00C0441D">
        <w:rPr>
          <w:sz w:val="28"/>
          <w:szCs w:val="28"/>
        </w:rPr>
        <w:t xml:space="preserve">В абзаце четвертом пункта 2 Порядка слова «главой </w:t>
      </w:r>
      <w:r>
        <w:rPr>
          <w:sz w:val="28"/>
          <w:szCs w:val="28"/>
        </w:rPr>
        <w:t>адми</w:t>
      </w:r>
      <w:r w:rsidR="00C0441D" w:rsidRPr="00C0441D">
        <w:rPr>
          <w:sz w:val="28"/>
          <w:szCs w:val="28"/>
        </w:rPr>
        <w:t>нистрации города» заменить словами «администрацией города»;</w:t>
      </w:r>
    </w:p>
    <w:p w:rsidR="00C0441D" w:rsidRPr="00C0441D" w:rsidRDefault="00824CFF" w:rsidP="00824CFF">
      <w:pPr>
        <w:pStyle w:val="10"/>
        <w:shd w:val="clear" w:color="auto" w:fill="auto"/>
        <w:tabs>
          <w:tab w:val="left" w:pos="709"/>
        </w:tabs>
        <w:spacing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</w:t>
      </w:r>
      <w:r>
        <w:rPr>
          <w:sz w:val="28"/>
          <w:szCs w:val="28"/>
        </w:rPr>
        <w:tab/>
      </w:r>
      <w:r w:rsidR="00C0441D" w:rsidRPr="00C0441D">
        <w:rPr>
          <w:sz w:val="28"/>
          <w:szCs w:val="28"/>
        </w:rPr>
        <w:t>В пункте 3 Порядка слова</w:t>
      </w:r>
      <w:r>
        <w:rPr>
          <w:sz w:val="28"/>
          <w:szCs w:val="28"/>
        </w:rPr>
        <w:t xml:space="preserve"> «на 10-30 процентов» заменить слова</w:t>
      </w:r>
      <w:r w:rsidR="00C0441D" w:rsidRPr="00C0441D">
        <w:rPr>
          <w:sz w:val="28"/>
          <w:szCs w:val="28"/>
        </w:rPr>
        <w:t>ми «на 10-50 процентов»;</w:t>
      </w:r>
    </w:p>
    <w:p w:rsidR="00C0441D" w:rsidRPr="00C0441D" w:rsidRDefault="00C0441D" w:rsidP="00824CFF">
      <w:pPr>
        <w:pStyle w:val="10"/>
        <w:numPr>
          <w:ilvl w:val="2"/>
          <w:numId w:val="19"/>
        </w:numPr>
        <w:shd w:val="clear" w:color="auto" w:fill="auto"/>
        <w:tabs>
          <w:tab w:val="left" w:pos="1399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C0441D">
        <w:rPr>
          <w:sz w:val="28"/>
          <w:szCs w:val="28"/>
        </w:rPr>
        <w:t>В пункте 7 Порядка слово «главы» исключить;</w:t>
      </w:r>
    </w:p>
    <w:p w:rsidR="00C0441D" w:rsidRPr="00C0441D" w:rsidRDefault="00824CFF" w:rsidP="00824CFF">
      <w:pPr>
        <w:pStyle w:val="10"/>
        <w:shd w:val="clear" w:color="auto" w:fill="auto"/>
        <w:tabs>
          <w:tab w:val="left" w:pos="1674"/>
        </w:tabs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C0441D" w:rsidRPr="00C0441D">
        <w:rPr>
          <w:sz w:val="28"/>
          <w:szCs w:val="28"/>
        </w:rPr>
        <w:t xml:space="preserve">В пункте 8 Порядка слова «органов местного самоуправления - </w:t>
      </w:r>
      <w:r>
        <w:rPr>
          <w:sz w:val="28"/>
          <w:szCs w:val="28"/>
        </w:rPr>
        <w:t>глав</w:t>
      </w:r>
      <w:r w:rsidR="00C0441D" w:rsidRPr="00C0441D">
        <w:rPr>
          <w:sz w:val="28"/>
          <w:szCs w:val="28"/>
        </w:rPr>
        <w:t>ных распорядителей средств бюджета» заменить словами</w:t>
      </w:r>
      <w:r>
        <w:rPr>
          <w:sz w:val="28"/>
          <w:szCs w:val="28"/>
        </w:rPr>
        <w:t xml:space="preserve"> «адм</w:t>
      </w:r>
      <w:r w:rsidR="00C0441D" w:rsidRPr="00C0441D">
        <w:rPr>
          <w:sz w:val="28"/>
          <w:szCs w:val="28"/>
        </w:rPr>
        <w:t>инистрации города».</w:t>
      </w:r>
    </w:p>
    <w:p w:rsidR="00C0441D" w:rsidRPr="00824CFF" w:rsidRDefault="00C0441D" w:rsidP="00824CFF">
      <w:pPr>
        <w:pStyle w:val="10"/>
        <w:numPr>
          <w:ilvl w:val="0"/>
          <w:numId w:val="16"/>
        </w:numPr>
        <w:shd w:val="clear" w:color="auto" w:fill="auto"/>
        <w:tabs>
          <w:tab w:val="left" w:pos="1491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824CFF">
        <w:rPr>
          <w:sz w:val="28"/>
          <w:szCs w:val="28"/>
        </w:rPr>
        <w:t xml:space="preserve">В абзаце 2 пункта 2 Порядка исчисления размера средней </w:t>
      </w:r>
      <w:r w:rsidR="00824CFF" w:rsidRPr="00824CFF">
        <w:rPr>
          <w:sz w:val="28"/>
          <w:szCs w:val="28"/>
        </w:rPr>
        <w:t xml:space="preserve">заработной </w:t>
      </w:r>
      <w:r w:rsidRPr="00824CFF">
        <w:rPr>
          <w:sz w:val="28"/>
          <w:szCs w:val="28"/>
        </w:rPr>
        <w:t>платы для определения размера должностного оклада</w:t>
      </w:r>
      <w:r w:rsidR="00824CFF">
        <w:rPr>
          <w:sz w:val="28"/>
          <w:szCs w:val="28"/>
        </w:rPr>
        <w:t xml:space="preserve"> руков</w:t>
      </w:r>
      <w:r w:rsidRPr="00824CFF">
        <w:rPr>
          <w:sz w:val="28"/>
          <w:szCs w:val="28"/>
        </w:rPr>
        <w:t>одителя муниципального учреждени</w:t>
      </w:r>
      <w:r w:rsidR="00824CFF">
        <w:rPr>
          <w:sz w:val="28"/>
          <w:szCs w:val="28"/>
        </w:rPr>
        <w:t>я, утвержденного вышеуказанным постано</w:t>
      </w:r>
      <w:r w:rsidRPr="00824CFF">
        <w:rPr>
          <w:sz w:val="28"/>
          <w:szCs w:val="28"/>
        </w:rPr>
        <w:t xml:space="preserve">влением, второе предложение изложить в следующей редакции: </w:t>
      </w:r>
      <w:r w:rsidR="00824CFF">
        <w:rPr>
          <w:sz w:val="28"/>
          <w:szCs w:val="28"/>
        </w:rPr>
        <w:t>«Учре</w:t>
      </w:r>
      <w:r w:rsidRPr="00824CFF">
        <w:rPr>
          <w:sz w:val="28"/>
          <w:szCs w:val="28"/>
        </w:rPr>
        <w:t xml:space="preserve">дитель, главные распорядители средств городского бюджета </w:t>
      </w:r>
      <w:r w:rsidR="00824CFF">
        <w:rPr>
          <w:sz w:val="28"/>
          <w:szCs w:val="28"/>
        </w:rPr>
        <w:t>само</w:t>
      </w:r>
      <w:r w:rsidRPr="00824CFF">
        <w:rPr>
          <w:sz w:val="28"/>
          <w:szCs w:val="28"/>
        </w:rPr>
        <w:t>стоятельно определяют ф</w:t>
      </w:r>
      <w:r w:rsidR="00824CFF">
        <w:rPr>
          <w:sz w:val="28"/>
          <w:szCs w:val="28"/>
        </w:rPr>
        <w:t xml:space="preserve">инансовые источники (бюджетные </w:t>
      </w:r>
      <w:r w:rsidRPr="00824CFF">
        <w:rPr>
          <w:sz w:val="28"/>
          <w:szCs w:val="28"/>
        </w:rPr>
        <w:t>а</w:t>
      </w:r>
      <w:r w:rsidR="00824CFF">
        <w:rPr>
          <w:sz w:val="28"/>
          <w:szCs w:val="28"/>
        </w:rPr>
        <w:t>сси</w:t>
      </w:r>
      <w:r w:rsidRPr="00824CFF">
        <w:rPr>
          <w:sz w:val="28"/>
          <w:szCs w:val="28"/>
        </w:rPr>
        <w:t xml:space="preserve">гнования, субсидия и (или) доходы от оказания платных услуг и иной </w:t>
      </w:r>
      <w:r w:rsidR="00824CFF">
        <w:rPr>
          <w:sz w:val="28"/>
          <w:szCs w:val="28"/>
        </w:rPr>
        <w:t>прин</w:t>
      </w:r>
      <w:r w:rsidRPr="00824CFF">
        <w:rPr>
          <w:sz w:val="28"/>
          <w:szCs w:val="28"/>
        </w:rPr>
        <w:t xml:space="preserve">осящей доход деятельности), за счет </w:t>
      </w:r>
      <w:r w:rsidR="00824CFF">
        <w:rPr>
          <w:sz w:val="28"/>
          <w:szCs w:val="28"/>
        </w:rPr>
        <w:t>которых осуществляется выплата окладов</w:t>
      </w:r>
      <w:r w:rsidR="00824CFF" w:rsidRPr="00824CFF">
        <w:rPr>
          <w:sz w:val="28"/>
          <w:szCs w:val="28"/>
        </w:rPr>
        <w:t xml:space="preserve"> </w:t>
      </w:r>
      <w:r w:rsidRPr="00824CFF">
        <w:rPr>
          <w:sz w:val="28"/>
          <w:szCs w:val="28"/>
        </w:rPr>
        <w:t xml:space="preserve">(должностных окладов), ставок заработной платы и выплат </w:t>
      </w:r>
      <w:r w:rsidR="00824CFF">
        <w:rPr>
          <w:sz w:val="28"/>
          <w:szCs w:val="28"/>
        </w:rPr>
        <w:t>стимули</w:t>
      </w:r>
      <w:r w:rsidRPr="00824CFF">
        <w:rPr>
          <w:sz w:val="28"/>
          <w:szCs w:val="28"/>
        </w:rPr>
        <w:t xml:space="preserve">рующего характера работников, относящихся к основному </w:t>
      </w:r>
      <w:r w:rsidR="00824CFF">
        <w:rPr>
          <w:sz w:val="28"/>
          <w:szCs w:val="28"/>
        </w:rPr>
        <w:t>персоналу</w:t>
      </w:r>
      <w:r w:rsidRPr="00824CFF">
        <w:rPr>
          <w:sz w:val="28"/>
          <w:szCs w:val="28"/>
        </w:rPr>
        <w:t xml:space="preserve"> учреждения.»</w:t>
      </w:r>
    </w:p>
    <w:p w:rsidR="00C0441D" w:rsidRPr="00824CFF" w:rsidRDefault="00C0441D" w:rsidP="00824CFF">
      <w:pPr>
        <w:pStyle w:val="10"/>
        <w:numPr>
          <w:ilvl w:val="1"/>
          <w:numId w:val="16"/>
        </w:numPr>
        <w:shd w:val="clear" w:color="auto" w:fill="auto"/>
        <w:tabs>
          <w:tab w:val="left" w:pos="0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824CFF">
        <w:rPr>
          <w:sz w:val="28"/>
          <w:szCs w:val="28"/>
        </w:rPr>
        <w:t xml:space="preserve">Главным распорядителям средств городского бюджета представить </w:t>
      </w:r>
      <w:r w:rsidR="00824CFF" w:rsidRPr="00824CFF">
        <w:rPr>
          <w:sz w:val="28"/>
          <w:szCs w:val="28"/>
        </w:rPr>
        <w:t xml:space="preserve">до 1 </w:t>
      </w:r>
      <w:r w:rsidRPr="00824CFF">
        <w:rPr>
          <w:sz w:val="28"/>
          <w:szCs w:val="28"/>
        </w:rPr>
        <w:t>сентября 2011 года на согласование в финансовое управление</w:t>
      </w:r>
      <w:r w:rsidR="00824CFF">
        <w:rPr>
          <w:sz w:val="28"/>
          <w:szCs w:val="28"/>
        </w:rPr>
        <w:t xml:space="preserve"> админис</w:t>
      </w:r>
      <w:r w:rsidRPr="00824CFF">
        <w:rPr>
          <w:sz w:val="28"/>
          <w:szCs w:val="28"/>
        </w:rPr>
        <w:t xml:space="preserve">трации города порядки формирования фонда оплаты труда </w:t>
      </w:r>
      <w:r w:rsidR="00824CFF">
        <w:rPr>
          <w:sz w:val="28"/>
          <w:szCs w:val="28"/>
        </w:rPr>
        <w:t>работ</w:t>
      </w:r>
      <w:r w:rsidRPr="00824CFF">
        <w:rPr>
          <w:sz w:val="28"/>
          <w:szCs w:val="28"/>
        </w:rPr>
        <w:t>ников муниципальных учреждений.</w:t>
      </w:r>
    </w:p>
    <w:p w:rsidR="00C0441D" w:rsidRPr="00C0441D" w:rsidRDefault="00C0441D" w:rsidP="00C0441D">
      <w:pPr>
        <w:pStyle w:val="10"/>
        <w:numPr>
          <w:ilvl w:val="1"/>
          <w:numId w:val="16"/>
        </w:numPr>
        <w:shd w:val="clear" w:color="auto" w:fill="auto"/>
        <w:tabs>
          <w:tab w:val="left" w:pos="1161"/>
        </w:tabs>
        <w:spacing w:line="322" w:lineRule="exact"/>
        <w:ind w:left="220" w:right="20" w:firstLine="440"/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Управлению образования (Семибратова Л.М.), управлению </w:t>
      </w:r>
      <w:r w:rsidR="00824CFF">
        <w:rPr>
          <w:sz w:val="28"/>
          <w:szCs w:val="28"/>
        </w:rPr>
        <w:t>социаль</w:t>
      </w:r>
      <w:r w:rsidRPr="00C0441D">
        <w:rPr>
          <w:sz w:val="28"/>
          <w:szCs w:val="28"/>
        </w:rPr>
        <w:t xml:space="preserve">ной политики (Пислегина М.Ю.) довести настоящее постановление </w:t>
      </w:r>
      <w:r w:rsidR="00824CFF">
        <w:rPr>
          <w:sz w:val="28"/>
          <w:szCs w:val="28"/>
        </w:rPr>
        <w:t xml:space="preserve">до </w:t>
      </w:r>
      <w:r w:rsidRPr="00C0441D">
        <w:rPr>
          <w:rStyle w:val="115pt"/>
          <w:sz w:val="28"/>
          <w:szCs w:val="28"/>
        </w:rPr>
        <w:t>сведения</w:t>
      </w:r>
      <w:r w:rsidRPr="00C0441D">
        <w:rPr>
          <w:sz w:val="28"/>
          <w:szCs w:val="28"/>
        </w:rPr>
        <w:t xml:space="preserve"> подведомственных муниципальных учреждений.</w:t>
      </w:r>
    </w:p>
    <w:p w:rsidR="00C0441D" w:rsidRPr="00824CFF" w:rsidRDefault="00C0441D" w:rsidP="00C0441D">
      <w:pPr>
        <w:pStyle w:val="10"/>
        <w:numPr>
          <w:ilvl w:val="1"/>
          <w:numId w:val="16"/>
        </w:numPr>
        <w:shd w:val="clear" w:color="auto" w:fill="auto"/>
        <w:tabs>
          <w:tab w:val="left" w:pos="1137"/>
        </w:tabs>
        <w:spacing w:line="322" w:lineRule="exact"/>
        <w:ind w:right="20" w:firstLine="709"/>
        <w:jc w:val="both"/>
        <w:rPr>
          <w:rStyle w:val="145pt0pt"/>
          <w:sz w:val="28"/>
          <w:szCs w:val="28"/>
        </w:rPr>
      </w:pPr>
      <w:r w:rsidRPr="00824CFF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824CFF" w:rsidRPr="00824CFF">
        <w:rPr>
          <w:rStyle w:val="0pt"/>
          <w:sz w:val="28"/>
          <w:szCs w:val="28"/>
        </w:rPr>
        <w:t xml:space="preserve">главы </w:t>
      </w:r>
      <w:r w:rsidRPr="00824CFF">
        <w:rPr>
          <w:sz w:val="28"/>
          <w:szCs w:val="28"/>
        </w:rPr>
        <w:t>администрации города по профилактике правонарушений и</w:t>
      </w:r>
      <w:r w:rsidR="00824CFF" w:rsidRPr="00824CFF">
        <w:rPr>
          <w:sz w:val="28"/>
          <w:szCs w:val="28"/>
        </w:rPr>
        <w:t xml:space="preserve"> социальным вопросам Куракина А.И. и заместителя главы администрации </w:t>
      </w:r>
      <w:r w:rsidR="00824CFF" w:rsidRPr="00824CFF">
        <w:rPr>
          <w:noProof/>
          <w:sz w:val="28"/>
          <w:szCs w:val="28"/>
        </w:rPr>
        <w:t>город</w:t>
      </w:r>
      <w:r w:rsidR="00824CFF">
        <w:rPr>
          <w:noProof/>
          <w:sz w:val="28"/>
          <w:szCs w:val="28"/>
        </w:rPr>
        <w:t>а, начальника финансвового упра</w:t>
      </w:r>
      <w:r w:rsidR="00824CFF" w:rsidRPr="00824CFF">
        <w:rPr>
          <w:noProof/>
          <w:sz w:val="28"/>
          <w:szCs w:val="28"/>
        </w:rPr>
        <w:t>в</w:t>
      </w:r>
      <w:r w:rsidR="00824CFF">
        <w:rPr>
          <w:noProof/>
          <w:sz w:val="28"/>
          <w:szCs w:val="28"/>
        </w:rPr>
        <w:t>л</w:t>
      </w:r>
      <w:r w:rsidR="00824CFF" w:rsidRPr="00824CFF">
        <w:rPr>
          <w:noProof/>
          <w:sz w:val="28"/>
          <w:szCs w:val="28"/>
        </w:rPr>
        <w:t xml:space="preserve">ения </w:t>
      </w:r>
      <w:r w:rsidRPr="00824CFF">
        <w:rPr>
          <w:sz w:val="28"/>
          <w:szCs w:val="28"/>
        </w:rPr>
        <w:t>Колесникову Т.Е.</w:t>
      </w:r>
    </w:p>
    <w:p w:rsidR="00C0441D" w:rsidRPr="00C0441D" w:rsidRDefault="00C0441D" w:rsidP="00C0441D">
      <w:pPr>
        <w:jc w:val="both"/>
        <w:rPr>
          <w:rStyle w:val="145pt0pt"/>
          <w:sz w:val="28"/>
          <w:szCs w:val="28"/>
        </w:rPr>
      </w:pPr>
    </w:p>
    <w:p w:rsidR="00C0441D" w:rsidRDefault="00C0441D" w:rsidP="00C0441D">
      <w:pPr>
        <w:jc w:val="both"/>
        <w:rPr>
          <w:sz w:val="28"/>
          <w:szCs w:val="28"/>
        </w:rPr>
      </w:pPr>
    </w:p>
    <w:p w:rsidR="00824CFF" w:rsidRPr="00C0441D" w:rsidRDefault="00824CFF" w:rsidP="00C0441D">
      <w:pPr>
        <w:jc w:val="both"/>
        <w:rPr>
          <w:sz w:val="28"/>
          <w:szCs w:val="28"/>
        </w:rPr>
      </w:pPr>
    </w:p>
    <w:p w:rsidR="00633FC4" w:rsidRPr="00C0441D" w:rsidRDefault="00DA74AF" w:rsidP="00C0441D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C0441D">
        <w:rPr>
          <w:sz w:val="28"/>
          <w:szCs w:val="28"/>
        </w:rPr>
        <w:t>Глава</w:t>
      </w:r>
      <w:r w:rsidR="008E0581" w:rsidRPr="00C0441D">
        <w:rPr>
          <w:sz w:val="28"/>
          <w:szCs w:val="28"/>
        </w:rPr>
        <w:t xml:space="preserve"> администрации города                                </w:t>
      </w:r>
    </w:p>
    <w:p w:rsidR="00633FC4" w:rsidRPr="00C0441D" w:rsidRDefault="008E0581" w:rsidP="00C0441D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C0441D">
        <w:rPr>
          <w:sz w:val="28"/>
          <w:szCs w:val="28"/>
        </w:rPr>
        <w:t xml:space="preserve">          </w:t>
      </w:r>
      <w:r w:rsidR="00DA74AF" w:rsidRPr="00C0441D">
        <w:rPr>
          <w:sz w:val="28"/>
          <w:szCs w:val="28"/>
        </w:rPr>
        <w:t xml:space="preserve">                </w:t>
      </w:r>
      <w:r w:rsidR="004F472B" w:rsidRPr="00C0441D">
        <w:rPr>
          <w:sz w:val="28"/>
          <w:szCs w:val="28"/>
        </w:rPr>
        <w:t xml:space="preserve">       </w:t>
      </w:r>
      <w:r w:rsidR="00DA74AF" w:rsidRPr="00C0441D">
        <w:rPr>
          <w:sz w:val="28"/>
          <w:szCs w:val="28"/>
        </w:rPr>
        <w:t xml:space="preserve"> А.Д. Клюкин</w:t>
      </w:r>
    </w:p>
    <w:p w:rsidR="00746041" w:rsidRDefault="00746041" w:rsidP="00633FC4">
      <w:pPr>
        <w:tabs>
          <w:tab w:val="left" w:pos="7020"/>
          <w:tab w:val="left" w:pos="7200"/>
        </w:tabs>
        <w:rPr>
          <w:sz w:val="28"/>
          <w:szCs w:val="28"/>
        </w:rPr>
      </w:pPr>
    </w:p>
    <w:sectPr w:rsidR="00746041" w:rsidSect="00FD54D5">
      <w:headerReference w:type="even" r:id="rId8"/>
      <w:headerReference w:type="default" r:id="rId9"/>
      <w:pgSz w:w="11906" w:h="16838"/>
      <w:pgMar w:top="1134" w:right="74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6C" w:rsidRDefault="00B71C6C">
      <w:r>
        <w:separator/>
      </w:r>
    </w:p>
  </w:endnote>
  <w:endnote w:type="continuationSeparator" w:id="0">
    <w:p w:rsidR="00B71C6C" w:rsidRDefault="00B7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6C" w:rsidRDefault="00B71C6C">
      <w:r>
        <w:separator/>
      </w:r>
    </w:p>
  </w:footnote>
  <w:footnote w:type="continuationSeparator" w:id="0">
    <w:p w:rsidR="00B71C6C" w:rsidRDefault="00B7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DE" w:rsidRDefault="0027217C" w:rsidP="00FD54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0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1DE" w:rsidRDefault="00B71C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DE" w:rsidRDefault="0027217C" w:rsidP="00FD54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0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CFF">
      <w:rPr>
        <w:rStyle w:val="a5"/>
        <w:noProof/>
      </w:rPr>
      <w:t>2</w:t>
    </w:r>
    <w:r>
      <w:rPr>
        <w:rStyle w:val="a5"/>
      </w:rPr>
      <w:fldChar w:fldCharType="end"/>
    </w:r>
  </w:p>
  <w:p w:rsidR="00D131DE" w:rsidRDefault="00B71C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D"/>
    <w:multiLevelType w:val="multilevel"/>
    <w:tmpl w:val="EB189820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5C3279C"/>
    <w:multiLevelType w:val="multilevel"/>
    <w:tmpl w:val="6E3EC9A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0B7BD2"/>
    <w:multiLevelType w:val="hybridMultilevel"/>
    <w:tmpl w:val="F40C3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4206F"/>
    <w:multiLevelType w:val="multilevel"/>
    <w:tmpl w:val="1570D4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564303"/>
    <w:multiLevelType w:val="multilevel"/>
    <w:tmpl w:val="329875C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23C48AD"/>
    <w:multiLevelType w:val="multilevel"/>
    <w:tmpl w:val="B524DB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E84D5D"/>
    <w:multiLevelType w:val="hybridMultilevel"/>
    <w:tmpl w:val="6CDE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27250"/>
    <w:multiLevelType w:val="hybridMultilevel"/>
    <w:tmpl w:val="F4C2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B6F31"/>
    <w:multiLevelType w:val="hybridMultilevel"/>
    <w:tmpl w:val="A1B4E0D6"/>
    <w:lvl w:ilvl="0" w:tplc="4840346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AF7E68"/>
    <w:multiLevelType w:val="hybridMultilevel"/>
    <w:tmpl w:val="EA627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81040"/>
    <w:multiLevelType w:val="hybridMultilevel"/>
    <w:tmpl w:val="DA381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83985"/>
    <w:multiLevelType w:val="multilevel"/>
    <w:tmpl w:val="AAC6DDE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8C7C9C"/>
    <w:multiLevelType w:val="multilevel"/>
    <w:tmpl w:val="67F48FD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EE2976"/>
    <w:multiLevelType w:val="hybridMultilevel"/>
    <w:tmpl w:val="1362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56C90"/>
    <w:multiLevelType w:val="multilevel"/>
    <w:tmpl w:val="23386A2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13"/>
  </w:num>
  <w:num w:numId="8">
    <w:abstractNumId w:val="9"/>
  </w:num>
  <w:num w:numId="9">
    <w:abstractNumId w:val="16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14"/>
  </w:num>
  <w:num w:numId="17">
    <w:abstractNumId w:val="18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78B"/>
    <w:rsid w:val="000002FF"/>
    <w:rsid w:val="00022FCB"/>
    <w:rsid w:val="00050BB1"/>
    <w:rsid w:val="000558F6"/>
    <w:rsid w:val="0005632A"/>
    <w:rsid w:val="00086FFC"/>
    <w:rsid w:val="0009272A"/>
    <w:rsid w:val="000E68DC"/>
    <w:rsid w:val="001037B5"/>
    <w:rsid w:val="001123D8"/>
    <w:rsid w:val="001319D3"/>
    <w:rsid w:val="00144401"/>
    <w:rsid w:val="0017078B"/>
    <w:rsid w:val="00174BDC"/>
    <w:rsid w:val="0018285F"/>
    <w:rsid w:val="001836A7"/>
    <w:rsid w:val="001905BF"/>
    <w:rsid w:val="00197754"/>
    <w:rsid w:val="001D0FA0"/>
    <w:rsid w:val="00206274"/>
    <w:rsid w:val="00227187"/>
    <w:rsid w:val="00240BCA"/>
    <w:rsid w:val="0024275E"/>
    <w:rsid w:val="00256AFE"/>
    <w:rsid w:val="002703C7"/>
    <w:rsid w:val="0027217C"/>
    <w:rsid w:val="002772C4"/>
    <w:rsid w:val="002806C4"/>
    <w:rsid w:val="00290F46"/>
    <w:rsid w:val="00296967"/>
    <w:rsid w:val="002A07C1"/>
    <w:rsid w:val="002A50AA"/>
    <w:rsid w:val="002B0EFA"/>
    <w:rsid w:val="002B6193"/>
    <w:rsid w:val="002C1869"/>
    <w:rsid w:val="002C3CC8"/>
    <w:rsid w:val="002C5753"/>
    <w:rsid w:val="002D05CE"/>
    <w:rsid w:val="002F305A"/>
    <w:rsid w:val="002F5424"/>
    <w:rsid w:val="00350EFD"/>
    <w:rsid w:val="0036110D"/>
    <w:rsid w:val="00377D58"/>
    <w:rsid w:val="003825F2"/>
    <w:rsid w:val="00392156"/>
    <w:rsid w:val="00396003"/>
    <w:rsid w:val="003960F8"/>
    <w:rsid w:val="003963DE"/>
    <w:rsid w:val="003C413F"/>
    <w:rsid w:val="003C703E"/>
    <w:rsid w:val="003D7D05"/>
    <w:rsid w:val="003E6286"/>
    <w:rsid w:val="003E67C8"/>
    <w:rsid w:val="00415494"/>
    <w:rsid w:val="0042596D"/>
    <w:rsid w:val="00427C36"/>
    <w:rsid w:val="00435129"/>
    <w:rsid w:val="00441369"/>
    <w:rsid w:val="0045529F"/>
    <w:rsid w:val="00456032"/>
    <w:rsid w:val="00460638"/>
    <w:rsid w:val="00462290"/>
    <w:rsid w:val="00476E14"/>
    <w:rsid w:val="004A00E2"/>
    <w:rsid w:val="004B2194"/>
    <w:rsid w:val="004B3138"/>
    <w:rsid w:val="004C7023"/>
    <w:rsid w:val="004D013A"/>
    <w:rsid w:val="004F0A53"/>
    <w:rsid w:val="004F472B"/>
    <w:rsid w:val="005336E1"/>
    <w:rsid w:val="00543103"/>
    <w:rsid w:val="00543B38"/>
    <w:rsid w:val="00543F07"/>
    <w:rsid w:val="0058462F"/>
    <w:rsid w:val="00585B1C"/>
    <w:rsid w:val="005A2534"/>
    <w:rsid w:val="005A436E"/>
    <w:rsid w:val="005A5E17"/>
    <w:rsid w:val="005B37B1"/>
    <w:rsid w:val="005B423D"/>
    <w:rsid w:val="005C311C"/>
    <w:rsid w:val="005C743E"/>
    <w:rsid w:val="005E1E7C"/>
    <w:rsid w:val="00615120"/>
    <w:rsid w:val="0061707A"/>
    <w:rsid w:val="00625E8E"/>
    <w:rsid w:val="00633FC4"/>
    <w:rsid w:val="006378A3"/>
    <w:rsid w:val="00637997"/>
    <w:rsid w:val="006408FE"/>
    <w:rsid w:val="006472B3"/>
    <w:rsid w:val="00653CBF"/>
    <w:rsid w:val="006561B8"/>
    <w:rsid w:val="00665781"/>
    <w:rsid w:val="00677DE8"/>
    <w:rsid w:val="00682EE3"/>
    <w:rsid w:val="006B13C7"/>
    <w:rsid w:val="006C5673"/>
    <w:rsid w:val="006C73EB"/>
    <w:rsid w:val="006E01DD"/>
    <w:rsid w:val="006E711F"/>
    <w:rsid w:val="006F502B"/>
    <w:rsid w:val="007020CD"/>
    <w:rsid w:val="00707B0F"/>
    <w:rsid w:val="00716F36"/>
    <w:rsid w:val="007213E1"/>
    <w:rsid w:val="007350AC"/>
    <w:rsid w:val="0074279B"/>
    <w:rsid w:val="00742C38"/>
    <w:rsid w:val="00746041"/>
    <w:rsid w:val="00757DF6"/>
    <w:rsid w:val="00765575"/>
    <w:rsid w:val="00796BD6"/>
    <w:rsid w:val="007D074E"/>
    <w:rsid w:val="007F0961"/>
    <w:rsid w:val="007F7835"/>
    <w:rsid w:val="007F7F3E"/>
    <w:rsid w:val="0081773B"/>
    <w:rsid w:val="00824CFF"/>
    <w:rsid w:val="008414BE"/>
    <w:rsid w:val="00844129"/>
    <w:rsid w:val="00890748"/>
    <w:rsid w:val="008A215E"/>
    <w:rsid w:val="008A60C3"/>
    <w:rsid w:val="008B611B"/>
    <w:rsid w:val="008C3313"/>
    <w:rsid w:val="008E0581"/>
    <w:rsid w:val="008F02A8"/>
    <w:rsid w:val="008F7162"/>
    <w:rsid w:val="00901508"/>
    <w:rsid w:val="00902DA8"/>
    <w:rsid w:val="00905671"/>
    <w:rsid w:val="00906759"/>
    <w:rsid w:val="00923940"/>
    <w:rsid w:val="00945AA2"/>
    <w:rsid w:val="00945F5E"/>
    <w:rsid w:val="00947E01"/>
    <w:rsid w:val="0096217A"/>
    <w:rsid w:val="00970CDA"/>
    <w:rsid w:val="009913F7"/>
    <w:rsid w:val="009A383A"/>
    <w:rsid w:val="009A74BB"/>
    <w:rsid w:val="009C010A"/>
    <w:rsid w:val="009C7F32"/>
    <w:rsid w:val="009E428A"/>
    <w:rsid w:val="009F3C81"/>
    <w:rsid w:val="009F6BC1"/>
    <w:rsid w:val="00A119A1"/>
    <w:rsid w:val="00A15053"/>
    <w:rsid w:val="00A26E42"/>
    <w:rsid w:val="00A36CF2"/>
    <w:rsid w:val="00A5059A"/>
    <w:rsid w:val="00A673BA"/>
    <w:rsid w:val="00A71065"/>
    <w:rsid w:val="00AA06B0"/>
    <w:rsid w:val="00AB09A1"/>
    <w:rsid w:val="00AB3195"/>
    <w:rsid w:val="00AE0114"/>
    <w:rsid w:val="00AE4CB2"/>
    <w:rsid w:val="00AF74D5"/>
    <w:rsid w:val="00B06FDA"/>
    <w:rsid w:val="00B12A34"/>
    <w:rsid w:val="00B14D55"/>
    <w:rsid w:val="00B16559"/>
    <w:rsid w:val="00B17E73"/>
    <w:rsid w:val="00B379D3"/>
    <w:rsid w:val="00B45AD7"/>
    <w:rsid w:val="00B47701"/>
    <w:rsid w:val="00B64BE8"/>
    <w:rsid w:val="00B71C6C"/>
    <w:rsid w:val="00B8561A"/>
    <w:rsid w:val="00B86447"/>
    <w:rsid w:val="00BD45C7"/>
    <w:rsid w:val="00BD4DBD"/>
    <w:rsid w:val="00BD777D"/>
    <w:rsid w:val="00BE1216"/>
    <w:rsid w:val="00BE2871"/>
    <w:rsid w:val="00BE314A"/>
    <w:rsid w:val="00C02AE7"/>
    <w:rsid w:val="00C0441D"/>
    <w:rsid w:val="00C07CE7"/>
    <w:rsid w:val="00C227C0"/>
    <w:rsid w:val="00C33547"/>
    <w:rsid w:val="00C33CD4"/>
    <w:rsid w:val="00C40E55"/>
    <w:rsid w:val="00C461F1"/>
    <w:rsid w:val="00C46E6B"/>
    <w:rsid w:val="00C46F5D"/>
    <w:rsid w:val="00C50F86"/>
    <w:rsid w:val="00C701EC"/>
    <w:rsid w:val="00C90309"/>
    <w:rsid w:val="00CA214F"/>
    <w:rsid w:val="00CA3681"/>
    <w:rsid w:val="00CB23F2"/>
    <w:rsid w:val="00CB4D86"/>
    <w:rsid w:val="00CC5841"/>
    <w:rsid w:val="00CE0E5F"/>
    <w:rsid w:val="00CF43A4"/>
    <w:rsid w:val="00D20A58"/>
    <w:rsid w:val="00D763CE"/>
    <w:rsid w:val="00D8373F"/>
    <w:rsid w:val="00D861E7"/>
    <w:rsid w:val="00DA74AF"/>
    <w:rsid w:val="00DB2DE8"/>
    <w:rsid w:val="00DB3A30"/>
    <w:rsid w:val="00DC2126"/>
    <w:rsid w:val="00DE473B"/>
    <w:rsid w:val="00DE5567"/>
    <w:rsid w:val="00DF07A8"/>
    <w:rsid w:val="00E05793"/>
    <w:rsid w:val="00E11EDC"/>
    <w:rsid w:val="00E50AD3"/>
    <w:rsid w:val="00E51CA4"/>
    <w:rsid w:val="00E85034"/>
    <w:rsid w:val="00EC34FC"/>
    <w:rsid w:val="00ED12C1"/>
    <w:rsid w:val="00ED5DD7"/>
    <w:rsid w:val="00EE643B"/>
    <w:rsid w:val="00EF7AE3"/>
    <w:rsid w:val="00F06EE9"/>
    <w:rsid w:val="00F251B2"/>
    <w:rsid w:val="00F36190"/>
    <w:rsid w:val="00F50211"/>
    <w:rsid w:val="00F76823"/>
    <w:rsid w:val="00FA6D54"/>
    <w:rsid w:val="00FA7404"/>
    <w:rsid w:val="00FC1EBD"/>
    <w:rsid w:val="00FC3BF1"/>
    <w:rsid w:val="00FC6424"/>
    <w:rsid w:val="00FE512D"/>
    <w:rsid w:val="00FF0ED7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9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rsid w:val="00665781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65781"/>
    <w:rPr>
      <w:sz w:val="28"/>
    </w:rPr>
  </w:style>
  <w:style w:type="paragraph" w:customStyle="1" w:styleId="aa">
    <w:name w:val="Знак Знак Знак Знак Знак Знак Знак"/>
    <w:basedOn w:val="a"/>
    <w:rsid w:val="00D20A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746041"/>
    <w:pPr>
      <w:spacing w:after="120"/>
    </w:pPr>
  </w:style>
  <w:style w:type="character" w:customStyle="1" w:styleId="ac">
    <w:name w:val="Основной текст Знак"/>
    <w:basedOn w:val="a0"/>
    <w:link w:val="ab"/>
    <w:rsid w:val="00746041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46041"/>
    <w:rPr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6041"/>
    <w:pPr>
      <w:shd w:val="clear" w:color="auto" w:fill="FFFFFF"/>
      <w:spacing w:line="293" w:lineRule="exact"/>
      <w:jc w:val="center"/>
    </w:pPr>
    <w:rPr>
      <w:b/>
      <w:bCs/>
      <w:sz w:val="25"/>
      <w:szCs w:val="25"/>
    </w:rPr>
  </w:style>
  <w:style w:type="character" w:customStyle="1" w:styleId="ad">
    <w:name w:val="Основной текст + Полужирный"/>
    <w:basedOn w:val="ac"/>
    <w:rsid w:val="00746041"/>
    <w:rPr>
      <w:rFonts w:ascii="Times New Roman" w:hAnsi="Times New Roman" w:cs="Times New Roman"/>
      <w:b/>
      <w:bCs/>
      <w:spacing w:val="0"/>
      <w:sz w:val="25"/>
      <w:szCs w:val="25"/>
      <w:lang w:bidi="ar-SA"/>
    </w:rPr>
  </w:style>
  <w:style w:type="character" w:customStyle="1" w:styleId="a4">
    <w:name w:val="Верхний колонтитул Знак"/>
    <w:basedOn w:val="a0"/>
    <w:link w:val="a3"/>
    <w:rsid w:val="00746041"/>
    <w:rPr>
      <w:sz w:val="24"/>
      <w:szCs w:val="24"/>
    </w:rPr>
  </w:style>
  <w:style w:type="paragraph" w:styleId="ae">
    <w:name w:val="Balloon Text"/>
    <w:basedOn w:val="a"/>
    <w:link w:val="af"/>
    <w:rsid w:val="00C044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0441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rsid w:val="00C0441D"/>
    <w:rPr>
      <w:sz w:val="27"/>
      <w:szCs w:val="27"/>
      <w:shd w:val="clear" w:color="auto" w:fill="FFFFFF"/>
    </w:rPr>
  </w:style>
  <w:style w:type="character" w:customStyle="1" w:styleId="214pt">
    <w:name w:val="Основной текст (2) + 14 pt;Не курсив"/>
    <w:basedOn w:val="23"/>
    <w:rsid w:val="00C044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rsid w:val="00C04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"/>
    <w:basedOn w:val="3"/>
    <w:rsid w:val="00C0441D"/>
    <w:rPr>
      <w:u w:val="single"/>
      <w:lang w:val="en-US"/>
    </w:rPr>
  </w:style>
  <w:style w:type="character" w:customStyle="1" w:styleId="31">
    <w:name w:val="Основной текст (3) + Не полужирный"/>
    <w:basedOn w:val="3"/>
    <w:rsid w:val="00C0441D"/>
    <w:rPr>
      <w:b/>
      <w:bCs/>
    </w:rPr>
  </w:style>
  <w:style w:type="character" w:customStyle="1" w:styleId="-1pt">
    <w:name w:val="Основной текст + Интервал -1 pt"/>
    <w:basedOn w:val="af0"/>
    <w:rsid w:val="00C0441D"/>
    <w:rPr>
      <w:spacing w:val="-30"/>
    </w:rPr>
  </w:style>
  <w:style w:type="character" w:customStyle="1" w:styleId="13pt">
    <w:name w:val="Основной текст + 13 pt"/>
    <w:basedOn w:val="af0"/>
    <w:rsid w:val="00C0441D"/>
    <w:rPr>
      <w:sz w:val="26"/>
      <w:szCs w:val="26"/>
    </w:rPr>
  </w:style>
  <w:style w:type="character" w:customStyle="1" w:styleId="14pt">
    <w:name w:val="Основной текст + 14 pt;Полужирный"/>
    <w:basedOn w:val="af0"/>
    <w:rsid w:val="00C0441D"/>
    <w:rPr>
      <w:b/>
      <w:bCs/>
      <w:sz w:val="28"/>
      <w:szCs w:val="28"/>
    </w:rPr>
  </w:style>
  <w:style w:type="character" w:customStyle="1" w:styleId="1pt">
    <w:name w:val="Основной текст + Интервал 1 pt"/>
    <w:basedOn w:val="af0"/>
    <w:rsid w:val="00C0441D"/>
    <w:rPr>
      <w:spacing w:val="30"/>
    </w:rPr>
  </w:style>
  <w:style w:type="character" w:customStyle="1" w:styleId="145pt0pt">
    <w:name w:val="Основной текст + 14;5 pt;Интервал 0 pt"/>
    <w:basedOn w:val="af0"/>
    <w:rsid w:val="00C0441D"/>
    <w:rPr>
      <w:spacing w:val="-10"/>
      <w:sz w:val="29"/>
      <w:szCs w:val="29"/>
    </w:rPr>
  </w:style>
  <w:style w:type="paragraph" w:customStyle="1" w:styleId="10">
    <w:name w:val="Основной текст1"/>
    <w:basedOn w:val="a"/>
    <w:link w:val="af0"/>
    <w:rsid w:val="00C0441D"/>
    <w:pPr>
      <w:shd w:val="clear" w:color="auto" w:fill="FFFFFF"/>
      <w:spacing w:line="0" w:lineRule="atLeast"/>
      <w:ind w:hanging="280"/>
    </w:pPr>
    <w:rPr>
      <w:sz w:val="27"/>
      <w:szCs w:val="27"/>
    </w:rPr>
  </w:style>
  <w:style w:type="character" w:customStyle="1" w:styleId="af1">
    <w:name w:val="Подпись к картинке_"/>
    <w:basedOn w:val="a0"/>
    <w:link w:val="af2"/>
    <w:rsid w:val="00C0441D"/>
    <w:rPr>
      <w:sz w:val="27"/>
      <w:szCs w:val="27"/>
      <w:shd w:val="clear" w:color="auto" w:fill="FFFFFF"/>
    </w:rPr>
  </w:style>
  <w:style w:type="character" w:customStyle="1" w:styleId="14pt0">
    <w:name w:val="Основной текст + 14 pt"/>
    <w:basedOn w:val="af0"/>
    <w:rsid w:val="00C04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5pt">
    <w:name w:val="Основной текст + 11;5 pt"/>
    <w:basedOn w:val="af0"/>
    <w:rsid w:val="00C04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0pt">
    <w:name w:val="Основной текст + Интервал 0 pt"/>
    <w:basedOn w:val="af0"/>
    <w:rsid w:val="00C04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</w:rPr>
  </w:style>
  <w:style w:type="paragraph" w:customStyle="1" w:styleId="af2">
    <w:name w:val="Подпись к картинке"/>
    <w:basedOn w:val="a"/>
    <w:link w:val="af1"/>
    <w:rsid w:val="00C0441D"/>
    <w:pPr>
      <w:shd w:val="clear" w:color="auto" w:fill="FFFFFF"/>
      <w:spacing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User2203</cp:lastModifiedBy>
  <cp:revision>2</cp:revision>
  <cp:lastPrinted>2017-03-21T12:39:00Z</cp:lastPrinted>
  <dcterms:created xsi:type="dcterms:W3CDTF">2020-08-26T13:17:00Z</dcterms:created>
  <dcterms:modified xsi:type="dcterms:W3CDTF">2020-08-26T13:17:00Z</dcterms:modified>
</cp:coreProperties>
</file>