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199A" w:rsidRPr="007B199A" w:rsidRDefault="003E71D2" w:rsidP="007B19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04.3pt;margin-top:-16.8pt;width:78.8pt;height:66.1pt;z-index:251658240" stroked="f">
            <v:textbox style="mso-next-textbox:#_x0000_s1026">
              <w:txbxContent>
                <w:p w:rsidR="007B199A" w:rsidRDefault="007B199A" w:rsidP="007B199A">
                  <w:r>
                    <w:rPr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571500" cy="752475"/>
                        <wp:effectExtent l="1905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1500" cy="7524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7B199A" w:rsidRPr="007B199A" w:rsidRDefault="007B199A" w:rsidP="007B199A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7B199A" w:rsidRPr="007B199A" w:rsidRDefault="007B199A" w:rsidP="007B199A">
      <w:pPr>
        <w:pStyle w:val="1"/>
        <w:rPr>
          <w:sz w:val="28"/>
          <w:szCs w:val="28"/>
        </w:rPr>
      </w:pPr>
    </w:p>
    <w:p w:rsidR="007B199A" w:rsidRPr="007B199A" w:rsidRDefault="007B199A" w:rsidP="00330DEA">
      <w:pPr>
        <w:pStyle w:val="1"/>
        <w:rPr>
          <w:sz w:val="28"/>
          <w:szCs w:val="28"/>
        </w:rPr>
      </w:pPr>
      <w:r w:rsidRPr="007B199A">
        <w:rPr>
          <w:sz w:val="28"/>
          <w:szCs w:val="28"/>
        </w:rPr>
        <w:t>АДМИНИСТРАЦИЯ  ГОРОДА  ВЯТСКИЕ ПОЛЯНЫ</w:t>
      </w:r>
    </w:p>
    <w:p w:rsidR="007B199A" w:rsidRDefault="007B199A" w:rsidP="00330D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B199A">
        <w:rPr>
          <w:rFonts w:ascii="Times New Roman" w:hAnsi="Times New Roman" w:cs="Times New Roman"/>
          <w:b/>
          <w:bCs/>
          <w:sz w:val="28"/>
          <w:szCs w:val="28"/>
        </w:rPr>
        <w:t>КИРОВСКОЙ ОБЛАСТИ</w:t>
      </w:r>
    </w:p>
    <w:p w:rsidR="00330DEA" w:rsidRPr="00330DEA" w:rsidRDefault="00330DEA" w:rsidP="00330D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7B199A" w:rsidRDefault="007B199A" w:rsidP="00330D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EF7B67">
        <w:rPr>
          <w:rFonts w:ascii="Times New Roman" w:hAnsi="Times New Roman" w:cs="Times New Roman"/>
          <w:b/>
          <w:bCs/>
          <w:sz w:val="32"/>
          <w:szCs w:val="32"/>
        </w:rPr>
        <w:t>ПОСТАНОВЛЕНИЕ</w:t>
      </w:r>
    </w:p>
    <w:p w:rsidR="00147361" w:rsidRPr="00147361" w:rsidRDefault="00147361" w:rsidP="00330D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B62C36" w:rsidRDefault="007D7BF1" w:rsidP="00B62C36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  <w:u w:val="single"/>
        </w:rPr>
        <w:t>26.09.2024</w:t>
      </w:r>
      <w:r w:rsidR="007B199A" w:rsidRPr="007B199A">
        <w:rPr>
          <w:rFonts w:ascii="Times New Roman" w:hAnsi="Times New Roman" w:cs="Times New Roman"/>
          <w:bCs/>
          <w:sz w:val="28"/>
          <w:szCs w:val="28"/>
        </w:rPr>
        <w:t xml:space="preserve">                         </w:t>
      </w:r>
      <w:r w:rsidR="00EF7B67">
        <w:rPr>
          <w:rFonts w:ascii="Times New Roman" w:hAnsi="Times New Roman" w:cs="Times New Roman"/>
          <w:bCs/>
          <w:sz w:val="28"/>
          <w:szCs w:val="28"/>
        </w:rPr>
        <w:t xml:space="preserve">          </w:t>
      </w:r>
      <w:r w:rsidR="007B199A" w:rsidRPr="007B199A">
        <w:rPr>
          <w:rFonts w:ascii="Times New Roman" w:hAnsi="Times New Roman" w:cs="Times New Roman"/>
          <w:bCs/>
          <w:sz w:val="28"/>
          <w:szCs w:val="28"/>
        </w:rPr>
        <w:t xml:space="preserve">                               </w:t>
      </w:r>
      <w:r w:rsidR="00FA7FD6">
        <w:rPr>
          <w:rFonts w:ascii="Times New Roman" w:hAnsi="Times New Roman" w:cs="Times New Roman"/>
          <w:bCs/>
          <w:sz w:val="28"/>
          <w:szCs w:val="28"/>
        </w:rPr>
        <w:t xml:space="preserve">       </w:t>
      </w:r>
      <w:r w:rsidR="007B199A" w:rsidRPr="007B199A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2239EC">
        <w:rPr>
          <w:rFonts w:ascii="Times New Roman" w:hAnsi="Times New Roman" w:cs="Times New Roman"/>
          <w:bCs/>
          <w:sz w:val="28"/>
          <w:szCs w:val="28"/>
        </w:rPr>
        <w:t xml:space="preserve">       </w:t>
      </w:r>
      <w:r w:rsidR="0075183F">
        <w:rPr>
          <w:rFonts w:ascii="Times New Roman" w:hAnsi="Times New Roman" w:cs="Times New Roman"/>
          <w:bCs/>
          <w:sz w:val="28"/>
          <w:szCs w:val="28"/>
        </w:rPr>
        <w:t>№</w:t>
      </w:r>
      <w:r w:rsidR="006A0AEF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u w:val="single"/>
        </w:rPr>
        <w:t>1488</w:t>
      </w:r>
    </w:p>
    <w:p w:rsidR="007B199A" w:rsidRDefault="007B199A" w:rsidP="00B62C36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B199A">
        <w:rPr>
          <w:rFonts w:ascii="Times New Roman" w:hAnsi="Times New Roman" w:cs="Times New Roman"/>
          <w:sz w:val="28"/>
          <w:szCs w:val="28"/>
        </w:rPr>
        <w:t>г. Вятские Поляны</w:t>
      </w:r>
    </w:p>
    <w:p w:rsidR="00147361" w:rsidRPr="00147361" w:rsidRDefault="00147361" w:rsidP="00330DEA">
      <w:pPr>
        <w:spacing w:after="0" w:line="240" w:lineRule="auto"/>
        <w:jc w:val="center"/>
        <w:rPr>
          <w:rFonts w:ascii="Times New Roman" w:hAnsi="Times New Roman" w:cs="Times New Roman"/>
          <w:sz w:val="48"/>
          <w:szCs w:val="48"/>
        </w:rPr>
      </w:pPr>
    </w:p>
    <w:p w:rsidR="00C0526D" w:rsidRPr="00C0526D" w:rsidRDefault="00C0526D" w:rsidP="00C052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26D">
        <w:rPr>
          <w:rFonts w:ascii="Times New Roman" w:hAnsi="Times New Roman" w:cs="Times New Roman"/>
          <w:b/>
          <w:sz w:val="28"/>
          <w:szCs w:val="28"/>
        </w:rPr>
        <w:t>О внесении и утверждении изменений в постановление администрации</w:t>
      </w:r>
    </w:p>
    <w:p w:rsidR="00C0526D" w:rsidRPr="00C0526D" w:rsidRDefault="00C0526D" w:rsidP="00C052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26D">
        <w:rPr>
          <w:rFonts w:ascii="Times New Roman" w:hAnsi="Times New Roman" w:cs="Times New Roman"/>
          <w:b/>
          <w:sz w:val="28"/>
          <w:szCs w:val="28"/>
        </w:rPr>
        <w:t>города Вятские Поляны от 29.11.2019 № 16</w:t>
      </w:r>
      <w:r w:rsidR="00E71D0F">
        <w:rPr>
          <w:rFonts w:ascii="Times New Roman" w:hAnsi="Times New Roman" w:cs="Times New Roman"/>
          <w:b/>
          <w:sz w:val="28"/>
          <w:szCs w:val="28"/>
        </w:rPr>
        <w:t>75</w:t>
      </w:r>
      <w:r w:rsidRPr="00C0526D">
        <w:rPr>
          <w:rFonts w:ascii="Times New Roman" w:hAnsi="Times New Roman" w:cs="Times New Roman"/>
          <w:sz w:val="28"/>
          <w:szCs w:val="28"/>
        </w:rPr>
        <w:t xml:space="preserve"> </w:t>
      </w:r>
      <w:r w:rsidRPr="00C0526D">
        <w:rPr>
          <w:rFonts w:ascii="Times New Roman" w:hAnsi="Times New Roman" w:cs="Times New Roman"/>
          <w:b/>
          <w:sz w:val="28"/>
          <w:szCs w:val="28"/>
        </w:rPr>
        <w:t>«Об утверждении</w:t>
      </w:r>
    </w:p>
    <w:p w:rsidR="00C0526D" w:rsidRPr="00C0526D" w:rsidRDefault="00C0526D" w:rsidP="00C052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26D">
        <w:rPr>
          <w:rFonts w:ascii="Times New Roman" w:hAnsi="Times New Roman" w:cs="Times New Roman"/>
          <w:b/>
          <w:sz w:val="28"/>
          <w:szCs w:val="28"/>
        </w:rPr>
        <w:t>муниципальной программы муниципального образования городского</w:t>
      </w:r>
    </w:p>
    <w:p w:rsidR="00C0526D" w:rsidRPr="00C0526D" w:rsidRDefault="00C0526D" w:rsidP="00C0526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0526D">
        <w:rPr>
          <w:rFonts w:ascii="Times New Roman" w:hAnsi="Times New Roman" w:cs="Times New Roman"/>
          <w:b/>
          <w:sz w:val="28"/>
          <w:szCs w:val="28"/>
        </w:rPr>
        <w:t xml:space="preserve">округа город Вятские Поляны Кировской области «Развитие </w:t>
      </w:r>
      <w:r w:rsidR="00E71D0F">
        <w:rPr>
          <w:rFonts w:ascii="Times New Roman" w:hAnsi="Times New Roman" w:cs="Times New Roman"/>
          <w:b/>
          <w:sz w:val="28"/>
          <w:szCs w:val="28"/>
        </w:rPr>
        <w:t xml:space="preserve"> образования</w:t>
      </w:r>
      <w:r w:rsidR="009F2D4F">
        <w:rPr>
          <w:rFonts w:ascii="Times New Roman" w:hAnsi="Times New Roman" w:cs="Times New Roman"/>
          <w:b/>
          <w:sz w:val="28"/>
          <w:szCs w:val="28"/>
        </w:rPr>
        <w:t>» на 2020-2030</w:t>
      </w:r>
      <w:r w:rsidRPr="00C0526D">
        <w:rPr>
          <w:rFonts w:ascii="Times New Roman" w:hAnsi="Times New Roman" w:cs="Times New Roman"/>
          <w:b/>
          <w:sz w:val="28"/>
          <w:szCs w:val="28"/>
        </w:rPr>
        <w:t xml:space="preserve"> годы»</w:t>
      </w:r>
    </w:p>
    <w:p w:rsidR="00C0526D" w:rsidRPr="00C0526D" w:rsidRDefault="00C0526D" w:rsidP="00C0526D">
      <w:pPr>
        <w:snapToGrid w:val="0"/>
        <w:ind w:left="-8" w:right="-548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2256C" w:rsidRPr="00C0526D" w:rsidRDefault="0032256C" w:rsidP="0032256C">
      <w:pPr>
        <w:pStyle w:val="ConsPlusNormal"/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соответствии с р</w:t>
      </w:r>
      <w:r w:rsidR="00304241">
        <w:rPr>
          <w:rFonts w:ascii="Times New Roman" w:hAnsi="Times New Roman" w:cs="Times New Roman"/>
          <w:sz w:val="28"/>
          <w:szCs w:val="28"/>
        </w:rPr>
        <w:t xml:space="preserve">аспоряжением министерства </w:t>
      </w:r>
      <w:r w:rsidR="00053986">
        <w:rPr>
          <w:rFonts w:ascii="Times New Roman" w:hAnsi="Times New Roman" w:cs="Times New Roman"/>
          <w:sz w:val="28"/>
          <w:szCs w:val="28"/>
        </w:rPr>
        <w:t xml:space="preserve">образования Кировской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053986">
        <w:rPr>
          <w:rFonts w:ascii="Times New Roman" w:hAnsi="Times New Roman" w:cs="Times New Roman"/>
          <w:sz w:val="28"/>
          <w:szCs w:val="28"/>
        </w:rPr>
        <w:t>2</w:t>
      </w:r>
      <w:r w:rsidR="003B0A70">
        <w:rPr>
          <w:rFonts w:ascii="Times New Roman" w:hAnsi="Times New Roman" w:cs="Times New Roman"/>
          <w:sz w:val="28"/>
          <w:szCs w:val="28"/>
        </w:rPr>
        <w:t>0.0</w:t>
      </w:r>
      <w:r w:rsidR="00053986">
        <w:rPr>
          <w:rFonts w:ascii="Times New Roman" w:hAnsi="Times New Roman" w:cs="Times New Roman"/>
          <w:sz w:val="28"/>
          <w:szCs w:val="28"/>
        </w:rPr>
        <w:t>9</w:t>
      </w:r>
      <w:r w:rsidR="003B0A70">
        <w:rPr>
          <w:rFonts w:ascii="Times New Roman" w:hAnsi="Times New Roman" w:cs="Times New Roman"/>
          <w:sz w:val="28"/>
          <w:szCs w:val="28"/>
        </w:rPr>
        <w:t>.2024</w:t>
      </w:r>
      <w:r w:rsidR="00D709BD">
        <w:rPr>
          <w:rFonts w:ascii="Times New Roman" w:hAnsi="Times New Roman" w:cs="Times New Roman"/>
          <w:sz w:val="28"/>
          <w:szCs w:val="28"/>
        </w:rPr>
        <w:t xml:space="preserve"> № </w:t>
      </w:r>
      <w:r w:rsidR="00B43129">
        <w:rPr>
          <w:rFonts w:ascii="Times New Roman" w:hAnsi="Times New Roman" w:cs="Times New Roman"/>
          <w:sz w:val="28"/>
          <w:szCs w:val="28"/>
        </w:rPr>
        <w:t>1292</w:t>
      </w:r>
      <w:r>
        <w:rPr>
          <w:rFonts w:ascii="Times New Roman" w:hAnsi="Times New Roman" w:cs="Times New Roman"/>
          <w:sz w:val="28"/>
          <w:szCs w:val="28"/>
        </w:rPr>
        <w:t xml:space="preserve">  «О внесении  изменени</w:t>
      </w:r>
      <w:r w:rsidR="00B43129">
        <w:rPr>
          <w:rFonts w:ascii="Times New Roman" w:hAnsi="Times New Roman" w:cs="Times New Roman"/>
          <w:sz w:val="28"/>
          <w:szCs w:val="28"/>
        </w:rPr>
        <w:t xml:space="preserve">я </w:t>
      </w:r>
      <w:r>
        <w:rPr>
          <w:rFonts w:ascii="Times New Roman" w:hAnsi="Times New Roman" w:cs="Times New Roman"/>
          <w:sz w:val="28"/>
          <w:szCs w:val="28"/>
        </w:rPr>
        <w:t xml:space="preserve"> в р</w:t>
      </w:r>
      <w:r w:rsidR="00B43129">
        <w:rPr>
          <w:rFonts w:ascii="Times New Roman" w:hAnsi="Times New Roman" w:cs="Times New Roman"/>
          <w:sz w:val="28"/>
          <w:szCs w:val="28"/>
        </w:rPr>
        <w:t>аспоряже</w:t>
      </w:r>
      <w:r w:rsidR="00C917F0">
        <w:rPr>
          <w:rFonts w:ascii="Times New Roman" w:hAnsi="Times New Roman" w:cs="Times New Roman"/>
          <w:sz w:val="28"/>
          <w:szCs w:val="28"/>
        </w:rPr>
        <w:t>ние министерства образования Кировской области</w:t>
      </w:r>
      <w:r w:rsidR="00477C38">
        <w:rPr>
          <w:rFonts w:ascii="Times New Roman" w:hAnsi="Times New Roman" w:cs="Times New Roman"/>
          <w:sz w:val="28"/>
          <w:szCs w:val="28"/>
        </w:rPr>
        <w:t xml:space="preserve"> от 12.01.2024 № 19</w:t>
      </w:r>
      <w:r w:rsidR="0006409F">
        <w:rPr>
          <w:rFonts w:ascii="Times New Roman" w:hAnsi="Times New Roman" w:cs="Times New Roman"/>
          <w:sz w:val="28"/>
          <w:szCs w:val="28"/>
        </w:rPr>
        <w:t xml:space="preserve"> «О передаче в 2024 году</w:t>
      </w:r>
      <w:r w:rsidR="00CD0C97">
        <w:rPr>
          <w:rFonts w:ascii="Times New Roman" w:hAnsi="Times New Roman" w:cs="Times New Roman"/>
          <w:sz w:val="28"/>
          <w:szCs w:val="28"/>
        </w:rPr>
        <w:t xml:space="preserve"> министерством образования Кировской области</w:t>
      </w:r>
      <w:r w:rsidR="00C917F0">
        <w:rPr>
          <w:rFonts w:ascii="Times New Roman" w:hAnsi="Times New Roman" w:cs="Times New Roman"/>
          <w:sz w:val="28"/>
          <w:szCs w:val="28"/>
        </w:rPr>
        <w:t xml:space="preserve"> полномочий получателя </w:t>
      </w:r>
      <w:r w:rsidR="00952EFB">
        <w:rPr>
          <w:rFonts w:ascii="Times New Roman" w:hAnsi="Times New Roman" w:cs="Times New Roman"/>
          <w:sz w:val="28"/>
          <w:szCs w:val="28"/>
        </w:rPr>
        <w:t>средств областного бюджета</w:t>
      </w:r>
      <w:r w:rsidR="0040036E">
        <w:rPr>
          <w:rFonts w:ascii="Times New Roman" w:hAnsi="Times New Roman" w:cs="Times New Roman"/>
          <w:sz w:val="28"/>
          <w:szCs w:val="28"/>
        </w:rPr>
        <w:t xml:space="preserve"> по перечислению межбюджетных трансфертов из областного </w:t>
      </w:r>
      <w:r w:rsidR="00AB20B4">
        <w:rPr>
          <w:rFonts w:ascii="Times New Roman" w:hAnsi="Times New Roman" w:cs="Times New Roman"/>
          <w:sz w:val="28"/>
          <w:szCs w:val="28"/>
        </w:rPr>
        <w:t>бюджета местным бюджетам»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199A">
        <w:rPr>
          <w:rFonts w:ascii="Times New Roman" w:hAnsi="Times New Roman" w:cs="Times New Roman"/>
          <w:sz w:val="28"/>
          <w:szCs w:val="28"/>
        </w:rPr>
        <w:t>администрация города Вятские Поляны  ПОСТАНОВЛЯЕТ:</w:t>
      </w:r>
      <w:r w:rsidRPr="00C0526D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</w:p>
    <w:p w:rsidR="001B3256" w:rsidRDefault="0076775E" w:rsidP="006D0FEF">
      <w:pPr>
        <w:pStyle w:val="ConsPlusNormal"/>
        <w:tabs>
          <w:tab w:val="left" w:pos="567"/>
          <w:tab w:val="left" w:pos="709"/>
        </w:tabs>
        <w:spacing w:line="360" w:lineRule="auto"/>
        <w:ind w:firstLine="0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          </w:t>
      </w:r>
      <w:r w:rsidR="0079317C">
        <w:rPr>
          <w:rFonts w:ascii="Times New Roman" w:hAnsi="Times New Roman" w:cs="Times New Roman"/>
          <w:sz w:val="28"/>
        </w:rPr>
        <w:t>1</w:t>
      </w:r>
      <w:r w:rsidR="002678B9">
        <w:rPr>
          <w:rFonts w:ascii="Times New Roman" w:hAnsi="Times New Roman" w:cs="Times New Roman"/>
          <w:sz w:val="28"/>
        </w:rPr>
        <w:t>. Внести и утвердить изме</w:t>
      </w:r>
      <w:r w:rsidR="006C6649">
        <w:rPr>
          <w:rFonts w:ascii="Times New Roman" w:hAnsi="Times New Roman" w:cs="Times New Roman"/>
          <w:sz w:val="28"/>
        </w:rPr>
        <w:t>нения</w:t>
      </w:r>
      <w:r w:rsidR="00C0526D" w:rsidRPr="00C0526D">
        <w:rPr>
          <w:rFonts w:ascii="Times New Roman" w:hAnsi="Times New Roman" w:cs="Times New Roman"/>
          <w:sz w:val="28"/>
        </w:rPr>
        <w:t xml:space="preserve"> </w:t>
      </w:r>
      <w:r w:rsidR="00C0526D" w:rsidRPr="00C0526D">
        <w:rPr>
          <w:rFonts w:ascii="Times New Roman" w:eastAsia="Arial" w:hAnsi="Times New Roman" w:cs="Times New Roman"/>
          <w:sz w:val="28"/>
          <w:szCs w:val="28"/>
        </w:rPr>
        <w:t xml:space="preserve">в постановление администрации города Вятские Поляны от </w:t>
      </w:r>
      <w:r w:rsidR="00C0526D" w:rsidRPr="00C0526D">
        <w:rPr>
          <w:rFonts w:ascii="Times New Roman" w:hAnsi="Times New Roman" w:cs="Times New Roman"/>
          <w:sz w:val="28"/>
          <w:szCs w:val="28"/>
        </w:rPr>
        <w:t>29.11.2019 № 16</w:t>
      </w:r>
      <w:r w:rsidR="0088448D">
        <w:rPr>
          <w:rFonts w:ascii="Times New Roman" w:hAnsi="Times New Roman" w:cs="Times New Roman"/>
          <w:sz w:val="28"/>
          <w:szCs w:val="28"/>
        </w:rPr>
        <w:t>75</w:t>
      </w:r>
      <w:r w:rsidR="00C0526D" w:rsidRPr="00C0526D">
        <w:rPr>
          <w:rFonts w:ascii="Times New Roman" w:hAnsi="Times New Roman" w:cs="Times New Roman"/>
          <w:sz w:val="28"/>
          <w:szCs w:val="28"/>
        </w:rPr>
        <w:t xml:space="preserve"> </w:t>
      </w:r>
      <w:r w:rsidR="00C0526D" w:rsidRPr="00C0526D">
        <w:rPr>
          <w:rFonts w:ascii="Times New Roman" w:eastAsia="Arial" w:hAnsi="Times New Roman" w:cs="Times New Roman"/>
          <w:sz w:val="28"/>
          <w:szCs w:val="28"/>
        </w:rPr>
        <w:t xml:space="preserve">«Об утверждении </w:t>
      </w:r>
      <w:r w:rsidR="00C0526D" w:rsidRPr="00C0526D">
        <w:rPr>
          <w:rFonts w:ascii="Times New Roman" w:hAnsi="Times New Roman" w:cs="Times New Roman"/>
          <w:sz w:val="28"/>
          <w:szCs w:val="28"/>
        </w:rPr>
        <w:t xml:space="preserve">муниципальной программы муниципального образования городского округа город Вятские </w:t>
      </w:r>
      <w:proofErr w:type="gramStart"/>
      <w:r w:rsidR="00C0526D" w:rsidRPr="00C0526D">
        <w:rPr>
          <w:rFonts w:ascii="Times New Roman" w:hAnsi="Times New Roman" w:cs="Times New Roman"/>
          <w:sz w:val="28"/>
          <w:szCs w:val="28"/>
        </w:rPr>
        <w:t xml:space="preserve">Поляны Кировской области «Развитие </w:t>
      </w:r>
      <w:r w:rsidR="0088448D">
        <w:rPr>
          <w:rFonts w:ascii="Times New Roman" w:hAnsi="Times New Roman" w:cs="Times New Roman"/>
          <w:sz w:val="28"/>
          <w:szCs w:val="28"/>
        </w:rPr>
        <w:t>образования</w:t>
      </w:r>
      <w:r w:rsidR="00C0526D" w:rsidRPr="00C0526D">
        <w:rPr>
          <w:rFonts w:ascii="Times New Roman" w:hAnsi="Times New Roman" w:cs="Times New Roman"/>
          <w:sz w:val="28"/>
          <w:szCs w:val="28"/>
        </w:rPr>
        <w:t>»</w:t>
      </w:r>
      <w:r w:rsidR="00C0526D" w:rsidRPr="00C0526D">
        <w:rPr>
          <w:rFonts w:ascii="Times New Roman" w:eastAsia="Arial" w:hAnsi="Times New Roman" w:cs="Times New Roman"/>
          <w:sz w:val="28"/>
          <w:szCs w:val="28"/>
        </w:rPr>
        <w:t xml:space="preserve"> на 2020-20</w:t>
      </w:r>
      <w:r w:rsidR="009F2D4F">
        <w:rPr>
          <w:rFonts w:ascii="Times New Roman" w:eastAsia="Arial" w:hAnsi="Times New Roman" w:cs="Times New Roman"/>
          <w:sz w:val="28"/>
          <w:szCs w:val="28"/>
        </w:rPr>
        <w:t>30</w:t>
      </w:r>
      <w:r w:rsidR="00C0526D" w:rsidRPr="00C0526D">
        <w:rPr>
          <w:rFonts w:ascii="Times New Roman" w:eastAsia="Arial" w:hAnsi="Times New Roman" w:cs="Times New Roman"/>
          <w:sz w:val="28"/>
          <w:szCs w:val="28"/>
        </w:rPr>
        <w:t xml:space="preserve"> годы» </w:t>
      </w:r>
      <w:r w:rsidR="0037363D">
        <w:rPr>
          <w:rFonts w:ascii="Times New Roman" w:eastAsia="Arial" w:hAnsi="Times New Roman" w:cs="Times New Roman"/>
          <w:sz w:val="28"/>
          <w:szCs w:val="28"/>
        </w:rPr>
        <w:t xml:space="preserve">             </w:t>
      </w:r>
      <w:r w:rsidR="00C0526D" w:rsidRPr="00C0526D">
        <w:rPr>
          <w:rFonts w:ascii="Times New Roman" w:eastAsia="Arial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 xml:space="preserve">с изменениями, внесенными   постановлениями   администрации   города   Вятские Поляны от 10.01.2020 № 17, от 15.04.2020 № 536, от 20.05.2020 № 686, от 29.05.2020 № 738, от 11.09.2020 № 1047, от 16.10.2020 № 1198, </w:t>
      </w:r>
      <w:r w:rsidR="0079317C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28.12.2020                   № 1566, от 15.01.2021  № 55, </w:t>
      </w:r>
      <w:r w:rsidR="0079317C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16.04.2021 № 569, </w:t>
      </w:r>
      <w:r w:rsidR="0079317C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15.06.2021 № 883, </w:t>
      </w:r>
      <w:r w:rsidR="0079317C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06.07.2021 № 1010, </w:t>
      </w:r>
      <w:r w:rsidR="0079317C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17.08.2021 № 1238, от 29.11.2021 № 1791, от  23.12.2021 № 1913, от 12.01.2022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№ 31, от 04.04.2022 № 476, от 08.04.2022 № 514, от 06.06.2022 № 839, от 15.07.2022 № 1023</w:t>
      </w:r>
      <w:r w:rsidR="006C7A2A">
        <w:rPr>
          <w:rFonts w:ascii="Times New Roman" w:hAnsi="Times New Roman" w:cs="Times New Roman"/>
          <w:sz w:val="28"/>
          <w:szCs w:val="28"/>
        </w:rPr>
        <w:t>, от 09.08.2022 № 1174</w:t>
      </w:r>
      <w:r w:rsidR="00D32984">
        <w:rPr>
          <w:rFonts w:ascii="Times New Roman" w:hAnsi="Times New Roman" w:cs="Times New Roman"/>
          <w:sz w:val="28"/>
          <w:szCs w:val="28"/>
        </w:rPr>
        <w:t xml:space="preserve">, </w:t>
      </w:r>
      <w:r w:rsidR="00A520BD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="00D32984">
        <w:rPr>
          <w:rFonts w:ascii="Times New Roman" w:hAnsi="Times New Roman" w:cs="Times New Roman"/>
          <w:sz w:val="28"/>
          <w:szCs w:val="28"/>
        </w:rPr>
        <w:t xml:space="preserve">от </w:t>
      </w:r>
      <w:r w:rsidR="004A0C2E">
        <w:rPr>
          <w:rFonts w:ascii="Times New Roman" w:hAnsi="Times New Roman" w:cs="Times New Roman"/>
          <w:sz w:val="28"/>
          <w:szCs w:val="28"/>
        </w:rPr>
        <w:t xml:space="preserve"> </w:t>
      </w:r>
      <w:r w:rsidR="004B36A7">
        <w:rPr>
          <w:rFonts w:ascii="Times New Roman" w:hAnsi="Times New Roman" w:cs="Times New Roman"/>
          <w:sz w:val="28"/>
          <w:szCs w:val="28"/>
        </w:rPr>
        <w:t xml:space="preserve"> </w:t>
      </w:r>
      <w:r w:rsidR="00D60F28">
        <w:rPr>
          <w:rFonts w:ascii="Times New Roman" w:hAnsi="Times New Roman" w:cs="Times New Roman"/>
          <w:sz w:val="28"/>
          <w:szCs w:val="28"/>
        </w:rPr>
        <w:t xml:space="preserve"> </w:t>
      </w:r>
      <w:r w:rsidR="004A0C2E">
        <w:rPr>
          <w:rFonts w:ascii="Times New Roman" w:hAnsi="Times New Roman" w:cs="Times New Roman"/>
          <w:sz w:val="28"/>
          <w:szCs w:val="28"/>
        </w:rPr>
        <w:t xml:space="preserve"> </w:t>
      </w:r>
      <w:r w:rsidR="00D32984">
        <w:rPr>
          <w:rFonts w:ascii="Times New Roman" w:hAnsi="Times New Roman" w:cs="Times New Roman"/>
          <w:sz w:val="28"/>
          <w:szCs w:val="28"/>
        </w:rPr>
        <w:t xml:space="preserve">11.11.2022 </w:t>
      </w:r>
      <w:r w:rsidR="002678B9">
        <w:rPr>
          <w:rFonts w:ascii="Times New Roman" w:hAnsi="Times New Roman" w:cs="Times New Roman"/>
          <w:sz w:val="28"/>
          <w:szCs w:val="28"/>
        </w:rPr>
        <w:t xml:space="preserve"> </w:t>
      </w:r>
      <w:r w:rsidR="00D32984">
        <w:rPr>
          <w:rFonts w:ascii="Times New Roman" w:hAnsi="Times New Roman" w:cs="Times New Roman"/>
          <w:sz w:val="28"/>
          <w:szCs w:val="28"/>
        </w:rPr>
        <w:t xml:space="preserve">№ </w:t>
      </w:r>
      <w:r w:rsidR="00D60F28">
        <w:rPr>
          <w:rFonts w:ascii="Times New Roman" w:hAnsi="Times New Roman" w:cs="Times New Roman"/>
          <w:sz w:val="28"/>
          <w:szCs w:val="28"/>
        </w:rPr>
        <w:t xml:space="preserve">  </w:t>
      </w:r>
      <w:r w:rsidR="00D32984">
        <w:rPr>
          <w:rFonts w:ascii="Times New Roman" w:hAnsi="Times New Roman" w:cs="Times New Roman"/>
          <w:sz w:val="28"/>
          <w:szCs w:val="28"/>
        </w:rPr>
        <w:t>1759</w:t>
      </w:r>
      <w:r w:rsidR="00091D35">
        <w:rPr>
          <w:rFonts w:ascii="Times New Roman" w:hAnsi="Times New Roman" w:cs="Times New Roman"/>
          <w:sz w:val="28"/>
          <w:szCs w:val="28"/>
        </w:rPr>
        <w:t>,</w:t>
      </w:r>
      <w:r w:rsidR="00836464">
        <w:rPr>
          <w:rFonts w:ascii="Times New Roman" w:hAnsi="Times New Roman" w:cs="Times New Roman"/>
          <w:sz w:val="28"/>
          <w:szCs w:val="28"/>
        </w:rPr>
        <w:t xml:space="preserve"> </w:t>
      </w:r>
      <w:r w:rsidR="00091D35">
        <w:rPr>
          <w:rFonts w:ascii="Times New Roman" w:hAnsi="Times New Roman" w:cs="Times New Roman"/>
          <w:sz w:val="28"/>
          <w:szCs w:val="28"/>
        </w:rPr>
        <w:t xml:space="preserve"> </w:t>
      </w:r>
      <w:r w:rsidR="004A0C2E">
        <w:rPr>
          <w:rFonts w:ascii="Times New Roman" w:hAnsi="Times New Roman" w:cs="Times New Roman"/>
          <w:sz w:val="28"/>
          <w:szCs w:val="28"/>
        </w:rPr>
        <w:t xml:space="preserve"> </w:t>
      </w:r>
      <w:r w:rsidR="004B36A7">
        <w:rPr>
          <w:rFonts w:ascii="Times New Roman" w:hAnsi="Times New Roman" w:cs="Times New Roman"/>
          <w:sz w:val="28"/>
          <w:szCs w:val="28"/>
        </w:rPr>
        <w:t xml:space="preserve">   </w:t>
      </w:r>
      <w:r w:rsidR="00091D35">
        <w:rPr>
          <w:rFonts w:ascii="Times New Roman" w:hAnsi="Times New Roman" w:cs="Times New Roman"/>
          <w:sz w:val="28"/>
          <w:szCs w:val="28"/>
        </w:rPr>
        <w:t xml:space="preserve">от </w:t>
      </w:r>
      <w:r w:rsidR="00836464">
        <w:rPr>
          <w:rFonts w:ascii="Times New Roman" w:hAnsi="Times New Roman" w:cs="Times New Roman"/>
          <w:sz w:val="28"/>
          <w:szCs w:val="28"/>
        </w:rPr>
        <w:t xml:space="preserve"> </w:t>
      </w:r>
      <w:r w:rsidR="00C83185">
        <w:rPr>
          <w:rFonts w:ascii="Times New Roman" w:hAnsi="Times New Roman" w:cs="Times New Roman"/>
          <w:sz w:val="28"/>
          <w:szCs w:val="28"/>
        </w:rPr>
        <w:t xml:space="preserve"> </w:t>
      </w:r>
      <w:r w:rsidR="00D60F28">
        <w:rPr>
          <w:rFonts w:ascii="Times New Roman" w:hAnsi="Times New Roman" w:cs="Times New Roman"/>
          <w:sz w:val="28"/>
          <w:szCs w:val="28"/>
        </w:rPr>
        <w:t xml:space="preserve"> </w:t>
      </w:r>
      <w:r w:rsidR="00091D35">
        <w:rPr>
          <w:rFonts w:ascii="Times New Roman" w:hAnsi="Times New Roman" w:cs="Times New Roman"/>
          <w:sz w:val="28"/>
          <w:szCs w:val="28"/>
        </w:rPr>
        <w:t>11.01.2023</w:t>
      </w:r>
      <w:r w:rsidR="00836464">
        <w:rPr>
          <w:rFonts w:ascii="Times New Roman" w:hAnsi="Times New Roman" w:cs="Times New Roman"/>
          <w:sz w:val="28"/>
          <w:szCs w:val="28"/>
        </w:rPr>
        <w:t xml:space="preserve"> </w:t>
      </w:r>
      <w:r w:rsidR="00091D35">
        <w:rPr>
          <w:rFonts w:ascii="Times New Roman" w:hAnsi="Times New Roman" w:cs="Times New Roman"/>
          <w:sz w:val="28"/>
          <w:szCs w:val="28"/>
        </w:rPr>
        <w:t xml:space="preserve"> № </w:t>
      </w:r>
      <w:r w:rsidR="00A520BD">
        <w:rPr>
          <w:rFonts w:ascii="Times New Roman" w:hAnsi="Times New Roman" w:cs="Times New Roman"/>
          <w:sz w:val="28"/>
          <w:szCs w:val="28"/>
        </w:rPr>
        <w:t xml:space="preserve"> </w:t>
      </w:r>
      <w:r w:rsidR="00091D35">
        <w:rPr>
          <w:rFonts w:ascii="Times New Roman" w:hAnsi="Times New Roman" w:cs="Times New Roman"/>
          <w:sz w:val="28"/>
          <w:szCs w:val="28"/>
        </w:rPr>
        <w:t xml:space="preserve">37, </w:t>
      </w:r>
      <w:r w:rsidR="00836464">
        <w:rPr>
          <w:rFonts w:ascii="Times New Roman" w:hAnsi="Times New Roman" w:cs="Times New Roman"/>
          <w:sz w:val="28"/>
          <w:szCs w:val="28"/>
        </w:rPr>
        <w:t xml:space="preserve"> </w:t>
      </w:r>
      <w:r w:rsidR="00D60F28">
        <w:rPr>
          <w:rFonts w:ascii="Times New Roman" w:hAnsi="Times New Roman" w:cs="Times New Roman"/>
          <w:sz w:val="28"/>
          <w:szCs w:val="28"/>
        </w:rPr>
        <w:t xml:space="preserve"> </w:t>
      </w:r>
      <w:r w:rsidR="004B36A7">
        <w:rPr>
          <w:rFonts w:ascii="Times New Roman" w:hAnsi="Times New Roman" w:cs="Times New Roman"/>
          <w:sz w:val="28"/>
          <w:szCs w:val="28"/>
        </w:rPr>
        <w:t xml:space="preserve"> </w:t>
      </w:r>
      <w:r w:rsidR="00C83185">
        <w:rPr>
          <w:rFonts w:ascii="Times New Roman" w:hAnsi="Times New Roman" w:cs="Times New Roman"/>
          <w:sz w:val="28"/>
          <w:szCs w:val="28"/>
        </w:rPr>
        <w:t xml:space="preserve"> </w:t>
      </w:r>
      <w:r w:rsidR="00091D35">
        <w:rPr>
          <w:rFonts w:ascii="Times New Roman" w:hAnsi="Times New Roman" w:cs="Times New Roman"/>
          <w:sz w:val="28"/>
          <w:szCs w:val="28"/>
        </w:rPr>
        <w:t>от</w:t>
      </w:r>
      <w:r w:rsidR="00836464">
        <w:rPr>
          <w:rFonts w:ascii="Times New Roman" w:hAnsi="Times New Roman" w:cs="Times New Roman"/>
          <w:sz w:val="28"/>
          <w:szCs w:val="28"/>
        </w:rPr>
        <w:t xml:space="preserve"> </w:t>
      </w:r>
      <w:r w:rsidR="00091D35">
        <w:rPr>
          <w:rFonts w:ascii="Times New Roman" w:hAnsi="Times New Roman" w:cs="Times New Roman"/>
          <w:sz w:val="28"/>
          <w:szCs w:val="28"/>
        </w:rPr>
        <w:t xml:space="preserve"> 19.01.2023</w:t>
      </w:r>
      <w:r w:rsidR="00836464">
        <w:rPr>
          <w:rFonts w:ascii="Times New Roman" w:hAnsi="Times New Roman" w:cs="Times New Roman"/>
          <w:sz w:val="28"/>
          <w:szCs w:val="28"/>
        </w:rPr>
        <w:t xml:space="preserve"> </w:t>
      </w:r>
      <w:r w:rsidR="00C83185">
        <w:rPr>
          <w:rFonts w:ascii="Times New Roman" w:hAnsi="Times New Roman" w:cs="Times New Roman"/>
          <w:sz w:val="28"/>
          <w:szCs w:val="28"/>
        </w:rPr>
        <w:t xml:space="preserve"> </w:t>
      </w:r>
      <w:r w:rsidR="00091D35">
        <w:rPr>
          <w:rFonts w:ascii="Times New Roman" w:hAnsi="Times New Roman" w:cs="Times New Roman"/>
          <w:sz w:val="28"/>
          <w:szCs w:val="28"/>
        </w:rPr>
        <w:t xml:space="preserve"> </w:t>
      </w:r>
      <w:r w:rsidR="004B36A7">
        <w:rPr>
          <w:rFonts w:ascii="Times New Roman" w:hAnsi="Times New Roman" w:cs="Times New Roman"/>
          <w:sz w:val="28"/>
          <w:szCs w:val="28"/>
        </w:rPr>
        <w:t xml:space="preserve"> </w:t>
      </w:r>
      <w:r w:rsidR="00091D35">
        <w:rPr>
          <w:rFonts w:ascii="Times New Roman" w:hAnsi="Times New Roman" w:cs="Times New Roman"/>
          <w:sz w:val="28"/>
          <w:szCs w:val="28"/>
        </w:rPr>
        <w:t xml:space="preserve">№ </w:t>
      </w:r>
      <w:r w:rsidR="00A520BD">
        <w:rPr>
          <w:rFonts w:ascii="Times New Roman" w:hAnsi="Times New Roman" w:cs="Times New Roman"/>
          <w:sz w:val="28"/>
          <w:szCs w:val="28"/>
        </w:rPr>
        <w:t xml:space="preserve"> </w:t>
      </w:r>
      <w:r w:rsidR="004B36A7">
        <w:rPr>
          <w:rFonts w:ascii="Times New Roman" w:hAnsi="Times New Roman" w:cs="Times New Roman"/>
          <w:sz w:val="28"/>
          <w:szCs w:val="28"/>
        </w:rPr>
        <w:t xml:space="preserve"> </w:t>
      </w:r>
      <w:r w:rsidR="004A0C2E">
        <w:rPr>
          <w:rFonts w:ascii="Times New Roman" w:hAnsi="Times New Roman" w:cs="Times New Roman"/>
          <w:sz w:val="28"/>
          <w:szCs w:val="28"/>
        </w:rPr>
        <w:t xml:space="preserve"> </w:t>
      </w:r>
      <w:r w:rsidR="00091D35">
        <w:rPr>
          <w:rFonts w:ascii="Times New Roman" w:hAnsi="Times New Roman" w:cs="Times New Roman"/>
          <w:sz w:val="28"/>
          <w:szCs w:val="28"/>
        </w:rPr>
        <w:t>100</w:t>
      </w:r>
      <w:r w:rsidR="00700B77">
        <w:rPr>
          <w:rFonts w:ascii="Times New Roman" w:hAnsi="Times New Roman" w:cs="Times New Roman"/>
          <w:sz w:val="28"/>
          <w:szCs w:val="28"/>
        </w:rPr>
        <w:t xml:space="preserve">, </w:t>
      </w:r>
      <w:r w:rsidR="00836464">
        <w:rPr>
          <w:rFonts w:ascii="Times New Roman" w:hAnsi="Times New Roman" w:cs="Times New Roman"/>
          <w:sz w:val="28"/>
          <w:szCs w:val="28"/>
        </w:rPr>
        <w:t xml:space="preserve"> </w:t>
      </w:r>
      <w:r w:rsidR="00A520BD">
        <w:rPr>
          <w:rFonts w:ascii="Times New Roman" w:hAnsi="Times New Roman" w:cs="Times New Roman"/>
          <w:sz w:val="28"/>
          <w:szCs w:val="28"/>
        </w:rPr>
        <w:t xml:space="preserve"> </w:t>
      </w:r>
      <w:r w:rsidR="00C6085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B3256" w:rsidRDefault="00D60F28" w:rsidP="00D60F28">
      <w:pPr>
        <w:pStyle w:val="ConsPlusNormal"/>
        <w:tabs>
          <w:tab w:val="left" w:pos="567"/>
          <w:tab w:val="left" w:pos="709"/>
        </w:tabs>
        <w:spacing w:line="360" w:lineRule="auto"/>
        <w:ind w:firstLine="0"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</w:t>
      </w:r>
    </w:p>
    <w:p w:rsidR="00C0526D" w:rsidRDefault="00C83185" w:rsidP="006D0FEF">
      <w:pPr>
        <w:pStyle w:val="ConsPlusNormal"/>
        <w:tabs>
          <w:tab w:val="left" w:pos="567"/>
          <w:tab w:val="left" w:pos="709"/>
        </w:tabs>
        <w:spacing w:line="360" w:lineRule="auto"/>
        <w:ind w:firstLine="0"/>
        <w:contextualSpacing/>
        <w:jc w:val="both"/>
        <w:outlineLvl w:val="1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C6085F">
        <w:rPr>
          <w:rFonts w:ascii="Times New Roman" w:hAnsi="Times New Roman" w:cs="Times New Roman"/>
          <w:sz w:val="28"/>
          <w:szCs w:val="28"/>
        </w:rPr>
        <w:t>08.02.2023</w:t>
      </w:r>
      <w:r w:rsidR="00836464">
        <w:rPr>
          <w:rFonts w:ascii="Times New Roman" w:hAnsi="Times New Roman" w:cs="Times New Roman"/>
          <w:sz w:val="28"/>
          <w:szCs w:val="28"/>
        </w:rPr>
        <w:t xml:space="preserve"> </w:t>
      </w:r>
      <w:r w:rsidR="00C6085F">
        <w:rPr>
          <w:rFonts w:ascii="Times New Roman" w:hAnsi="Times New Roman" w:cs="Times New Roman"/>
          <w:sz w:val="28"/>
          <w:szCs w:val="28"/>
        </w:rPr>
        <w:t xml:space="preserve"> №</w:t>
      </w:r>
      <w:r w:rsidR="00836464">
        <w:rPr>
          <w:rFonts w:ascii="Times New Roman" w:hAnsi="Times New Roman" w:cs="Times New Roman"/>
          <w:sz w:val="28"/>
          <w:szCs w:val="28"/>
        </w:rPr>
        <w:t xml:space="preserve"> </w:t>
      </w:r>
      <w:r w:rsidR="00C6085F">
        <w:rPr>
          <w:rFonts w:ascii="Times New Roman" w:hAnsi="Times New Roman" w:cs="Times New Roman"/>
          <w:sz w:val="28"/>
          <w:szCs w:val="28"/>
        </w:rPr>
        <w:t xml:space="preserve"> 216</w:t>
      </w:r>
      <w:r w:rsidR="0013425A">
        <w:rPr>
          <w:rFonts w:ascii="Times New Roman" w:hAnsi="Times New Roman" w:cs="Times New Roman"/>
          <w:sz w:val="28"/>
          <w:szCs w:val="28"/>
        </w:rPr>
        <w:t>, от 20.04.2023 №722,</w:t>
      </w:r>
      <w:r w:rsidR="003B0A70">
        <w:rPr>
          <w:rFonts w:ascii="Times New Roman" w:hAnsi="Times New Roman" w:cs="Times New Roman"/>
          <w:sz w:val="28"/>
          <w:szCs w:val="28"/>
        </w:rPr>
        <w:t xml:space="preserve"> </w:t>
      </w:r>
      <w:r w:rsidR="0013425A">
        <w:rPr>
          <w:rFonts w:ascii="Times New Roman" w:hAnsi="Times New Roman" w:cs="Times New Roman"/>
          <w:sz w:val="28"/>
          <w:szCs w:val="28"/>
        </w:rPr>
        <w:t>от 24.04.2023 №</w:t>
      </w:r>
      <w:r w:rsidR="003B0A70">
        <w:rPr>
          <w:rFonts w:ascii="Times New Roman" w:hAnsi="Times New Roman" w:cs="Times New Roman"/>
          <w:sz w:val="28"/>
          <w:szCs w:val="28"/>
        </w:rPr>
        <w:t xml:space="preserve"> </w:t>
      </w:r>
      <w:r w:rsidR="0013425A">
        <w:rPr>
          <w:rFonts w:ascii="Times New Roman" w:hAnsi="Times New Roman" w:cs="Times New Roman"/>
          <w:sz w:val="28"/>
          <w:szCs w:val="28"/>
        </w:rPr>
        <w:t>747</w:t>
      </w:r>
      <w:r w:rsidR="003B0A70">
        <w:rPr>
          <w:rFonts w:ascii="Times New Roman" w:hAnsi="Times New Roman" w:cs="Times New Roman"/>
          <w:sz w:val="28"/>
          <w:szCs w:val="28"/>
        </w:rPr>
        <w:t xml:space="preserve">, от 30.11.2023 </w:t>
      </w:r>
      <w:r w:rsidR="001B3256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3B0A70">
        <w:rPr>
          <w:rFonts w:ascii="Times New Roman" w:hAnsi="Times New Roman" w:cs="Times New Roman"/>
          <w:sz w:val="28"/>
          <w:szCs w:val="28"/>
        </w:rPr>
        <w:t xml:space="preserve">№ 1875, от 21.12.2023 № 1981, </w:t>
      </w:r>
      <w:proofErr w:type="gramStart"/>
      <w:r w:rsidR="003B0A70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="003B0A70">
        <w:rPr>
          <w:rFonts w:ascii="Times New Roman" w:hAnsi="Times New Roman" w:cs="Times New Roman"/>
          <w:sz w:val="28"/>
          <w:szCs w:val="28"/>
        </w:rPr>
        <w:t xml:space="preserve"> 23.01.2024 № 108, от 26.01.2024 № 117, </w:t>
      </w:r>
      <w:r w:rsidR="001B3256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3B0A70">
        <w:rPr>
          <w:rFonts w:ascii="Times New Roman" w:hAnsi="Times New Roman" w:cs="Times New Roman"/>
          <w:sz w:val="28"/>
          <w:szCs w:val="28"/>
        </w:rPr>
        <w:t xml:space="preserve">от 05.02.2024 № 162, от 25.03.2024 № 430, от 04.04.2024 № 508, от 03.06.2024 </w:t>
      </w:r>
      <w:r w:rsidR="001B3256">
        <w:rPr>
          <w:rFonts w:ascii="Times New Roman" w:hAnsi="Times New Roman" w:cs="Times New Roman"/>
          <w:sz w:val="28"/>
          <w:szCs w:val="28"/>
        </w:rPr>
        <w:t xml:space="preserve">          </w:t>
      </w:r>
      <w:r w:rsidR="003B0A70">
        <w:rPr>
          <w:rFonts w:ascii="Times New Roman" w:hAnsi="Times New Roman" w:cs="Times New Roman"/>
          <w:sz w:val="28"/>
          <w:szCs w:val="28"/>
        </w:rPr>
        <w:t>№ 814</w:t>
      </w:r>
      <w:r w:rsidR="00A049C9">
        <w:rPr>
          <w:rFonts w:ascii="Times New Roman" w:hAnsi="Times New Roman" w:cs="Times New Roman"/>
          <w:sz w:val="28"/>
          <w:szCs w:val="28"/>
        </w:rPr>
        <w:t>, от 13.08.2024</w:t>
      </w:r>
      <w:r w:rsidR="00193593">
        <w:rPr>
          <w:rFonts w:ascii="Times New Roman" w:hAnsi="Times New Roman" w:cs="Times New Roman"/>
          <w:sz w:val="28"/>
          <w:szCs w:val="28"/>
        </w:rPr>
        <w:t xml:space="preserve">   № 1204</w:t>
      </w:r>
      <w:r w:rsidR="0076775E">
        <w:rPr>
          <w:rFonts w:ascii="Times New Roman" w:hAnsi="Times New Roman" w:cs="Times New Roman"/>
          <w:sz w:val="28"/>
          <w:szCs w:val="28"/>
        </w:rPr>
        <w:t>)</w:t>
      </w:r>
      <w:r w:rsidR="006C6649">
        <w:rPr>
          <w:rFonts w:ascii="Times New Roman" w:hAnsi="Times New Roman" w:cs="Times New Roman"/>
          <w:sz w:val="28"/>
          <w:szCs w:val="28"/>
        </w:rPr>
        <w:t xml:space="preserve"> согласно приложению.</w:t>
      </w:r>
    </w:p>
    <w:p w:rsidR="00C0526D" w:rsidRDefault="006D0FEF" w:rsidP="006C6649">
      <w:pPr>
        <w:tabs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          </w:t>
      </w:r>
      <w:r w:rsidR="00E55A08">
        <w:rPr>
          <w:rFonts w:ascii="Times New Roman" w:hAnsi="Times New Roman" w:cs="Times New Roman"/>
          <w:sz w:val="28"/>
        </w:rPr>
        <w:t>2</w:t>
      </w:r>
      <w:r w:rsidR="00C0526D" w:rsidRPr="00C0526D">
        <w:rPr>
          <w:rFonts w:ascii="Times New Roman" w:hAnsi="Times New Roman" w:cs="Times New Roman"/>
          <w:sz w:val="28"/>
        </w:rPr>
        <w:t xml:space="preserve">. </w:t>
      </w:r>
      <w:r w:rsidR="00BC19BA" w:rsidRPr="004D719F">
        <w:rPr>
          <w:rFonts w:ascii="Times New Roman" w:hAnsi="Times New Roman" w:cs="Times New Roman"/>
          <w:color w:val="000000"/>
          <w:sz w:val="28"/>
          <w:szCs w:val="28"/>
        </w:rPr>
        <w:t xml:space="preserve">Инспектору по </w:t>
      </w:r>
      <w:proofErr w:type="gramStart"/>
      <w:r w:rsidR="00BC19BA" w:rsidRPr="004D719F">
        <w:rPr>
          <w:rFonts w:ascii="Times New Roman" w:hAnsi="Times New Roman" w:cs="Times New Roman"/>
          <w:color w:val="000000"/>
          <w:sz w:val="28"/>
          <w:szCs w:val="28"/>
        </w:rPr>
        <w:t>контролю за</w:t>
      </w:r>
      <w:proofErr w:type="gramEnd"/>
      <w:r w:rsidR="00BC19BA" w:rsidRPr="004D719F">
        <w:rPr>
          <w:rFonts w:ascii="Times New Roman" w:hAnsi="Times New Roman" w:cs="Times New Roman"/>
          <w:color w:val="000000"/>
          <w:sz w:val="28"/>
          <w:szCs w:val="28"/>
        </w:rPr>
        <w:t xml:space="preserve"> исполнением поручений МКУ по обеспечению</w:t>
      </w:r>
      <w:r w:rsidR="00BC19B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C19BA" w:rsidRPr="004D719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C19B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C19BA" w:rsidRPr="004D719F">
        <w:rPr>
          <w:rFonts w:ascii="Times New Roman" w:hAnsi="Times New Roman" w:cs="Times New Roman"/>
          <w:color w:val="000000"/>
          <w:sz w:val="28"/>
          <w:szCs w:val="28"/>
        </w:rPr>
        <w:t>деятельности</w:t>
      </w:r>
      <w:r w:rsidR="00BC19B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C19BA" w:rsidRPr="004D719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C19B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C19BA" w:rsidRPr="004D719F">
        <w:rPr>
          <w:rFonts w:ascii="Times New Roman" w:hAnsi="Times New Roman" w:cs="Times New Roman"/>
          <w:color w:val="000000"/>
          <w:sz w:val="28"/>
          <w:szCs w:val="28"/>
        </w:rPr>
        <w:t xml:space="preserve">ОМС </w:t>
      </w:r>
      <w:r w:rsidR="00BC19BA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proofErr w:type="spellStart"/>
      <w:r w:rsidR="00BC19BA" w:rsidRPr="004D719F">
        <w:rPr>
          <w:rFonts w:ascii="Times New Roman" w:hAnsi="Times New Roman" w:cs="Times New Roman"/>
          <w:color w:val="000000"/>
          <w:sz w:val="28"/>
          <w:szCs w:val="28"/>
        </w:rPr>
        <w:t>Чернышовой</w:t>
      </w:r>
      <w:proofErr w:type="spellEnd"/>
      <w:r w:rsidR="00BC19BA" w:rsidRPr="004D719F">
        <w:rPr>
          <w:rFonts w:ascii="Times New Roman" w:hAnsi="Times New Roman" w:cs="Times New Roman"/>
          <w:color w:val="000000"/>
          <w:sz w:val="28"/>
          <w:szCs w:val="28"/>
        </w:rPr>
        <w:t xml:space="preserve"> Е.А. </w:t>
      </w:r>
      <w:r w:rsidR="00BC19BA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BC19BA" w:rsidRPr="004D719F">
        <w:rPr>
          <w:rFonts w:ascii="Times New Roman" w:hAnsi="Times New Roman" w:cs="Times New Roman"/>
          <w:color w:val="000000"/>
          <w:sz w:val="28"/>
          <w:szCs w:val="28"/>
        </w:rPr>
        <w:t xml:space="preserve">разместить </w:t>
      </w:r>
      <w:r w:rsidR="00BC19B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C19BA" w:rsidRPr="004D719F">
        <w:rPr>
          <w:rFonts w:ascii="Times New Roman" w:hAnsi="Times New Roman" w:cs="Times New Roman"/>
          <w:color w:val="000000"/>
          <w:sz w:val="28"/>
          <w:szCs w:val="28"/>
        </w:rPr>
        <w:t>настоящее</w:t>
      </w:r>
      <w:r w:rsidR="00BC19B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C19BA" w:rsidRPr="004D719F">
        <w:rPr>
          <w:rFonts w:ascii="Times New Roman" w:hAnsi="Times New Roman" w:cs="Times New Roman"/>
          <w:color w:val="000000"/>
          <w:sz w:val="28"/>
          <w:szCs w:val="28"/>
        </w:rPr>
        <w:t>постановление на официальном сайте органов местного самоуправления муниципального образования городского округа город Вятские Поляны Кировской области.</w:t>
      </w:r>
      <w:r w:rsidR="00BC19BA">
        <w:rPr>
          <w:rFonts w:ascii="Times New Roman" w:hAnsi="Times New Roman" w:cs="Times New Roman"/>
          <w:sz w:val="28"/>
          <w:szCs w:val="28"/>
        </w:rPr>
        <w:t xml:space="preserve">             </w:t>
      </w:r>
    </w:p>
    <w:p w:rsidR="007F0530" w:rsidRPr="007F0530" w:rsidRDefault="007F0530" w:rsidP="006C1CBD">
      <w:pPr>
        <w:widowControl w:val="0"/>
        <w:tabs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sz w:val="72"/>
          <w:szCs w:val="72"/>
        </w:rPr>
      </w:pPr>
    </w:p>
    <w:p w:rsidR="007D7BF1" w:rsidRDefault="00A049C9" w:rsidP="003F23B2">
      <w:pPr>
        <w:pStyle w:val="ConsPlusNormal"/>
        <w:tabs>
          <w:tab w:val="left" w:pos="567"/>
          <w:tab w:val="left" w:pos="709"/>
        </w:tabs>
        <w:spacing w:line="360" w:lineRule="auto"/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И.о. </w:t>
      </w:r>
      <w:r w:rsidR="005B6C5C">
        <w:rPr>
          <w:rFonts w:ascii="Times New Roman" w:hAnsi="Times New Roman" w:cs="Times New Roman"/>
          <w:sz w:val="28"/>
          <w:szCs w:val="28"/>
        </w:rPr>
        <w:t>г</w:t>
      </w:r>
      <w:r w:rsidR="00BC19BA">
        <w:rPr>
          <w:rFonts w:ascii="Times New Roman" w:hAnsi="Times New Roman" w:cs="Times New Roman"/>
          <w:sz w:val="28"/>
          <w:szCs w:val="28"/>
        </w:rPr>
        <w:t>лав</w:t>
      </w:r>
      <w:r w:rsidR="005B6C5C">
        <w:rPr>
          <w:rFonts w:ascii="Times New Roman" w:hAnsi="Times New Roman" w:cs="Times New Roman"/>
          <w:sz w:val="28"/>
          <w:szCs w:val="28"/>
        </w:rPr>
        <w:t>ы</w:t>
      </w:r>
      <w:r w:rsidR="007B199A" w:rsidRPr="007B199A">
        <w:rPr>
          <w:rFonts w:ascii="Times New Roman" w:hAnsi="Times New Roman" w:cs="Times New Roman"/>
          <w:sz w:val="28"/>
          <w:szCs w:val="28"/>
        </w:rPr>
        <w:t xml:space="preserve"> города Вятские Поляны     </w:t>
      </w:r>
      <w:r w:rsidR="00C95FC5">
        <w:rPr>
          <w:rFonts w:ascii="Times New Roman" w:hAnsi="Times New Roman" w:cs="Times New Roman"/>
          <w:sz w:val="28"/>
          <w:szCs w:val="28"/>
        </w:rPr>
        <w:t xml:space="preserve">  </w:t>
      </w:r>
      <w:r w:rsidR="00F327AF">
        <w:rPr>
          <w:rFonts w:ascii="Times New Roman" w:hAnsi="Times New Roman" w:cs="Times New Roman"/>
          <w:sz w:val="28"/>
          <w:szCs w:val="28"/>
        </w:rPr>
        <w:t xml:space="preserve">   </w:t>
      </w:r>
      <w:r w:rsidR="00C95FC5">
        <w:rPr>
          <w:rFonts w:ascii="Times New Roman" w:hAnsi="Times New Roman" w:cs="Times New Roman"/>
          <w:sz w:val="28"/>
          <w:szCs w:val="28"/>
        </w:rPr>
        <w:t xml:space="preserve"> </w:t>
      </w:r>
      <w:r w:rsidR="00F327AF">
        <w:rPr>
          <w:rFonts w:ascii="Times New Roman" w:hAnsi="Times New Roman" w:cs="Times New Roman"/>
          <w:sz w:val="28"/>
          <w:szCs w:val="28"/>
        </w:rPr>
        <w:t xml:space="preserve"> </w:t>
      </w:r>
      <w:r w:rsidR="00402DDF">
        <w:rPr>
          <w:rFonts w:ascii="Times New Roman" w:hAnsi="Times New Roman" w:cs="Times New Roman"/>
          <w:sz w:val="28"/>
          <w:szCs w:val="28"/>
        </w:rPr>
        <w:t xml:space="preserve">  </w:t>
      </w:r>
      <w:r w:rsidR="00C95FC5">
        <w:rPr>
          <w:rFonts w:ascii="Times New Roman" w:hAnsi="Times New Roman" w:cs="Times New Roman"/>
          <w:sz w:val="28"/>
          <w:szCs w:val="28"/>
        </w:rPr>
        <w:t xml:space="preserve">  </w:t>
      </w:r>
      <w:r w:rsidR="00BA5463">
        <w:rPr>
          <w:rFonts w:ascii="Times New Roman" w:hAnsi="Times New Roman" w:cs="Times New Roman"/>
          <w:sz w:val="28"/>
          <w:szCs w:val="28"/>
        </w:rPr>
        <w:t xml:space="preserve">  </w:t>
      </w:r>
      <w:r w:rsidR="00BC19BA">
        <w:rPr>
          <w:rFonts w:ascii="Times New Roman" w:hAnsi="Times New Roman" w:cs="Times New Roman"/>
          <w:sz w:val="28"/>
          <w:szCs w:val="28"/>
        </w:rPr>
        <w:t xml:space="preserve">          </w:t>
      </w:r>
      <w:r w:rsidR="00C95FC5">
        <w:rPr>
          <w:rFonts w:ascii="Times New Roman" w:hAnsi="Times New Roman" w:cs="Times New Roman"/>
          <w:sz w:val="28"/>
          <w:szCs w:val="28"/>
        </w:rPr>
        <w:t xml:space="preserve">     </w:t>
      </w:r>
      <w:r w:rsidR="00296230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C95FC5">
        <w:rPr>
          <w:rFonts w:ascii="Times New Roman" w:hAnsi="Times New Roman" w:cs="Times New Roman"/>
          <w:sz w:val="28"/>
          <w:szCs w:val="28"/>
        </w:rPr>
        <w:t xml:space="preserve"> </w:t>
      </w:r>
      <w:r w:rsidR="00EC22EA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3D67DA" w:rsidRDefault="007D7BF1" w:rsidP="003F23B2">
      <w:pPr>
        <w:pStyle w:val="ConsPlusNormal"/>
        <w:tabs>
          <w:tab w:val="left" w:pos="567"/>
          <w:tab w:val="left" w:pos="709"/>
        </w:tabs>
        <w:spacing w:line="360" w:lineRule="auto"/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EC22EA">
        <w:rPr>
          <w:rFonts w:ascii="Times New Roman" w:hAnsi="Times New Roman" w:cs="Times New Roman"/>
          <w:sz w:val="28"/>
          <w:szCs w:val="28"/>
        </w:rPr>
        <w:t xml:space="preserve">   Г</w:t>
      </w:r>
      <w:r w:rsidR="00BC19BA">
        <w:rPr>
          <w:rFonts w:ascii="Times New Roman" w:hAnsi="Times New Roman" w:cs="Times New Roman"/>
          <w:sz w:val="28"/>
          <w:szCs w:val="28"/>
        </w:rPr>
        <w:t>.</w:t>
      </w:r>
      <w:r w:rsidR="00BA5463">
        <w:rPr>
          <w:rFonts w:ascii="Times New Roman" w:hAnsi="Times New Roman" w:cs="Times New Roman"/>
          <w:sz w:val="28"/>
          <w:szCs w:val="28"/>
        </w:rPr>
        <w:t>П.</w:t>
      </w:r>
      <w:r w:rsidR="00BC19BA">
        <w:rPr>
          <w:rFonts w:ascii="Times New Roman" w:hAnsi="Times New Roman" w:cs="Times New Roman"/>
          <w:sz w:val="28"/>
          <w:szCs w:val="28"/>
        </w:rPr>
        <w:t xml:space="preserve"> </w:t>
      </w:r>
      <w:r w:rsidR="00EC22EA">
        <w:rPr>
          <w:rFonts w:ascii="Times New Roman" w:hAnsi="Times New Roman" w:cs="Times New Roman"/>
          <w:sz w:val="28"/>
          <w:szCs w:val="28"/>
        </w:rPr>
        <w:t>Ширяева</w:t>
      </w:r>
    </w:p>
    <w:p w:rsidR="00B310B7" w:rsidRDefault="00B310B7" w:rsidP="003F23B2">
      <w:pPr>
        <w:pStyle w:val="ConsPlusNormal"/>
        <w:tabs>
          <w:tab w:val="left" w:pos="567"/>
          <w:tab w:val="left" w:pos="709"/>
        </w:tabs>
        <w:spacing w:line="360" w:lineRule="auto"/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A022EA" w:rsidRPr="00DA3BBB" w:rsidRDefault="00A022EA" w:rsidP="00DF3AA8">
      <w:pPr>
        <w:tabs>
          <w:tab w:val="left" w:pos="567"/>
          <w:tab w:val="left" w:pos="7513"/>
        </w:tabs>
        <w:spacing w:after="0" w:line="240" w:lineRule="auto"/>
        <w:ind w:right="142"/>
        <w:contextualSpacing/>
        <w:jc w:val="both"/>
        <w:rPr>
          <w:rFonts w:ascii="Times New Roman" w:hAnsi="Times New Roman" w:cs="Times New Roman"/>
          <w:sz w:val="48"/>
          <w:szCs w:val="48"/>
        </w:rPr>
      </w:pPr>
    </w:p>
    <w:p w:rsidR="00FB473E" w:rsidRDefault="00FB473E" w:rsidP="0037363D">
      <w:pPr>
        <w:tabs>
          <w:tab w:val="left" w:pos="567"/>
          <w:tab w:val="left" w:pos="7513"/>
        </w:tabs>
        <w:spacing w:after="0" w:line="240" w:lineRule="auto"/>
        <w:ind w:right="142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ПОДГОТОВЛЕНО</w:t>
      </w:r>
    </w:p>
    <w:p w:rsidR="00FB473E" w:rsidRDefault="00FB473E" w:rsidP="0037363D">
      <w:pPr>
        <w:tabs>
          <w:tab w:val="left" w:pos="567"/>
          <w:tab w:val="left" w:pos="7513"/>
        </w:tabs>
        <w:spacing w:after="0" w:line="240" w:lineRule="auto"/>
        <w:ind w:right="142"/>
        <w:contextualSpacing/>
        <w:rPr>
          <w:rFonts w:ascii="Times New Roman" w:hAnsi="Times New Roman" w:cs="Times New Roman"/>
          <w:sz w:val="48"/>
          <w:szCs w:val="48"/>
        </w:rPr>
      </w:pPr>
    </w:p>
    <w:p w:rsidR="0037363D" w:rsidRDefault="0037363D" w:rsidP="0068155D">
      <w:pPr>
        <w:tabs>
          <w:tab w:val="left" w:pos="7371"/>
          <w:tab w:val="left" w:pos="751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Юрисконсульт  </w:t>
      </w:r>
      <w:r w:rsidR="007E23B3">
        <w:rPr>
          <w:rFonts w:ascii="Times New Roman" w:hAnsi="Times New Roman" w:cs="Times New Roman"/>
          <w:sz w:val="28"/>
          <w:szCs w:val="28"/>
        </w:rPr>
        <w:t xml:space="preserve">МКУ «Центр </w:t>
      </w:r>
    </w:p>
    <w:p w:rsidR="0037363D" w:rsidRDefault="007E23B3" w:rsidP="0068155D">
      <w:pPr>
        <w:tabs>
          <w:tab w:val="left" w:pos="7371"/>
          <w:tab w:val="left" w:pos="751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бюджетного сопровождения </w:t>
      </w:r>
    </w:p>
    <w:p w:rsidR="0037363D" w:rsidRDefault="007E23B3" w:rsidP="0068155D">
      <w:pPr>
        <w:tabs>
          <w:tab w:val="left" w:pos="751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хозяйственного обслуживания»                                             </w:t>
      </w:r>
      <w:r w:rsidR="0037363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6F1E70">
        <w:rPr>
          <w:rFonts w:ascii="Times New Roman" w:hAnsi="Times New Roman" w:cs="Times New Roman"/>
          <w:sz w:val="28"/>
          <w:szCs w:val="28"/>
        </w:rPr>
        <w:t xml:space="preserve"> </w:t>
      </w:r>
      <w:r w:rsidR="00EC22EA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Н.</w:t>
      </w:r>
      <w:r w:rsidR="0037363D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193593">
        <w:rPr>
          <w:rFonts w:ascii="Times New Roman" w:hAnsi="Times New Roman" w:cs="Times New Roman"/>
          <w:sz w:val="28"/>
          <w:szCs w:val="28"/>
        </w:rPr>
        <w:t>М</w:t>
      </w:r>
      <w:r w:rsidR="0037363D">
        <w:rPr>
          <w:rFonts w:ascii="Times New Roman" w:hAnsi="Times New Roman" w:cs="Times New Roman"/>
          <w:sz w:val="28"/>
          <w:szCs w:val="28"/>
        </w:rPr>
        <w:t>а</w:t>
      </w:r>
      <w:r w:rsidR="00193593">
        <w:rPr>
          <w:rFonts w:ascii="Times New Roman" w:hAnsi="Times New Roman" w:cs="Times New Roman"/>
          <w:sz w:val="28"/>
          <w:szCs w:val="28"/>
        </w:rPr>
        <w:t>каров</w:t>
      </w:r>
    </w:p>
    <w:p w:rsidR="0037363D" w:rsidRDefault="007E23B3" w:rsidP="0068155D">
      <w:pPr>
        <w:tabs>
          <w:tab w:val="left" w:pos="7371"/>
          <w:tab w:val="left" w:pos="7513"/>
        </w:tabs>
        <w:spacing w:after="0" w:line="240" w:lineRule="auto"/>
        <w:jc w:val="both"/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</w:p>
    <w:sectPr w:rsidR="0037363D" w:rsidSect="0041673C">
      <w:pgSz w:w="11906" w:h="16838"/>
      <w:pgMar w:top="568" w:right="566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B199A"/>
    <w:rsid w:val="00004421"/>
    <w:rsid w:val="000118C6"/>
    <w:rsid w:val="00017742"/>
    <w:rsid w:val="00053986"/>
    <w:rsid w:val="0006409F"/>
    <w:rsid w:val="00073CD4"/>
    <w:rsid w:val="00091D35"/>
    <w:rsid w:val="0009682F"/>
    <w:rsid w:val="000B664A"/>
    <w:rsid w:val="000C17EA"/>
    <w:rsid w:val="000D1F9B"/>
    <w:rsid w:val="000D4C5C"/>
    <w:rsid w:val="000E4F47"/>
    <w:rsid w:val="000F4899"/>
    <w:rsid w:val="000F5E18"/>
    <w:rsid w:val="000F736A"/>
    <w:rsid w:val="001002E3"/>
    <w:rsid w:val="00111804"/>
    <w:rsid w:val="00121EB0"/>
    <w:rsid w:val="00126405"/>
    <w:rsid w:val="00130BDB"/>
    <w:rsid w:val="0013425A"/>
    <w:rsid w:val="00134FE5"/>
    <w:rsid w:val="00137EC1"/>
    <w:rsid w:val="00147361"/>
    <w:rsid w:val="001550B9"/>
    <w:rsid w:val="00166241"/>
    <w:rsid w:val="00177388"/>
    <w:rsid w:val="00181D47"/>
    <w:rsid w:val="00187CA9"/>
    <w:rsid w:val="001914A8"/>
    <w:rsid w:val="00193593"/>
    <w:rsid w:val="001B2CD9"/>
    <w:rsid w:val="001B3256"/>
    <w:rsid w:val="001B59A6"/>
    <w:rsid w:val="001D4A1D"/>
    <w:rsid w:val="001D73A7"/>
    <w:rsid w:val="002014CD"/>
    <w:rsid w:val="00203B6F"/>
    <w:rsid w:val="00206F94"/>
    <w:rsid w:val="00212A57"/>
    <w:rsid w:val="00213497"/>
    <w:rsid w:val="00216D35"/>
    <w:rsid w:val="002239EC"/>
    <w:rsid w:val="002264F7"/>
    <w:rsid w:val="002465AC"/>
    <w:rsid w:val="0026056B"/>
    <w:rsid w:val="00261A23"/>
    <w:rsid w:val="0026420E"/>
    <w:rsid w:val="002678B9"/>
    <w:rsid w:val="0027687C"/>
    <w:rsid w:val="00296230"/>
    <w:rsid w:val="002A7831"/>
    <w:rsid w:val="002A7D28"/>
    <w:rsid w:val="002B5FEA"/>
    <w:rsid w:val="002B6446"/>
    <w:rsid w:val="002E616E"/>
    <w:rsid w:val="00304241"/>
    <w:rsid w:val="00317BCD"/>
    <w:rsid w:val="0032256C"/>
    <w:rsid w:val="00322CE5"/>
    <w:rsid w:val="00327E02"/>
    <w:rsid w:val="00330DEA"/>
    <w:rsid w:val="003365BD"/>
    <w:rsid w:val="00337F7C"/>
    <w:rsid w:val="00345AC6"/>
    <w:rsid w:val="00351029"/>
    <w:rsid w:val="00354309"/>
    <w:rsid w:val="003545AC"/>
    <w:rsid w:val="0037363D"/>
    <w:rsid w:val="003753FC"/>
    <w:rsid w:val="003825A5"/>
    <w:rsid w:val="003A2338"/>
    <w:rsid w:val="003B0A70"/>
    <w:rsid w:val="003D6247"/>
    <w:rsid w:val="003D67DA"/>
    <w:rsid w:val="003E71D2"/>
    <w:rsid w:val="003F23B2"/>
    <w:rsid w:val="003F76CE"/>
    <w:rsid w:val="0040036E"/>
    <w:rsid w:val="00402DDF"/>
    <w:rsid w:val="00402EEA"/>
    <w:rsid w:val="00404424"/>
    <w:rsid w:val="00412CFB"/>
    <w:rsid w:val="004153F6"/>
    <w:rsid w:val="0041673C"/>
    <w:rsid w:val="00442F88"/>
    <w:rsid w:val="00447D3F"/>
    <w:rsid w:val="00450D12"/>
    <w:rsid w:val="00452E15"/>
    <w:rsid w:val="00461578"/>
    <w:rsid w:val="00462996"/>
    <w:rsid w:val="004652E3"/>
    <w:rsid w:val="00466C62"/>
    <w:rsid w:val="0046736E"/>
    <w:rsid w:val="0047763D"/>
    <w:rsid w:val="00477C38"/>
    <w:rsid w:val="00486CFE"/>
    <w:rsid w:val="0049442E"/>
    <w:rsid w:val="004A0C2E"/>
    <w:rsid w:val="004A6F33"/>
    <w:rsid w:val="004B36A7"/>
    <w:rsid w:val="004C4843"/>
    <w:rsid w:val="004D0F8F"/>
    <w:rsid w:val="004D5930"/>
    <w:rsid w:val="004E4BBE"/>
    <w:rsid w:val="004E4CF1"/>
    <w:rsid w:val="004E7D03"/>
    <w:rsid w:val="00502245"/>
    <w:rsid w:val="00503DFE"/>
    <w:rsid w:val="00512DC6"/>
    <w:rsid w:val="00527ACB"/>
    <w:rsid w:val="00543A0F"/>
    <w:rsid w:val="00543F30"/>
    <w:rsid w:val="00546D5F"/>
    <w:rsid w:val="00554636"/>
    <w:rsid w:val="0055596B"/>
    <w:rsid w:val="00586F2D"/>
    <w:rsid w:val="00590188"/>
    <w:rsid w:val="00596FBB"/>
    <w:rsid w:val="005A6B67"/>
    <w:rsid w:val="005B1B05"/>
    <w:rsid w:val="005B6C5C"/>
    <w:rsid w:val="005B7DEA"/>
    <w:rsid w:val="005D0E09"/>
    <w:rsid w:val="005D3CEA"/>
    <w:rsid w:val="005E30EE"/>
    <w:rsid w:val="005E4ADB"/>
    <w:rsid w:val="005F5218"/>
    <w:rsid w:val="005F56CA"/>
    <w:rsid w:val="006017AF"/>
    <w:rsid w:val="00613BE8"/>
    <w:rsid w:val="006201EE"/>
    <w:rsid w:val="006241F5"/>
    <w:rsid w:val="006609CE"/>
    <w:rsid w:val="0068155D"/>
    <w:rsid w:val="0069229A"/>
    <w:rsid w:val="006927E5"/>
    <w:rsid w:val="0069370E"/>
    <w:rsid w:val="00694C8D"/>
    <w:rsid w:val="00696202"/>
    <w:rsid w:val="006A0AEF"/>
    <w:rsid w:val="006A1F6A"/>
    <w:rsid w:val="006B085F"/>
    <w:rsid w:val="006B58ED"/>
    <w:rsid w:val="006C1CBD"/>
    <w:rsid w:val="006C6649"/>
    <w:rsid w:val="006C7A2A"/>
    <w:rsid w:val="006D0FEF"/>
    <w:rsid w:val="006D7674"/>
    <w:rsid w:val="006E2F10"/>
    <w:rsid w:val="006E7B79"/>
    <w:rsid w:val="006F1E70"/>
    <w:rsid w:val="006F2873"/>
    <w:rsid w:val="006F44DD"/>
    <w:rsid w:val="006F6185"/>
    <w:rsid w:val="006F6F0B"/>
    <w:rsid w:val="00700B77"/>
    <w:rsid w:val="0070257D"/>
    <w:rsid w:val="007313A2"/>
    <w:rsid w:val="00743790"/>
    <w:rsid w:val="00744FE1"/>
    <w:rsid w:val="0075183F"/>
    <w:rsid w:val="00765689"/>
    <w:rsid w:val="0076775E"/>
    <w:rsid w:val="0077700E"/>
    <w:rsid w:val="00782026"/>
    <w:rsid w:val="00782220"/>
    <w:rsid w:val="007901D8"/>
    <w:rsid w:val="0079317C"/>
    <w:rsid w:val="007A7B83"/>
    <w:rsid w:val="007B199A"/>
    <w:rsid w:val="007C057E"/>
    <w:rsid w:val="007D7BF1"/>
    <w:rsid w:val="007E23B3"/>
    <w:rsid w:val="007F0530"/>
    <w:rsid w:val="00813171"/>
    <w:rsid w:val="00813184"/>
    <w:rsid w:val="008170A0"/>
    <w:rsid w:val="00835DD2"/>
    <w:rsid w:val="00836464"/>
    <w:rsid w:val="008516A7"/>
    <w:rsid w:val="00852EEE"/>
    <w:rsid w:val="00854573"/>
    <w:rsid w:val="008673CB"/>
    <w:rsid w:val="00867938"/>
    <w:rsid w:val="00870794"/>
    <w:rsid w:val="0088448D"/>
    <w:rsid w:val="00893851"/>
    <w:rsid w:val="00895BF7"/>
    <w:rsid w:val="008A69F2"/>
    <w:rsid w:val="008C2776"/>
    <w:rsid w:val="008C35B9"/>
    <w:rsid w:val="008C43F2"/>
    <w:rsid w:val="008D65D4"/>
    <w:rsid w:val="008E7D6E"/>
    <w:rsid w:val="008F1D99"/>
    <w:rsid w:val="008F41A0"/>
    <w:rsid w:val="008F4E3A"/>
    <w:rsid w:val="008F5098"/>
    <w:rsid w:val="00916843"/>
    <w:rsid w:val="009245CF"/>
    <w:rsid w:val="00940C79"/>
    <w:rsid w:val="00945BDD"/>
    <w:rsid w:val="00952EFB"/>
    <w:rsid w:val="00953B24"/>
    <w:rsid w:val="00960AF7"/>
    <w:rsid w:val="0097572F"/>
    <w:rsid w:val="00997FCA"/>
    <w:rsid w:val="009A1FD5"/>
    <w:rsid w:val="009B35B2"/>
    <w:rsid w:val="009D0D23"/>
    <w:rsid w:val="009D26A0"/>
    <w:rsid w:val="009D71BA"/>
    <w:rsid w:val="009F2D4F"/>
    <w:rsid w:val="00A022EA"/>
    <w:rsid w:val="00A049C9"/>
    <w:rsid w:val="00A123E6"/>
    <w:rsid w:val="00A160E3"/>
    <w:rsid w:val="00A16FB7"/>
    <w:rsid w:val="00A22978"/>
    <w:rsid w:val="00A30DAB"/>
    <w:rsid w:val="00A33562"/>
    <w:rsid w:val="00A520BD"/>
    <w:rsid w:val="00A52BF3"/>
    <w:rsid w:val="00A608B6"/>
    <w:rsid w:val="00A62000"/>
    <w:rsid w:val="00A66557"/>
    <w:rsid w:val="00A86874"/>
    <w:rsid w:val="00A93EA2"/>
    <w:rsid w:val="00A9621C"/>
    <w:rsid w:val="00AA19E7"/>
    <w:rsid w:val="00AB20B4"/>
    <w:rsid w:val="00AB6DC1"/>
    <w:rsid w:val="00AC3A7F"/>
    <w:rsid w:val="00AD065F"/>
    <w:rsid w:val="00AE3D0D"/>
    <w:rsid w:val="00AE4B5E"/>
    <w:rsid w:val="00AF3747"/>
    <w:rsid w:val="00B03931"/>
    <w:rsid w:val="00B039A4"/>
    <w:rsid w:val="00B06FA1"/>
    <w:rsid w:val="00B24D35"/>
    <w:rsid w:val="00B27C48"/>
    <w:rsid w:val="00B3108D"/>
    <w:rsid w:val="00B310B7"/>
    <w:rsid w:val="00B43129"/>
    <w:rsid w:val="00B507C5"/>
    <w:rsid w:val="00B56A89"/>
    <w:rsid w:val="00B62C36"/>
    <w:rsid w:val="00B72120"/>
    <w:rsid w:val="00B7496D"/>
    <w:rsid w:val="00B824AE"/>
    <w:rsid w:val="00B865AF"/>
    <w:rsid w:val="00B92386"/>
    <w:rsid w:val="00BA5463"/>
    <w:rsid w:val="00BB71FC"/>
    <w:rsid w:val="00BC19BA"/>
    <w:rsid w:val="00BC6189"/>
    <w:rsid w:val="00BD253E"/>
    <w:rsid w:val="00BD616F"/>
    <w:rsid w:val="00BD780A"/>
    <w:rsid w:val="00BE0EE1"/>
    <w:rsid w:val="00BE35BC"/>
    <w:rsid w:val="00BE6A09"/>
    <w:rsid w:val="00BE7C36"/>
    <w:rsid w:val="00C0526D"/>
    <w:rsid w:val="00C17020"/>
    <w:rsid w:val="00C27709"/>
    <w:rsid w:val="00C316D6"/>
    <w:rsid w:val="00C34A2D"/>
    <w:rsid w:val="00C44913"/>
    <w:rsid w:val="00C6085F"/>
    <w:rsid w:val="00C82B15"/>
    <w:rsid w:val="00C83185"/>
    <w:rsid w:val="00C917F0"/>
    <w:rsid w:val="00C92207"/>
    <w:rsid w:val="00C95FC5"/>
    <w:rsid w:val="00CA1560"/>
    <w:rsid w:val="00CC070B"/>
    <w:rsid w:val="00CC3E10"/>
    <w:rsid w:val="00CD0C97"/>
    <w:rsid w:val="00CD355D"/>
    <w:rsid w:val="00CD5E7C"/>
    <w:rsid w:val="00CF13E9"/>
    <w:rsid w:val="00D03750"/>
    <w:rsid w:val="00D163EB"/>
    <w:rsid w:val="00D31D5E"/>
    <w:rsid w:val="00D32984"/>
    <w:rsid w:val="00D36088"/>
    <w:rsid w:val="00D37D82"/>
    <w:rsid w:val="00D56E2A"/>
    <w:rsid w:val="00D60F28"/>
    <w:rsid w:val="00D62899"/>
    <w:rsid w:val="00D709BD"/>
    <w:rsid w:val="00D75AC7"/>
    <w:rsid w:val="00D81DC7"/>
    <w:rsid w:val="00D96E19"/>
    <w:rsid w:val="00DA1165"/>
    <w:rsid w:val="00DA3BBB"/>
    <w:rsid w:val="00DA714E"/>
    <w:rsid w:val="00DF3AA8"/>
    <w:rsid w:val="00DF5206"/>
    <w:rsid w:val="00E0108C"/>
    <w:rsid w:val="00E0205C"/>
    <w:rsid w:val="00E23B3B"/>
    <w:rsid w:val="00E348E6"/>
    <w:rsid w:val="00E376FE"/>
    <w:rsid w:val="00E37AB2"/>
    <w:rsid w:val="00E4026E"/>
    <w:rsid w:val="00E44005"/>
    <w:rsid w:val="00E4568B"/>
    <w:rsid w:val="00E45BE3"/>
    <w:rsid w:val="00E54878"/>
    <w:rsid w:val="00E55A08"/>
    <w:rsid w:val="00E6286A"/>
    <w:rsid w:val="00E70B25"/>
    <w:rsid w:val="00E71D0F"/>
    <w:rsid w:val="00E81BBC"/>
    <w:rsid w:val="00E824A7"/>
    <w:rsid w:val="00E94DD5"/>
    <w:rsid w:val="00E952CA"/>
    <w:rsid w:val="00E979B1"/>
    <w:rsid w:val="00EB19A2"/>
    <w:rsid w:val="00EB22DC"/>
    <w:rsid w:val="00EB67E3"/>
    <w:rsid w:val="00EC22EA"/>
    <w:rsid w:val="00ED378C"/>
    <w:rsid w:val="00ED7907"/>
    <w:rsid w:val="00EE5B77"/>
    <w:rsid w:val="00EE7F05"/>
    <w:rsid w:val="00EF44E0"/>
    <w:rsid w:val="00EF7B67"/>
    <w:rsid w:val="00F23442"/>
    <w:rsid w:val="00F23FA4"/>
    <w:rsid w:val="00F243D5"/>
    <w:rsid w:val="00F275BC"/>
    <w:rsid w:val="00F327AF"/>
    <w:rsid w:val="00F40A73"/>
    <w:rsid w:val="00F4117C"/>
    <w:rsid w:val="00F45443"/>
    <w:rsid w:val="00F4768B"/>
    <w:rsid w:val="00F52CE8"/>
    <w:rsid w:val="00F72228"/>
    <w:rsid w:val="00F74C4E"/>
    <w:rsid w:val="00F8411C"/>
    <w:rsid w:val="00F8690B"/>
    <w:rsid w:val="00F86B29"/>
    <w:rsid w:val="00FA0C0D"/>
    <w:rsid w:val="00FA10C1"/>
    <w:rsid w:val="00FA7FD6"/>
    <w:rsid w:val="00FB473E"/>
    <w:rsid w:val="00FB4DEF"/>
    <w:rsid w:val="00FC11FE"/>
    <w:rsid w:val="00FC1611"/>
    <w:rsid w:val="00FC7B2F"/>
    <w:rsid w:val="00FD213B"/>
    <w:rsid w:val="00FD75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0A0"/>
  </w:style>
  <w:style w:type="paragraph" w:styleId="1">
    <w:name w:val="heading 1"/>
    <w:basedOn w:val="a"/>
    <w:next w:val="a"/>
    <w:link w:val="10"/>
    <w:qFormat/>
    <w:rsid w:val="007B199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199A"/>
    <w:rPr>
      <w:rFonts w:ascii="Times New Roman" w:eastAsia="Times New Roman" w:hAnsi="Times New Roman" w:cs="Times New Roman"/>
      <w:b/>
      <w:bCs/>
      <w:sz w:val="32"/>
      <w:szCs w:val="20"/>
    </w:rPr>
  </w:style>
  <w:style w:type="paragraph" w:customStyle="1" w:styleId="ConsPlusNormal">
    <w:name w:val="ConsPlusNormal"/>
    <w:rsid w:val="007B199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7B19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B199A"/>
    <w:rPr>
      <w:rFonts w:ascii="Tahoma" w:hAnsi="Tahoma" w:cs="Tahoma"/>
      <w:sz w:val="16"/>
      <w:szCs w:val="16"/>
    </w:rPr>
  </w:style>
  <w:style w:type="character" w:customStyle="1" w:styleId="WW8Num1z1">
    <w:name w:val="WW8Num1z1"/>
    <w:rsid w:val="00486CFE"/>
  </w:style>
  <w:style w:type="paragraph" w:customStyle="1" w:styleId="11">
    <w:name w:val="Без интервала1"/>
    <w:rsid w:val="00503DF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965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2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80A95D-1EA6-41AE-BE24-3F027D5D1D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432</Words>
  <Characters>2468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5</vt:i4>
      </vt:variant>
    </vt:vector>
  </HeadingPairs>
  <TitlesOfParts>
    <vt:vector size="6" baseType="lpstr">
      <vt:lpstr/>
      <vt:lpstr/>
      <vt:lpstr>АДМИНИСТРАЦИЯ  ГОРОДА  ВЯТСКИЕ ПОЛЯНЫ</vt:lpstr>
      <vt:lpstr>    1. Внести и утвердить изменения в постановление администрации города В</vt:lpstr>
      <vt:lpstr>    2</vt:lpstr>
      <vt:lpstr>    от 08.02.2023  №  216, от 20.04.2023 №722, от 24.04.2023 № 747, от 30.11.2023   </vt:lpstr>
    </vt:vector>
  </TitlesOfParts>
  <Company/>
  <LinksUpToDate>false</LinksUpToDate>
  <CharactersWithSpaces>2895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Tihomirova</dc:creator>
  <cp:lastModifiedBy>User</cp:lastModifiedBy>
  <cp:revision>2</cp:revision>
  <cp:lastPrinted>2024-09-26T06:54:00Z</cp:lastPrinted>
  <dcterms:created xsi:type="dcterms:W3CDTF">2024-09-27T12:12:00Z</dcterms:created>
  <dcterms:modified xsi:type="dcterms:W3CDTF">2024-09-27T12:12:00Z</dcterms:modified>
</cp:coreProperties>
</file>