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14D1" w:rsidRDefault="008E124B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</w:t>
      </w:r>
    </w:p>
    <w:p w:rsidR="008E124B" w:rsidRDefault="004114D1">
      <w:pPr>
        <w:pStyle w:val="ConsPlusDocLi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43571"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  <w:t xml:space="preserve">   </w:t>
      </w:r>
      <w:r w:rsidR="008E124B">
        <w:rPr>
          <w:rFonts w:ascii="Times New Roman" w:hAnsi="Times New Roman"/>
          <w:sz w:val="28"/>
          <w:szCs w:val="28"/>
        </w:rPr>
        <w:t>Приложение</w:t>
      </w:r>
      <w:r w:rsidR="008E124B">
        <w:rPr>
          <w:rFonts w:ascii="Times New Roman" w:hAnsi="Times New Roman"/>
          <w:sz w:val="28"/>
          <w:szCs w:val="28"/>
        </w:rPr>
        <w:tab/>
      </w:r>
    </w:p>
    <w:p w:rsidR="008E124B" w:rsidRDefault="008E124B">
      <w:pPr>
        <w:pStyle w:val="ConsPlusDocList"/>
        <w:jc w:val="center"/>
      </w:pPr>
    </w:p>
    <w:p w:rsidR="008E124B" w:rsidRDefault="008E124B">
      <w:pPr>
        <w:pStyle w:val="ConsPlusDocList"/>
        <w:jc w:val="center"/>
      </w:pPr>
    </w:p>
    <w:p w:rsidR="008E124B" w:rsidRDefault="008E124B" w:rsidP="00543571">
      <w:pPr>
        <w:pStyle w:val="ConsPlusDocLis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8E124B" w:rsidRDefault="008E124B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</w:p>
    <w:p w:rsidR="008E124B" w:rsidRDefault="00543571" w:rsidP="00543571">
      <w:pPr>
        <w:pStyle w:val="ConsPlusDocList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E124B">
        <w:rPr>
          <w:rFonts w:ascii="Times New Roman" w:hAnsi="Times New Roman"/>
          <w:sz w:val="28"/>
          <w:szCs w:val="28"/>
        </w:rPr>
        <w:tab/>
      </w:r>
      <w:r w:rsidR="008E124B">
        <w:rPr>
          <w:rFonts w:ascii="Times New Roman" w:hAnsi="Times New Roman"/>
          <w:sz w:val="28"/>
          <w:szCs w:val="28"/>
        </w:rPr>
        <w:tab/>
      </w:r>
      <w:r w:rsidR="008E124B">
        <w:rPr>
          <w:rFonts w:ascii="Times New Roman" w:hAnsi="Times New Roman"/>
          <w:sz w:val="28"/>
          <w:szCs w:val="28"/>
        </w:rPr>
        <w:tab/>
      </w:r>
      <w:r w:rsidR="008E124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8E124B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8E124B" w:rsidRDefault="008E124B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администрации города</w:t>
      </w:r>
    </w:p>
    <w:p w:rsidR="008E124B" w:rsidRDefault="0070586D">
      <w:pPr>
        <w:pStyle w:val="ConsPlusDocLi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43571">
        <w:rPr>
          <w:rFonts w:ascii="Times New Roman" w:hAnsi="Times New Roman"/>
          <w:sz w:val="28"/>
          <w:szCs w:val="28"/>
        </w:rPr>
        <w:tab/>
      </w:r>
      <w:r w:rsidR="008E124B">
        <w:rPr>
          <w:rFonts w:ascii="Times New Roman" w:hAnsi="Times New Roman"/>
          <w:sz w:val="28"/>
          <w:szCs w:val="28"/>
        </w:rPr>
        <w:t xml:space="preserve">от </w:t>
      </w:r>
      <w:r w:rsidR="007D00A3">
        <w:rPr>
          <w:rFonts w:ascii="Times New Roman" w:hAnsi="Times New Roman"/>
          <w:sz w:val="28"/>
          <w:szCs w:val="28"/>
        </w:rPr>
        <w:t xml:space="preserve"> </w:t>
      </w:r>
      <w:r w:rsidR="00C11C70">
        <w:rPr>
          <w:rFonts w:ascii="Times New Roman" w:hAnsi="Times New Roman"/>
          <w:sz w:val="28"/>
          <w:szCs w:val="28"/>
        </w:rPr>
        <w:t>04.10.2017</w:t>
      </w:r>
      <w:r w:rsidR="008D2518">
        <w:rPr>
          <w:rFonts w:ascii="Times New Roman" w:hAnsi="Times New Roman"/>
          <w:sz w:val="28"/>
          <w:szCs w:val="28"/>
        </w:rPr>
        <w:t xml:space="preserve"> </w:t>
      </w:r>
      <w:r w:rsidR="007D00A3">
        <w:rPr>
          <w:rFonts w:ascii="Times New Roman" w:hAnsi="Times New Roman"/>
          <w:sz w:val="28"/>
          <w:szCs w:val="28"/>
        </w:rPr>
        <w:t xml:space="preserve"> </w:t>
      </w:r>
      <w:r w:rsidR="008E124B">
        <w:rPr>
          <w:rFonts w:ascii="Times New Roman" w:hAnsi="Times New Roman"/>
          <w:sz w:val="28"/>
          <w:szCs w:val="28"/>
        </w:rPr>
        <w:t xml:space="preserve">№  </w:t>
      </w:r>
      <w:r w:rsidR="00C11C70">
        <w:rPr>
          <w:rFonts w:ascii="Times New Roman" w:hAnsi="Times New Roman"/>
          <w:sz w:val="28"/>
          <w:szCs w:val="28"/>
        </w:rPr>
        <w:t>1539</w:t>
      </w:r>
    </w:p>
    <w:p w:rsidR="008E124B" w:rsidRDefault="008E124B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</w:p>
    <w:p w:rsidR="008E124B" w:rsidRDefault="008E124B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8E124B" w:rsidRDefault="008E124B">
      <w:pPr>
        <w:pStyle w:val="ConsPlusDocLi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МУНИЦИПАЛЬНУЮ ПРОГРАММУ МУНИЦИПАЛЬНОГО ОБРАЗОВАНИЯ ГОРОДСКОГО ОГРУГА ГОРОД ВЯТСКИЕ ПОЛЯНЫ КИРОВСКОЙ ОБЛАСТИ «ОХРАНА ОКРУЖАЮЩЕЙ СРЕДЫ, ВОСПРОИЗВОДСТВО И ИСПОЛЬЗОВАНИЕ ПРИРОДНЫХ РЕСУРСОВ» НА 2014 – 20</w:t>
      </w:r>
      <w:r w:rsidR="00035B4D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ГОДЫ </w:t>
      </w:r>
    </w:p>
    <w:p w:rsidR="008E124B" w:rsidRDefault="008E124B">
      <w:pPr>
        <w:pStyle w:val="ConsPlusDocList"/>
        <w:jc w:val="center"/>
      </w:pPr>
    </w:p>
    <w:p w:rsidR="008E124B" w:rsidRDefault="008E124B">
      <w:pPr>
        <w:pStyle w:val="ConsPlusDocList"/>
        <w:spacing w:line="360" w:lineRule="auto"/>
        <w:jc w:val="center"/>
      </w:pPr>
    </w:p>
    <w:p w:rsidR="008E124B" w:rsidRDefault="008E124B">
      <w:pPr>
        <w:pStyle w:val="ConsPlusDocList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Внести изменения в муниципальную программу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</w:t>
      </w:r>
      <w:r>
        <w:rPr>
          <w:rStyle w:val="FontStyle25"/>
          <w:sz w:val="28"/>
          <w:szCs w:val="28"/>
        </w:rPr>
        <w:t>на 2014-20</w:t>
      </w:r>
      <w:r w:rsidR="00035B4D">
        <w:rPr>
          <w:rStyle w:val="FontStyle25"/>
          <w:sz w:val="28"/>
          <w:szCs w:val="28"/>
        </w:rPr>
        <w:t>20</w:t>
      </w:r>
      <w:r>
        <w:rPr>
          <w:rStyle w:val="FontStyle25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(далее — муниципальная программа).</w:t>
      </w:r>
    </w:p>
    <w:p w:rsidR="008E124B" w:rsidRDefault="008E124B">
      <w:pPr>
        <w:pStyle w:val="ConsPlusDocList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В паспорте муниципальной программы раздел «Объемы ассигнований муниципальной программы» изложить в следующей редакции: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15"/>
        <w:gridCol w:w="7302"/>
      </w:tblGrid>
      <w:tr w:rsidR="008E124B" w:rsidRPr="00D13B4C">
        <w:tc>
          <w:tcPr>
            <w:tcW w:w="2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E124B" w:rsidRPr="00D13B4C" w:rsidRDefault="008E124B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D13B4C">
              <w:rPr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3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124B" w:rsidRPr="00D13B4C" w:rsidRDefault="008E124B">
            <w:pPr>
              <w:snapToGrid w:val="0"/>
              <w:spacing w:line="100" w:lineRule="atLeast"/>
              <w:rPr>
                <w:sz w:val="28"/>
                <w:szCs w:val="28"/>
              </w:rPr>
            </w:pPr>
            <w:r w:rsidRPr="00D13B4C">
              <w:rPr>
                <w:sz w:val="28"/>
                <w:szCs w:val="28"/>
              </w:rPr>
              <w:t>Общий объем ассигнований на реализацию муниципальной программы –</w:t>
            </w:r>
            <w:r w:rsidR="00D13B4C" w:rsidRPr="00D13B4C">
              <w:rPr>
                <w:sz w:val="28"/>
                <w:szCs w:val="28"/>
              </w:rPr>
              <w:t xml:space="preserve"> </w:t>
            </w:r>
            <w:r w:rsidR="00D13B4C" w:rsidRPr="00D13B4C">
              <w:rPr>
                <w:color w:val="000000"/>
                <w:sz w:val="28"/>
                <w:szCs w:val="28"/>
              </w:rPr>
              <w:t>60879,3</w:t>
            </w:r>
            <w:r w:rsidR="00BD1506" w:rsidRPr="00D13B4C">
              <w:rPr>
                <w:rFonts w:eastAsia="Courier New"/>
                <w:sz w:val="28"/>
                <w:szCs w:val="28"/>
              </w:rPr>
              <w:t xml:space="preserve"> </w:t>
            </w:r>
            <w:r w:rsidRPr="00D13B4C">
              <w:rPr>
                <w:sz w:val="28"/>
                <w:szCs w:val="28"/>
              </w:rPr>
              <w:t>тыс. рублей.</w:t>
            </w:r>
          </w:p>
          <w:p w:rsidR="008E124B" w:rsidRPr="00D13B4C" w:rsidRDefault="008E124B">
            <w:pPr>
              <w:spacing w:line="100" w:lineRule="atLeast"/>
              <w:rPr>
                <w:sz w:val="28"/>
                <w:szCs w:val="28"/>
              </w:rPr>
            </w:pPr>
            <w:r w:rsidRPr="00D13B4C">
              <w:rPr>
                <w:sz w:val="28"/>
                <w:szCs w:val="28"/>
              </w:rPr>
              <w:t>Источники финансирования:</w:t>
            </w:r>
          </w:p>
          <w:p w:rsidR="008E124B" w:rsidRPr="00D13B4C" w:rsidRDefault="008E124B">
            <w:pPr>
              <w:spacing w:line="100" w:lineRule="atLeast"/>
              <w:rPr>
                <w:sz w:val="28"/>
                <w:szCs w:val="28"/>
              </w:rPr>
            </w:pPr>
            <w:r w:rsidRPr="00D13B4C">
              <w:rPr>
                <w:sz w:val="28"/>
                <w:szCs w:val="28"/>
              </w:rPr>
              <w:t xml:space="preserve">федеральный бюджет –  </w:t>
            </w:r>
            <w:r w:rsidR="00D13B4C" w:rsidRPr="00D13B4C">
              <w:rPr>
                <w:sz w:val="28"/>
                <w:szCs w:val="28"/>
              </w:rPr>
              <w:t xml:space="preserve">39754,2 </w:t>
            </w:r>
            <w:r w:rsidRPr="00D13B4C">
              <w:rPr>
                <w:rFonts w:eastAsia="Courier New"/>
                <w:color w:val="FF0000"/>
                <w:sz w:val="28"/>
                <w:szCs w:val="28"/>
              </w:rPr>
              <w:t xml:space="preserve"> </w:t>
            </w:r>
            <w:r w:rsidRPr="00D13B4C">
              <w:rPr>
                <w:sz w:val="28"/>
                <w:szCs w:val="28"/>
              </w:rPr>
              <w:t>тыс. рублей;</w:t>
            </w:r>
          </w:p>
          <w:p w:rsidR="008E124B" w:rsidRPr="00D13B4C" w:rsidRDefault="008E124B">
            <w:pPr>
              <w:spacing w:line="100" w:lineRule="atLeast"/>
              <w:rPr>
                <w:sz w:val="28"/>
                <w:szCs w:val="28"/>
              </w:rPr>
            </w:pPr>
            <w:r w:rsidRPr="00D13B4C">
              <w:rPr>
                <w:sz w:val="28"/>
                <w:szCs w:val="28"/>
              </w:rPr>
              <w:t>областной бюджет –</w:t>
            </w:r>
            <w:r w:rsidR="00BD1506" w:rsidRPr="00D13B4C">
              <w:rPr>
                <w:sz w:val="28"/>
                <w:szCs w:val="28"/>
              </w:rPr>
              <w:t xml:space="preserve"> </w:t>
            </w:r>
            <w:r w:rsidR="00D13B4C" w:rsidRPr="00D13B4C">
              <w:rPr>
                <w:sz w:val="28"/>
                <w:szCs w:val="28"/>
              </w:rPr>
              <w:t xml:space="preserve">14083,3 </w:t>
            </w:r>
            <w:r w:rsidRPr="00D13B4C">
              <w:rPr>
                <w:sz w:val="28"/>
                <w:szCs w:val="28"/>
              </w:rPr>
              <w:t>тыс. рублей;</w:t>
            </w:r>
          </w:p>
          <w:p w:rsidR="008E124B" w:rsidRPr="00D13B4C" w:rsidRDefault="00F45195" w:rsidP="00BD1506">
            <w:pPr>
              <w:spacing w:line="100" w:lineRule="atLeast"/>
              <w:rPr>
                <w:sz w:val="28"/>
                <w:szCs w:val="28"/>
              </w:rPr>
            </w:pPr>
            <w:r w:rsidRPr="00D13B4C">
              <w:rPr>
                <w:sz w:val="28"/>
                <w:szCs w:val="28"/>
              </w:rPr>
              <w:t>местный бюджет –</w:t>
            </w:r>
            <w:r w:rsidR="00BD1506" w:rsidRPr="00D13B4C">
              <w:rPr>
                <w:sz w:val="28"/>
                <w:szCs w:val="28"/>
              </w:rPr>
              <w:t xml:space="preserve"> </w:t>
            </w:r>
            <w:r w:rsidR="00D13B4C" w:rsidRPr="00D13B4C">
              <w:rPr>
                <w:sz w:val="28"/>
                <w:szCs w:val="28"/>
              </w:rPr>
              <w:t xml:space="preserve">7041,5 </w:t>
            </w:r>
            <w:r w:rsidR="00BD1506" w:rsidRPr="00D13B4C">
              <w:rPr>
                <w:sz w:val="28"/>
                <w:szCs w:val="28"/>
              </w:rPr>
              <w:t xml:space="preserve"> </w:t>
            </w:r>
            <w:r w:rsidR="008E124B" w:rsidRPr="00D13B4C">
              <w:rPr>
                <w:sz w:val="28"/>
                <w:szCs w:val="28"/>
              </w:rPr>
              <w:t>тыс. рублей</w:t>
            </w:r>
          </w:p>
        </w:tc>
      </w:tr>
    </w:tbl>
    <w:p w:rsidR="008E124B" w:rsidRDefault="008E124B">
      <w:pPr>
        <w:pStyle w:val="ConsPlusDocList"/>
        <w:spacing w:line="360" w:lineRule="auto"/>
        <w:jc w:val="both"/>
      </w:pPr>
    </w:p>
    <w:p w:rsidR="008E124B" w:rsidRDefault="008E124B">
      <w:pPr>
        <w:pStyle w:val="ConsPlusDocList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1.2. Раздел 5 муниципальной программы «Ресурсное обеспечение муниципальной программы изложить в следующей редакции:</w:t>
      </w:r>
    </w:p>
    <w:p w:rsidR="00C53EA9" w:rsidRDefault="00C53EA9" w:rsidP="00C53EA9">
      <w:pPr>
        <w:pStyle w:val="af0"/>
        <w:snapToGrid w:val="0"/>
        <w:spacing w:line="276" w:lineRule="auto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ассигнований муниципальной программы составляет        </w:t>
      </w:r>
      <w:r w:rsidR="00806534">
        <w:rPr>
          <w:color w:val="000000"/>
          <w:sz w:val="28"/>
          <w:szCs w:val="28"/>
        </w:rPr>
        <w:t>60879</w:t>
      </w:r>
      <w:r>
        <w:rPr>
          <w:color w:val="000000"/>
          <w:sz w:val="28"/>
          <w:szCs w:val="28"/>
        </w:rPr>
        <w:t>,</w:t>
      </w:r>
      <w:r w:rsidR="0080653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тыс.рублей. </w:t>
      </w:r>
    </w:p>
    <w:p w:rsidR="00C53EA9" w:rsidRPr="00534F6F" w:rsidRDefault="00C53EA9" w:rsidP="00C53EA9">
      <w:pPr>
        <w:pStyle w:val="af0"/>
        <w:snapToGrid w:val="0"/>
        <w:spacing w:line="276" w:lineRule="auto"/>
        <w:ind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ассигнований муниципальной программы из средств федерального бюджета составляет </w:t>
      </w:r>
      <w:r w:rsidRPr="00534F6F">
        <w:rPr>
          <w:sz w:val="28"/>
          <w:szCs w:val="28"/>
        </w:rPr>
        <w:t xml:space="preserve">39754,2 тыс.рублей, в том числе по годам: </w:t>
      </w:r>
    </w:p>
    <w:p w:rsidR="00C53EA9" w:rsidRPr="00534F6F" w:rsidRDefault="00C53EA9" w:rsidP="00C53EA9">
      <w:pPr>
        <w:pStyle w:val="af0"/>
        <w:snapToGrid w:val="0"/>
        <w:rPr>
          <w:sz w:val="28"/>
          <w:szCs w:val="28"/>
        </w:rPr>
      </w:pPr>
      <w:r w:rsidRPr="00534F6F">
        <w:rPr>
          <w:sz w:val="28"/>
          <w:szCs w:val="28"/>
        </w:rPr>
        <w:t>2014 —0 тыс.рублей;</w:t>
      </w:r>
    </w:p>
    <w:p w:rsidR="00C53EA9" w:rsidRPr="00534F6F" w:rsidRDefault="00C53EA9" w:rsidP="00C53EA9">
      <w:pPr>
        <w:pStyle w:val="af0"/>
        <w:snapToGrid w:val="0"/>
        <w:rPr>
          <w:sz w:val="28"/>
          <w:szCs w:val="28"/>
        </w:rPr>
      </w:pPr>
      <w:r w:rsidRPr="00534F6F">
        <w:rPr>
          <w:sz w:val="28"/>
          <w:szCs w:val="28"/>
        </w:rPr>
        <w:t>2015 — 0 тыс.рублей;</w:t>
      </w:r>
    </w:p>
    <w:p w:rsidR="00C53EA9" w:rsidRPr="00534F6F" w:rsidRDefault="00C53EA9" w:rsidP="00C53EA9">
      <w:pPr>
        <w:pStyle w:val="af0"/>
        <w:snapToGrid w:val="0"/>
        <w:rPr>
          <w:sz w:val="28"/>
          <w:szCs w:val="28"/>
        </w:rPr>
      </w:pPr>
      <w:r w:rsidRPr="00534F6F">
        <w:rPr>
          <w:sz w:val="28"/>
          <w:szCs w:val="28"/>
        </w:rPr>
        <w:t>2016 — 0 тыс.рублей;</w:t>
      </w:r>
    </w:p>
    <w:p w:rsidR="00C53EA9" w:rsidRPr="00534F6F" w:rsidRDefault="00C53EA9" w:rsidP="00C53EA9">
      <w:pPr>
        <w:pStyle w:val="af0"/>
        <w:snapToGrid w:val="0"/>
        <w:rPr>
          <w:sz w:val="28"/>
          <w:szCs w:val="28"/>
        </w:rPr>
      </w:pPr>
      <w:r w:rsidRPr="00534F6F">
        <w:rPr>
          <w:sz w:val="28"/>
          <w:szCs w:val="28"/>
        </w:rPr>
        <w:t>2017 — 14480,6 тыс.рублей;</w:t>
      </w:r>
    </w:p>
    <w:p w:rsidR="00C53EA9" w:rsidRPr="00534F6F" w:rsidRDefault="00C53EA9" w:rsidP="00C53EA9">
      <w:pPr>
        <w:pStyle w:val="af0"/>
        <w:snapToGrid w:val="0"/>
        <w:rPr>
          <w:sz w:val="28"/>
          <w:szCs w:val="28"/>
        </w:rPr>
      </w:pPr>
      <w:r w:rsidRPr="00534F6F">
        <w:rPr>
          <w:sz w:val="28"/>
          <w:szCs w:val="28"/>
        </w:rPr>
        <w:t>2018 — 25273,6 тыс.рублей;</w:t>
      </w:r>
    </w:p>
    <w:p w:rsidR="00C53EA9" w:rsidRPr="00534F6F" w:rsidRDefault="00C53EA9" w:rsidP="00C53EA9">
      <w:pPr>
        <w:pStyle w:val="af0"/>
        <w:snapToGrid w:val="0"/>
        <w:rPr>
          <w:sz w:val="28"/>
          <w:szCs w:val="28"/>
        </w:rPr>
      </w:pPr>
      <w:r w:rsidRPr="00534F6F">
        <w:rPr>
          <w:sz w:val="28"/>
          <w:szCs w:val="28"/>
        </w:rPr>
        <w:t>2019</w:t>
      </w:r>
      <w:r w:rsidRPr="00534F6F">
        <w:rPr>
          <w:sz w:val="28"/>
          <w:szCs w:val="28"/>
        </w:rPr>
        <w:softHyphen/>
        <w:t xml:space="preserve"> — 0 тыс.рублей;</w:t>
      </w:r>
    </w:p>
    <w:p w:rsidR="00C53EA9" w:rsidRDefault="00C53EA9" w:rsidP="00C53EA9">
      <w:pPr>
        <w:pStyle w:val="af0"/>
        <w:snapToGrid w:val="0"/>
        <w:rPr>
          <w:sz w:val="28"/>
          <w:szCs w:val="28"/>
        </w:rPr>
      </w:pPr>
      <w:r>
        <w:rPr>
          <w:sz w:val="28"/>
          <w:szCs w:val="28"/>
        </w:rPr>
        <w:t>2020 — 0 тыс.рублей;</w:t>
      </w:r>
    </w:p>
    <w:p w:rsidR="007D00A3" w:rsidRDefault="007D00A3" w:rsidP="00C53EA9">
      <w:pPr>
        <w:pStyle w:val="af0"/>
        <w:snapToGrid w:val="0"/>
        <w:spacing w:line="276" w:lineRule="auto"/>
        <w:ind w:firstLine="706"/>
        <w:jc w:val="both"/>
        <w:rPr>
          <w:sz w:val="28"/>
          <w:szCs w:val="28"/>
        </w:rPr>
      </w:pPr>
    </w:p>
    <w:p w:rsidR="00C53EA9" w:rsidRPr="003579D2" w:rsidRDefault="00C53EA9" w:rsidP="00C53EA9">
      <w:pPr>
        <w:pStyle w:val="af0"/>
        <w:snapToGrid w:val="0"/>
        <w:spacing w:line="276" w:lineRule="auto"/>
        <w:ind w:firstLine="706"/>
        <w:jc w:val="both"/>
        <w:rPr>
          <w:sz w:val="28"/>
          <w:szCs w:val="28"/>
        </w:rPr>
      </w:pPr>
      <w:r w:rsidRPr="003579D2">
        <w:rPr>
          <w:sz w:val="28"/>
          <w:szCs w:val="28"/>
        </w:rPr>
        <w:t xml:space="preserve">Объем ассигнований муниципальной программы из средств областного бюджета составляет 14083,3 тыс.рублей, в том числе по годам: 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2014 —397,8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2015 — 0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2016 — 0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2017 — 3837,4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2018 — 8335,5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2019</w:t>
      </w:r>
      <w:r w:rsidRPr="003579D2">
        <w:rPr>
          <w:sz w:val="28"/>
          <w:szCs w:val="28"/>
        </w:rPr>
        <w:softHyphen/>
        <w:t xml:space="preserve"> — 1512,6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2020 — 0 тыс.рублей;</w:t>
      </w:r>
    </w:p>
    <w:p w:rsidR="00C53EA9" w:rsidRPr="003579D2" w:rsidRDefault="00C53EA9" w:rsidP="00C53EA9">
      <w:pPr>
        <w:pStyle w:val="af0"/>
        <w:snapToGrid w:val="0"/>
        <w:spacing w:line="360" w:lineRule="auto"/>
        <w:ind w:firstLine="706"/>
        <w:jc w:val="both"/>
        <w:rPr>
          <w:sz w:val="20"/>
          <w:szCs w:val="20"/>
        </w:rPr>
      </w:pPr>
    </w:p>
    <w:p w:rsidR="00C53EA9" w:rsidRPr="003579D2" w:rsidRDefault="00C53EA9" w:rsidP="00C53EA9">
      <w:pPr>
        <w:pStyle w:val="af0"/>
        <w:snapToGrid w:val="0"/>
        <w:spacing w:line="276" w:lineRule="auto"/>
        <w:ind w:firstLine="706"/>
        <w:jc w:val="both"/>
        <w:rPr>
          <w:sz w:val="28"/>
          <w:szCs w:val="28"/>
        </w:rPr>
      </w:pPr>
      <w:r w:rsidRPr="003579D2">
        <w:rPr>
          <w:sz w:val="28"/>
          <w:szCs w:val="28"/>
        </w:rPr>
        <w:t xml:space="preserve">Объем ассигнований муниципальной программы из средств городского бюджета составляет </w:t>
      </w:r>
      <w:r w:rsidR="008C6AA0">
        <w:rPr>
          <w:sz w:val="28"/>
          <w:szCs w:val="28"/>
        </w:rPr>
        <w:t>7041</w:t>
      </w:r>
      <w:r w:rsidRPr="003579D2">
        <w:rPr>
          <w:sz w:val="28"/>
          <w:szCs w:val="28"/>
        </w:rPr>
        <w:t>,</w:t>
      </w:r>
      <w:r w:rsidR="008C6AA0">
        <w:rPr>
          <w:sz w:val="28"/>
          <w:szCs w:val="28"/>
        </w:rPr>
        <w:t>5</w:t>
      </w:r>
      <w:r w:rsidRPr="003579D2">
        <w:rPr>
          <w:sz w:val="28"/>
          <w:szCs w:val="28"/>
        </w:rPr>
        <w:t xml:space="preserve"> тыс.рублей, в том числе по годам: 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2014 — 385,2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2015 — 134,1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 xml:space="preserve">2016 — </w:t>
      </w:r>
      <w:r w:rsidR="008C6AA0">
        <w:rPr>
          <w:sz w:val="28"/>
          <w:szCs w:val="28"/>
        </w:rPr>
        <w:t>49</w:t>
      </w:r>
      <w:r w:rsidRPr="003579D2">
        <w:rPr>
          <w:sz w:val="28"/>
          <w:szCs w:val="28"/>
        </w:rPr>
        <w:t>,</w:t>
      </w:r>
      <w:r w:rsidR="008C6AA0">
        <w:rPr>
          <w:sz w:val="28"/>
          <w:szCs w:val="28"/>
        </w:rPr>
        <w:t>8</w:t>
      </w:r>
      <w:r w:rsidRPr="003579D2">
        <w:rPr>
          <w:sz w:val="28"/>
          <w:szCs w:val="28"/>
        </w:rPr>
        <w:t xml:space="preserve">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2017 — 1578,</w:t>
      </w:r>
      <w:r>
        <w:rPr>
          <w:sz w:val="28"/>
          <w:szCs w:val="28"/>
        </w:rPr>
        <w:t>7</w:t>
      </w:r>
      <w:r w:rsidRPr="003579D2">
        <w:rPr>
          <w:sz w:val="28"/>
          <w:szCs w:val="28"/>
        </w:rPr>
        <w:t xml:space="preserve">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>2018 — 3</w:t>
      </w:r>
      <w:r>
        <w:rPr>
          <w:sz w:val="28"/>
          <w:szCs w:val="28"/>
        </w:rPr>
        <w:t>17</w:t>
      </w:r>
      <w:r w:rsidRPr="003579D2">
        <w:rPr>
          <w:sz w:val="28"/>
          <w:szCs w:val="28"/>
        </w:rPr>
        <w:t>9,1 тыс.рублей;</w:t>
      </w:r>
    </w:p>
    <w:p w:rsidR="00C53EA9" w:rsidRPr="003579D2" w:rsidRDefault="00C53EA9" w:rsidP="00C53EA9">
      <w:pPr>
        <w:pStyle w:val="af0"/>
        <w:snapToGrid w:val="0"/>
        <w:rPr>
          <w:sz w:val="28"/>
          <w:szCs w:val="28"/>
        </w:rPr>
      </w:pPr>
      <w:r w:rsidRPr="003579D2">
        <w:rPr>
          <w:sz w:val="28"/>
          <w:szCs w:val="28"/>
        </w:rPr>
        <w:t xml:space="preserve">2019 — </w:t>
      </w:r>
      <w:r w:rsidR="008C6AA0">
        <w:rPr>
          <w:sz w:val="28"/>
          <w:szCs w:val="28"/>
        </w:rPr>
        <w:t>1494</w:t>
      </w:r>
      <w:r w:rsidRPr="003579D2">
        <w:rPr>
          <w:sz w:val="28"/>
          <w:szCs w:val="28"/>
        </w:rPr>
        <w:t>,</w:t>
      </w:r>
      <w:r w:rsidR="008C6AA0">
        <w:rPr>
          <w:sz w:val="28"/>
          <w:szCs w:val="28"/>
        </w:rPr>
        <w:t>6</w:t>
      </w:r>
      <w:r w:rsidRPr="003579D2">
        <w:rPr>
          <w:sz w:val="28"/>
          <w:szCs w:val="28"/>
        </w:rPr>
        <w:t xml:space="preserve"> тыс.рублей;</w:t>
      </w:r>
    </w:p>
    <w:p w:rsidR="00C53EA9" w:rsidRPr="003579D2" w:rsidRDefault="00C53EA9" w:rsidP="00C53EA9">
      <w:pPr>
        <w:pStyle w:val="af0"/>
        <w:snapToGrid w:val="0"/>
        <w:spacing w:line="360" w:lineRule="auto"/>
        <w:jc w:val="both"/>
        <w:rPr>
          <w:sz w:val="28"/>
          <w:szCs w:val="28"/>
        </w:rPr>
      </w:pPr>
      <w:r w:rsidRPr="003579D2">
        <w:rPr>
          <w:sz w:val="28"/>
          <w:szCs w:val="28"/>
        </w:rPr>
        <w:t xml:space="preserve">2020 —220,0 тыс.рублей;          </w:t>
      </w:r>
    </w:p>
    <w:p w:rsidR="008E124B" w:rsidRDefault="008E12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муниципальной программы за счет федеральных средств осуществляется в рамках Федеральной целевой программы «Развитие водохозяйственного комплекса Российской Федерации» на 2012 - 2020 годы, а также за счет субвенций из регионального бюджета.</w:t>
      </w:r>
    </w:p>
    <w:p w:rsidR="008E124B" w:rsidRDefault="008E124B">
      <w:pPr>
        <w:pStyle w:val="ConsPlusDoc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Средства муниципального образования выделяются на основании муниципальной  программы, предусматривающей мероприятия по охран</w:t>
      </w:r>
      <w:r w:rsidR="00EE19DD">
        <w:rPr>
          <w:rFonts w:ascii="Times New Roman" w:hAnsi="Times New Roman" w:cs="Times New Roman"/>
          <w:sz w:val="28"/>
          <w:szCs w:val="28"/>
        </w:rPr>
        <w:t>е окружающей среды, утвержденные</w:t>
      </w:r>
      <w:r>
        <w:rPr>
          <w:rFonts w:ascii="Times New Roman" w:hAnsi="Times New Roman" w:cs="Times New Roman"/>
          <w:sz w:val="28"/>
          <w:szCs w:val="28"/>
        </w:rPr>
        <w:t xml:space="preserve"> нормативно-правовыми актами органа местного самоуправления, решениями Вятскополянской городской Думы в городском бюджете на очередной финансовый год.</w:t>
      </w:r>
    </w:p>
    <w:p w:rsidR="007D00A3" w:rsidRPr="00543571" w:rsidRDefault="004F2303" w:rsidP="00543571">
      <w:pPr>
        <w:pStyle w:val="ConsPlusDocList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84132E">
        <w:rPr>
          <w:rFonts w:ascii="Times New Roman" w:hAnsi="Times New Roman" w:cs="Times New Roman"/>
          <w:sz w:val="28"/>
          <w:szCs w:val="28"/>
        </w:rPr>
        <w:t xml:space="preserve">Утвердить план реализации на 2016 год муниципальной программы </w:t>
      </w:r>
      <w:r w:rsidR="0084132E">
        <w:rPr>
          <w:rFonts w:ascii="Times New Roman" w:hAnsi="Times New Roman"/>
          <w:sz w:val="28"/>
          <w:szCs w:val="28"/>
        </w:rPr>
        <w:t xml:space="preserve">«Охрана окружающей среды, воспроизводство и использование природных ресурсов» </w:t>
      </w:r>
      <w:r w:rsidR="0084132E">
        <w:rPr>
          <w:rStyle w:val="FontStyle25"/>
          <w:sz w:val="28"/>
          <w:szCs w:val="28"/>
        </w:rPr>
        <w:t>на 2014-20</w:t>
      </w:r>
      <w:r w:rsidR="00035B4D">
        <w:rPr>
          <w:rStyle w:val="FontStyle25"/>
          <w:sz w:val="28"/>
          <w:szCs w:val="28"/>
        </w:rPr>
        <w:t>20</w:t>
      </w:r>
      <w:r w:rsidR="0084132E">
        <w:rPr>
          <w:rFonts w:ascii="Times New Roman" w:hAnsi="Times New Roman" w:cs="Times New Roman"/>
          <w:sz w:val="28"/>
          <w:szCs w:val="28"/>
        </w:rPr>
        <w:t>.</w:t>
      </w:r>
    </w:p>
    <w:p w:rsidR="007D00A3" w:rsidRDefault="007D00A3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sz w:val="28"/>
          <w:szCs w:val="34"/>
        </w:rPr>
        <w:t xml:space="preserve">       </w:t>
      </w:r>
      <w:r w:rsidR="008E124B">
        <w:rPr>
          <w:sz w:val="28"/>
          <w:szCs w:val="34"/>
        </w:rPr>
        <w:t>1.</w:t>
      </w:r>
      <w:r w:rsidR="004F2303">
        <w:rPr>
          <w:sz w:val="28"/>
          <w:szCs w:val="34"/>
        </w:rPr>
        <w:t>4</w:t>
      </w:r>
      <w:r w:rsidR="008E124B">
        <w:rPr>
          <w:sz w:val="28"/>
          <w:szCs w:val="34"/>
        </w:rPr>
        <w:t xml:space="preserve">. Приложения к муниципальной программе № 4 </w:t>
      </w:r>
      <w:r w:rsidR="008E124B">
        <w:rPr>
          <w:rStyle w:val="FontStyle25"/>
          <w:sz w:val="28"/>
          <w:szCs w:val="28"/>
        </w:rPr>
        <w:t xml:space="preserve">«Расходы на реализацию муниципальной программы за счет средств городского бюджета» </w:t>
      </w:r>
      <w:r w:rsidR="008E124B">
        <w:rPr>
          <w:sz w:val="28"/>
          <w:szCs w:val="34"/>
        </w:rPr>
        <w:t xml:space="preserve">и № 5 </w:t>
      </w:r>
      <w:r w:rsidR="008E124B">
        <w:rPr>
          <w:rStyle w:val="FontStyle25"/>
          <w:sz w:val="28"/>
          <w:szCs w:val="28"/>
        </w:rPr>
        <w:t xml:space="preserve">«Прогнозная (справочная) оценка  ресурсного обеспечения реализации </w:t>
      </w:r>
    </w:p>
    <w:p w:rsidR="008E124B" w:rsidRDefault="008E124B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>муниципальной программы за счет всех источников финансирования» изложить в следующей редакции:</w:t>
      </w:r>
    </w:p>
    <w:p w:rsidR="00543571" w:rsidRDefault="008E124B" w:rsidP="00543571">
      <w:pPr>
        <w:spacing w:line="100" w:lineRule="atLeast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lastRenderedPageBreak/>
        <w:tab/>
      </w:r>
      <w:r>
        <w:rPr>
          <w:rStyle w:val="FontStyle25"/>
          <w:sz w:val="28"/>
          <w:szCs w:val="28"/>
        </w:rPr>
        <w:tab/>
      </w:r>
      <w:r>
        <w:rPr>
          <w:rStyle w:val="FontStyle25"/>
          <w:sz w:val="28"/>
          <w:szCs w:val="28"/>
        </w:rPr>
        <w:tab/>
      </w:r>
      <w:r>
        <w:rPr>
          <w:rStyle w:val="FontStyle25"/>
          <w:sz w:val="28"/>
          <w:szCs w:val="28"/>
        </w:rPr>
        <w:tab/>
      </w:r>
      <w:r w:rsidR="00543571">
        <w:rPr>
          <w:rStyle w:val="FontStyle25"/>
          <w:sz w:val="28"/>
          <w:szCs w:val="28"/>
        </w:rPr>
        <w:t xml:space="preserve">                                       </w:t>
      </w:r>
    </w:p>
    <w:p w:rsidR="003E3361" w:rsidRDefault="003E3361" w:rsidP="00543571">
      <w:pPr>
        <w:spacing w:line="100" w:lineRule="atLeast"/>
        <w:ind w:left="5664" w:firstLine="708"/>
      </w:pPr>
      <w:r>
        <w:t>Приложение № 4</w:t>
      </w:r>
    </w:p>
    <w:p w:rsidR="003E3361" w:rsidRDefault="00307CE7" w:rsidP="00307CE7">
      <w:pPr>
        <w:pStyle w:val="ConsPlusDocLi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54357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E336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07CE7" w:rsidRDefault="00307CE7" w:rsidP="00307CE7">
      <w:pPr>
        <w:pStyle w:val="ConsPlusDocLi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749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НА РЕАЛИЗАЦИЮ МУНИЦИПАЛЬНОЙ ПРОГРАММЫ</w:t>
      </w: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СЧЕТ СРЕДСТВ ГОРОДСКОГО  БЮДЖЕТА</w:t>
      </w:r>
    </w:p>
    <w:tbl>
      <w:tblPr>
        <w:tblW w:w="10348" w:type="dxa"/>
        <w:tblInd w:w="-9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15"/>
        <w:gridCol w:w="2187"/>
        <w:gridCol w:w="1560"/>
        <w:gridCol w:w="708"/>
        <w:gridCol w:w="709"/>
        <w:gridCol w:w="709"/>
        <w:gridCol w:w="842"/>
        <w:gridCol w:w="851"/>
        <w:gridCol w:w="858"/>
        <w:gridCol w:w="709"/>
      </w:tblGrid>
      <w:tr w:rsidR="003E3361" w:rsidTr="003E3361">
        <w:tc>
          <w:tcPr>
            <w:tcW w:w="121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Статус     </w:t>
            </w:r>
          </w:p>
        </w:tc>
        <w:tc>
          <w:tcPr>
            <w:tcW w:w="218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муниципальной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программы,</w:t>
            </w:r>
          </w:p>
          <w:p w:rsidR="003E3361" w:rsidRDefault="003E3361" w:rsidP="002B1B8D">
            <w:pPr>
              <w:pStyle w:val="af0"/>
              <w:snapToGrid w:val="0"/>
            </w:pPr>
            <w:r>
              <w:rPr>
                <w:rFonts w:eastAsia="Courier New"/>
              </w:rPr>
              <w:t xml:space="preserve">отдельного    </w:t>
            </w:r>
            <w:r>
              <w:rPr>
                <w:rFonts w:eastAsia="Courier New"/>
              </w:rPr>
              <w:br/>
              <w:t xml:space="preserve">мероприятия    </w:t>
            </w:r>
          </w:p>
        </w:tc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  <w:r>
              <w:rPr>
                <w:rFonts w:eastAsia="Courier New"/>
              </w:rPr>
              <w:t>Главный распоряди-тель бюджетных средств</w:t>
            </w:r>
          </w:p>
        </w:tc>
        <w:tc>
          <w:tcPr>
            <w:tcW w:w="538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E3361" w:rsidTr="00DE352E">
        <w:tc>
          <w:tcPr>
            <w:tcW w:w="121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spacing w:after="20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</w:tcPr>
          <w:p w:rsidR="003E3361" w:rsidRDefault="003E3361" w:rsidP="002B1B8D">
            <w:pPr>
              <w:pStyle w:val="ConsPlusCell"/>
              <w:snapToGrid w:val="0"/>
              <w:ind w:right="-55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</w:tcPr>
          <w:p w:rsidR="003E3361" w:rsidRDefault="003E3361" w:rsidP="002B1B8D">
            <w:pPr>
              <w:pStyle w:val="ConsPlusCell"/>
              <w:snapToGrid w:val="0"/>
              <w:ind w:right="-55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</w:tcPr>
          <w:p w:rsidR="003E3361" w:rsidRDefault="003E3361" w:rsidP="002B1B8D">
            <w:pPr>
              <w:pStyle w:val="ConsPlusCell"/>
              <w:snapToGrid w:val="0"/>
              <w:ind w:right="-55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2016 год </w:t>
            </w:r>
          </w:p>
        </w:tc>
        <w:tc>
          <w:tcPr>
            <w:tcW w:w="84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ind w:right="-55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ind w:right="-55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2020 год</w:t>
            </w:r>
          </w:p>
        </w:tc>
      </w:tr>
      <w:tr w:rsidR="003E3361" w:rsidTr="00DE352E">
        <w:trPr>
          <w:trHeight w:val="2408"/>
        </w:trPr>
        <w:tc>
          <w:tcPr>
            <w:tcW w:w="121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Муници-пальная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программа  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"Охрана окружающей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среды воспроизводство  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использование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природных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ресурсов"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ConsPlusCell"/>
              <w:snapToGrid w:val="0"/>
              <w:spacing w:after="20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Администра-ция города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</w:tr>
      <w:tr w:rsidR="003E3361" w:rsidRPr="00CA7F2D" w:rsidTr="00DE352E">
        <w:tc>
          <w:tcPr>
            <w:tcW w:w="4962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jc w:val="righ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385,2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Pr="00CA7F2D" w:rsidRDefault="003E3361" w:rsidP="003E3361">
            <w:pPr>
              <w:pStyle w:val="ConsPlusCell"/>
              <w:tabs>
                <w:tab w:val="left" w:pos="855"/>
              </w:tabs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49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DE352E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1494,6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220,0</w:t>
            </w:r>
          </w:p>
        </w:tc>
      </w:tr>
    </w:tbl>
    <w:p w:rsidR="003E3361" w:rsidRPr="00CA7F2D" w:rsidRDefault="003E3361" w:rsidP="003E3361">
      <w:pPr>
        <w:pStyle w:val="ConsPlusDocList"/>
        <w:ind w:firstLine="540"/>
        <w:jc w:val="both"/>
      </w:pPr>
    </w:p>
    <w:p w:rsidR="003E3361" w:rsidRDefault="003E3361" w:rsidP="003E3361">
      <w:pPr>
        <w:pStyle w:val="ConsPlusDocList"/>
        <w:jc w:val="right"/>
      </w:pPr>
    </w:p>
    <w:p w:rsidR="003E3361" w:rsidRDefault="003E3361" w:rsidP="003E3361">
      <w:pPr>
        <w:pStyle w:val="ConsPlusDocList"/>
        <w:jc w:val="right"/>
      </w:pPr>
    </w:p>
    <w:p w:rsidR="003E3361" w:rsidRDefault="003E3361" w:rsidP="003E3361">
      <w:pPr>
        <w:pStyle w:val="ConsPlusDocList"/>
        <w:jc w:val="right"/>
      </w:pP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4357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3E3361" w:rsidRDefault="003E3361" w:rsidP="003E33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54357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E3361" w:rsidRDefault="003E3361" w:rsidP="003E3361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ПРОГНОЗНАЯ (СПРАВОЧНАЯ) ОЦЕНКА</w:t>
      </w: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830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РЕСУРСНОГО ОБЕСПЕЧЕНИЯ РЕАЛИЗАЦИИ МУНИЦИПАЛЬНОЙ ПРОГРАММЫ</w:t>
      </w:r>
    </w:p>
    <w:p w:rsidR="003E3361" w:rsidRDefault="003E3361" w:rsidP="003E3361">
      <w:pPr>
        <w:pStyle w:val="ConsPlusDoc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СЧЕТ ВСЕХ ИСТОЧНИКОВ ФИНАНСИРОВАНИЯ</w:t>
      </w:r>
    </w:p>
    <w:tbl>
      <w:tblPr>
        <w:tblW w:w="10348" w:type="dxa"/>
        <w:tblInd w:w="-9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75"/>
        <w:gridCol w:w="1719"/>
        <w:gridCol w:w="1559"/>
        <w:gridCol w:w="709"/>
        <w:gridCol w:w="708"/>
        <w:gridCol w:w="709"/>
        <w:gridCol w:w="1134"/>
        <w:gridCol w:w="1134"/>
        <w:gridCol w:w="851"/>
        <w:gridCol w:w="850"/>
      </w:tblGrid>
      <w:tr w:rsidR="003E3361" w:rsidTr="003E3361">
        <w:tc>
          <w:tcPr>
            <w:tcW w:w="9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Статус </w:t>
            </w:r>
          </w:p>
        </w:tc>
        <w:tc>
          <w:tcPr>
            <w:tcW w:w="17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Наименование муниципаль-ной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программы,</w:t>
            </w:r>
          </w:p>
          <w:p w:rsidR="003E3361" w:rsidRDefault="003E3361" w:rsidP="002B1B8D">
            <w:pPr>
              <w:pStyle w:val="ConsPlusCell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отдельного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Источники финансиро-вания </w:t>
            </w:r>
          </w:p>
        </w:tc>
        <w:tc>
          <w:tcPr>
            <w:tcW w:w="609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Оценка расходов (тыс. рублей)</w:t>
            </w:r>
          </w:p>
        </w:tc>
      </w:tr>
      <w:tr w:rsidR="003E3361" w:rsidTr="003E3361">
        <w:tc>
          <w:tcPr>
            <w:tcW w:w="9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7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55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2016 год</w:t>
            </w:r>
          </w:p>
          <w:p w:rsidR="003E3361" w:rsidRDefault="003E3361" w:rsidP="002B1B8D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2020 год</w:t>
            </w:r>
          </w:p>
        </w:tc>
      </w:tr>
      <w:tr w:rsidR="003E3361" w:rsidTr="003E3361">
        <w:tc>
          <w:tcPr>
            <w:tcW w:w="97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Муни-ципаль-ная прог-рамма</w:t>
            </w:r>
          </w:p>
        </w:tc>
        <w:tc>
          <w:tcPr>
            <w:tcW w:w="171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"Охрана окружающей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среды,   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воспроизвод-ство  и использование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природных     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ресурсов"  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3E3361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19896,7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367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3007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220,00</w:t>
            </w:r>
          </w:p>
        </w:tc>
      </w:tr>
      <w:tr w:rsidR="003E3361" w:rsidTr="003E3361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71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14480,6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25273,6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3E3361" w:rsidTr="003E3361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71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397,8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3837,4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8335,5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1512,6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3E3361" w:rsidTr="003E3361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71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385,2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3E3361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  <w:r w:rsidRPr="00CA7F2D">
              <w:rPr>
                <w:rFonts w:ascii="Times New Roman" w:eastAsia="Courier New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Pr="00CA7F2D" w:rsidRDefault="00DE352E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1494,6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220,00</w:t>
            </w:r>
          </w:p>
        </w:tc>
      </w:tr>
      <w:tr w:rsidR="003E3361" w:rsidTr="003E3361">
        <w:tc>
          <w:tcPr>
            <w:tcW w:w="97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71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af0"/>
              <w:snapToGrid w:val="0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Внебюджет-ные источники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3361" w:rsidRDefault="003E3361" w:rsidP="002B1B8D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</w:tbl>
    <w:p w:rsidR="003E3361" w:rsidRDefault="003E3361" w:rsidP="003E3361">
      <w:pPr>
        <w:pStyle w:val="ConsPlusCell"/>
      </w:pPr>
    </w:p>
    <w:sectPr w:rsidR="003E3361" w:rsidSect="001B10D7">
      <w:headerReference w:type="even" r:id="rId7"/>
      <w:headerReference w:type="default" r:id="rId8"/>
      <w:pgSz w:w="11905" w:h="16837"/>
      <w:pgMar w:top="426" w:right="706" w:bottom="567" w:left="171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AA7" w:rsidRDefault="005B6AA7">
      <w:r>
        <w:separator/>
      </w:r>
    </w:p>
  </w:endnote>
  <w:endnote w:type="continuationSeparator" w:id="1">
    <w:p w:rsidR="005B6AA7" w:rsidRDefault="005B6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AA7" w:rsidRDefault="005B6AA7">
      <w:r>
        <w:separator/>
      </w:r>
    </w:p>
  </w:footnote>
  <w:footnote w:type="continuationSeparator" w:id="1">
    <w:p w:rsidR="005B6AA7" w:rsidRDefault="005B6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CB" w:rsidRDefault="00D52C40" w:rsidP="00D76166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274C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274CB" w:rsidRDefault="001274C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4CB" w:rsidRPr="006F546F" w:rsidRDefault="00D52C40" w:rsidP="00D76166">
    <w:pPr>
      <w:pStyle w:val="aa"/>
      <w:framePr w:wrap="around" w:vAnchor="text" w:hAnchor="margin" w:xAlign="center" w:y="1"/>
      <w:rPr>
        <w:rStyle w:val="a3"/>
        <w:sz w:val="28"/>
        <w:szCs w:val="28"/>
      </w:rPr>
    </w:pPr>
    <w:r w:rsidRPr="006F546F">
      <w:rPr>
        <w:rStyle w:val="a3"/>
        <w:sz w:val="28"/>
        <w:szCs w:val="28"/>
      </w:rPr>
      <w:fldChar w:fldCharType="begin"/>
    </w:r>
    <w:r w:rsidR="001274CB" w:rsidRPr="006F546F">
      <w:rPr>
        <w:rStyle w:val="a3"/>
        <w:sz w:val="28"/>
        <w:szCs w:val="28"/>
      </w:rPr>
      <w:instrText xml:space="preserve">PAGE  </w:instrText>
    </w:r>
    <w:r w:rsidRPr="006F546F">
      <w:rPr>
        <w:rStyle w:val="a3"/>
        <w:sz w:val="28"/>
        <w:szCs w:val="28"/>
      </w:rPr>
      <w:fldChar w:fldCharType="separate"/>
    </w:r>
    <w:r w:rsidR="00C11C70">
      <w:rPr>
        <w:rStyle w:val="a3"/>
        <w:noProof/>
        <w:sz w:val="28"/>
        <w:szCs w:val="28"/>
      </w:rPr>
      <w:t>3</w:t>
    </w:r>
    <w:r w:rsidRPr="006F546F">
      <w:rPr>
        <w:rStyle w:val="a3"/>
        <w:sz w:val="28"/>
        <w:szCs w:val="28"/>
      </w:rPr>
      <w:fldChar w:fldCharType="end"/>
    </w:r>
  </w:p>
  <w:p w:rsidR="001274CB" w:rsidRDefault="001274C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726"/>
    <w:rsid w:val="00035B4D"/>
    <w:rsid w:val="00092699"/>
    <w:rsid w:val="000A622E"/>
    <w:rsid w:val="001274CB"/>
    <w:rsid w:val="00152BD2"/>
    <w:rsid w:val="00160F3E"/>
    <w:rsid w:val="001932BF"/>
    <w:rsid w:val="001B10D7"/>
    <w:rsid w:val="002B1B8D"/>
    <w:rsid w:val="00307CE7"/>
    <w:rsid w:val="003D4726"/>
    <w:rsid w:val="003E3361"/>
    <w:rsid w:val="003F48B5"/>
    <w:rsid w:val="004114D1"/>
    <w:rsid w:val="00435554"/>
    <w:rsid w:val="00462EB1"/>
    <w:rsid w:val="004F2303"/>
    <w:rsid w:val="00543571"/>
    <w:rsid w:val="00597110"/>
    <w:rsid w:val="005B6AA7"/>
    <w:rsid w:val="006C1B45"/>
    <w:rsid w:val="006F546F"/>
    <w:rsid w:val="0070586D"/>
    <w:rsid w:val="007B09B7"/>
    <w:rsid w:val="007D00A3"/>
    <w:rsid w:val="007E2436"/>
    <w:rsid w:val="00806534"/>
    <w:rsid w:val="00826878"/>
    <w:rsid w:val="0084132E"/>
    <w:rsid w:val="008C6AA0"/>
    <w:rsid w:val="008D2518"/>
    <w:rsid w:val="008E124B"/>
    <w:rsid w:val="00BD1506"/>
    <w:rsid w:val="00BD70BC"/>
    <w:rsid w:val="00C03706"/>
    <w:rsid w:val="00C11C70"/>
    <w:rsid w:val="00C31304"/>
    <w:rsid w:val="00C53EA9"/>
    <w:rsid w:val="00CC3261"/>
    <w:rsid w:val="00CD3167"/>
    <w:rsid w:val="00CF7FEC"/>
    <w:rsid w:val="00D03DDB"/>
    <w:rsid w:val="00D13B4C"/>
    <w:rsid w:val="00D52C40"/>
    <w:rsid w:val="00D62D1B"/>
    <w:rsid w:val="00D65AEF"/>
    <w:rsid w:val="00D76166"/>
    <w:rsid w:val="00DA5229"/>
    <w:rsid w:val="00DA6FEE"/>
    <w:rsid w:val="00DE352E"/>
    <w:rsid w:val="00E630EB"/>
    <w:rsid w:val="00EE19DD"/>
    <w:rsid w:val="00F4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C4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2C4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52C40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52C40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D52C40"/>
  </w:style>
  <w:style w:type="character" w:customStyle="1" w:styleId="Absatz-Standardschriftart">
    <w:name w:val="Absatz-Standardschriftart"/>
    <w:rsid w:val="00D52C40"/>
  </w:style>
  <w:style w:type="character" w:customStyle="1" w:styleId="WW-Absatz-Standardschriftart">
    <w:name w:val="WW-Absatz-Standardschriftart"/>
    <w:rsid w:val="00D52C40"/>
  </w:style>
  <w:style w:type="character" w:customStyle="1" w:styleId="WW-Absatz-Standardschriftart1">
    <w:name w:val="WW-Absatz-Standardschriftart1"/>
    <w:rsid w:val="00D52C40"/>
  </w:style>
  <w:style w:type="character" w:customStyle="1" w:styleId="WW-Absatz-Standardschriftart11">
    <w:name w:val="WW-Absatz-Standardschriftart11"/>
    <w:rsid w:val="00D52C40"/>
  </w:style>
  <w:style w:type="character" w:customStyle="1" w:styleId="WW-Absatz-Standardschriftart111">
    <w:name w:val="WW-Absatz-Standardschriftart111"/>
    <w:rsid w:val="00D52C40"/>
  </w:style>
  <w:style w:type="character" w:customStyle="1" w:styleId="WW-Absatz-Standardschriftart1111">
    <w:name w:val="WW-Absatz-Standardschriftart1111"/>
    <w:rsid w:val="00D52C40"/>
  </w:style>
  <w:style w:type="character" w:customStyle="1" w:styleId="WW-Absatz-Standardschriftart11111">
    <w:name w:val="WW-Absatz-Standardschriftart11111"/>
    <w:rsid w:val="00D52C40"/>
  </w:style>
  <w:style w:type="character" w:customStyle="1" w:styleId="WW-Absatz-Standardschriftart111111">
    <w:name w:val="WW-Absatz-Standardschriftart111111"/>
    <w:rsid w:val="00D52C40"/>
  </w:style>
  <w:style w:type="character" w:customStyle="1" w:styleId="WW-Absatz-Standardschriftart1111111">
    <w:name w:val="WW-Absatz-Standardschriftart1111111"/>
    <w:rsid w:val="00D52C40"/>
  </w:style>
  <w:style w:type="character" w:customStyle="1" w:styleId="WW-Absatz-Standardschriftart11111111">
    <w:name w:val="WW-Absatz-Standardschriftart11111111"/>
    <w:rsid w:val="00D52C40"/>
  </w:style>
  <w:style w:type="character" w:customStyle="1" w:styleId="WW-Absatz-Standardschriftart111111111">
    <w:name w:val="WW-Absatz-Standardschriftart111111111"/>
    <w:rsid w:val="00D52C40"/>
  </w:style>
  <w:style w:type="character" w:customStyle="1" w:styleId="WW8Num3z0">
    <w:name w:val="WW8Num3z0"/>
    <w:rsid w:val="00D52C40"/>
    <w:rPr>
      <w:rFonts w:ascii="Symbol" w:hAnsi="Symbol" w:cs="OpenSymbol"/>
    </w:rPr>
  </w:style>
  <w:style w:type="character" w:customStyle="1" w:styleId="WW-Absatz-Standardschriftart1111111111">
    <w:name w:val="WW-Absatz-Standardschriftart1111111111"/>
    <w:rsid w:val="00D52C40"/>
  </w:style>
  <w:style w:type="character" w:customStyle="1" w:styleId="WW-Absatz-Standardschriftart11111111111">
    <w:name w:val="WW-Absatz-Standardschriftart11111111111"/>
    <w:rsid w:val="00D52C40"/>
  </w:style>
  <w:style w:type="character" w:customStyle="1" w:styleId="WW-Absatz-Standardschriftart111111111111">
    <w:name w:val="WW-Absatz-Standardschriftart111111111111"/>
    <w:rsid w:val="00D52C40"/>
  </w:style>
  <w:style w:type="character" w:customStyle="1" w:styleId="WW-Absatz-Standardschriftart1111111111111">
    <w:name w:val="WW-Absatz-Standardschriftart1111111111111"/>
    <w:rsid w:val="00D52C40"/>
  </w:style>
  <w:style w:type="character" w:customStyle="1" w:styleId="WW-Absatz-Standardschriftart11111111111111">
    <w:name w:val="WW-Absatz-Standardschriftart11111111111111"/>
    <w:rsid w:val="00D52C40"/>
  </w:style>
  <w:style w:type="character" w:customStyle="1" w:styleId="WW-Absatz-Standardschriftart111111111111111">
    <w:name w:val="WW-Absatz-Standardschriftart111111111111111"/>
    <w:rsid w:val="00D52C40"/>
  </w:style>
  <w:style w:type="character" w:customStyle="1" w:styleId="WW-Absatz-Standardschriftart1111111111111111">
    <w:name w:val="WW-Absatz-Standardschriftart1111111111111111"/>
    <w:rsid w:val="00D52C40"/>
  </w:style>
  <w:style w:type="character" w:customStyle="1" w:styleId="WW-Absatz-Standardschriftart11111111111111111">
    <w:name w:val="WW-Absatz-Standardschriftart11111111111111111"/>
    <w:rsid w:val="00D52C40"/>
  </w:style>
  <w:style w:type="character" w:customStyle="1" w:styleId="WW-Absatz-Standardschriftart111111111111111111">
    <w:name w:val="WW-Absatz-Standardschriftart111111111111111111"/>
    <w:rsid w:val="00D52C40"/>
  </w:style>
  <w:style w:type="character" w:customStyle="1" w:styleId="WW-Absatz-Standardschriftart1111111111111111111">
    <w:name w:val="WW-Absatz-Standardschriftart1111111111111111111"/>
    <w:rsid w:val="00D52C40"/>
  </w:style>
  <w:style w:type="character" w:customStyle="1" w:styleId="WW-Absatz-Standardschriftart11111111111111111111">
    <w:name w:val="WW-Absatz-Standardschriftart11111111111111111111"/>
    <w:rsid w:val="00D52C40"/>
  </w:style>
  <w:style w:type="character" w:customStyle="1" w:styleId="WW-Absatz-Standardschriftart111111111111111111111">
    <w:name w:val="WW-Absatz-Standardschriftart111111111111111111111"/>
    <w:rsid w:val="00D52C40"/>
  </w:style>
  <w:style w:type="character" w:customStyle="1" w:styleId="WW-Absatz-Standardschriftart1111111111111111111111">
    <w:name w:val="WW-Absatz-Standardschriftart1111111111111111111111"/>
    <w:rsid w:val="00D52C40"/>
  </w:style>
  <w:style w:type="character" w:customStyle="1" w:styleId="WW-Absatz-Standardschriftart11111111111111111111111">
    <w:name w:val="WW-Absatz-Standardschriftart11111111111111111111111"/>
    <w:rsid w:val="00D52C40"/>
  </w:style>
  <w:style w:type="character" w:customStyle="1" w:styleId="WW-Absatz-Standardschriftart111111111111111111111111">
    <w:name w:val="WW-Absatz-Standardschriftart111111111111111111111111"/>
    <w:rsid w:val="00D52C40"/>
  </w:style>
  <w:style w:type="character" w:customStyle="1" w:styleId="WW-Absatz-Standardschriftart1111111111111111111111111">
    <w:name w:val="WW-Absatz-Standardschriftart1111111111111111111111111"/>
    <w:rsid w:val="00D52C40"/>
  </w:style>
  <w:style w:type="character" w:customStyle="1" w:styleId="WW-Absatz-Standardschriftart11111111111111111111111111">
    <w:name w:val="WW-Absatz-Standardschriftart11111111111111111111111111"/>
    <w:rsid w:val="00D52C40"/>
  </w:style>
  <w:style w:type="character" w:customStyle="1" w:styleId="WW-Absatz-Standardschriftart111111111111111111111111111">
    <w:name w:val="WW-Absatz-Standardschriftart111111111111111111111111111"/>
    <w:rsid w:val="00D52C40"/>
  </w:style>
  <w:style w:type="character" w:customStyle="1" w:styleId="WW-Absatz-Standardschriftart1111111111111111111111111111">
    <w:name w:val="WW-Absatz-Standardschriftart1111111111111111111111111111"/>
    <w:rsid w:val="00D52C40"/>
  </w:style>
  <w:style w:type="character" w:customStyle="1" w:styleId="WW-Absatz-Standardschriftart11111111111111111111111111111">
    <w:name w:val="WW-Absatz-Standardschriftart11111111111111111111111111111"/>
    <w:rsid w:val="00D52C40"/>
  </w:style>
  <w:style w:type="character" w:customStyle="1" w:styleId="WW-Absatz-Standardschriftart111111111111111111111111111111">
    <w:name w:val="WW-Absatz-Standardschriftart111111111111111111111111111111"/>
    <w:rsid w:val="00D52C40"/>
  </w:style>
  <w:style w:type="character" w:customStyle="1" w:styleId="WW-Absatz-Standardschriftart1111111111111111111111111111111">
    <w:name w:val="WW-Absatz-Standardschriftart1111111111111111111111111111111"/>
    <w:rsid w:val="00D52C40"/>
  </w:style>
  <w:style w:type="character" w:customStyle="1" w:styleId="WW-Absatz-Standardschriftart11111111111111111111111111111111">
    <w:name w:val="WW-Absatz-Standardschriftart11111111111111111111111111111111"/>
    <w:rsid w:val="00D52C40"/>
  </w:style>
  <w:style w:type="character" w:customStyle="1" w:styleId="WW-Absatz-Standardschriftart111111111111111111111111111111111">
    <w:name w:val="WW-Absatz-Standardschriftart111111111111111111111111111111111"/>
    <w:rsid w:val="00D52C40"/>
  </w:style>
  <w:style w:type="character" w:customStyle="1" w:styleId="WW-Absatz-Standardschriftart1111111111111111111111111111111111">
    <w:name w:val="WW-Absatz-Standardschriftart1111111111111111111111111111111111"/>
    <w:rsid w:val="00D52C40"/>
  </w:style>
  <w:style w:type="character" w:customStyle="1" w:styleId="WW-Absatz-Standardschriftart11111111111111111111111111111111111">
    <w:name w:val="WW-Absatz-Standardschriftart11111111111111111111111111111111111"/>
    <w:rsid w:val="00D52C40"/>
  </w:style>
  <w:style w:type="character" w:customStyle="1" w:styleId="WW-Absatz-Standardschriftart111111111111111111111111111111111111">
    <w:name w:val="WW-Absatz-Standardschriftart111111111111111111111111111111111111"/>
    <w:rsid w:val="00D52C40"/>
  </w:style>
  <w:style w:type="character" w:customStyle="1" w:styleId="WW-Absatz-Standardschriftart1111111111111111111111111111111111111">
    <w:name w:val="WW-Absatz-Standardschriftart1111111111111111111111111111111111111"/>
    <w:rsid w:val="00D52C40"/>
  </w:style>
  <w:style w:type="character" w:customStyle="1" w:styleId="WW-Absatz-Standardschriftart11111111111111111111111111111111111111">
    <w:name w:val="WW-Absatz-Standardschriftart11111111111111111111111111111111111111"/>
    <w:rsid w:val="00D52C40"/>
  </w:style>
  <w:style w:type="character" w:customStyle="1" w:styleId="10">
    <w:name w:val="Основной шрифт абзаца1"/>
    <w:rsid w:val="00D52C40"/>
  </w:style>
  <w:style w:type="character" w:styleId="a3">
    <w:name w:val="page number"/>
    <w:basedOn w:val="10"/>
    <w:rsid w:val="00D52C40"/>
  </w:style>
  <w:style w:type="character" w:customStyle="1" w:styleId="21">
    <w:name w:val="Заголовок 2 Знак"/>
    <w:basedOn w:val="10"/>
    <w:rsid w:val="00D52C4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D52C40"/>
    <w:rPr>
      <w:b/>
      <w:bCs/>
    </w:rPr>
  </w:style>
  <w:style w:type="character" w:customStyle="1" w:styleId="50">
    <w:name w:val="Заголовок 5 Знак"/>
    <w:basedOn w:val="10"/>
    <w:rsid w:val="00D52C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D52C40"/>
  </w:style>
  <w:style w:type="character" w:customStyle="1" w:styleId="WW8Num2z0">
    <w:name w:val="WW8Num2z0"/>
    <w:rsid w:val="00D52C40"/>
    <w:rPr>
      <w:rFonts w:ascii="Symbol" w:hAnsi="Symbol" w:cs="OpenSymbol"/>
    </w:rPr>
  </w:style>
  <w:style w:type="character" w:customStyle="1" w:styleId="FontStyle25">
    <w:name w:val="Font Style25"/>
    <w:basedOn w:val="10"/>
    <w:rsid w:val="00D52C40"/>
    <w:rPr>
      <w:rFonts w:ascii="Times New Roman" w:hAnsi="Times New Roman" w:cs="Times New Roman"/>
      <w:sz w:val="26"/>
      <w:szCs w:val="26"/>
    </w:rPr>
  </w:style>
  <w:style w:type="character" w:styleId="a6">
    <w:name w:val="Hyperlink"/>
    <w:rsid w:val="00D52C40"/>
    <w:rPr>
      <w:color w:val="000080"/>
      <w:u w:val="single"/>
    </w:rPr>
  </w:style>
  <w:style w:type="paragraph" w:customStyle="1" w:styleId="a7">
    <w:name w:val="Заголовок"/>
    <w:basedOn w:val="a"/>
    <w:next w:val="a8"/>
    <w:rsid w:val="00D52C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D52C40"/>
    <w:pPr>
      <w:spacing w:after="120"/>
    </w:pPr>
  </w:style>
  <w:style w:type="paragraph" w:styleId="a9">
    <w:name w:val="List"/>
    <w:basedOn w:val="a8"/>
    <w:rsid w:val="00D52C40"/>
    <w:rPr>
      <w:rFonts w:cs="Tahoma"/>
    </w:rPr>
  </w:style>
  <w:style w:type="paragraph" w:customStyle="1" w:styleId="22">
    <w:name w:val="Название2"/>
    <w:basedOn w:val="a"/>
    <w:rsid w:val="00D52C4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D52C4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52C40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52C40"/>
    <w:pPr>
      <w:suppressLineNumbers/>
    </w:pPr>
    <w:rPr>
      <w:rFonts w:cs="Tahoma"/>
    </w:rPr>
  </w:style>
  <w:style w:type="paragraph" w:customStyle="1" w:styleId="ConsPlusNormal">
    <w:name w:val="ConsPlusNormal"/>
    <w:rsid w:val="00D52C4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52C4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52C4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D52C40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D52C40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D52C40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D52C40"/>
    <w:pPr>
      <w:spacing w:before="280" w:after="280"/>
    </w:pPr>
  </w:style>
  <w:style w:type="paragraph" w:customStyle="1" w:styleId="ae">
    <w:name w:val="разослать"/>
    <w:basedOn w:val="a"/>
    <w:rsid w:val="00D52C40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paragraph" w:customStyle="1" w:styleId="13">
    <w:name w:val="Абзац1 без отступа"/>
    <w:basedOn w:val="a"/>
    <w:rsid w:val="00D52C40"/>
    <w:pPr>
      <w:suppressAutoHyphens w:val="0"/>
      <w:spacing w:after="60" w:line="360" w:lineRule="exact"/>
      <w:jc w:val="both"/>
    </w:pPr>
    <w:rPr>
      <w:kern w:val="1"/>
      <w:sz w:val="28"/>
      <w:szCs w:val="20"/>
    </w:rPr>
  </w:style>
  <w:style w:type="paragraph" w:customStyle="1" w:styleId="Iioaioo">
    <w:name w:val="Ii oaio?o"/>
    <w:basedOn w:val="a"/>
    <w:rsid w:val="00D52C40"/>
    <w:pPr>
      <w:keepNext/>
      <w:keepLines/>
      <w:suppressAutoHyphens w:val="0"/>
      <w:spacing w:before="240" w:after="240"/>
      <w:jc w:val="center"/>
    </w:pPr>
    <w:rPr>
      <w:b/>
      <w:kern w:val="1"/>
      <w:sz w:val="28"/>
      <w:szCs w:val="20"/>
    </w:rPr>
  </w:style>
  <w:style w:type="paragraph" w:customStyle="1" w:styleId="af">
    <w:name w:val="Первая строка заголовка"/>
    <w:basedOn w:val="a"/>
    <w:rsid w:val="00D52C40"/>
    <w:pPr>
      <w:keepNext/>
      <w:keepLines/>
      <w:suppressAutoHyphens w:val="0"/>
      <w:spacing w:before="960" w:after="120"/>
      <w:jc w:val="center"/>
    </w:pPr>
    <w:rPr>
      <w:b/>
      <w:kern w:val="1"/>
      <w:sz w:val="32"/>
      <w:szCs w:val="20"/>
    </w:rPr>
  </w:style>
  <w:style w:type="paragraph" w:customStyle="1" w:styleId="14">
    <w:name w:val="НК1 на обороте"/>
    <w:basedOn w:val="a"/>
    <w:rsid w:val="00D52C40"/>
    <w:pPr>
      <w:tabs>
        <w:tab w:val="center" w:pos="4703"/>
        <w:tab w:val="right" w:pos="9406"/>
      </w:tabs>
      <w:suppressAutoHyphens w:val="0"/>
    </w:pPr>
    <w:rPr>
      <w:kern w:val="1"/>
      <w:sz w:val="12"/>
      <w:szCs w:val="20"/>
    </w:rPr>
  </w:style>
  <w:style w:type="paragraph" w:customStyle="1" w:styleId="af0">
    <w:name w:val="Содержимое таблицы"/>
    <w:basedOn w:val="a"/>
    <w:rsid w:val="00D52C40"/>
    <w:pPr>
      <w:suppressLineNumbers/>
    </w:pPr>
  </w:style>
  <w:style w:type="paragraph" w:customStyle="1" w:styleId="af1">
    <w:name w:val="Заголовок таблицы"/>
    <w:basedOn w:val="af0"/>
    <w:rsid w:val="00D52C40"/>
    <w:pPr>
      <w:jc w:val="center"/>
    </w:pPr>
    <w:rPr>
      <w:b/>
      <w:bCs/>
    </w:rPr>
  </w:style>
  <w:style w:type="paragraph" w:customStyle="1" w:styleId="ConsPlusDocList">
    <w:name w:val="ConsPlusDocList"/>
    <w:rsid w:val="00D52C40"/>
    <w:pPr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customStyle="1" w:styleId="210">
    <w:name w:val="Основной текст с отступом 21"/>
    <w:basedOn w:val="a"/>
    <w:rsid w:val="00D52C40"/>
  </w:style>
  <w:style w:type="paragraph" w:customStyle="1" w:styleId="ConsPlusCell">
    <w:name w:val="ConsPlusCell"/>
    <w:rsid w:val="00D52C40"/>
    <w:pPr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customStyle="1" w:styleId="15">
    <w:name w:val="Без интервала1"/>
    <w:rsid w:val="00D52C40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sz w:val="22"/>
      <w:szCs w:val="22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4F230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F230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2017-09-30T19:11:00Z</cp:lastPrinted>
  <dcterms:created xsi:type="dcterms:W3CDTF">2017-10-12T11:58:00Z</dcterms:created>
  <dcterms:modified xsi:type="dcterms:W3CDTF">2017-10-12T12:02:00Z</dcterms:modified>
</cp:coreProperties>
</file>