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9D57E9" w:rsidP="00B2507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68.9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86" cy="648586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6485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F1258">
        <w:rPr>
          <w:noProof/>
        </w:rPr>
        <w:pict>
          <v:rect id="_x0000_s1029" style="position:absolute;margin-left:228.55pt;margin-top:-41.15pt;width:20.1pt;height:32.55pt;z-index:251658240" stroked="f"/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Pr="009D57E9" w:rsidRDefault="00B2507B" w:rsidP="009D57E9">
      <w:pPr>
        <w:pStyle w:val="1"/>
        <w:spacing w:before="360"/>
        <w:jc w:val="left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9D57E9" w:rsidRDefault="009D57E9" w:rsidP="009D57E9">
      <w:pPr>
        <w:rPr>
          <w:sz w:val="28"/>
          <w:u w:val="single"/>
        </w:rPr>
      </w:pPr>
      <w:r w:rsidRPr="009D57E9">
        <w:rPr>
          <w:sz w:val="28"/>
          <w:u w:val="single"/>
        </w:rPr>
        <w:t xml:space="preserve">26.12.2020 </w:t>
      </w:r>
      <w:r>
        <w:rPr>
          <w:sz w:val="28"/>
        </w:rPr>
        <w:t xml:space="preserve">                                                                                                 </w:t>
      </w:r>
      <w:r w:rsidR="00B2507B">
        <w:rPr>
          <w:sz w:val="28"/>
        </w:rPr>
        <w:t xml:space="preserve">№ </w:t>
      </w:r>
      <w:r w:rsidR="00520BD5" w:rsidRPr="009D57E9">
        <w:rPr>
          <w:sz w:val="28"/>
          <w:u w:val="single"/>
        </w:rPr>
        <w:softHyphen/>
      </w:r>
      <w:r w:rsidR="00520BD5" w:rsidRPr="009D57E9">
        <w:rPr>
          <w:sz w:val="28"/>
          <w:u w:val="single"/>
        </w:rPr>
        <w:softHyphen/>
      </w:r>
      <w:r w:rsidR="00520BD5" w:rsidRPr="009D57E9">
        <w:rPr>
          <w:sz w:val="28"/>
          <w:u w:val="single"/>
        </w:rPr>
        <w:softHyphen/>
      </w:r>
      <w:r w:rsidR="00520BD5" w:rsidRPr="009D57E9">
        <w:rPr>
          <w:sz w:val="28"/>
          <w:u w:val="single"/>
        </w:rPr>
        <w:softHyphen/>
      </w:r>
      <w:r w:rsidR="00520BD5" w:rsidRPr="009D57E9">
        <w:rPr>
          <w:sz w:val="28"/>
          <w:u w:val="single"/>
        </w:rPr>
        <w:softHyphen/>
      </w:r>
      <w:r w:rsidR="00520BD5" w:rsidRPr="009D57E9">
        <w:rPr>
          <w:sz w:val="28"/>
          <w:u w:val="single"/>
        </w:rPr>
        <w:softHyphen/>
      </w:r>
      <w:r w:rsidRPr="009D57E9">
        <w:rPr>
          <w:sz w:val="28"/>
          <w:u w:val="single"/>
        </w:rPr>
        <w:t>1558</w:t>
      </w:r>
    </w:p>
    <w:tbl>
      <w:tblPr>
        <w:tblpPr w:leftFromText="180" w:rightFromText="180" w:vertAnchor="text" w:horzAnchor="margin" w:tblpXSpec="center" w:tblpY="1041"/>
        <w:tblW w:w="0" w:type="auto"/>
        <w:tblLook w:val="0000"/>
      </w:tblPr>
      <w:tblGrid>
        <w:gridCol w:w="9573"/>
      </w:tblGrid>
      <w:tr w:rsidR="00B2507B" w:rsidTr="00D05DA2">
        <w:trPr>
          <w:trHeight w:val="1275"/>
        </w:trPr>
        <w:tc>
          <w:tcPr>
            <w:tcW w:w="9747" w:type="dxa"/>
          </w:tcPr>
          <w:p w:rsidR="005122C2" w:rsidRDefault="006C51EE" w:rsidP="005122C2">
            <w:pPr>
              <w:jc w:val="center"/>
              <w:rPr>
                <w:b/>
                <w:sz w:val="28"/>
                <w:szCs w:val="28"/>
              </w:rPr>
            </w:pPr>
            <w:r w:rsidRPr="006C51EE">
              <w:rPr>
                <w:b/>
                <w:sz w:val="28"/>
                <w:szCs w:val="28"/>
              </w:rPr>
              <w:t xml:space="preserve">Об утверждении </w:t>
            </w:r>
            <w:r w:rsidR="005122C2" w:rsidRPr="005122C2">
              <w:rPr>
                <w:b/>
                <w:color w:val="000000"/>
                <w:sz w:val="28"/>
                <w:szCs w:val="28"/>
              </w:rPr>
              <w:t>м</w:t>
            </w:r>
            <w:r w:rsidR="005122C2" w:rsidRPr="005122C2">
              <w:rPr>
                <w:b/>
                <w:sz w:val="28"/>
                <w:szCs w:val="28"/>
              </w:rPr>
              <w:t>униципально</w:t>
            </w:r>
            <w:r w:rsidR="005122C2">
              <w:rPr>
                <w:b/>
                <w:sz w:val="28"/>
                <w:szCs w:val="28"/>
              </w:rPr>
              <w:t>го</w:t>
            </w:r>
            <w:r w:rsidR="005122C2" w:rsidRPr="005122C2">
              <w:rPr>
                <w:b/>
                <w:sz w:val="28"/>
                <w:szCs w:val="28"/>
              </w:rPr>
              <w:t xml:space="preserve"> задани</w:t>
            </w:r>
            <w:r w:rsidR="005122C2">
              <w:rPr>
                <w:b/>
                <w:sz w:val="28"/>
                <w:szCs w:val="28"/>
              </w:rPr>
              <w:t>я</w:t>
            </w:r>
            <w:r w:rsidR="005122C2" w:rsidRPr="005122C2">
              <w:rPr>
                <w:b/>
                <w:sz w:val="28"/>
                <w:szCs w:val="28"/>
              </w:rPr>
              <w:t xml:space="preserve">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</w:t>
            </w:r>
          </w:p>
          <w:p w:rsidR="00B2507B" w:rsidRPr="007D48A8" w:rsidRDefault="005122C2" w:rsidP="005122C2">
            <w:pPr>
              <w:jc w:val="center"/>
            </w:pPr>
            <w:r w:rsidRPr="005122C2">
              <w:rPr>
                <w:b/>
                <w:sz w:val="28"/>
                <w:szCs w:val="28"/>
              </w:rPr>
              <w:t>на 2021 год и плановый период 2022 – 2023 годов</w:t>
            </w:r>
          </w:p>
        </w:tc>
      </w:tr>
    </w:tbl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177141" w:rsidRPr="00CC4C8E" w:rsidRDefault="00177141" w:rsidP="008C016D">
      <w:pPr>
        <w:pStyle w:val="af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C4C8E">
        <w:rPr>
          <w:color w:val="000000"/>
          <w:sz w:val="28"/>
          <w:szCs w:val="28"/>
        </w:rPr>
        <w:t xml:space="preserve">В соответствии с постановлением администрации города Вятские Поляны от 30.10.2015 № 2355 «О муниципальном задании на оказание муниципальных услуг (выполнение работ) муниципальными учреждениями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04.04.2018 № 565, </w:t>
      </w:r>
      <w:r w:rsidR="005B4CFD" w:rsidRPr="00CC4C8E">
        <w:rPr>
          <w:color w:val="000000"/>
          <w:sz w:val="28"/>
          <w:szCs w:val="28"/>
        </w:rPr>
        <w:t>от 28.11.2018 № 1943, от 12.12.2018 №2047, от 17.06.2019 № 798, от 26.12.2019 № 1859</w:t>
      </w:r>
      <w:r w:rsidR="00CC4C8E">
        <w:rPr>
          <w:color w:val="000000"/>
          <w:sz w:val="28"/>
          <w:szCs w:val="28"/>
        </w:rPr>
        <w:t>, от 26.05.2020 № 714</w:t>
      </w:r>
      <w:r w:rsidRPr="00CC4C8E">
        <w:rPr>
          <w:color w:val="000000"/>
          <w:sz w:val="28"/>
          <w:szCs w:val="28"/>
        </w:rPr>
        <w:t>), в целях повышения эффективности</w:t>
      </w:r>
      <w:r w:rsidR="009D57E9">
        <w:rPr>
          <w:color w:val="000000"/>
          <w:sz w:val="28"/>
          <w:szCs w:val="28"/>
        </w:rPr>
        <w:t xml:space="preserve"> </w:t>
      </w:r>
      <w:r w:rsidRPr="00CC4C8E">
        <w:rPr>
          <w:color w:val="000000"/>
          <w:sz w:val="28"/>
          <w:szCs w:val="28"/>
        </w:rPr>
        <w:t xml:space="preserve">деятельности муниципальных учреждений администрация города Вятские Поляны ПОСТАНОВЛЯЕТ: </w:t>
      </w:r>
    </w:p>
    <w:p w:rsidR="00711020" w:rsidRPr="00CC4C8E" w:rsidRDefault="00D8241E" w:rsidP="008C016D">
      <w:pPr>
        <w:shd w:val="clear" w:color="auto" w:fill="FFFFFF"/>
        <w:tabs>
          <w:tab w:val="left" w:pos="1276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C4C8E">
        <w:rPr>
          <w:color w:val="000000"/>
          <w:sz w:val="28"/>
          <w:szCs w:val="28"/>
        </w:rPr>
        <w:t xml:space="preserve">1. </w:t>
      </w:r>
      <w:r w:rsidR="00D12B71" w:rsidRPr="00CC4C8E">
        <w:rPr>
          <w:color w:val="000000"/>
          <w:sz w:val="28"/>
          <w:szCs w:val="28"/>
        </w:rPr>
        <w:t>Утвердить</w:t>
      </w:r>
      <w:r w:rsidR="00177141" w:rsidRPr="00CC4C8E">
        <w:rPr>
          <w:color w:val="000000"/>
          <w:sz w:val="28"/>
          <w:szCs w:val="28"/>
        </w:rPr>
        <w:t xml:space="preserve"> м</w:t>
      </w:r>
      <w:r w:rsidR="00711020" w:rsidRPr="00CC4C8E">
        <w:rPr>
          <w:sz w:val="28"/>
          <w:szCs w:val="28"/>
        </w:rPr>
        <w:t>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 w:rsidR="00856C5C" w:rsidRPr="00CC4C8E">
        <w:rPr>
          <w:sz w:val="28"/>
          <w:szCs w:val="28"/>
        </w:rPr>
        <w:t>2</w:t>
      </w:r>
      <w:r w:rsidR="00CC4C8E">
        <w:rPr>
          <w:sz w:val="28"/>
          <w:szCs w:val="28"/>
        </w:rPr>
        <w:t>1</w:t>
      </w:r>
      <w:r w:rsidR="00711020" w:rsidRPr="00CC4C8E">
        <w:rPr>
          <w:sz w:val="28"/>
          <w:szCs w:val="28"/>
        </w:rPr>
        <w:t xml:space="preserve"> год и плановый период 20</w:t>
      </w:r>
      <w:r w:rsidR="00856C5C" w:rsidRPr="00CC4C8E">
        <w:rPr>
          <w:sz w:val="28"/>
          <w:szCs w:val="28"/>
        </w:rPr>
        <w:t>2</w:t>
      </w:r>
      <w:r w:rsidR="00CC4C8E">
        <w:rPr>
          <w:sz w:val="28"/>
          <w:szCs w:val="28"/>
        </w:rPr>
        <w:t>2</w:t>
      </w:r>
      <w:r w:rsidR="00711020" w:rsidRPr="00CC4C8E">
        <w:rPr>
          <w:sz w:val="28"/>
          <w:szCs w:val="28"/>
        </w:rPr>
        <w:t xml:space="preserve"> – 202</w:t>
      </w:r>
      <w:r w:rsidR="00CC4C8E">
        <w:rPr>
          <w:sz w:val="28"/>
          <w:szCs w:val="28"/>
        </w:rPr>
        <w:t>3</w:t>
      </w:r>
      <w:r w:rsidR="00711020" w:rsidRPr="00CC4C8E">
        <w:rPr>
          <w:sz w:val="28"/>
          <w:szCs w:val="28"/>
        </w:rPr>
        <w:t xml:space="preserve"> годов</w:t>
      </w:r>
      <w:r w:rsidR="00177141" w:rsidRPr="00CC4C8E">
        <w:rPr>
          <w:sz w:val="28"/>
          <w:szCs w:val="28"/>
        </w:rPr>
        <w:t xml:space="preserve"> согласно приложению </w:t>
      </w:r>
      <w:r w:rsidR="00CC60D3" w:rsidRPr="00CC4C8E">
        <w:rPr>
          <w:sz w:val="28"/>
          <w:szCs w:val="28"/>
        </w:rPr>
        <w:t xml:space="preserve">№ </w:t>
      </w:r>
      <w:r w:rsidR="00177141" w:rsidRPr="00CC4C8E">
        <w:rPr>
          <w:sz w:val="28"/>
          <w:szCs w:val="28"/>
        </w:rPr>
        <w:t>1</w:t>
      </w:r>
      <w:r w:rsidR="00CC60D3" w:rsidRPr="00CC4C8E">
        <w:rPr>
          <w:sz w:val="28"/>
          <w:szCs w:val="28"/>
        </w:rPr>
        <w:t>.</w:t>
      </w:r>
    </w:p>
    <w:p w:rsidR="00311F2E" w:rsidRPr="00311F2E" w:rsidRDefault="005122C2" w:rsidP="00177141">
      <w:pPr>
        <w:tabs>
          <w:tab w:val="left" w:pos="1276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C06DD" w:rsidRPr="00CC4C8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Утвердить п</w:t>
      </w:r>
      <w:r w:rsidR="00311F2E" w:rsidRPr="00311F2E">
        <w:rPr>
          <w:color w:val="000000"/>
          <w:sz w:val="28"/>
          <w:szCs w:val="28"/>
        </w:rPr>
        <w:t>еречень культурно-массовых мероприятий на 20</w:t>
      </w:r>
      <w:r w:rsidR="00711020">
        <w:rPr>
          <w:color w:val="000000"/>
          <w:sz w:val="28"/>
          <w:szCs w:val="28"/>
        </w:rPr>
        <w:t>2</w:t>
      </w:r>
      <w:r w:rsidR="00CC4C8E">
        <w:rPr>
          <w:color w:val="000000"/>
          <w:sz w:val="28"/>
          <w:szCs w:val="28"/>
        </w:rPr>
        <w:t>1</w:t>
      </w:r>
      <w:r w:rsidR="00311F2E" w:rsidRPr="00311F2E">
        <w:rPr>
          <w:color w:val="000000"/>
          <w:sz w:val="28"/>
          <w:szCs w:val="28"/>
        </w:rPr>
        <w:t xml:space="preserve"> год муниципального бюджетного учреждения культуры  </w:t>
      </w:r>
      <w:r w:rsidR="00311F2E">
        <w:rPr>
          <w:color w:val="000000"/>
          <w:sz w:val="28"/>
          <w:szCs w:val="28"/>
        </w:rPr>
        <w:t xml:space="preserve">Дворец культуры </w:t>
      </w:r>
      <w:r w:rsidR="00311F2E">
        <w:rPr>
          <w:color w:val="000000"/>
          <w:sz w:val="28"/>
          <w:szCs w:val="28"/>
        </w:rPr>
        <w:lastRenderedPageBreak/>
        <w:t>«Победа</w:t>
      </w:r>
      <w:r w:rsidR="00311F2E" w:rsidRPr="00311F2E">
        <w:rPr>
          <w:color w:val="000000"/>
          <w:sz w:val="28"/>
          <w:szCs w:val="28"/>
        </w:rPr>
        <w:t>»</w:t>
      </w:r>
      <w:r w:rsidR="00711020">
        <w:rPr>
          <w:sz w:val="28"/>
          <w:szCs w:val="28"/>
        </w:rPr>
        <w:t xml:space="preserve">согласно приложению № </w:t>
      </w:r>
      <w:r w:rsidR="00A749B5">
        <w:rPr>
          <w:sz w:val="28"/>
          <w:szCs w:val="28"/>
        </w:rPr>
        <w:t>2</w:t>
      </w:r>
      <w:r w:rsidR="00CC60D3">
        <w:rPr>
          <w:color w:val="000000"/>
          <w:sz w:val="28"/>
          <w:szCs w:val="28"/>
        </w:rPr>
        <w:t>.</w:t>
      </w:r>
    </w:p>
    <w:p w:rsidR="00311F2E" w:rsidRPr="00D8241E" w:rsidRDefault="005122C2" w:rsidP="00177141">
      <w:pPr>
        <w:tabs>
          <w:tab w:val="left" w:pos="1276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C06D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Утвердить п</w:t>
      </w:r>
      <w:r w:rsidR="00711020" w:rsidRPr="00711020">
        <w:rPr>
          <w:sz w:val="28"/>
          <w:szCs w:val="28"/>
        </w:rPr>
        <w:t xml:space="preserve">еречень </w:t>
      </w:r>
      <w:r w:rsidR="00A749B5">
        <w:rPr>
          <w:sz w:val="28"/>
          <w:szCs w:val="28"/>
        </w:rPr>
        <w:t xml:space="preserve">клубных формирований, поддерживаемых в рамках </w:t>
      </w:r>
      <w:r w:rsidR="00311F2E" w:rsidRPr="00311F2E">
        <w:rPr>
          <w:color w:val="000000"/>
          <w:sz w:val="28"/>
          <w:szCs w:val="28"/>
        </w:rPr>
        <w:t>муниципального задания на 20</w:t>
      </w:r>
      <w:r w:rsidR="00711020">
        <w:rPr>
          <w:color w:val="000000"/>
          <w:sz w:val="28"/>
          <w:szCs w:val="28"/>
        </w:rPr>
        <w:t>2</w:t>
      </w:r>
      <w:r w:rsidR="00CC4C8E">
        <w:rPr>
          <w:color w:val="000000"/>
          <w:sz w:val="28"/>
          <w:szCs w:val="28"/>
        </w:rPr>
        <w:t>1</w:t>
      </w:r>
      <w:r w:rsidR="00311F2E" w:rsidRPr="00311F2E">
        <w:rPr>
          <w:color w:val="000000"/>
          <w:sz w:val="28"/>
          <w:szCs w:val="28"/>
        </w:rPr>
        <w:t>год и плановый период 202</w:t>
      </w:r>
      <w:r w:rsidR="00CC4C8E">
        <w:rPr>
          <w:color w:val="000000"/>
          <w:sz w:val="28"/>
          <w:szCs w:val="28"/>
        </w:rPr>
        <w:t>2</w:t>
      </w:r>
      <w:r w:rsidR="00311F2E" w:rsidRPr="00311F2E">
        <w:rPr>
          <w:color w:val="000000"/>
          <w:sz w:val="28"/>
          <w:szCs w:val="28"/>
        </w:rPr>
        <w:t>-202</w:t>
      </w:r>
      <w:r w:rsidR="00CC4C8E">
        <w:rPr>
          <w:color w:val="000000"/>
          <w:sz w:val="28"/>
          <w:szCs w:val="28"/>
        </w:rPr>
        <w:t>3</w:t>
      </w:r>
      <w:r w:rsidR="00311F2E" w:rsidRPr="00311F2E">
        <w:rPr>
          <w:color w:val="000000"/>
          <w:sz w:val="28"/>
          <w:szCs w:val="28"/>
        </w:rPr>
        <w:t xml:space="preserve"> годов муниципального бюджетного учреждения культуры  Дворец культуры «Победа»</w:t>
      </w:r>
      <w:r w:rsidR="00711020">
        <w:rPr>
          <w:sz w:val="28"/>
          <w:szCs w:val="28"/>
        </w:rPr>
        <w:t xml:space="preserve">согласно приложению № </w:t>
      </w:r>
      <w:r w:rsidR="00A749B5">
        <w:rPr>
          <w:sz w:val="28"/>
          <w:szCs w:val="28"/>
        </w:rPr>
        <w:t>3</w:t>
      </w:r>
      <w:r w:rsidR="00311F2E">
        <w:rPr>
          <w:color w:val="000000"/>
          <w:sz w:val="28"/>
          <w:szCs w:val="28"/>
        </w:rPr>
        <w:t>.</w:t>
      </w:r>
    </w:p>
    <w:p w:rsidR="00B2507B" w:rsidRDefault="005122C2" w:rsidP="0071102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  <w:t>Настоящее постановление разместить на официальном сайте администрации города Вятские Поляны в сети «Интернет».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5122C2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9D57E9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</w:t>
            </w:r>
          </w:p>
          <w:p w:rsidR="00711020" w:rsidRDefault="009D57E9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  <w:r w:rsidR="00711020">
              <w:rPr>
                <w:sz w:val="28"/>
              </w:rPr>
              <w:t xml:space="preserve">                                           </w:t>
            </w:r>
          </w:p>
          <w:p w:rsidR="00711020" w:rsidRPr="00E75DE7" w:rsidRDefault="00711020" w:rsidP="00D05DA2">
            <w:pPr>
              <w:rPr>
                <w:sz w:val="36"/>
                <w:szCs w:val="36"/>
              </w:rPr>
            </w:pPr>
          </w:p>
          <w:p w:rsidR="00711020" w:rsidRDefault="00711020" w:rsidP="00D05DA2"/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  <w:p w:rsidR="00711020" w:rsidRDefault="00711020" w:rsidP="00D05DA2"/>
        </w:tc>
      </w:tr>
      <w:tr w:rsidR="00711020" w:rsidRPr="008C016D" w:rsidTr="005122C2">
        <w:tc>
          <w:tcPr>
            <w:tcW w:w="4644" w:type="dxa"/>
            <w:tcBorders>
              <w:top w:val="single" w:sz="4" w:space="0" w:color="auto"/>
            </w:tcBorders>
          </w:tcPr>
          <w:p w:rsidR="00711020" w:rsidRDefault="00711020" w:rsidP="00D05DA2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  <w:bookmarkStart w:id="0" w:name="_GoBack" w:colFirst="2" w:colLast="2"/>
          </w:p>
          <w:p w:rsidR="008C016D" w:rsidRPr="008C016D" w:rsidRDefault="008C016D" w:rsidP="00D05DA2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11020" w:rsidRPr="008C016D" w:rsidRDefault="00711020" w:rsidP="008C016D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  <w:r w:rsidRPr="008C016D">
              <w:rPr>
                <w:color w:val="000000"/>
                <w:sz w:val="28"/>
                <w:szCs w:val="28"/>
              </w:rPr>
              <w:t>ПОДГОТОВЛЕНО</w:t>
            </w:r>
          </w:p>
          <w:p w:rsidR="008C016D" w:rsidRPr="004A5776" w:rsidRDefault="008C016D" w:rsidP="008C016D">
            <w:pPr>
              <w:tabs>
                <w:tab w:val="center" w:pos="4536"/>
              </w:tabs>
              <w:rPr>
                <w:sz w:val="48"/>
                <w:szCs w:val="4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11020" w:rsidRPr="008C016D" w:rsidRDefault="00711020" w:rsidP="00D05DA2">
            <w:pPr>
              <w:rPr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auto"/>
            </w:tcBorders>
          </w:tcPr>
          <w:p w:rsidR="00711020" w:rsidRPr="008C016D" w:rsidRDefault="00711020" w:rsidP="00D05DA2">
            <w:pPr>
              <w:rPr>
                <w:sz w:val="28"/>
                <w:szCs w:val="28"/>
              </w:rPr>
            </w:pPr>
          </w:p>
        </w:tc>
      </w:tr>
      <w:bookmarkEnd w:id="0"/>
      <w:tr w:rsidR="00711020" w:rsidRPr="007009B3" w:rsidTr="008C016D">
        <w:tc>
          <w:tcPr>
            <w:tcW w:w="4644" w:type="dxa"/>
          </w:tcPr>
          <w:p w:rsidR="00711020" w:rsidRPr="007009B3" w:rsidRDefault="00711020" w:rsidP="00711020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 xml:space="preserve">Эксперт </w:t>
            </w:r>
            <w:r w:rsidRPr="007009B3">
              <w:rPr>
                <w:color w:val="000000"/>
                <w:sz w:val="28"/>
                <w:szCs w:val="28"/>
              </w:rPr>
              <w:t xml:space="preserve">МКУ «Центр комплексной поддержки учреждений, подведомственных Управлению социальной политики администрации города»                                                            </w:t>
            </w:r>
          </w:p>
        </w:tc>
        <w:tc>
          <w:tcPr>
            <w:tcW w:w="2268" w:type="dxa"/>
          </w:tcPr>
          <w:p w:rsidR="00711020" w:rsidRPr="007009B3" w:rsidRDefault="00711020" w:rsidP="00D05DA2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vAlign w:val="bottom"/>
          </w:tcPr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А.А. Жукова</w:t>
            </w:r>
          </w:p>
        </w:tc>
      </w:tr>
    </w:tbl>
    <w:p w:rsidR="00B34342" w:rsidRPr="00B34342" w:rsidRDefault="00B34342" w:rsidP="008C016D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703" w:rsidRDefault="00521703" w:rsidP="00470F71">
      <w:pPr>
        <w:pStyle w:val="ad"/>
      </w:pPr>
      <w:r>
        <w:separator/>
      </w:r>
    </w:p>
  </w:endnote>
  <w:endnote w:type="continuationSeparator" w:id="1">
    <w:p w:rsidR="00521703" w:rsidRDefault="0052170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703" w:rsidRDefault="00521703" w:rsidP="00470F71">
      <w:pPr>
        <w:pStyle w:val="ad"/>
      </w:pPr>
      <w:r>
        <w:separator/>
      </w:r>
    </w:p>
  </w:footnote>
  <w:footnote w:type="continuationSeparator" w:id="1">
    <w:p w:rsidR="00521703" w:rsidRDefault="0052170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5F1258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9D57E9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F1258">
    <w:pPr>
      <w:pStyle w:val="a4"/>
      <w:jc w:val="center"/>
    </w:pPr>
    <w:r>
      <w:fldChar w:fldCharType="begin"/>
    </w:r>
    <w:r w:rsidR="00CC60D3">
      <w:instrText xml:space="preserve"> PAGE   \* MERGEFORMAT </w:instrText>
    </w:r>
    <w:r>
      <w:fldChar w:fldCharType="separate"/>
    </w:r>
    <w:r w:rsidR="009D57E9">
      <w:rPr>
        <w:noProof/>
      </w:rPr>
      <w:t>1</w:t>
    </w:r>
    <w:r>
      <w:rPr>
        <w:noProof/>
      </w:rPr>
      <w:fldChar w:fldCharType="end"/>
    </w:r>
  </w:p>
  <w:p w:rsidR="00520BD5" w:rsidRDefault="00520B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A1C26"/>
    <w:rsid w:val="00002D06"/>
    <w:rsid w:val="00004727"/>
    <w:rsid w:val="0001100A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4192"/>
    <w:rsid w:val="00087726"/>
    <w:rsid w:val="00091D2C"/>
    <w:rsid w:val="00091EC2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3485"/>
    <w:rsid w:val="00224BD0"/>
    <w:rsid w:val="00224EE9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D2970"/>
    <w:rsid w:val="002E2121"/>
    <w:rsid w:val="002F76A4"/>
    <w:rsid w:val="00303A2A"/>
    <w:rsid w:val="00311F2E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72A4"/>
    <w:rsid w:val="003662D0"/>
    <w:rsid w:val="003742E6"/>
    <w:rsid w:val="003757C4"/>
    <w:rsid w:val="0038244B"/>
    <w:rsid w:val="00382B33"/>
    <w:rsid w:val="00387AC4"/>
    <w:rsid w:val="00396E33"/>
    <w:rsid w:val="003A3AC6"/>
    <w:rsid w:val="003B4E15"/>
    <w:rsid w:val="003C1FE9"/>
    <w:rsid w:val="003D2A50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70F71"/>
    <w:rsid w:val="004729DA"/>
    <w:rsid w:val="0047692D"/>
    <w:rsid w:val="004912E8"/>
    <w:rsid w:val="004A0F68"/>
    <w:rsid w:val="004A5776"/>
    <w:rsid w:val="004A5D27"/>
    <w:rsid w:val="004B03D6"/>
    <w:rsid w:val="004B2CDF"/>
    <w:rsid w:val="004B4A56"/>
    <w:rsid w:val="004B706A"/>
    <w:rsid w:val="004C1E61"/>
    <w:rsid w:val="004D52D5"/>
    <w:rsid w:val="004D6E07"/>
    <w:rsid w:val="004F3141"/>
    <w:rsid w:val="00507334"/>
    <w:rsid w:val="005122C2"/>
    <w:rsid w:val="00520BD5"/>
    <w:rsid w:val="00521703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71EE4"/>
    <w:rsid w:val="0057421F"/>
    <w:rsid w:val="0057758F"/>
    <w:rsid w:val="00580197"/>
    <w:rsid w:val="00584446"/>
    <w:rsid w:val="00586FD1"/>
    <w:rsid w:val="0059185B"/>
    <w:rsid w:val="005A60A4"/>
    <w:rsid w:val="005B4CFD"/>
    <w:rsid w:val="005B5FB6"/>
    <w:rsid w:val="005C0E3C"/>
    <w:rsid w:val="005C180F"/>
    <w:rsid w:val="005C2339"/>
    <w:rsid w:val="005D1D53"/>
    <w:rsid w:val="005E24EE"/>
    <w:rsid w:val="005F1258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3F2B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806B05"/>
    <w:rsid w:val="00807B9F"/>
    <w:rsid w:val="008101B7"/>
    <w:rsid w:val="00814501"/>
    <w:rsid w:val="008221D2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820"/>
    <w:rsid w:val="009B59FC"/>
    <w:rsid w:val="009C55CE"/>
    <w:rsid w:val="009C6067"/>
    <w:rsid w:val="009C6793"/>
    <w:rsid w:val="009D04C8"/>
    <w:rsid w:val="009D57E9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4372"/>
    <w:rsid w:val="00A95CE3"/>
    <w:rsid w:val="00AA2D40"/>
    <w:rsid w:val="00AA7994"/>
    <w:rsid w:val="00AB0F4E"/>
    <w:rsid w:val="00AB13FC"/>
    <w:rsid w:val="00AB1FFE"/>
    <w:rsid w:val="00AB467C"/>
    <w:rsid w:val="00AC2B07"/>
    <w:rsid w:val="00AC78DF"/>
    <w:rsid w:val="00AD18E1"/>
    <w:rsid w:val="00AD1C7B"/>
    <w:rsid w:val="00AD3596"/>
    <w:rsid w:val="00AD54B4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2D95"/>
    <w:rsid w:val="00BA507B"/>
    <w:rsid w:val="00BB0576"/>
    <w:rsid w:val="00BB1D4F"/>
    <w:rsid w:val="00BC17EA"/>
    <w:rsid w:val="00BC30FC"/>
    <w:rsid w:val="00BC5FDF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22E86"/>
    <w:rsid w:val="00C23430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E3DEF"/>
    <w:rsid w:val="00F00C74"/>
    <w:rsid w:val="00F02B42"/>
    <w:rsid w:val="00F12852"/>
    <w:rsid w:val="00F12B48"/>
    <w:rsid w:val="00F12D04"/>
    <w:rsid w:val="00F254C4"/>
    <w:rsid w:val="00F261F4"/>
    <w:rsid w:val="00F2737F"/>
    <w:rsid w:val="00F30765"/>
    <w:rsid w:val="00F3537B"/>
    <w:rsid w:val="00F41E88"/>
    <w:rsid w:val="00F42988"/>
    <w:rsid w:val="00F5279A"/>
    <w:rsid w:val="00F636D7"/>
    <w:rsid w:val="00F665B2"/>
    <w:rsid w:val="00F666C9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B6C31"/>
    <w:rsid w:val="00FC3774"/>
    <w:rsid w:val="00FC39B0"/>
    <w:rsid w:val="00FC7A85"/>
    <w:rsid w:val="00FD7610"/>
    <w:rsid w:val="00FF01A8"/>
    <w:rsid w:val="00FF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2020-12-25T07:12:00Z</cp:lastPrinted>
  <dcterms:created xsi:type="dcterms:W3CDTF">2020-12-29T12:58:00Z</dcterms:created>
  <dcterms:modified xsi:type="dcterms:W3CDTF">2020-12-29T13:01:00Z</dcterms:modified>
</cp:coreProperties>
</file>