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2E" w:rsidRDefault="00552BA5">
      <w:pPr>
        <w:jc w:val="center"/>
      </w:pPr>
      <w:r>
        <w:t xml:space="preserve">  </w:t>
      </w:r>
      <w:r w:rsidR="00413F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413F2E" w:rsidRDefault="00413F2E">
      <w:pPr>
        <w:pStyle w:val="1"/>
        <w:rPr>
          <w:b w:val="0"/>
          <w:bCs w:val="0"/>
          <w:sz w:val="24"/>
          <w:szCs w:val="24"/>
        </w:rPr>
      </w:pPr>
    </w:p>
    <w:p w:rsidR="00413F2E" w:rsidRDefault="00552BA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3F2E" w:rsidRDefault="00552BA5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413F2E" w:rsidRDefault="00413F2E">
      <w:pPr>
        <w:jc w:val="center"/>
        <w:rPr>
          <w:b/>
          <w:bCs/>
          <w:sz w:val="32"/>
        </w:rPr>
      </w:pPr>
    </w:p>
    <w:p w:rsidR="00413F2E" w:rsidRDefault="00552B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413F2E" w:rsidRDefault="00413F2E">
      <w:pPr>
        <w:jc w:val="center"/>
        <w:rPr>
          <w:b/>
          <w:bCs/>
          <w:sz w:val="48"/>
          <w:szCs w:val="48"/>
        </w:rPr>
      </w:pPr>
    </w:p>
    <w:p w:rsidR="00413F2E" w:rsidRDefault="0055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71B3">
        <w:rPr>
          <w:sz w:val="28"/>
          <w:szCs w:val="28"/>
          <w:u w:val="single"/>
        </w:rPr>
        <w:t>27.11.2019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</w:t>
      </w:r>
      <w:r w:rsidRPr="009671B3">
        <w:rPr>
          <w:sz w:val="28"/>
          <w:szCs w:val="28"/>
          <w:u w:val="single"/>
        </w:rPr>
        <w:t xml:space="preserve"> 1625</w:t>
      </w:r>
    </w:p>
    <w:p w:rsidR="00413F2E" w:rsidRDefault="00552BA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13F2E" w:rsidRDefault="00413F2E">
      <w:pPr>
        <w:jc w:val="center"/>
        <w:rPr>
          <w:sz w:val="28"/>
          <w:szCs w:val="28"/>
        </w:rPr>
      </w:pPr>
    </w:p>
    <w:p w:rsidR="00413F2E" w:rsidRDefault="00552BA5">
      <w:pPr>
        <w:jc w:val="center"/>
        <w:rPr>
          <w:b/>
          <w:bCs/>
          <w:sz w:val="28"/>
          <w:szCs w:val="28"/>
        </w:rPr>
      </w:pPr>
      <w:r>
        <w:t xml:space="preserve">   </w:t>
      </w:r>
      <w:proofErr w:type="gramStart"/>
      <w:r>
        <w:rPr>
          <w:b/>
          <w:bCs/>
          <w:sz w:val="28"/>
        </w:rPr>
        <w:t>Об</w:t>
      </w:r>
      <w:proofErr w:type="gramEnd"/>
      <w:r>
        <w:rPr>
          <w:b/>
          <w:bCs/>
          <w:sz w:val="28"/>
        </w:rPr>
        <w:t xml:space="preserve"> признании утратившими силу постановлений администрации города</w:t>
      </w:r>
      <w:r>
        <w:rPr>
          <w:rFonts w:eastAsia="Arial" w:cs="Arial"/>
          <w:b/>
          <w:bCs/>
          <w:sz w:val="28"/>
          <w:szCs w:val="28"/>
        </w:rPr>
        <w:t xml:space="preserve"> Вятские Поляны Кировской области</w:t>
      </w:r>
      <w:r>
        <w:rPr>
          <w:b/>
          <w:bCs/>
          <w:sz w:val="28"/>
        </w:rPr>
        <w:t xml:space="preserve"> </w:t>
      </w:r>
    </w:p>
    <w:p w:rsidR="00413F2E" w:rsidRDefault="00413F2E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413F2E" w:rsidRDefault="00413F2E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413F2E" w:rsidRDefault="00552BA5">
      <w:pPr>
        <w:pStyle w:val="12"/>
        <w:snapToGrid w:val="0"/>
        <w:spacing w:line="360" w:lineRule="auto"/>
        <w:ind w:firstLine="964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Администрация города Вятские Поляны ПОСТАНОВЛЯЕТ: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 Признать утратившими силу постановления администрации города Вятские Поляны: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1.1.  От 30.09.2013 № 1490 «Об утверждении муниципальной программы  «Поддержка  и развитие малого и среднего предпринимательства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в городе Вятские Поляны» на 2014 -2018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1.2. От 20.12.2013 № 2034 «О внесении изменений в постановление администрации города Вятские Поляны от 30.09.2013 № 1490».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1.3. От 19.12.2014 № 2655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1.4. От 01.06.2015 № 1033 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1.5. От 25.08.2015 № 1684 «О внесении и утверждении изменений в  муниципальную  программу  муниципального образования городского округа</w:t>
      </w:r>
    </w:p>
    <w:p w:rsidR="00413F2E" w:rsidRDefault="00552BA5" w:rsidP="009671B3">
      <w:pPr>
        <w:widowControl w:val="0"/>
        <w:spacing w:line="360" w:lineRule="auto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2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1.6. От 05.11.2015 № 2389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1.7. От 18.12.2015 № 2820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1.8.  От 01.02.2016 № 152 «О внесении и утверждении изменений в  муниципальную  программу муниципального образования городского округа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город  Вятские  Поляны Кировской области «Поддержка и развитие малого и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1.9. От 30.03.2016 № 602 «О внесении изменения в постановление администрации города Вятские Поляны от 30.09.2013 № 1490».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1.10. От 30.03.2016 №  603 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1.11. От 22.06.2016 № 1189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9671B3" w:rsidRDefault="009671B3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</w:p>
    <w:p w:rsidR="00413F2E" w:rsidRDefault="00552BA5" w:rsidP="009671B3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1.12. От  24.08.2016  № 1575 «О внесении и утверждении изменений </w:t>
      </w:r>
      <w:proofErr w:type="gramStart"/>
      <w:r>
        <w:rPr>
          <w:rFonts w:eastAsia="Arial" w:cs="Arial"/>
          <w:sz w:val="28"/>
          <w:szCs w:val="28"/>
        </w:rPr>
        <w:t>в</w:t>
      </w:r>
      <w:proofErr w:type="gramEnd"/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1.13. От 20.12.2016 № 2363 «О внесении и утверждении изменений в постановление администрации города Вятские Поляны от 30.09.2013 № 1490 «Об утверждении муниципальной программы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2014 - 2018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1.14. От 29.12.2016 № 2415 «О внесении изменения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1.15. От 24.03.2017 № 449  «О  внесении  и  утверждении изменений </w:t>
      </w:r>
      <w:proofErr w:type="gramStart"/>
      <w:r>
        <w:rPr>
          <w:rFonts w:eastAsia="Arial" w:cs="Arial"/>
          <w:sz w:val="28"/>
          <w:szCs w:val="28"/>
        </w:rPr>
        <w:t>в</w:t>
      </w:r>
      <w:proofErr w:type="gramEnd"/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1.16. От 14.06.2017 № 965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1.17. От 18.10.2017 № 1601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413F2E">
      <w:pPr>
        <w:widowControl w:val="0"/>
        <w:spacing w:line="360" w:lineRule="auto"/>
        <w:ind w:firstLine="920"/>
        <w:jc w:val="center"/>
        <w:rPr>
          <w:rFonts w:eastAsia="Arial" w:cs="Arial"/>
          <w:sz w:val="28"/>
          <w:szCs w:val="28"/>
        </w:rPr>
      </w:pPr>
    </w:p>
    <w:p w:rsidR="00413F2E" w:rsidRDefault="00552BA5">
      <w:pPr>
        <w:widowControl w:val="0"/>
        <w:spacing w:line="360" w:lineRule="auto"/>
        <w:ind w:firstLine="92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4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1.18. От 30.10.2017 № 1659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1.19. От 23.11.2017 № 1817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1.20. От 19.12.2017 № 2013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1.21. От  24.01.2018 № 129 «О внесении изменения в  </w:t>
      </w:r>
      <w:proofErr w:type="gramStart"/>
      <w:r>
        <w:rPr>
          <w:rFonts w:eastAsia="Arial" w:cs="Arial"/>
          <w:sz w:val="28"/>
          <w:szCs w:val="28"/>
        </w:rPr>
        <w:t>муниципальную</w:t>
      </w:r>
      <w:proofErr w:type="gramEnd"/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1.22. От 01.02.2018 № 194 «О внесении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1.23. От 17.04.2018 № 625 «О внесении и утверждении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1.24. От 05.06.2018 № 926 «О внесении изменения в  муниципальную программу муниципального образования городского округа город Вятские Поляны   Кировской   области   «Поддержка  и  развитие  малого  и  среднего</w:t>
      </w:r>
    </w:p>
    <w:p w:rsidR="00413F2E" w:rsidRDefault="00552BA5">
      <w:pPr>
        <w:widowControl w:val="0"/>
        <w:spacing w:line="360" w:lineRule="auto"/>
        <w:ind w:firstLine="92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5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предпринимательства в городе Вятские Поляны» на 2014 -2020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1.25. От 13.08.2018 № 1306 «О внесении и утверждении изменений в постановление администрации города Вятские Поляны от 30.09.2013 № 1490 «Об утверждении муниципальной программы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2014 - 2020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1.26. От 22.08.2018 № 1357«О внесении и утверждении изменений в постановление администрации города Вятские Поляны от 30.09.2013 № 1490 «Об утверждении муниципальной программы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2014 - 2021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1.27. От 18.01.2019 № 55 «О внесении и утверждении изменений в  муниципальную программу муниципального образования городского округа город  Вятские  Поляны  Кировской области «Поддержка и развитие малого и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среднего предпринимательства в городе Вятские Поляны» на 2014 - 2021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1.28. От 05.02.2019 № 154 «О внесении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2014 - 2021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1.29. От 09.08.2019 № 1011 «О внесении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2014 - 2021 годы», утвержденную постановлением администрации города Вятские Поляны от 30.09.2013 № 1490».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1.30. От 16.08.2019 № 1072 «О внесении и утверждении изменений в  муниципальную программу муниципального образования городского округа город  Вятские  Поляны  Кировской области «Поддержка и развитие малого и</w:t>
      </w:r>
    </w:p>
    <w:p w:rsidR="00413F2E" w:rsidRDefault="00552BA5">
      <w:pPr>
        <w:widowControl w:val="0"/>
        <w:spacing w:line="360" w:lineRule="auto"/>
        <w:ind w:firstLine="92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6</w:t>
      </w:r>
    </w:p>
    <w:p w:rsidR="00413F2E" w:rsidRDefault="00552BA5">
      <w:pPr>
        <w:widowControl w:val="0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среднего предпринимательства в городе Вятские Поляны» на 2014 - 2021 годы».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1.31. От 01.10.2019 № 1323 «О внесении изменений в 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2014 - 2021 годы», утвержденную постановлением администрации города Вятские Поляны от 30.09.2013 № 1490».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 Настоящее п</w:t>
      </w:r>
      <w:r>
        <w:rPr>
          <w:rFonts w:eastAsia="Arial"/>
          <w:sz w:val="28"/>
          <w:szCs w:val="28"/>
        </w:rPr>
        <w:t>остановление вступает в силу с 01.01.2020.</w:t>
      </w:r>
    </w:p>
    <w:p w:rsidR="00413F2E" w:rsidRDefault="00552BA5">
      <w:pPr>
        <w:widowControl w:val="0"/>
        <w:spacing w:line="360" w:lineRule="auto"/>
        <w:ind w:firstLine="920"/>
        <w:jc w:val="both"/>
        <w:rPr>
          <w:sz w:val="28"/>
        </w:rPr>
      </w:pPr>
      <w:r>
        <w:rPr>
          <w:rFonts w:eastAsia="Arial" w:cs="Arial"/>
          <w:sz w:val="28"/>
          <w:szCs w:val="28"/>
        </w:rPr>
        <w:t xml:space="preserve">3. </w:t>
      </w:r>
      <w:proofErr w:type="gramStart"/>
      <w:r>
        <w:rPr>
          <w:rFonts w:eastAsia="Arial" w:cs="Arial"/>
          <w:sz w:val="28"/>
          <w:szCs w:val="28"/>
        </w:rPr>
        <w:t>Разместить</w:t>
      </w:r>
      <w:proofErr w:type="gramEnd"/>
      <w:r>
        <w:rPr>
          <w:rFonts w:eastAsia="Arial" w:cs="Arial"/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413F2E" w:rsidRDefault="00413F2E">
      <w:pPr>
        <w:pStyle w:val="ConsPlusNormal"/>
        <w:spacing w:line="360" w:lineRule="auto"/>
        <w:ind w:firstLine="920"/>
        <w:jc w:val="both"/>
        <w:rPr>
          <w:rFonts w:ascii="Times New Roman" w:hAnsi="Times New Roman" w:cs="Times New Roman"/>
          <w:sz w:val="28"/>
        </w:rPr>
      </w:pPr>
    </w:p>
    <w:p w:rsidR="00413F2E" w:rsidRDefault="00413F2E">
      <w:pPr>
        <w:pStyle w:val="ConsPlusNormal"/>
        <w:spacing w:line="360" w:lineRule="auto"/>
        <w:ind w:firstLine="920"/>
        <w:jc w:val="both"/>
        <w:rPr>
          <w:rFonts w:ascii="Times New Roman" w:hAnsi="Times New Roman" w:cs="Times New Roman"/>
          <w:sz w:val="28"/>
        </w:rPr>
      </w:pPr>
    </w:p>
    <w:p w:rsidR="009671B3" w:rsidRDefault="00552BA5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</w:t>
      </w:r>
      <w:r>
        <w:rPr>
          <w:sz w:val="28"/>
          <w:szCs w:val="28"/>
        </w:rPr>
        <w:tab/>
        <w:t xml:space="preserve">                                        </w:t>
      </w:r>
    </w:p>
    <w:p w:rsidR="00413F2E" w:rsidRDefault="009671B3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2BA5">
        <w:rPr>
          <w:sz w:val="28"/>
          <w:szCs w:val="28"/>
        </w:rPr>
        <w:t>В.А. Машкин</w:t>
      </w:r>
    </w:p>
    <w:p w:rsidR="00413F2E" w:rsidRDefault="00552BA5">
      <w:pPr>
        <w:pStyle w:val="a1"/>
        <w:spacing w:after="0"/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13F2E" w:rsidRDefault="00413F2E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413F2E" w:rsidRDefault="00413F2E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413F2E" w:rsidRDefault="00413F2E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413F2E" w:rsidRDefault="00552BA5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13F2E" w:rsidRDefault="00413F2E">
      <w:pPr>
        <w:jc w:val="both"/>
        <w:rPr>
          <w:sz w:val="28"/>
        </w:rPr>
      </w:pPr>
    </w:p>
    <w:p w:rsidR="00413F2E" w:rsidRDefault="00552BA5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развития  </w:t>
      </w:r>
    </w:p>
    <w:p w:rsidR="00413F2E" w:rsidRDefault="00552BA5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О.В. Головина</w:t>
      </w:r>
    </w:p>
    <w:p w:rsidR="00413F2E" w:rsidRDefault="00413F2E">
      <w:pPr>
        <w:jc w:val="both"/>
        <w:rPr>
          <w:sz w:val="28"/>
        </w:rPr>
      </w:pPr>
    </w:p>
    <w:p w:rsidR="00413F2E" w:rsidRDefault="00413F2E">
      <w:pPr>
        <w:rPr>
          <w:sz w:val="28"/>
        </w:rPr>
      </w:pPr>
    </w:p>
    <w:p w:rsidR="00552BA5" w:rsidRDefault="00552BA5">
      <w:pPr>
        <w:tabs>
          <w:tab w:val="left" w:pos="7365"/>
        </w:tabs>
        <w:snapToGrid w:val="0"/>
        <w:spacing w:line="100" w:lineRule="atLeast"/>
        <w:ind w:left="-8" w:right="-5488"/>
        <w:jc w:val="both"/>
      </w:pPr>
      <w:r>
        <w:rPr>
          <w:sz w:val="28"/>
        </w:rPr>
        <w:t xml:space="preserve">           </w:t>
      </w:r>
    </w:p>
    <w:sectPr w:rsidR="00552BA5" w:rsidSect="00413F2E">
      <w:pgSz w:w="11906" w:h="16838"/>
      <w:pgMar w:top="920" w:right="786" w:bottom="558" w:left="17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BF"/>
    <w:rsid w:val="00413F2E"/>
    <w:rsid w:val="00552BA5"/>
    <w:rsid w:val="009671B3"/>
    <w:rsid w:val="00E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413F2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13F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413F2E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paragraph" w:styleId="5">
    <w:name w:val="heading 5"/>
    <w:basedOn w:val="a"/>
    <w:next w:val="a"/>
    <w:qFormat/>
    <w:rsid w:val="00413F2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13F2E"/>
  </w:style>
  <w:style w:type="character" w:customStyle="1" w:styleId="WW8Num1z1">
    <w:name w:val="WW8Num1z1"/>
    <w:rsid w:val="00413F2E"/>
  </w:style>
  <w:style w:type="character" w:customStyle="1" w:styleId="WW8Num1z2">
    <w:name w:val="WW8Num1z2"/>
    <w:rsid w:val="00413F2E"/>
  </w:style>
  <w:style w:type="character" w:customStyle="1" w:styleId="WW8Num1z3">
    <w:name w:val="WW8Num1z3"/>
    <w:rsid w:val="00413F2E"/>
  </w:style>
  <w:style w:type="character" w:customStyle="1" w:styleId="WW8Num1z4">
    <w:name w:val="WW8Num1z4"/>
    <w:rsid w:val="00413F2E"/>
  </w:style>
  <w:style w:type="character" w:customStyle="1" w:styleId="WW8Num1z5">
    <w:name w:val="WW8Num1z5"/>
    <w:rsid w:val="00413F2E"/>
  </w:style>
  <w:style w:type="character" w:customStyle="1" w:styleId="WW8Num1z6">
    <w:name w:val="WW8Num1z6"/>
    <w:rsid w:val="00413F2E"/>
  </w:style>
  <w:style w:type="character" w:customStyle="1" w:styleId="WW8Num1z7">
    <w:name w:val="WW8Num1z7"/>
    <w:rsid w:val="00413F2E"/>
  </w:style>
  <w:style w:type="character" w:customStyle="1" w:styleId="WW8Num1z8">
    <w:name w:val="WW8Num1z8"/>
    <w:rsid w:val="00413F2E"/>
  </w:style>
  <w:style w:type="character" w:customStyle="1" w:styleId="WW8Num2z0">
    <w:name w:val="WW8Num2z0"/>
    <w:rsid w:val="00413F2E"/>
  </w:style>
  <w:style w:type="character" w:customStyle="1" w:styleId="WW8Num2z1">
    <w:name w:val="WW8Num2z1"/>
    <w:rsid w:val="00413F2E"/>
  </w:style>
  <w:style w:type="character" w:customStyle="1" w:styleId="WW8Num2z2">
    <w:name w:val="WW8Num2z2"/>
    <w:rsid w:val="00413F2E"/>
  </w:style>
  <w:style w:type="character" w:customStyle="1" w:styleId="WW8Num2z3">
    <w:name w:val="WW8Num2z3"/>
    <w:rsid w:val="00413F2E"/>
  </w:style>
  <w:style w:type="character" w:customStyle="1" w:styleId="WW8Num2z4">
    <w:name w:val="WW8Num2z4"/>
    <w:rsid w:val="00413F2E"/>
  </w:style>
  <w:style w:type="character" w:customStyle="1" w:styleId="WW8Num2z5">
    <w:name w:val="WW8Num2z5"/>
    <w:rsid w:val="00413F2E"/>
  </w:style>
  <w:style w:type="character" w:customStyle="1" w:styleId="WW8Num2z6">
    <w:name w:val="WW8Num2z6"/>
    <w:rsid w:val="00413F2E"/>
  </w:style>
  <w:style w:type="character" w:customStyle="1" w:styleId="WW8Num2z7">
    <w:name w:val="WW8Num2z7"/>
    <w:rsid w:val="00413F2E"/>
  </w:style>
  <w:style w:type="character" w:customStyle="1" w:styleId="WW8Num2z8">
    <w:name w:val="WW8Num2z8"/>
    <w:rsid w:val="00413F2E"/>
  </w:style>
  <w:style w:type="character" w:customStyle="1" w:styleId="WW8Num3z0">
    <w:name w:val="WW8Num3z0"/>
    <w:rsid w:val="00413F2E"/>
  </w:style>
  <w:style w:type="character" w:customStyle="1" w:styleId="WW8Num3z1">
    <w:name w:val="WW8Num3z1"/>
    <w:rsid w:val="00413F2E"/>
  </w:style>
  <w:style w:type="character" w:customStyle="1" w:styleId="WW8Num3z2">
    <w:name w:val="WW8Num3z2"/>
    <w:rsid w:val="00413F2E"/>
  </w:style>
  <w:style w:type="character" w:customStyle="1" w:styleId="WW8Num3z3">
    <w:name w:val="WW8Num3z3"/>
    <w:rsid w:val="00413F2E"/>
  </w:style>
  <w:style w:type="character" w:customStyle="1" w:styleId="WW8Num3z4">
    <w:name w:val="WW8Num3z4"/>
    <w:rsid w:val="00413F2E"/>
  </w:style>
  <w:style w:type="character" w:customStyle="1" w:styleId="WW8Num3z5">
    <w:name w:val="WW8Num3z5"/>
    <w:rsid w:val="00413F2E"/>
  </w:style>
  <w:style w:type="character" w:customStyle="1" w:styleId="WW8Num3z6">
    <w:name w:val="WW8Num3z6"/>
    <w:rsid w:val="00413F2E"/>
  </w:style>
  <w:style w:type="character" w:customStyle="1" w:styleId="WW8Num3z7">
    <w:name w:val="WW8Num3z7"/>
    <w:rsid w:val="00413F2E"/>
  </w:style>
  <w:style w:type="character" w:customStyle="1" w:styleId="WW8Num3z8">
    <w:name w:val="WW8Num3z8"/>
    <w:rsid w:val="00413F2E"/>
  </w:style>
  <w:style w:type="character" w:customStyle="1" w:styleId="Absatz-Standardschriftart">
    <w:name w:val="Absatz-Standardschriftart"/>
    <w:rsid w:val="00413F2E"/>
  </w:style>
  <w:style w:type="character" w:customStyle="1" w:styleId="10">
    <w:name w:val="Основной шрифт абзаца1"/>
    <w:rsid w:val="00413F2E"/>
  </w:style>
  <w:style w:type="character" w:styleId="a5">
    <w:name w:val="page number"/>
    <w:basedOn w:val="10"/>
    <w:rsid w:val="00413F2E"/>
  </w:style>
  <w:style w:type="character" w:customStyle="1" w:styleId="20">
    <w:name w:val="Заголовок 2 Знак"/>
    <w:basedOn w:val="10"/>
    <w:rsid w:val="00413F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10"/>
    <w:qFormat/>
    <w:rsid w:val="00413F2E"/>
    <w:rPr>
      <w:b/>
      <w:bCs/>
    </w:rPr>
  </w:style>
  <w:style w:type="character" w:customStyle="1" w:styleId="50">
    <w:name w:val="Заголовок 5 Знак"/>
    <w:basedOn w:val="10"/>
    <w:rsid w:val="00413F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413F2E"/>
  </w:style>
  <w:style w:type="character" w:customStyle="1" w:styleId="21">
    <w:name w:val="Основной шрифт абзаца2"/>
    <w:rsid w:val="00413F2E"/>
  </w:style>
  <w:style w:type="character" w:styleId="a8">
    <w:name w:val="Hyperlink"/>
    <w:rsid w:val="00413F2E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413F2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1">
    <w:name w:val="Body Text"/>
    <w:basedOn w:val="a"/>
    <w:rsid w:val="00413F2E"/>
    <w:pPr>
      <w:spacing w:after="120"/>
    </w:pPr>
  </w:style>
  <w:style w:type="paragraph" w:styleId="a9">
    <w:name w:val="List"/>
    <w:basedOn w:val="a1"/>
    <w:rsid w:val="00413F2E"/>
    <w:rPr>
      <w:rFonts w:cs="Tahoma"/>
    </w:rPr>
  </w:style>
  <w:style w:type="paragraph" w:styleId="aa">
    <w:name w:val="caption"/>
    <w:basedOn w:val="a"/>
    <w:qFormat/>
    <w:rsid w:val="00413F2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413F2E"/>
    <w:pPr>
      <w:suppressLineNumbers/>
    </w:pPr>
    <w:rPr>
      <w:rFonts w:cs="Tahoma"/>
    </w:rPr>
  </w:style>
  <w:style w:type="paragraph" w:styleId="ab">
    <w:name w:val="Title"/>
    <w:basedOn w:val="a"/>
    <w:next w:val="a1"/>
    <w:qFormat/>
    <w:rsid w:val="00413F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Subtitle"/>
    <w:basedOn w:val="ab"/>
    <w:next w:val="a1"/>
    <w:qFormat/>
    <w:rsid w:val="00413F2E"/>
    <w:pPr>
      <w:jc w:val="center"/>
    </w:pPr>
    <w:rPr>
      <w:i/>
      <w:iCs/>
    </w:rPr>
  </w:style>
  <w:style w:type="paragraph" w:customStyle="1" w:styleId="ConsPlusNormal">
    <w:name w:val="ConsPlusNormal"/>
    <w:rsid w:val="00413F2E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413F2E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413F2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d">
    <w:name w:val="header"/>
    <w:basedOn w:val="a"/>
    <w:rsid w:val="00413F2E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"/>
    <w:basedOn w:val="a"/>
    <w:rsid w:val="00413F2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rsid w:val="00413F2E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413F2E"/>
    <w:pPr>
      <w:spacing w:before="280" w:after="280"/>
    </w:pPr>
  </w:style>
  <w:style w:type="paragraph" w:customStyle="1" w:styleId="af1">
    <w:name w:val="Содержимое таблицы"/>
    <w:basedOn w:val="a"/>
    <w:rsid w:val="00413F2E"/>
    <w:pPr>
      <w:suppressLineNumbers/>
    </w:pPr>
  </w:style>
  <w:style w:type="paragraph" w:customStyle="1" w:styleId="af2">
    <w:name w:val="Заголовок таблицы"/>
    <w:basedOn w:val="af1"/>
    <w:rsid w:val="00413F2E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413F2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13F2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Без интервала1"/>
    <w:rsid w:val="00413F2E"/>
    <w:pPr>
      <w:suppressAutoHyphens/>
    </w:pPr>
    <w:rPr>
      <w:lang w:bidi="hi-IN"/>
    </w:rPr>
  </w:style>
  <w:style w:type="paragraph" w:customStyle="1" w:styleId="13">
    <w:name w:val="Цитата1"/>
    <w:basedOn w:val="a"/>
    <w:rsid w:val="00413F2E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8148</Characters>
  <Application>Microsoft Office Word</Application>
  <DocSecurity>0</DocSecurity>
  <Lines>67</Lines>
  <Paragraphs>19</Paragraphs>
  <ScaleCrop>false</ScaleCrop>
  <Company>Администрация города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2013-09-26T09:34:00Z</cp:lastPrinted>
  <dcterms:created xsi:type="dcterms:W3CDTF">2019-12-04T09:52:00Z</dcterms:created>
  <dcterms:modified xsi:type="dcterms:W3CDTF">2019-12-04T10:11:00Z</dcterms:modified>
</cp:coreProperties>
</file>