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8D" w:rsidRDefault="00EF3560" w:rsidP="00FD3A73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A24F8D">
        <w:rPr>
          <w:rFonts w:ascii="Times New Roman" w:hAnsi="Times New Roman" w:cs="Times New Roman"/>
          <w:sz w:val="26"/>
          <w:szCs w:val="26"/>
        </w:rPr>
        <w:t xml:space="preserve">                                     Приложение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D34D7D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4F8D" w:rsidRDefault="00A24F8D" w:rsidP="00FD3A73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EF3560" w:rsidRDefault="00A24F8D" w:rsidP="00FD3A73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УТВЕРЖДЕНЫ</w:t>
      </w:r>
    </w:p>
    <w:p w:rsidR="00ED6540" w:rsidRPr="00EF3560" w:rsidRDefault="00ED6540" w:rsidP="00FD3A73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EF3560" w:rsidRPr="00EF3560" w:rsidRDefault="00EF3560" w:rsidP="00FD3A7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D34D7D">
        <w:rPr>
          <w:rFonts w:ascii="Times New Roman" w:hAnsi="Times New Roman" w:cs="Times New Roman"/>
          <w:sz w:val="26"/>
          <w:szCs w:val="26"/>
        </w:rPr>
        <w:t xml:space="preserve">    </w:t>
      </w:r>
      <w:r w:rsidR="005A5777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D34D7D">
        <w:rPr>
          <w:rFonts w:ascii="Times New Roman" w:hAnsi="Times New Roman" w:cs="Times New Roman"/>
          <w:sz w:val="26"/>
          <w:szCs w:val="26"/>
        </w:rPr>
        <w:t>п</w:t>
      </w:r>
      <w:r w:rsidRPr="00EF3560">
        <w:rPr>
          <w:rFonts w:ascii="Times New Roman" w:hAnsi="Times New Roman" w:cs="Times New Roman"/>
          <w:sz w:val="26"/>
          <w:szCs w:val="26"/>
        </w:rPr>
        <w:t>остановлением</w:t>
      </w:r>
      <w:r w:rsidR="00D34D7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3560" w:rsidRDefault="00D34D7D" w:rsidP="00D34D7D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EF3560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</w:p>
    <w:p w:rsidR="00A24F8D" w:rsidRPr="00EF3560" w:rsidRDefault="00A24F8D" w:rsidP="00D34D7D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Вятские Поляны</w:t>
      </w:r>
    </w:p>
    <w:p w:rsidR="00EF3560" w:rsidRPr="00EF3560" w:rsidRDefault="00D34D7D" w:rsidP="00D34D7D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3902E5">
        <w:rPr>
          <w:rFonts w:ascii="Times New Roman" w:hAnsi="Times New Roman" w:cs="Times New Roman"/>
          <w:sz w:val="26"/>
          <w:szCs w:val="26"/>
        </w:rPr>
        <w:t xml:space="preserve">  </w:t>
      </w:r>
      <w:r w:rsidR="004D6E85">
        <w:rPr>
          <w:rFonts w:ascii="Times New Roman" w:hAnsi="Times New Roman" w:cs="Times New Roman"/>
          <w:sz w:val="26"/>
          <w:szCs w:val="26"/>
        </w:rPr>
        <w:t xml:space="preserve">                             от 11.10.2018 </w:t>
      </w:r>
      <w:r w:rsidR="00A24F8D">
        <w:rPr>
          <w:rFonts w:ascii="Times New Roman" w:hAnsi="Times New Roman" w:cs="Times New Roman"/>
          <w:sz w:val="26"/>
          <w:szCs w:val="26"/>
        </w:rPr>
        <w:t>№</w:t>
      </w:r>
      <w:r w:rsidR="003F402E">
        <w:rPr>
          <w:rFonts w:ascii="Times New Roman" w:hAnsi="Times New Roman" w:cs="Times New Roman"/>
          <w:sz w:val="26"/>
          <w:szCs w:val="26"/>
        </w:rPr>
        <w:t xml:space="preserve"> </w:t>
      </w:r>
      <w:r w:rsidR="004D6E85">
        <w:rPr>
          <w:rFonts w:ascii="Times New Roman" w:hAnsi="Times New Roman" w:cs="Times New Roman"/>
          <w:sz w:val="26"/>
          <w:szCs w:val="26"/>
        </w:rPr>
        <w:t>1632</w:t>
      </w:r>
    </w:p>
    <w:p w:rsidR="00EF3560" w:rsidRDefault="00EF3560" w:rsidP="00FD3A7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F3560" w:rsidRPr="00EF3560" w:rsidRDefault="00EF3560" w:rsidP="00FD3A7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EF3560" w:rsidRPr="002A34CD" w:rsidRDefault="00A24F8D" w:rsidP="00FD3A73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A34CD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3063D8">
        <w:rPr>
          <w:rFonts w:ascii="Times New Roman" w:hAnsi="Times New Roman" w:cs="Times New Roman"/>
          <w:sz w:val="28"/>
          <w:szCs w:val="28"/>
        </w:rPr>
        <w:t>Стандарт</w:t>
      </w:r>
    </w:p>
    <w:p w:rsidR="00EF3560" w:rsidRPr="002A34CD" w:rsidRDefault="003063D8" w:rsidP="008F41F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осуществления</w:t>
      </w:r>
      <w:r w:rsidR="004E3DDD" w:rsidRPr="002A34CD">
        <w:rPr>
          <w:rFonts w:ascii="Times New Roman" w:hAnsi="Times New Roman" w:cs="Times New Roman"/>
          <w:b/>
          <w:sz w:val="28"/>
          <w:szCs w:val="28"/>
        </w:rPr>
        <w:t xml:space="preserve"> внутреннего муниципального финансового контроля</w:t>
      </w:r>
      <w:r w:rsidR="002A34CD">
        <w:rPr>
          <w:rFonts w:ascii="Times New Roman" w:hAnsi="Times New Roman" w:cs="Times New Roman"/>
          <w:b/>
          <w:sz w:val="28"/>
          <w:szCs w:val="28"/>
        </w:rPr>
        <w:t>, утвержденный постановлением администр</w:t>
      </w:r>
      <w:r>
        <w:rPr>
          <w:rFonts w:ascii="Times New Roman" w:hAnsi="Times New Roman" w:cs="Times New Roman"/>
          <w:b/>
          <w:sz w:val="28"/>
          <w:szCs w:val="28"/>
        </w:rPr>
        <w:t>ации города Вятские Поляны от 05.12</w:t>
      </w:r>
      <w:r w:rsidR="002A34CD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2A34CD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1930</w:t>
      </w:r>
      <w:r w:rsidR="002A34CD">
        <w:rPr>
          <w:rFonts w:ascii="Times New Roman" w:hAnsi="Times New Roman" w:cs="Times New Roman"/>
          <w:b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/>
          <w:sz w:val="28"/>
          <w:szCs w:val="28"/>
        </w:rPr>
        <w:t>Стандарта</w:t>
      </w:r>
      <w:r w:rsidR="002A34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осуществления</w:t>
      </w:r>
      <w:r w:rsidR="002A34CD">
        <w:rPr>
          <w:rFonts w:ascii="Times New Roman" w:hAnsi="Times New Roman" w:cs="Times New Roman"/>
          <w:b/>
          <w:sz w:val="28"/>
          <w:szCs w:val="28"/>
        </w:rPr>
        <w:t xml:space="preserve"> внутреннего муниципального финансового</w:t>
      </w:r>
      <w:r w:rsidR="00A24F8D" w:rsidRPr="002A34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4CD">
        <w:rPr>
          <w:rFonts w:ascii="Times New Roman" w:hAnsi="Times New Roman" w:cs="Times New Roman"/>
          <w:b/>
          <w:sz w:val="28"/>
          <w:szCs w:val="28"/>
        </w:rPr>
        <w:t>контроля»</w:t>
      </w:r>
      <w:r>
        <w:rPr>
          <w:rFonts w:ascii="Times New Roman" w:hAnsi="Times New Roman" w:cs="Times New Roman"/>
          <w:b/>
          <w:sz w:val="28"/>
          <w:szCs w:val="28"/>
        </w:rPr>
        <w:t xml:space="preserve"> (далее – Стандарт</w:t>
      </w:r>
      <w:r w:rsidR="00A24F8D" w:rsidRPr="002A34CD">
        <w:rPr>
          <w:rFonts w:ascii="Times New Roman" w:hAnsi="Times New Roman" w:cs="Times New Roman"/>
          <w:b/>
          <w:sz w:val="28"/>
          <w:szCs w:val="28"/>
        </w:rPr>
        <w:t>)</w:t>
      </w:r>
    </w:p>
    <w:p w:rsidR="008F41F4" w:rsidRPr="002A34CD" w:rsidRDefault="008F41F4" w:rsidP="008F41F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568" w:rsidRDefault="00A24F8D" w:rsidP="00A07E6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24F8D">
        <w:rPr>
          <w:rFonts w:ascii="Times New Roman" w:hAnsi="Times New Roman" w:cs="Times New Roman"/>
          <w:sz w:val="28"/>
          <w:szCs w:val="28"/>
        </w:rPr>
        <w:t xml:space="preserve">1. </w:t>
      </w:r>
      <w:r w:rsidR="003063D8">
        <w:rPr>
          <w:rFonts w:ascii="Times New Roman" w:hAnsi="Times New Roman" w:cs="Times New Roman"/>
          <w:sz w:val="28"/>
          <w:szCs w:val="28"/>
        </w:rPr>
        <w:t>В разделе 2</w:t>
      </w:r>
      <w:r w:rsidR="00657568">
        <w:rPr>
          <w:rFonts w:ascii="Times New Roman" w:hAnsi="Times New Roman" w:cs="Times New Roman"/>
          <w:sz w:val="28"/>
          <w:szCs w:val="28"/>
        </w:rPr>
        <w:t xml:space="preserve"> </w:t>
      </w:r>
      <w:r w:rsidR="003063D8">
        <w:rPr>
          <w:rFonts w:ascii="Times New Roman" w:hAnsi="Times New Roman" w:cs="Times New Roman"/>
          <w:sz w:val="28"/>
          <w:szCs w:val="28"/>
        </w:rPr>
        <w:t>Стандарта</w:t>
      </w:r>
      <w:r w:rsidR="00657568">
        <w:rPr>
          <w:rFonts w:ascii="Times New Roman" w:hAnsi="Times New Roman" w:cs="Times New Roman"/>
          <w:sz w:val="28"/>
          <w:szCs w:val="28"/>
        </w:rPr>
        <w:t>:</w:t>
      </w:r>
    </w:p>
    <w:p w:rsidR="004922CD" w:rsidRDefault="00657568" w:rsidP="00842F24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4922CD">
        <w:rPr>
          <w:rFonts w:ascii="Times New Roman" w:hAnsi="Times New Roman" w:cs="Times New Roman"/>
          <w:sz w:val="28"/>
          <w:szCs w:val="28"/>
        </w:rPr>
        <w:t xml:space="preserve">В пункте 2.2 слова «по форме согласно приложению № 1 к настоящему Стандарту» исключить. </w:t>
      </w:r>
    </w:p>
    <w:p w:rsidR="00842F24" w:rsidRDefault="004922CD" w:rsidP="00842F24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063D8">
        <w:rPr>
          <w:rFonts w:ascii="Times New Roman" w:hAnsi="Times New Roman" w:cs="Times New Roman"/>
          <w:sz w:val="28"/>
          <w:szCs w:val="28"/>
        </w:rPr>
        <w:t>Пункт 2.4 изложить в следующей редакции:</w:t>
      </w:r>
    </w:p>
    <w:p w:rsidR="003063D8" w:rsidRDefault="003063D8" w:rsidP="00842F24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«2.4. Отбор объектов контроля и периодичность проведения контрольных мероприятий осуществляется исходя из следующих критериев:</w:t>
      </w:r>
    </w:p>
    <w:p w:rsidR="003063D8" w:rsidRDefault="003063D8" w:rsidP="00842F24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бюджетных расходов, осуществляемых в рамках реализации муниципальных программ муниципального образования, но не менее 50% бюджетных средств, направленных на реализацию мероприятий муниципальной программы;</w:t>
      </w:r>
    </w:p>
    <w:p w:rsidR="003063D8" w:rsidRDefault="003063D8" w:rsidP="00842F24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поступившей информации о планируемых (проводимых) контрольно-счетной комиссией города Вятские Поляны, Управлением Федерального казначейства по Кировской области идентичных контрольных мероприятий в целях исключения контрольной деятельности;</w:t>
      </w:r>
    </w:p>
    <w:p w:rsidR="003063D8" w:rsidRDefault="003063D8" w:rsidP="00842F24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длительности периода, прошедшего с момента проведения органами муниципального финансового контроля идентичного (аналогичного) контрольного мероприятия (в случае, если указанный период превышает 3 года, данный критерий имеет наивысший приоритет):</w:t>
      </w:r>
    </w:p>
    <w:p w:rsidR="003063D8" w:rsidRDefault="00D00559" w:rsidP="00842F24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информации</w:t>
      </w:r>
      <w:r w:rsidR="003063D8">
        <w:rPr>
          <w:rFonts w:ascii="Times New Roman" w:hAnsi="Times New Roman" w:cs="Times New Roman"/>
          <w:sz w:val="28"/>
          <w:szCs w:val="28"/>
        </w:rPr>
        <w:t xml:space="preserve"> о наличии рисков в деятельности объектов контроля, поступившей от органов муниципального финансового контроля на основании данных предыдущих контрольных мероприятий.».</w:t>
      </w:r>
    </w:p>
    <w:p w:rsidR="003063D8" w:rsidRDefault="004922CD" w:rsidP="00842F24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E35645">
        <w:rPr>
          <w:rFonts w:ascii="Times New Roman" w:hAnsi="Times New Roman" w:cs="Times New Roman"/>
          <w:sz w:val="28"/>
          <w:szCs w:val="28"/>
        </w:rPr>
        <w:t>. Пункт 2.5 изложить в следующей редакции:</w:t>
      </w:r>
    </w:p>
    <w:p w:rsidR="00E35645" w:rsidRDefault="00E35645" w:rsidP="00E3564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35645">
        <w:rPr>
          <w:rFonts w:ascii="Times New Roman" w:hAnsi="Times New Roman" w:cs="Times New Roman"/>
          <w:sz w:val="28"/>
          <w:szCs w:val="28"/>
        </w:rPr>
        <w:t xml:space="preserve">«2.5. В отношении объекта контроля не допускается проведение повторного идентичного контрольного мероприятия (в части темы контрольного мероприятия и проверяемого периода), за исключением случаев поступления в </w:t>
      </w:r>
      <w:r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E35645">
        <w:rPr>
          <w:rFonts w:ascii="Times New Roman" w:hAnsi="Times New Roman" w:cs="Times New Roman"/>
          <w:sz w:val="28"/>
          <w:szCs w:val="28"/>
        </w:rPr>
        <w:t xml:space="preserve"> информации, подтверждающей наличие нарушений в деятельности объекта контроля (по вновь открывшимся обстоятельствам).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35645" w:rsidRDefault="00E35645" w:rsidP="00E3564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22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Пункт 2.6 изложить в следующей редакции:</w:t>
      </w:r>
    </w:p>
    <w:p w:rsidR="00E35645" w:rsidRDefault="00E35645" w:rsidP="00E3564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«2.6. Финансовое управление в с</w:t>
      </w:r>
      <w:r w:rsidR="003A31D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ок до 10 декабря текущего года направляет в министерство финансов Кировской области проект плана проведения контрольных мероприятий на предстоящий финансовый </w:t>
      </w:r>
      <w:r w:rsidR="003A31DA">
        <w:rPr>
          <w:rFonts w:ascii="Times New Roman" w:hAnsi="Times New Roman" w:cs="Times New Roman"/>
          <w:sz w:val="28"/>
          <w:szCs w:val="28"/>
        </w:rPr>
        <w:t>год,</w:t>
      </w:r>
      <w:r>
        <w:rPr>
          <w:rFonts w:ascii="Times New Roman" w:hAnsi="Times New Roman" w:cs="Times New Roman"/>
          <w:sz w:val="28"/>
          <w:szCs w:val="28"/>
        </w:rPr>
        <w:t xml:space="preserve"> сформированный в программном комплексе «Финконтроль – СМАРТ</w:t>
      </w:r>
      <w:r w:rsidR="006710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10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645" w:rsidRDefault="00E35645" w:rsidP="00E3564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разделе 3 Стандартов:</w:t>
      </w:r>
    </w:p>
    <w:p w:rsidR="00E35645" w:rsidRDefault="00E35645" w:rsidP="00E3564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раздела изложить в следующей редакции: </w:t>
      </w:r>
    </w:p>
    <w:p w:rsidR="00E35645" w:rsidRDefault="00E35645" w:rsidP="00E3564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Правила проведения контрольного мероприятия.».</w:t>
      </w:r>
    </w:p>
    <w:p w:rsidR="00E35645" w:rsidRDefault="00E35645" w:rsidP="00E3564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Пункт 3.1 исключить.</w:t>
      </w:r>
    </w:p>
    <w:p w:rsidR="0067105A" w:rsidRDefault="0067105A" w:rsidP="00E3564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Пункт 3.4 дополнить абзацем вторым следующего содержания:</w:t>
      </w:r>
    </w:p>
    <w:p w:rsidR="0067105A" w:rsidRDefault="0067105A" w:rsidP="0067105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7105A">
        <w:rPr>
          <w:sz w:val="28"/>
          <w:szCs w:val="28"/>
        </w:rPr>
        <w:t xml:space="preserve">«Программа внепланового контрольного мероприятия утверждается руководителем </w:t>
      </w:r>
      <w:r>
        <w:rPr>
          <w:sz w:val="28"/>
          <w:szCs w:val="28"/>
        </w:rPr>
        <w:t>финансового управления</w:t>
      </w:r>
      <w:r w:rsidRPr="0067105A">
        <w:rPr>
          <w:sz w:val="28"/>
          <w:szCs w:val="28"/>
        </w:rPr>
        <w:t xml:space="preserve"> (лицом, исполняющим его обязанности) до начала проведения контрольного мероприятия.</w:t>
      </w:r>
      <w:r>
        <w:rPr>
          <w:sz w:val="28"/>
          <w:szCs w:val="28"/>
        </w:rPr>
        <w:t>».</w:t>
      </w:r>
    </w:p>
    <w:p w:rsidR="0067105A" w:rsidRDefault="0067105A" w:rsidP="0067105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В абзаце первом пункта 3.5 слова «по форме, установленной финансовым управлением» заменить словами «по примерной форме, согласно приложению № </w:t>
      </w:r>
      <w:r w:rsidR="003A31DA">
        <w:rPr>
          <w:sz w:val="28"/>
          <w:szCs w:val="28"/>
        </w:rPr>
        <w:t>1</w:t>
      </w:r>
      <w:r>
        <w:rPr>
          <w:sz w:val="28"/>
          <w:szCs w:val="28"/>
        </w:rPr>
        <w:t>».</w:t>
      </w:r>
    </w:p>
    <w:p w:rsidR="0067105A" w:rsidRDefault="0067105A" w:rsidP="0067105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В пункте 3.6 слова «по форме, установленной финансовым управлением» заменить словами «по примерной форме, согласно приложению № </w:t>
      </w:r>
      <w:r w:rsidR="003A31DA">
        <w:rPr>
          <w:sz w:val="28"/>
          <w:szCs w:val="28"/>
        </w:rPr>
        <w:t>2</w:t>
      </w:r>
      <w:r>
        <w:rPr>
          <w:sz w:val="28"/>
          <w:szCs w:val="28"/>
        </w:rPr>
        <w:t>».</w:t>
      </w:r>
    </w:p>
    <w:p w:rsidR="0067105A" w:rsidRPr="0067105A" w:rsidRDefault="0067105A" w:rsidP="000C0F6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7105A">
        <w:rPr>
          <w:sz w:val="28"/>
          <w:szCs w:val="28"/>
        </w:rPr>
        <w:lastRenderedPageBreak/>
        <w:t xml:space="preserve">2.6. </w:t>
      </w:r>
      <w:r w:rsidR="000C0F65">
        <w:rPr>
          <w:sz w:val="28"/>
          <w:szCs w:val="28"/>
        </w:rPr>
        <w:t>В пункте 3.8 после слов «Удостоверение» дополнить словами «</w:t>
      </w:r>
      <w:r w:rsidR="000C0F65" w:rsidRPr="000C0F65">
        <w:rPr>
          <w:sz w:val="28"/>
          <w:szCs w:val="28"/>
        </w:rPr>
        <w:t>на</w:t>
      </w:r>
      <w:r w:rsidR="000C0F65" w:rsidRPr="0067105A">
        <w:rPr>
          <w:sz w:val="28"/>
          <w:szCs w:val="28"/>
        </w:rPr>
        <w:t xml:space="preserve"> участие в проведении планового</w:t>
      </w:r>
      <w:r w:rsidR="000C0F65">
        <w:rPr>
          <w:sz w:val="28"/>
          <w:szCs w:val="28"/>
        </w:rPr>
        <w:t xml:space="preserve"> и внепланового </w:t>
      </w:r>
      <w:r w:rsidR="000C0F65" w:rsidRPr="0067105A">
        <w:rPr>
          <w:sz w:val="28"/>
          <w:szCs w:val="28"/>
        </w:rPr>
        <w:t>контрольного мероприятия</w:t>
      </w:r>
      <w:r w:rsidR="000C0F65">
        <w:rPr>
          <w:sz w:val="28"/>
          <w:szCs w:val="28"/>
        </w:rPr>
        <w:t>».</w:t>
      </w:r>
    </w:p>
    <w:p w:rsidR="000C0F65" w:rsidRDefault="000C0F65" w:rsidP="000C0F6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В пункте 3.24 слова «по форме установленной финансовым управлением» заменить словами «по примерной форме, согласно приложению № </w:t>
      </w:r>
      <w:r w:rsidR="003A31DA">
        <w:rPr>
          <w:sz w:val="28"/>
          <w:szCs w:val="28"/>
        </w:rPr>
        <w:t>3</w:t>
      </w:r>
      <w:r>
        <w:rPr>
          <w:sz w:val="28"/>
          <w:szCs w:val="28"/>
        </w:rPr>
        <w:t>».</w:t>
      </w:r>
    </w:p>
    <w:p w:rsidR="000C0F65" w:rsidRDefault="000C0F65" w:rsidP="000C0F6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2.8. Дополнить пунктом 3.28.1 следующего содержания:</w:t>
      </w:r>
    </w:p>
    <w:p w:rsidR="000C0F65" w:rsidRDefault="000C0F65" w:rsidP="008F120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C0F65">
        <w:rPr>
          <w:sz w:val="28"/>
          <w:szCs w:val="28"/>
        </w:rPr>
        <w:t>«</w:t>
      </w:r>
      <w:r>
        <w:rPr>
          <w:sz w:val="28"/>
          <w:szCs w:val="28"/>
        </w:rPr>
        <w:t>3.28.</w:t>
      </w:r>
      <w:r w:rsidRPr="000C0F65">
        <w:rPr>
          <w:sz w:val="28"/>
          <w:szCs w:val="28"/>
        </w:rPr>
        <w:t>1. Результаты проведенных контрольных действий по фактическому изучению деятельности объекта контроля оформляются соответствующими актами:</w:t>
      </w:r>
    </w:p>
    <w:p w:rsidR="000C0F65" w:rsidRPr="008F1206" w:rsidRDefault="000C0F65" w:rsidP="008F120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F1206">
        <w:rPr>
          <w:sz w:val="28"/>
          <w:szCs w:val="28"/>
        </w:rPr>
        <w:t>результаты визуального осмотра оформляются актом визуального осмотра по приме</w:t>
      </w:r>
      <w:r w:rsidR="008F1206" w:rsidRPr="008F1206">
        <w:rPr>
          <w:sz w:val="28"/>
          <w:szCs w:val="28"/>
        </w:rPr>
        <w:t xml:space="preserve">рной форме согласно приложению № </w:t>
      </w:r>
      <w:r w:rsidR="003A31DA">
        <w:rPr>
          <w:sz w:val="28"/>
          <w:szCs w:val="28"/>
        </w:rPr>
        <w:t>4</w:t>
      </w:r>
      <w:r w:rsidRPr="008F1206">
        <w:rPr>
          <w:sz w:val="28"/>
          <w:szCs w:val="28"/>
        </w:rPr>
        <w:t xml:space="preserve"> к настоящему Стандарту;</w:t>
      </w:r>
    </w:p>
    <w:p w:rsidR="000C0F65" w:rsidRPr="008F1206" w:rsidRDefault="000C0F65" w:rsidP="008F120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F1206">
        <w:rPr>
          <w:sz w:val="28"/>
          <w:szCs w:val="28"/>
        </w:rPr>
        <w:t>результаты контрольного обмера оформляются актом контрольного обмера по приме</w:t>
      </w:r>
      <w:r w:rsidR="008F1206" w:rsidRPr="008F1206">
        <w:rPr>
          <w:sz w:val="28"/>
          <w:szCs w:val="28"/>
        </w:rPr>
        <w:t>рной форме согласно приложению №</w:t>
      </w:r>
      <w:r w:rsidRPr="008F1206">
        <w:rPr>
          <w:sz w:val="28"/>
          <w:szCs w:val="28"/>
        </w:rPr>
        <w:t xml:space="preserve"> </w:t>
      </w:r>
      <w:r w:rsidR="003A31DA">
        <w:rPr>
          <w:sz w:val="28"/>
          <w:szCs w:val="28"/>
        </w:rPr>
        <w:t>5</w:t>
      </w:r>
      <w:r w:rsidRPr="008F1206">
        <w:rPr>
          <w:sz w:val="28"/>
          <w:szCs w:val="28"/>
        </w:rPr>
        <w:t xml:space="preserve"> к настоящему Стандарту.</w:t>
      </w:r>
      <w:r w:rsidR="008F1206" w:rsidRPr="008F1206">
        <w:rPr>
          <w:sz w:val="28"/>
          <w:szCs w:val="28"/>
        </w:rPr>
        <w:t>».</w:t>
      </w:r>
    </w:p>
    <w:p w:rsidR="008F1206" w:rsidRPr="008F1206" w:rsidRDefault="008F1206" w:rsidP="008F120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F1206">
        <w:rPr>
          <w:sz w:val="28"/>
          <w:szCs w:val="28"/>
        </w:rPr>
        <w:t>2.9. В абзаце втором пункта 3.29 число «3.27» заменить числом «3.26».</w:t>
      </w:r>
    </w:p>
    <w:p w:rsidR="008F1206" w:rsidRPr="008F1206" w:rsidRDefault="008F1206" w:rsidP="008F120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F1206">
        <w:rPr>
          <w:sz w:val="28"/>
          <w:szCs w:val="28"/>
        </w:rPr>
        <w:t xml:space="preserve">2.10. </w:t>
      </w:r>
      <w:r w:rsidR="00FB6A0E">
        <w:rPr>
          <w:sz w:val="28"/>
          <w:szCs w:val="28"/>
        </w:rPr>
        <w:t>П</w:t>
      </w:r>
      <w:r w:rsidR="00FB6A0E" w:rsidRPr="008F1206">
        <w:rPr>
          <w:sz w:val="28"/>
          <w:szCs w:val="28"/>
        </w:rPr>
        <w:t xml:space="preserve">ункт 3.29 </w:t>
      </w:r>
      <w:r w:rsidR="00FB6A0E">
        <w:rPr>
          <w:sz w:val="28"/>
          <w:szCs w:val="28"/>
        </w:rPr>
        <w:t>д</w:t>
      </w:r>
      <w:r w:rsidR="00FB6A0E" w:rsidRPr="008F1206">
        <w:rPr>
          <w:sz w:val="28"/>
          <w:szCs w:val="28"/>
        </w:rPr>
        <w:t xml:space="preserve">ополнить </w:t>
      </w:r>
      <w:r w:rsidRPr="008F1206">
        <w:rPr>
          <w:sz w:val="28"/>
          <w:szCs w:val="28"/>
        </w:rPr>
        <w:t>абзацем пятым следующего содержания:</w:t>
      </w:r>
    </w:p>
    <w:p w:rsidR="008F1206" w:rsidRPr="008F1206" w:rsidRDefault="008F1206" w:rsidP="008F120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F1206">
        <w:rPr>
          <w:sz w:val="28"/>
          <w:szCs w:val="28"/>
        </w:rPr>
        <w:t>«Требования по составлению заключения аналогичны требованиям, установленным 3.28 настоящего Стандарта.».</w:t>
      </w:r>
    </w:p>
    <w:p w:rsidR="006B3435" w:rsidRDefault="008F1206" w:rsidP="008F120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Абзац пятый, шестой и седьмой считать соответственно </w:t>
      </w:r>
      <w:r w:rsidR="006B3435">
        <w:rPr>
          <w:sz w:val="28"/>
          <w:szCs w:val="28"/>
        </w:rPr>
        <w:t>шестым, седьмым и восьмым.</w:t>
      </w:r>
    </w:p>
    <w:p w:rsidR="006B3435" w:rsidRDefault="006B3435" w:rsidP="008F120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В разделе 4 Стандарта:</w:t>
      </w:r>
    </w:p>
    <w:p w:rsidR="006B3435" w:rsidRDefault="006B3435" w:rsidP="008F120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Абзац четвертый пункта 4.1 изложить в следующей редакции:</w:t>
      </w:r>
    </w:p>
    <w:p w:rsidR="006B3435" w:rsidRDefault="006B3435" w:rsidP="006B343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B3435">
        <w:rPr>
          <w:sz w:val="28"/>
          <w:szCs w:val="28"/>
        </w:rPr>
        <w:t xml:space="preserve">«составление и направление </w:t>
      </w:r>
      <w:r>
        <w:rPr>
          <w:sz w:val="28"/>
          <w:szCs w:val="28"/>
        </w:rPr>
        <w:t>руководителю финансового управления</w:t>
      </w:r>
      <w:r w:rsidRPr="006B3435">
        <w:rPr>
          <w:sz w:val="28"/>
          <w:szCs w:val="28"/>
        </w:rPr>
        <w:t xml:space="preserve"> уведомления о применении бюджетных мер принуждения;</w:t>
      </w:r>
      <w:r>
        <w:rPr>
          <w:sz w:val="28"/>
          <w:szCs w:val="28"/>
        </w:rPr>
        <w:t>».</w:t>
      </w:r>
    </w:p>
    <w:p w:rsidR="006B3435" w:rsidRDefault="006B3435" w:rsidP="006B343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В пункте 4.2 слова «представления по форме согласно приложению № </w:t>
      </w:r>
      <w:r w:rsidR="003A31DA">
        <w:rPr>
          <w:sz w:val="28"/>
          <w:szCs w:val="28"/>
        </w:rPr>
        <w:t>2</w:t>
      </w:r>
      <w:r>
        <w:rPr>
          <w:sz w:val="28"/>
          <w:szCs w:val="28"/>
        </w:rPr>
        <w:t xml:space="preserve"> и (или) предписания по форме согл</w:t>
      </w:r>
      <w:r w:rsidR="003A31DA">
        <w:rPr>
          <w:sz w:val="28"/>
          <w:szCs w:val="28"/>
        </w:rPr>
        <w:t xml:space="preserve">асно приложению              </w:t>
      </w:r>
      <w:r w:rsidR="003A31DA">
        <w:rPr>
          <w:sz w:val="28"/>
          <w:szCs w:val="28"/>
        </w:rPr>
        <w:lastRenderedPageBreak/>
        <w:t>№ 3</w:t>
      </w:r>
      <w:r>
        <w:rPr>
          <w:sz w:val="28"/>
          <w:szCs w:val="28"/>
        </w:rPr>
        <w:t xml:space="preserve">»  заменить словами «представления по примерной форме согласно приложению № </w:t>
      </w:r>
      <w:r w:rsidR="003A31DA">
        <w:rPr>
          <w:sz w:val="28"/>
          <w:szCs w:val="28"/>
        </w:rPr>
        <w:t>6</w:t>
      </w:r>
      <w:r>
        <w:rPr>
          <w:sz w:val="28"/>
          <w:szCs w:val="28"/>
        </w:rPr>
        <w:t xml:space="preserve"> и (или) предписания по примерной форме согласно приложению № </w:t>
      </w:r>
      <w:r w:rsidR="003A31DA">
        <w:rPr>
          <w:sz w:val="28"/>
          <w:szCs w:val="28"/>
        </w:rPr>
        <w:t>7</w:t>
      </w:r>
      <w:r>
        <w:rPr>
          <w:sz w:val="28"/>
          <w:szCs w:val="28"/>
        </w:rPr>
        <w:t>».</w:t>
      </w:r>
    </w:p>
    <w:p w:rsidR="0002053A" w:rsidRDefault="0002053A" w:rsidP="000205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 В абзаце втором пункта 4.8 слова «по форме, установленной финансовым управлением» заменить словами «по примерно</w:t>
      </w:r>
      <w:r w:rsidR="003A31DA">
        <w:rPr>
          <w:sz w:val="28"/>
          <w:szCs w:val="28"/>
        </w:rPr>
        <w:t>й форме, согласно приложению № 8</w:t>
      </w:r>
      <w:r>
        <w:rPr>
          <w:sz w:val="28"/>
          <w:szCs w:val="28"/>
        </w:rPr>
        <w:t>».</w:t>
      </w:r>
    </w:p>
    <w:p w:rsidR="0002053A" w:rsidRDefault="0002053A" w:rsidP="000205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 Пункт 4.11 изложить следующей редакции:</w:t>
      </w:r>
    </w:p>
    <w:p w:rsidR="0002053A" w:rsidRPr="008B0951" w:rsidRDefault="0002053A" w:rsidP="000205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2053A">
        <w:rPr>
          <w:sz w:val="28"/>
          <w:szCs w:val="28"/>
        </w:rPr>
        <w:t xml:space="preserve">«4.11. С целью </w:t>
      </w:r>
      <w:r w:rsidRPr="008B0951">
        <w:rPr>
          <w:sz w:val="28"/>
          <w:szCs w:val="28"/>
        </w:rPr>
        <w:t>приме</w:t>
      </w:r>
      <w:r w:rsidR="008B0951" w:rsidRPr="008B0951">
        <w:rPr>
          <w:sz w:val="28"/>
          <w:szCs w:val="28"/>
        </w:rPr>
        <w:t>нения бюджетных мер принуждения финансовое управление</w:t>
      </w:r>
      <w:r w:rsidRPr="008B0951">
        <w:rPr>
          <w:sz w:val="28"/>
          <w:szCs w:val="28"/>
        </w:rPr>
        <w:t xml:space="preserve"> готовит и оформляет уведомление о применении бюджетных мер принуждения по примерной форме согласно приложению </w:t>
      </w:r>
      <w:r w:rsidR="008B0951" w:rsidRPr="008B0951">
        <w:rPr>
          <w:sz w:val="28"/>
          <w:szCs w:val="28"/>
        </w:rPr>
        <w:t>№</w:t>
      </w:r>
      <w:r w:rsidRPr="008B0951">
        <w:rPr>
          <w:sz w:val="28"/>
          <w:szCs w:val="28"/>
        </w:rPr>
        <w:t xml:space="preserve"> </w:t>
      </w:r>
      <w:r w:rsidR="003A31DA">
        <w:rPr>
          <w:sz w:val="28"/>
          <w:szCs w:val="28"/>
        </w:rPr>
        <w:t>9</w:t>
      </w:r>
      <w:r w:rsidRPr="008B0951">
        <w:rPr>
          <w:sz w:val="28"/>
          <w:szCs w:val="28"/>
        </w:rPr>
        <w:t xml:space="preserve"> к настоящему Стандарту, которое подписывается руководител</w:t>
      </w:r>
      <w:r w:rsidR="008B0951" w:rsidRPr="008B0951">
        <w:rPr>
          <w:sz w:val="28"/>
          <w:szCs w:val="28"/>
        </w:rPr>
        <w:t>ем финансового управления</w:t>
      </w:r>
      <w:r w:rsidRPr="008B0951">
        <w:rPr>
          <w:sz w:val="28"/>
          <w:szCs w:val="28"/>
        </w:rPr>
        <w:t xml:space="preserve"> (лиц</w:t>
      </w:r>
      <w:r w:rsidR="00FB6A0E">
        <w:rPr>
          <w:sz w:val="28"/>
          <w:szCs w:val="28"/>
        </w:rPr>
        <w:t>ом</w:t>
      </w:r>
      <w:r w:rsidRPr="008B0951">
        <w:rPr>
          <w:sz w:val="28"/>
          <w:szCs w:val="28"/>
        </w:rPr>
        <w:t>, исполняющ</w:t>
      </w:r>
      <w:r w:rsidR="00FB6A0E">
        <w:rPr>
          <w:sz w:val="28"/>
          <w:szCs w:val="28"/>
        </w:rPr>
        <w:t>им</w:t>
      </w:r>
      <w:r w:rsidRPr="008B0951">
        <w:rPr>
          <w:sz w:val="28"/>
          <w:szCs w:val="28"/>
        </w:rPr>
        <w:t xml:space="preserve"> его обязанности).</w:t>
      </w:r>
      <w:r w:rsidR="008B0951" w:rsidRPr="008B0951">
        <w:rPr>
          <w:sz w:val="28"/>
          <w:szCs w:val="28"/>
        </w:rPr>
        <w:t>».</w:t>
      </w:r>
    </w:p>
    <w:p w:rsidR="0002053A" w:rsidRPr="008B0951" w:rsidRDefault="0002053A" w:rsidP="000205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0951">
        <w:rPr>
          <w:sz w:val="28"/>
          <w:szCs w:val="28"/>
        </w:rPr>
        <w:t>3.5. Пункты 4.13 – 4.18 исключить.</w:t>
      </w:r>
    </w:p>
    <w:p w:rsidR="008B0951" w:rsidRPr="008B0951" w:rsidRDefault="008B0951" w:rsidP="000205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0951">
        <w:rPr>
          <w:sz w:val="28"/>
          <w:szCs w:val="28"/>
        </w:rPr>
        <w:t>3.6. Дополнить пунктами 4.22 и 4.23 следующего содержания:</w:t>
      </w:r>
    </w:p>
    <w:p w:rsidR="008B0951" w:rsidRDefault="008B0951" w:rsidP="008B095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0951">
        <w:rPr>
          <w:sz w:val="28"/>
          <w:szCs w:val="28"/>
        </w:rPr>
        <w:t xml:space="preserve">«4.22. В целях раскрытия информации о полноте и своевременности выполнения плана, обеспечения эффективности контрольной деятельности, а также анализа информации о результатах проведения контрольных мероприятий финансовое управление ежегодно составляет отчет о результатах контрольной деятельности по осуществлению внутреннего </w:t>
      </w:r>
      <w:r>
        <w:rPr>
          <w:sz w:val="28"/>
          <w:szCs w:val="28"/>
        </w:rPr>
        <w:t>муниципального</w:t>
      </w:r>
      <w:r w:rsidRPr="008B0951">
        <w:rPr>
          <w:sz w:val="28"/>
          <w:szCs w:val="28"/>
        </w:rPr>
        <w:t xml:space="preserve"> финансового контроля по приме</w:t>
      </w:r>
      <w:r>
        <w:rPr>
          <w:sz w:val="28"/>
          <w:szCs w:val="28"/>
        </w:rPr>
        <w:t>рной форме согласно приложению №</w:t>
      </w:r>
      <w:r w:rsidRPr="008B0951">
        <w:rPr>
          <w:sz w:val="28"/>
          <w:szCs w:val="28"/>
        </w:rPr>
        <w:t xml:space="preserve"> </w:t>
      </w:r>
      <w:r w:rsidR="003A31DA">
        <w:rPr>
          <w:sz w:val="28"/>
          <w:szCs w:val="28"/>
        </w:rPr>
        <w:t>10</w:t>
      </w:r>
      <w:r w:rsidRPr="008B0951">
        <w:rPr>
          <w:sz w:val="28"/>
          <w:szCs w:val="28"/>
        </w:rPr>
        <w:t>.</w:t>
      </w:r>
    </w:p>
    <w:p w:rsidR="008B0951" w:rsidRDefault="008B0951" w:rsidP="008B0951">
      <w:pPr>
        <w:tabs>
          <w:tab w:val="left" w:pos="450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0951">
        <w:rPr>
          <w:sz w:val="28"/>
          <w:szCs w:val="28"/>
        </w:rPr>
        <w:t>4.23. Допускается внесение дополнений и (или) изменений при оформлении примерных форм</w:t>
      </w:r>
      <w:r>
        <w:rPr>
          <w:sz w:val="28"/>
          <w:szCs w:val="28"/>
        </w:rPr>
        <w:t>, установленных Стандартом.».</w:t>
      </w:r>
    </w:p>
    <w:p w:rsidR="008B0951" w:rsidRDefault="008B0951" w:rsidP="008B0951">
      <w:pPr>
        <w:tabs>
          <w:tab w:val="left" w:pos="450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23EDF" w:rsidRDefault="00A14069" w:rsidP="003A31DA">
      <w:pPr>
        <w:tabs>
          <w:tab w:val="left" w:pos="3828"/>
          <w:tab w:val="left" w:pos="5670"/>
        </w:tabs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t>____________</w:t>
      </w:r>
    </w:p>
    <w:sectPr w:rsidR="00723EDF" w:rsidSect="00271146">
      <w:headerReference w:type="even" r:id="rId7"/>
      <w:headerReference w:type="default" r:id="rId8"/>
      <w:pgSz w:w="11906" w:h="16838" w:code="9"/>
      <w:pgMar w:top="1258" w:right="849" w:bottom="1258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F8A" w:rsidRDefault="006E2F8A">
      <w:r>
        <w:separator/>
      </w:r>
    </w:p>
  </w:endnote>
  <w:endnote w:type="continuationSeparator" w:id="1">
    <w:p w:rsidR="006E2F8A" w:rsidRDefault="006E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F8A" w:rsidRDefault="006E2F8A">
      <w:r>
        <w:separator/>
      </w:r>
    </w:p>
  </w:footnote>
  <w:footnote w:type="continuationSeparator" w:id="1">
    <w:p w:rsidR="006E2F8A" w:rsidRDefault="006E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201" w:rsidRDefault="00A25201" w:rsidP="009B1AE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5201" w:rsidRDefault="00A252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201" w:rsidRDefault="00A25201" w:rsidP="009B1AE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A5077">
      <w:rPr>
        <w:rStyle w:val="a4"/>
        <w:noProof/>
      </w:rPr>
      <w:t>4</w:t>
    </w:r>
    <w:r>
      <w:rPr>
        <w:rStyle w:val="a4"/>
      </w:rPr>
      <w:fldChar w:fldCharType="end"/>
    </w:r>
  </w:p>
  <w:p w:rsidR="00A25201" w:rsidRDefault="00A2520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E0B7BD2"/>
    <w:multiLevelType w:val="hybridMultilevel"/>
    <w:tmpl w:val="F40C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84D5D"/>
    <w:multiLevelType w:val="hybridMultilevel"/>
    <w:tmpl w:val="6CD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F46A9"/>
    <w:multiLevelType w:val="hybridMultilevel"/>
    <w:tmpl w:val="98CEA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27250"/>
    <w:multiLevelType w:val="hybridMultilevel"/>
    <w:tmpl w:val="F4C26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BC065C"/>
    <w:multiLevelType w:val="hybridMultilevel"/>
    <w:tmpl w:val="D8CE0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B6F31"/>
    <w:multiLevelType w:val="hybridMultilevel"/>
    <w:tmpl w:val="A1B4E0D6"/>
    <w:lvl w:ilvl="0" w:tplc="48403460">
      <w:start w:val="1"/>
      <w:numFmt w:val="decimal"/>
      <w:lvlText w:val="%1.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FAF7E68"/>
    <w:multiLevelType w:val="hybridMultilevel"/>
    <w:tmpl w:val="EA6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FA2F80"/>
    <w:multiLevelType w:val="hybridMultilevel"/>
    <w:tmpl w:val="4664D3C4"/>
    <w:lvl w:ilvl="0" w:tplc="A32447E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81040"/>
    <w:multiLevelType w:val="hybridMultilevel"/>
    <w:tmpl w:val="DA381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EE2976"/>
    <w:multiLevelType w:val="hybridMultilevel"/>
    <w:tmpl w:val="1362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9"/>
  </w:num>
  <w:num w:numId="8">
    <w:abstractNumId w:val="2"/>
  </w:num>
  <w:num w:numId="9">
    <w:abstractNumId w:val="10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156B5"/>
    <w:rsid w:val="0002053A"/>
    <w:rsid w:val="0002683D"/>
    <w:rsid w:val="00047591"/>
    <w:rsid w:val="0005049A"/>
    <w:rsid w:val="000532C7"/>
    <w:rsid w:val="000558F6"/>
    <w:rsid w:val="00066BD4"/>
    <w:rsid w:val="00067CD7"/>
    <w:rsid w:val="000713B8"/>
    <w:rsid w:val="00075B96"/>
    <w:rsid w:val="0008239A"/>
    <w:rsid w:val="00083E57"/>
    <w:rsid w:val="0009272A"/>
    <w:rsid w:val="000939D3"/>
    <w:rsid w:val="000A2794"/>
    <w:rsid w:val="000A5D21"/>
    <w:rsid w:val="000A7F5C"/>
    <w:rsid w:val="000C021C"/>
    <w:rsid w:val="000C0D33"/>
    <w:rsid w:val="000C0F65"/>
    <w:rsid w:val="000E29F4"/>
    <w:rsid w:val="000E68DC"/>
    <w:rsid w:val="000F2CE2"/>
    <w:rsid w:val="00107480"/>
    <w:rsid w:val="00111451"/>
    <w:rsid w:val="00111BA9"/>
    <w:rsid w:val="001123D8"/>
    <w:rsid w:val="00127709"/>
    <w:rsid w:val="001319D3"/>
    <w:rsid w:val="00144401"/>
    <w:rsid w:val="00163F4E"/>
    <w:rsid w:val="0016704F"/>
    <w:rsid w:val="0017078B"/>
    <w:rsid w:val="0018285F"/>
    <w:rsid w:val="001836A7"/>
    <w:rsid w:val="00184CFD"/>
    <w:rsid w:val="001905BF"/>
    <w:rsid w:val="00190DEB"/>
    <w:rsid w:val="001B2D32"/>
    <w:rsid w:val="001D0FA0"/>
    <w:rsid w:val="001F1BB0"/>
    <w:rsid w:val="00221D92"/>
    <w:rsid w:val="00227187"/>
    <w:rsid w:val="0024275E"/>
    <w:rsid w:val="00256AFE"/>
    <w:rsid w:val="00261E62"/>
    <w:rsid w:val="002664A1"/>
    <w:rsid w:val="002679FF"/>
    <w:rsid w:val="00271146"/>
    <w:rsid w:val="002772C4"/>
    <w:rsid w:val="002806C4"/>
    <w:rsid w:val="00290F46"/>
    <w:rsid w:val="00296967"/>
    <w:rsid w:val="002A07C1"/>
    <w:rsid w:val="002A34CD"/>
    <w:rsid w:val="002A50AA"/>
    <w:rsid w:val="002B6193"/>
    <w:rsid w:val="002C3CC8"/>
    <w:rsid w:val="002E1DE3"/>
    <w:rsid w:val="002F305A"/>
    <w:rsid w:val="00302D35"/>
    <w:rsid w:val="0030341F"/>
    <w:rsid w:val="003063D8"/>
    <w:rsid w:val="003073EB"/>
    <w:rsid w:val="003372EB"/>
    <w:rsid w:val="00344848"/>
    <w:rsid w:val="00346E47"/>
    <w:rsid w:val="00350EFD"/>
    <w:rsid w:val="003521B3"/>
    <w:rsid w:val="003550BA"/>
    <w:rsid w:val="00355AE6"/>
    <w:rsid w:val="00362C9C"/>
    <w:rsid w:val="00377D58"/>
    <w:rsid w:val="00377FF8"/>
    <w:rsid w:val="003825F2"/>
    <w:rsid w:val="003902E5"/>
    <w:rsid w:val="00396003"/>
    <w:rsid w:val="003963DE"/>
    <w:rsid w:val="003A31DA"/>
    <w:rsid w:val="003B0712"/>
    <w:rsid w:val="003C08A3"/>
    <w:rsid w:val="003C703E"/>
    <w:rsid w:val="003D0796"/>
    <w:rsid w:val="003D2F4F"/>
    <w:rsid w:val="003D5FD7"/>
    <w:rsid w:val="003D7D05"/>
    <w:rsid w:val="003E5BC4"/>
    <w:rsid w:val="003F00A5"/>
    <w:rsid w:val="003F402E"/>
    <w:rsid w:val="00404B32"/>
    <w:rsid w:val="0040778B"/>
    <w:rsid w:val="00415494"/>
    <w:rsid w:val="00415D0B"/>
    <w:rsid w:val="0042596D"/>
    <w:rsid w:val="00427C36"/>
    <w:rsid w:val="0044107A"/>
    <w:rsid w:val="00442B72"/>
    <w:rsid w:val="0045529F"/>
    <w:rsid w:val="00456032"/>
    <w:rsid w:val="00460638"/>
    <w:rsid w:val="00462290"/>
    <w:rsid w:val="0046349C"/>
    <w:rsid w:val="00476E14"/>
    <w:rsid w:val="0047762E"/>
    <w:rsid w:val="00491BFA"/>
    <w:rsid w:val="004922CD"/>
    <w:rsid w:val="00496DA3"/>
    <w:rsid w:val="004B2194"/>
    <w:rsid w:val="004B21BD"/>
    <w:rsid w:val="004D013A"/>
    <w:rsid w:val="004D6E85"/>
    <w:rsid w:val="004E3DDD"/>
    <w:rsid w:val="004E3F60"/>
    <w:rsid w:val="004F0724"/>
    <w:rsid w:val="004F0A53"/>
    <w:rsid w:val="0050416B"/>
    <w:rsid w:val="00506D72"/>
    <w:rsid w:val="00511C32"/>
    <w:rsid w:val="005256AA"/>
    <w:rsid w:val="00543B38"/>
    <w:rsid w:val="00551F69"/>
    <w:rsid w:val="00562410"/>
    <w:rsid w:val="005751AA"/>
    <w:rsid w:val="0058462F"/>
    <w:rsid w:val="0058625E"/>
    <w:rsid w:val="005A054B"/>
    <w:rsid w:val="005A2534"/>
    <w:rsid w:val="005A436E"/>
    <w:rsid w:val="005A5777"/>
    <w:rsid w:val="005B423D"/>
    <w:rsid w:val="005C581A"/>
    <w:rsid w:val="005C5CEA"/>
    <w:rsid w:val="005C743E"/>
    <w:rsid w:val="005E1E7C"/>
    <w:rsid w:val="0060128D"/>
    <w:rsid w:val="0060134B"/>
    <w:rsid w:val="00625E8E"/>
    <w:rsid w:val="0062702F"/>
    <w:rsid w:val="006319A3"/>
    <w:rsid w:val="006378A3"/>
    <w:rsid w:val="00637997"/>
    <w:rsid w:val="00650122"/>
    <w:rsid w:val="00653CBF"/>
    <w:rsid w:val="00654269"/>
    <w:rsid w:val="006561B8"/>
    <w:rsid w:val="00657568"/>
    <w:rsid w:val="00665781"/>
    <w:rsid w:val="0067105A"/>
    <w:rsid w:val="00695FAA"/>
    <w:rsid w:val="00696286"/>
    <w:rsid w:val="00697A8F"/>
    <w:rsid w:val="006A0D19"/>
    <w:rsid w:val="006B155B"/>
    <w:rsid w:val="006B3435"/>
    <w:rsid w:val="006C0141"/>
    <w:rsid w:val="006C04A6"/>
    <w:rsid w:val="006C5673"/>
    <w:rsid w:val="006D6998"/>
    <w:rsid w:val="006E2F8A"/>
    <w:rsid w:val="00702029"/>
    <w:rsid w:val="00706057"/>
    <w:rsid w:val="007213E1"/>
    <w:rsid w:val="00723EDF"/>
    <w:rsid w:val="007350AC"/>
    <w:rsid w:val="0074279B"/>
    <w:rsid w:val="00742C38"/>
    <w:rsid w:val="00747F6C"/>
    <w:rsid w:val="00757014"/>
    <w:rsid w:val="00757DF6"/>
    <w:rsid w:val="00765575"/>
    <w:rsid w:val="007713A2"/>
    <w:rsid w:val="007745A2"/>
    <w:rsid w:val="007818D0"/>
    <w:rsid w:val="007B2FDD"/>
    <w:rsid w:val="007C7E16"/>
    <w:rsid w:val="007D044E"/>
    <w:rsid w:val="007D074E"/>
    <w:rsid w:val="007D7AD8"/>
    <w:rsid w:val="007E682C"/>
    <w:rsid w:val="007F7835"/>
    <w:rsid w:val="007F7F3E"/>
    <w:rsid w:val="00803554"/>
    <w:rsid w:val="00811898"/>
    <w:rsid w:val="00831FA0"/>
    <w:rsid w:val="00832C7C"/>
    <w:rsid w:val="00842545"/>
    <w:rsid w:val="00842F24"/>
    <w:rsid w:val="00844129"/>
    <w:rsid w:val="00847843"/>
    <w:rsid w:val="00882A8E"/>
    <w:rsid w:val="00894F36"/>
    <w:rsid w:val="0089676E"/>
    <w:rsid w:val="008A215E"/>
    <w:rsid w:val="008A60C3"/>
    <w:rsid w:val="008A7832"/>
    <w:rsid w:val="008B0951"/>
    <w:rsid w:val="008B0A3E"/>
    <w:rsid w:val="008B3630"/>
    <w:rsid w:val="008B611B"/>
    <w:rsid w:val="008B6E3E"/>
    <w:rsid w:val="008C055C"/>
    <w:rsid w:val="008C08D2"/>
    <w:rsid w:val="008C128B"/>
    <w:rsid w:val="008C3313"/>
    <w:rsid w:val="008E0581"/>
    <w:rsid w:val="008E5B87"/>
    <w:rsid w:val="008F02A8"/>
    <w:rsid w:val="008F1206"/>
    <w:rsid w:val="008F41F4"/>
    <w:rsid w:val="008F7162"/>
    <w:rsid w:val="00900B64"/>
    <w:rsid w:val="00900FE7"/>
    <w:rsid w:val="00901508"/>
    <w:rsid w:val="00902DA8"/>
    <w:rsid w:val="00905671"/>
    <w:rsid w:val="00905F6A"/>
    <w:rsid w:val="00906759"/>
    <w:rsid w:val="00911583"/>
    <w:rsid w:val="00923940"/>
    <w:rsid w:val="00945AA2"/>
    <w:rsid w:val="00945F5E"/>
    <w:rsid w:val="00947E01"/>
    <w:rsid w:val="009547B8"/>
    <w:rsid w:val="00956DA5"/>
    <w:rsid w:val="0096217A"/>
    <w:rsid w:val="00966B47"/>
    <w:rsid w:val="00970CDA"/>
    <w:rsid w:val="00973CC8"/>
    <w:rsid w:val="00974984"/>
    <w:rsid w:val="0099094E"/>
    <w:rsid w:val="009A264A"/>
    <w:rsid w:val="009A383A"/>
    <w:rsid w:val="009A4FE6"/>
    <w:rsid w:val="009B1AEE"/>
    <w:rsid w:val="009C010A"/>
    <w:rsid w:val="009C7F32"/>
    <w:rsid w:val="009E428A"/>
    <w:rsid w:val="009F3C81"/>
    <w:rsid w:val="009F6BC1"/>
    <w:rsid w:val="00A07E65"/>
    <w:rsid w:val="00A10AA1"/>
    <w:rsid w:val="00A119A1"/>
    <w:rsid w:val="00A1337B"/>
    <w:rsid w:val="00A14069"/>
    <w:rsid w:val="00A20362"/>
    <w:rsid w:val="00A21BFE"/>
    <w:rsid w:val="00A2395D"/>
    <w:rsid w:val="00A24F8D"/>
    <w:rsid w:val="00A25201"/>
    <w:rsid w:val="00A26E42"/>
    <w:rsid w:val="00A276AF"/>
    <w:rsid w:val="00A3452D"/>
    <w:rsid w:val="00A3564A"/>
    <w:rsid w:val="00A37872"/>
    <w:rsid w:val="00A41C38"/>
    <w:rsid w:val="00A5023D"/>
    <w:rsid w:val="00A5059A"/>
    <w:rsid w:val="00A50E5F"/>
    <w:rsid w:val="00A62531"/>
    <w:rsid w:val="00A640F0"/>
    <w:rsid w:val="00A7054B"/>
    <w:rsid w:val="00A71065"/>
    <w:rsid w:val="00A80B71"/>
    <w:rsid w:val="00A879A7"/>
    <w:rsid w:val="00A87B89"/>
    <w:rsid w:val="00AA06B0"/>
    <w:rsid w:val="00AC17C4"/>
    <w:rsid w:val="00AC73AF"/>
    <w:rsid w:val="00AD140F"/>
    <w:rsid w:val="00AE0114"/>
    <w:rsid w:val="00AE0817"/>
    <w:rsid w:val="00AE2B9E"/>
    <w:rsid w:val="00AE2C52"/>
    <w:rsid w:val="00AE4CB2"/>
    <w:rsid w:val="00AF4347"/>
    <w:rsid w:val="00B00660"/>
    <w:rsid w:val="00B07850"/>
    <w:rsid w:val="00B12A34"/>
    <w:rsid w:val="00B16D4F"/>
    <w:rsid w:val="00B17E73"/>
    <w:rsid w:val="00B33B9E"/>
    <w:rsid w:val="00B45AD7"/>
    <w:rsid w:val="00B47701"/>
    <w:rsid w:val="00B64BE8"/>
    <w:rsid w:val="00B86447"/>
    <w:rsid w:val="00BA5077"/>
    <w:rsid w:val="00BC0629"/>
    <w:rsid w:val="00BC3E32"/>
    <w:rsid w:val="00BC4A0F"/>
    <w:rsid w:val="00BD4445"/>
    <w:rsid w:val="00BD45C7"/>
    <w:rsid w:val="00BD777D"/>
    <w:rsid w:val="00BE2871"/>
    <w:rsid w:val="00BE314A"/>
    <w:rsid w:val="00BE4590"/>
    <w:rsid w:val="00C02AE7"/>
    <w:rsid w:val="00C07CE7"/>
    <w:rsid w:val="00C12F2A"/>
    <w:rsid w:val="00C305C9"/>
    <w:rsid w:val="00C33547"/>
    <w:rsid w:val="00C461F1"/>
    <w:rsid w:val="00C60547"/>
    <w:rsid w:val="00C64BDA"/>
    <w:rsid w:val="00C738F8"/>
    <w:rsid w:val="00C77307"/>
    <w:rsid w:val="00C839BC"/>
    <w:rsid w:val="00C85009"/>
    <w:rsid w:val="00C90309"/>
    <w:rsid w:val="00CA1CF8"/>
    <w:rsid w:val="00CA3681"/>
    <w:rsid w:val="00CB4FF4"/>
    <w:rsid w:val="00CC742B"/>
    <w:rsid w:val="00CD3469"/>
    <w:rsid w:val="00CE0E5F"/>
    <w:rsid w:val="00CF21C2"/>
    <w:rsid w:val="00CF43A4"/>
    <w:rsid w:val="00CF76DA"/>
    <w:rsid w:val="00D00559"/>
    <w:rsid w:val="00D115F9"/>
    <w:rsid w:val="00D245E3"/>
    <w:rsid w:val="00D34D7D"/>
    <w:rsid w:val="00D3600D"/>
    <w:rsid w:val="00D54819"/>
    <w:rsid w:val="00D71AD1"/>
    <w:rsid w:val="00D72AF7"/>
    <w:rsid w:val="00D73110"/>
    <w:rsid w:val="00D861E7"/>
    <w:rsid w:val="00D936DB"/>
    <w:rsid w:val="00DA35AF"/>
    <w:rsid w:val="00DA5BDA"/>
    <w:rsid w:val="00DB2DE8"/>
    <w:rsid w:val="00DB66E7"/>
    <w:rsid w:val="00DC3CC0"/>
    <w:rsid w:val="00DD4679"/>
    <w:rsid w:val="00DD5B9B"/>
    <w:rsid w:val="00DE473B"/>
    <w:rsid w:val="00DF701F"/>
    <w:rsid w:val="00E043B0"/>
    <w:rsid w:val="00E23CD7"/>
    <w:rsid w:val="00E35645"/>
    <w:rsid w:val="00E446DE"/>
    <w:rsid w:val="00E5449B"/>
    <w:rsid w:val="00E81883"/>
    <w:rsid w:val="00E92411"/>
    <w:rsid w:val="00EB0BF8"/>
    <w:rsid w:val="00EC34FC"/>
    <w:rsid w:val="00EC3563"/>
    <w:rsid w:val="00ED12C1"/>
    <w:rsid w:val="00ED5B1E"/>
    <w:rsid w:val="00ED6540"/>
    <w:rsid w:val="00EE7530"/>
    <w:rsid w:val="00EE7DC9"/>
    <w:rsid w:val="00EF3560"/>
    <w:rsid w:val="00EF4459"/>
    <w:rsid w:val="00EF7AE3"/>
    <w:rsid w:val="00F06EE9"/>
    <w:rsid w:val="00F14234"/>
    <w:rsid w:val="00F214B2"/>
    <w:rsid w:val="00F251B2"/>
    <w:rsid w:val="00F25987"/>
    <w:rsid w:val="00F3353A"/>
    <w:rsid w:val="00F47A2C"/>
    <w:rsid w:val="00F63826"/>
    <w:rsid w:val="00F7472F"/>
    <w:rsid w:val="00F76823"/>
    <w:rsid w:val="00F917DF"/>
    <w:rsid w:val="00F92CD7"/>
    <w:rsid w:val="00FA6D54"/>
    <w:rsid w:val="00FA7404"/>
    <w:rsid w:val="00FB0CE8"/>
    <w:rsid w:val="00FB6A0E"/>
    <w:rsid w:val="00FC6424"/>
    <w:rsid w:val="00FC73DB"/>
    <w:rsid w:val="00FD3A73"/>
    <w:rsid w:val="00FE512D"/>
    <w:rsid w:val="00FE527A"/>
    <w:rsid w:val="00FF0ED7"/>
    <w:rsid w:val="00FF1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basedOn w:val="a0"/>
    <w:qFormat/>
    <w:rsid w:val="00F76823"/>
    <w:rPr>
      <w:b/>
      <w:bCs/>
    </w:rPr>
  </w:style>
  <w:style w:type="character" w:customStyle="1" w:styleId="50">
    <w:name w:val="Заголовок 5 Знак"/>
    <w:basedOn w:val="a0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rsid w:val="00665781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5781"/>
    <w:rPr>
      <w:sz w:val="28"/>
    </w:rPr>
  </w:style>
  <w:style w:type="paragraph" w:styleId="a9">
    <w:name w:val="List Paragraph"/>
    <w:basedOn w:val="a"/>
    <w:qFormat/>
    <w:rsid w:val="00A14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2</cp:revision>
  <cp:lastPrinted>2018-10-12T09:17:00Z</cp:lastPrinted>
  <dcterms:created xsi:type="dcterms:W3CDTF">2018-10-19T13:04:00Z</dcterms:created>
  <dcterms:modified xsi:type="dcterms:W3CDTF">2018-10-19T13:04:00Z</dcterms:modified>
</cp:coreProperties>
</file>