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B4" w:rsidRDefault="00377BB4" w:rsidP="00ED07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2809" w:rsidRDefault="00922809" w:rsidP="0092280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09" w:rsidRPr="00CF2920" w:rsidRDefault="00922809" w:rsidP="00922809">
      <w:pPr>
        <w:pStyle w:val="af1"/>
        <w:spacing w:before="360"/>
        <w:jc w:val="center"/>
        <w:rPr>
          <w:b/>
          <w:sz w:val="28"/>
          <w:szCs w:val="28"/>
        </w:rPr>
      </w:pPr>
      <w:r w:rsidRPr="006B7186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6028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Pr="00CF2920">
        <w:rPr>
          <w:b/>
          <w:sz w:val="28"/>
          <w:szCs w:val="28"/>
        </w:rPr>
        <w:t>АДМИНИСТРАЦИЯ ГОРОДА ВЯТСКИЕ ПОЛЯНЫ</w:t>
      </w:r>
    </w:p>
    <w:p w:rsidR="00922809" w:rsidRDefault="00922809" w:rsidP="00922809">
      <w:pPr>
        <w:pStyle w:val="af1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922809" w:rsidRPr="003E2630" w:rsidRDefault="00922809" w:rsidP="00922809">
      <w:pPr>
        <w:pStyle w:val="af1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922809" w:rsidRPr="00AF037D" w:rsidRDefault="00922809" w:rsidP="00922809">
      <w:pPr>
        <w:rPr>
          <w:sz w:val="28"/>
          <w:szCs w:val="28"/>
        </w:rPr>
      </w:pPr>
      <w:r w:rsidRPr="003211C2">
        <w:rPr>
          <w:sz w:val="28"/>
          <w:szCs w:val="28"/>
          <w:u w:val="single"/>
        </w:rPr>
        <w:t xml:space="preserve">         29.11.2019</w:t>
      </w:r>
      <w:r w:rsidRPr="003211C2">
        <w:rPr>
          <w:sz w:val="28"/>
          <w:szCs w:val="28"/>
          <w:u w:val="single"/>
        </w:rPr>
        <w:tab/>
      </w:r>
      <w:r w:rsidRPr="003E2630">
        <w:rPr>
          <w:sz w:val="28"/>
          <w:szCs w:val="28"/>
        </w:rPr>
        <w:tab/>
      </w:r>
      <w:r w:rsidRPr="003E2630">
        <w:rPr>
          <w:sz w:val="28"/>
          <w:szCs w:val="28"/>
        </w:rPr>
        <w:tab/>
      </w:r>
      <w:r w:rsidRPr="003E263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AF037D">
        <w:rPr>
          <w:sz w:val="28"/>
          <w:szCs w:val="28"/>
        </w:rPr>
        <w:t xml:space="preserve">№ </w:t>
      </w:r>
      <w:r w:rsidRPr="003211C2">
        <w:rPr>
          <w:sz w:val="28"/>
          <w:szCs w:val="28"/>
          <w:u w:val="single"/>
        </w:rPr>
        <w:t xml:space="preserve"> 1673</w:t>
      </w:r>
    </w:p>
    <w:p w:rsidR="00922809" w:rsidRDefault="00922809" w:rsidP="00922809">
      <w:pPr>
        <w:pStyle w:val="af1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22809" w:rsidRPr="009B2C08" w:rsidRDefault="00922809" w:rsidP="00922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</w:t>
      </w:r>
      <w:r w:rsidRPr="009B2C08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>изменений в муниципальную</w:t>
      </w:r>
      <w:r w:rsidRPr="009B2C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программу</w:t>
      </w:r>
      <w:r w:rsidRPr="009B2C08">
        <w:rPr>
          <w:b/>
          <w:sz w:val="28"/>
          <w:szCs w:val="28"/>
        </w:rPr>
        <w:t xml:space="preserve"> муниципального образования городского округа город Вятские Поляны Кировской области «Формирование современной городской среды»</w:t>
      </w:r>
    </w:p>
    <w:p w:rsidR="00922809" w:rsidRDefault="00922809" w:rsidP="00922809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B2C08">
        <w:rPr>
          <w:rFonts w:ascii="Times New Roman" w:hAnsi="Times New Roman"/>
          <w:sz w:val="28"/>
          <w:szCs w:val="28"/>
        </w:rPr>
        <w:t>на 2018-2022 годы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922809" w:rsidRPr="00BE7CA8" w:rsidRDefault="00922809" w:rsidP="0092280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E7CA8">
        <w:rPr>
          <w:sz w:val="28"/>
          <w:szCs w:val="28"/>
        </w:rPr>
        <w:t xml:space="preserve">В соответствии </w:t>
      </w:r>
      <w:r w:rsidRPr="00BE7CA8">
        <w:rPr>
          <w:rFonts w:eastAsiaTheme="minorHAnsi"/>
          <w:sz w:val="28"/>
          <w:szCs w:val="28"/>
          <w:lang w:eastAsia="en-US"/>
        </w:rPr>
        <w:t xml:space="preserve">со статьей 179 Бюджетного кодекса Российской Федерации, </w:t>
      </w:r>
      <w:r w:rsidRPr="00BE7CA8">
        <w:rPr>
          <w:color w:val="000000"/>
          <w:sz w:val="28"/>
          <w:szCs w:val="28"/>
        </w:rPr>
        <w:t>статьями 7,</w:t>
      </w:r>
      <w:r>
        <w:rPr>
          <w:color w:val="000000"/>
          <w:sz w:val="28"/>
          <w:szCs w:val="28"/>
        </w:rPr>
        <w:t xml:space="preserve"> </w:t>
      </w:r>
      <w:r w:rsidRPr="00BE7CA8">
        <w:rPr>
          <w:color w:val="000000"/>
          <w:sz w:val="28"/>
          <w:szCs w:val="28"/>
        </w:rPr>
        <w:t>16, 43 Федер</w:t>
      </w:r>
      <w:r w:rsidRPr="00BE7CA8">
        <w:rPr>
          <w:sz w:val="28"/>
          <w:szCs w:val="28"/>
        </w:rPr>
        <w:t xml:space="preserve">ального закона от 06.10.2003 № 131-ФЗ </w:t>
      </w:r>
      <w:r>
        <w:rPr>
          <w:sz w:val="28"/>
          <w:szCs w:val="28"/>
        </w:rPr>
        <w:t xml:space="preserve">          </w:t>
      </w:r>
      <w:r w:rsidRPr="00BE7CA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</w:t>
      </w:r>
      <w:r w:rsidRPr="00996A51">
        <w:rPr>
          <w:sz w:val="28"/>
          <w:szCs w:val="28"/>
        </w:rPr>
        <w:t>постановлением Правительства Российской Федерации от 30.12.2017</w:t>
      </w:r>
      <w:r>
        <w:rPr>
          <w:sz w:val="28"/>
          <w:szCs w:val="28"/>
        </w:rPr>
        <w:t xml:space="preserve"> </w:t>
      </w:r>
      <w:r w:rsidRPr="00996A51">
        <w:rPr>
          <w:sz w:val="28"/>
          <w:szCs w:val="28"/>
        </w:rPr>
        <w:t>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  <w:szCs w:val="28"/>
        </w:rPr>
        <w:t xml:space="preserve">,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 </w:t>
      </w:r>
      <w:r w:rsidRPr="007F7B8F">
        <w:rPr>
          <w:sz w:val="28"/>
          <w:szCs w:val="28"/>
        </w:rPr>
        <w:t>постановлением Прави</w:t>
      </w:r>
      <w:r>
        <w:rPr>
          <w:sz w:val="28"/>
          <w:szCs w:val="28"/>
        </w:rPr>
        <w:t xml:space="preserve">тельства Кировской области от </w:t>
      </w:r>
      <w:r>
        <w:rPr>
          <w:sz w:val="28"/>
          <w:szCs w:val="28"/>
        </w:rPr>
        <w:lastRenderedPageBreak/>
        <w:t xml:space="preserve">31.08.2017 № 449-П </w:t>
      </w:r>
      <w:r w:rsidRPr="007F7B8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государственной программы Кировской области «Формирование современной городской среды в населенных пунктах Кировской области» на 2018-2022 годы, </w:t>
      </w:r>
      <w:r w:rsidRPr="008F13D4">
        <w:rPr>
          <w:sz w:val="28"/>
          <w:szCs w:val="28"/>
        </w:rPr>
        <w:t>постановлением администрации</w:t>
      </w:r>
      <w:r w:rsidRPr="00BE7CA8">
        <w:rPr>
          <w:color w:val="000000"/>
          <w:sz w:val="28"/>
          <w:szCs w:val="28"/>
        </w:rPr>
        <w:t xml:space="preserve"> города Вятские Поляны</w:t>
      </w:r>
      <w:r>
        <w:rPr>
          <w:color w:val="000000"/>
          <w:sz w:val="28"/>
          <w:szCs w:val="28"/>
        </w:rPr>
        <w:t xml:space="preserve"> </w:t>
      </w:r>
      <w:r w:rsidRPr="00BE7CA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30.09.2019 № 1304 «</w:t>
      </w:r>
      <w:r w:rsidRPr="00BE7CA8">
        <w:rPr>
          <w:color w:val="000000"/>
          <w:sz w:val="28"/>
          <w:szCs w:val="28"/>
        </w:rPr>
        <w:t>О разработке, реализации и оценке эффективности реализации муниципальных программ муниципального образования городского округа</w:t>
      </w:r>
      <w:r>
        <w:rPr>
          <w:color w:val="000000"/>
          <w:sz w:val="28"/>
          <w:szCs w:val="28"/>
        </w:rPr>
        <w:t xml:space="preserve"> </w:t>
      </w:r>
      <w:r w:rsidRPr="00BE7CA8">
        <w:rPr>
          <w:color w:val="000000"/>
          <w:sz w:val="28"/>
          <w:szCs w:val="28"/>
        </w:rPr>
        <w:t>город Вятские Поляны Кировской области»</w:t>
      </w:r>
      <w:r w:rsidRPr="00BE7CA8">
        <w:rPr>
          <w:color w:val="000000"/>
          <w:spacing w:val="6"/>
          <w:sz w:val="28"/>
          <w:szCs w:val="28"/>
        </w:rPr>
        <w:t>,</w:t>
      </w:r>
      <w:r>
        <w:rPr>
          <w:color w:val="000000"/>
          <w:spacing w:val="6"/>
          <w:sz w:val="28"/>
          <w:szCs w:val="28"/>
        </w:rPr>
        <w:t xml:space="preserve"> </w:t>
      </w:r>
      <w:r w:rsidRPr="00BE7CA8">
        <w:rPr>
          <w:color w:val="000000"/>
          <w:spacing w:val="6"/>
          <w:sz w:val="28"/>
          <w:szCs w:val="28"/>
        </w:rPr>
        <w:t>администрация города Вятские Поляны ПОСТАНОВЛЯЕТ</w:t>
      </w:r>
      <w:r w:rsidRPr="00BE7CA8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922809" w:rsidRDefault="00922809" w:rsidP="00922809">
      <w:pPr>
        <w:pStyle w:val="af1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ab/>
        <w:t>Внести и у</w:t>
      </w:r>
      <w:r w:rsidRPr="007D4CBA">
        <w:rPr>
          <w:rFonts w:cs="Times New Roman"/>
          <w:sz w:val="28"/>
          <w:szCs w:val="28"/>
        </w:rPr>
        <w:t xml:space="preserve">твердить </w:t>
      </w:r>
      <w:r>
        <w:rPr>
          <w:rFonts w:cs="Times New Roman"/>
          <w:sz w:val="28"/>
          <w:szCs w:val="28"/>
        </w:rPr>
        <w:t xml:space="preserve">следующие изменения в </w:t>
      </w:r>
      <w:r w:rsidRPr="007D4CBA">
        <w:rPr>
          <w:rFonts w:cs="Times New Roman"/>
          <w:sz w:val="28"/>
          <w:szCs w:val="28"/>
        </w:rPr>
        <w:t>муниципальную программу муниципального образования городского округа город Вятские Поляны Кировской области</w:t>
      </w:r>
      <w:r>
        <w:rPr>
          <w:rFonts w:cs="Times New Roman"/>
          <w:sz w:val="28"/>
          <w:szCs w:val="28"/>
        </w:rPr>
        <w:t xml:space="preserve"> «Формирование современной городской среды» на              2018-2022 годы (далее – муниципальная программа), утвержденную постановлением администрации города Вятские Поляны от 25.10.2017 № 1638  (в редакции постановлений администрации города Вятские Поляны от 29.12.2017 № 2106, </w:t>
      </w:r>
      <w:r w:rsidRPr="00F17956">
        <w:rPr>
          <w:rFonts w:cs="Times New Roman"/>
          <w:sz w:val="28"/>
          <w:szCs w:val="28"/>
        </w:rPr>
        <w:t>от 27.03.2018 № 510</w:t>
      </w:r>
      <w:r>
        <w:rPr>
          <w:rFonts w:cs="Times New Roman"/>
          <w:sz w:val="28"/>
          <w:szCs w:val="28"/>
        </w:rPr>
        <w:t xml:space="preserve">, от 26.04.2018 № 700, от 29.06.2018               № 1057, от 18.10.2018 № 1670, от 28.11.2018 № 1963, от 11.01.2019 № 16, </w:t>
      </w:r>
      <w:r w:rsidRPr="001D73B4">
        <w:rPr>
          <w:rFonts w:cs="Times New Roman"/>
          <w:sz w:val="28"/>
          <w:szCs w:val="28"/>
        </w:rPr>
        <w:t>от 21.03.2019</w:t>
      </w:r>
      <w:r>
        <w:rPr>
          <w:rFonts w:cs="Times New Roman"/>
          <w:sz w:val="28"/>
          <w:szCs w:val="28"/>
        </w:rPr>
        <w:t xml:space="preserve"> </w:t>
      </w:r>
      <w:r w:rsidRPr="001D73B4">
        <w:rPr>
          <w:rFonts w:cs="Times New Roman"/>
          <w:sz w:val="28"/>
          <w:szCs w:val="28"/>
        </w:rPr>
        <w:t>№ 340, от 26.04.2019 № 587, от 27.06.2019</w:t>
      </w:r>
      <w:r>
        <w:rPr>
          <w:rFonts w:cs="Times New Roman"/>
          <w:sz w:val="28"/>
          <w:szCs w:val="28"/>
        </w:rPr>
        <w:t xml:space="preserve"> </w:t>
      </w:r>
      <w:r w:rsidRPr="001D73B4">
        <w:rPr>
          <w:rFonts w:cs="Times New Roman"/>
          <w:sz w:val="28"/>
          <w:szCs w:val="28"/>
        </w:rPr>
        <w:t>№ 840</w:t>
      </w:r>
      <w:r>
        <w:rPr>
          <w:rFonts w:cs="Times New Roman"/>
          <w:sz w:val="28"/>
          <w:szCs w:val="28"/>
        </w:rPr>
        <w:t xml:space="preserve">, от 15.08.2019                № 1049, от 28.10.2019 № 1480) (далее – постановление): </w:t>
      </w:r>
    </w:p>
    <w:p w:rsidR="00922809" w:rsidRPr="00473030" w:rsidRDefault="00922809" w:rsidP="0092280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73030">
        <w:rPr>
          <w:sz w:val="28"/>
          <w:szCs w:val="28"/>
        </w:rPr>
        <w:t>1.1.</w:t>
      </w:r>
      <w:r w:rsidRPr="00473030">
        <w:rPr>
          <w:sz w:val="28"/>
          <w:szCs w:val="28"/>
        </w:rPr>
        <w:tab/>
        <w:t xml:space="preserve">В наименовании и по тексту </w:t>
      </w:r>
      <w:r>
        <w:rPr>
          <w:sz w:val="28"/>
          <w:szCs w:val="28"/>
        </w:rPr>
        <w:t>п</w:t>
      </w:r>
      <w:r w:rsidRPr="00473030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слова </w:t>
      </w:r>
      <w:r w:rsidRPr="00473030">
        <w:rPr>
          <w:sz w:val="28"/>
          <w:szCs w:val="28"/>
        </w:rPr>
        <w:t>«</w:t>
      </w:r>
      <w:r>
        <w:rPr>
          <w:sz w:val="28"/>
          <w:szCs w:val="28"/>
        </w:rPr>
        <w:t xml:space="preserve">на 2018-2022 годы» </w:t>
      </w:r>
      <w:r w:rsidRPr="00473030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словами «на </w:t>
      </w:r>
      <w:r w:rsidRPr="00473030">
        <w:rPr>
          <w:sz w:val="28"/>
          <w:szCs w:val="28"/>
        </w:rPr>
        <w:t>201</w:t>
      </w:r>
      <w:r>
        <w:rPr>
          <w:sz w:val="28"/>
          <w:szCs w:val="28"/>
        </w:rPr>
        <w:t xml:space="preserve">8-2024 годы». </w:t>
      </w:r>
    </w:p>
    <w:p w:rsidR="00922809" w:rsidRDefault="00922809" w:rsidP="0092280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73030">
        <w:rPr>
          <w:sz w:val="28"/>
          <w:szCs w:val="28"/>
        </w:rPr>
        <w:t>1.2.</w:t>
      </w:r>
      <w:r w:rsidRPr="00473030">
        <w:rPr>
          <w:sz w:val="28"/>
          <w:szCs w:val="28"/>
        </w:rPr>
        <w:tab/>
      </w:r>
      <w:r w:rsidRPr="008F6B0A">
        <w:rPr>
          <w:sz w:val="28"/>
          <w:szCs w:val="28"/>
        </w:rPr>
        <w:t>Изложить муниципальн</w:t>
      </w:r>
      <w:r>
        <w:rPr>
          <w:sz w:val="28"/>
          <w:szCs w:val="28"/>
        </w:rPr>
        <w:t>ую</w:t>
      </w:r>
      <w:r w:rsidRPr="008F6B0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473030">
        <w:rPr>
          <w:sz w:val="28"/>
          <w:szCs w:val="28"/>
        </w:rPr>
        <w:t xml:space="preserve"> в новой редакции согласно приложению.</w:t>
      </w:r>
    </w:p>
    <w:p w:rsidR="00922809" w:rsidRDefault="00922809" w:rsidP="00922809">
      <w:pPr>
        <w:pStyle w:val="af1"/>
        <w:tabs>
          <w:tab w:val="clear" w:pos="708"/>
        </w:tabs>
        <w:spacing w:line="360" w:lineRule="auto"/>
        <w:ind w:firstLine="709"/>
        <w:jc w:val="both"/>
        <w:rPr>
          <w:sz w:val="28"/>
          <w:szCs w:val="28"/>
        </w:rPr>
      </w:pPr>
      <w:r w:rsidRPr="0010614B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10614B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10614B">
        <w:rPr>
          <w:sz w:val="28"/>
          <w:szCs w:val="28"/>
        </w:rPr>
        <w:t>настоящее постановление на официальном сайте администрации города Вятские Поляны</w:t>
      </w:r>
      <w:r>
        <w:rPr>
          <w:sz w:val="28"/>
          <w:szCs w:val="28"/>
        </w:rPr>
        <w:t xml:space="preserve"> в сети «Интернет»</w:t>
      </w:r>
      <w:r w:rsidRPr="0010614B">
        <w:rPr>
          <w:sz w:val="28"/>
          <w:szCs w:val="28"/>
        </w:rPr>
        <w:t>.</w:t>
      </w:r>
    </w:p>
    <w:p w:rsidR="00922809" w:rsidRDefault="00922809" w:rsidP="00922809">
      <w:pPr>
        <w:spacing w:after="96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исполнением постановления возложить на заместителя главы администрации города Солодянкина А.П.               </w:t>
      </w:r>
    </w:p>
    <w:p w:rsidR="00922809" w:rsidRDefault="00922809" w:rsidP="009228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города Вятские Поляны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</w:t>
      </w:r>
    </w:p>
    <w:p w:rsidR="00922809" w:rsidRDefault="00922809" w:rsidP="0092280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В.А. Машкин  </w:t>
      </w:r>
    </w:p>
    <w:p w:rsidR="00922809" w:rsidRDefault="00922809" w:rsidP="00ED07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2809" w:rsidRDefault="00922809" w:rsidP="00ED07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922809" w:rsidSect="009228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134" w:left="1701" w:header="720" w:footer="777" w:gutter="0"/>
          <w:pgNumType w:start="1"/>
          <w:cols w:space="720"/>
          <w:titlePg/>
          <w:docGrid w:linePitch="360"/>
        </w:sectPr>
      </w:pPr>
    </w:p>
    <w:p w:rsidR="00922809" w:rsidRDefault="00922809" w:rsidP="00922809">
      <w:pPr>
        <w:tabs>
          <w:tab w:val="left" w:pos="5567"/>
          <w:tab w:val="left" w:pos="9103"/>
          <w:tab w:val="right" w:pos="9356"/>
        </w:tabs>
        <w:snapToGrid w:val="0"/>
        <w:ind w:left="38" w:right="-2" w:firstLine="492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2809" w:rsidRDefault="00922809" w:rsidP="00922809">
      <w:pPr>
        <w:tabs>
          <w:tab w:val="left" w:pos="5567"/>
          <w:tab w:val="right" w:pos="7230"/>
          <w:tab w:val="left" w:pos="9103"/>
        </w:tabs>
        <w:snapToGrid w:val="0"/>
        <w:ind w:left="38" w:right="2124" w:firstLine="4924"/>
        <w:rPr>
          <w:sz w:val="28"/>
          <w:szCs w:val="28"/>
        </w:rPr>
      </w:pPr>
    </w:p>
    <w:p w:rsidR="00922809" w:rsidRDefault="00922809" w:rsidP="00922809">
      <w:pPr>
        <w:tabs>
          <w:tab w:val="left" w:pos="5567"/>
          <w:tab w:val="right" w:pos="7230"/>
          <w:tab w:val="left" w:pos="9103"/>
        </w:tabs>
        <w:snapToGrid w:val="0"/>
        <w:ind w:left="38" w:right="2124" w:firstLine="4924"/>
        <w:rPr>
          <w:sz w:val="28"/>
          <w:szCs w:val="28"/>
        </w:rPr>
      </w:pPr>
    </w:p>
    <w:p w:rsidR="00922809" w:rsidRPr="00890346" w:rsidRDefault="00922809" w:rsidP="00922809">
      <w:pPr>
        <w:tabs>
          <w:tab w:val="left" w:pos="5567"/>
          <w:tab w:val="right" w:pos="7230"/>
          <w:tab w:val="left" w:pos="9103"/>
        </w:tabs>
        <w:snapToGrid w:val="0"/>
        <w:ind w:left="38" w:right="2124" w:firstLine="4924"/>
        <w:rPr>
          <w:sz w:val="28"/>
          <w:szCs w:val="28"/>
        </w:rPr>
      </w:pPr>
      <w:r w:rsidRPr="00890346">
        <w:rPr>
          <w:sz w:val="28"/>
          <w:szCs w:val="28"/>
        </w:rPr>
        <w:t>УТВЕРЖДЕНА</w:t>
      </w:r>
    </w:p>
    <w:p w:rsidR="00922809" w:rsidRPr="00890346" w:rsidRDefault="00922809" w:rsidP="00922809">
      <w:pPr>
        <w:tabs>
          <w:tab w:val="left" w:pos="5567"/>
        </w:tabs>
        <w:ind w:left="5000" w:right="-2"/>
        <w:rPr>
          <w:sz w:val="28"/>
          <w:szCs w:val="28"/>
        </w:rPr>
      </w:pPr>
    </w:p>
    <w:p w:rsidR="00922809" w:rsidRDefault="00922809" w:rsidP="00922809">
      <w:pPr>
        <w:tabs>
          <w:tab w:val="left" w:pos="5567"/>
        </w:tabs>
        <w:ind w:left="5000" w:right="-2"/>
        <w:rPr>
          <w:sz w:val="28"/>
          <w:szCs w:val="28"/>
        </w:rPr>
      </w:pPr>
      <w:r w:rsidRPr="00890346">
        <w:rPr>
          <w:sz w:val="28"/>
          <w:szCs w:val="28"/>
        </w:rPr>
        <w:t xml:space="preserve">постановлением администрации </w:t>
      </w:r>
    </w:p>
    <w:p w:rsidR="00922809" w:rsidRPr="00890346" w:rsidRDefault="00922809" w:rsidP="00922809">
      <w:pPr>
        <w:tabs>
          <w:tab w:val="left" w:pos="5567"/>
        </w:tabs>
        <w:ind w:left="5000" w:right="-2"/>
        <w:rPr>
          <w:sz w:val="28"/>
          <w:szCs w:val="28"/>
        </w:rPr>
      </w:pPr>
      <w:r w:rsidRPr="00890346">
        <w:rPr>
          <w:sz w:val="28"/>
          <w:szCs w:val="28"/>
        </w:rPr>
        <w:t>города Вятские Поляны</w:t>
      </w:r>
    </w:p>
    <w:p w:rsidR="00922809" w:rsidRDefault="00922809" w:rsidP="00922809">
      <w:pPr>
        <w:tabs>
          <w:tab w:val="left" w:pos="9354"/>
        </w:tabs>
        <w:ind w:right="-2" w:firstLine="5000"/>
        <w:rPr>
          <w:sz w:val="28"/>
          <w:szCs w:val="28"/>
        </w:rPr>
      </w:pPr>
      <w:r w:rsidRPr="00890346">
        <w:rPr>
          <w:sz w:val="28"/>
          <w:szCs w:val="28"/>
        </w:rPr>
        <w:t xml:space="preserve">от </w:t>
      </w:r>
      <w:r>
        <w:rPr>
          <w:sz w:val="28"/>
          <w:szCs w:val="28"/>
        </w:rPr>
        <w:t>25.10.2017</w:t>
      </w:r>
      <w:r w:rsidRPr="00890346">
        <w:rPr>
          <w:sz w:val="28"/>
          <w:szCs w:val="28"/>
        </w:rPr>
        <w:t>№</w:t>
      </w:r>
      <w:r>
        <w:rPr>
          <w:sz w:val="28"/>
          <w:szCs w:val="28"/>
        </w:rPr>
        <w:t xml:space="preserve"> 1638</w:t>
      </w:r>
    </w:p>
    <w:p w:rsidR="00922809" w:rsidRPr="00E62355" w:rsidRDefault="00922809" w:rsidP="00922809">
      <w:pPr>
        <w:tabs>
          <w:tab w:val="left" w:pos="9354"/>
        </w:tabs>
        <w:ind w:right="-2" w:firstLine="5000"/>
        <w:rPr>
          <w:sz w:val="28"/>
          <w:szCs w:val="28"/>
        </w:rPr>
      </w:pPr>
      <w:r w:rsidRPr="00E62355">
        <w:rPr>
          <w:sz w:val="28"/>
          <w:szCs w:val="28"/>
        </w:rPr>
        <w:t>(в ред. от</w:t>
      </w:r>
      <w:r>
        <w:rPr>
          <w:sz w:val="28"/>
          <w:szCs w:val="28"/>
        </w:rPr>
        <w:t xml:space="preserve"> 29.11.2019 № 1673)      </w:t>
      </w:r>
    </w:p>
    <w:p w:rsidR="00922809" w:rsidRDefault="00922809" w:rsidP="00922809">
      <w:pPr>
        <w:tabs>
          <w:tab w:val="left" w:pos="9354"/>
        </w:tabs>
        <w:ind w:right="-2" w:firstLine="5000"/>
        <w:rPr>
          <w:color w:val="00B050"/>
          <w:sz w:val="28"/>
          <w:szCs w:val="28"/>
        </w:rPr>
      </w:pPr>
    </w:p>
    <w:p w:rsidR="00922809" w:rsidRDefault="00922809" w:rsidP="00922809">
      <w:pPr>
        <w:tabs>
          <w:tab w:val="left" w:pos="9354"/>
        </w:tabs>
        <w:ind w:right="-2" w:firstLine="5000"/>
        <w:rPr>
          <w:color w:val="00B050"/>
          <w:sz w:val="28"/>
          <w:szCs w:val="28"/>
        </w:rPr>
      </w:pPr>
    </w:p>
    <w:p w:rsidR="00922809" w:rsidRDefault="00922809" w:rsidP="00922809">
      <w:pPr>
        <w:tabs>
          <w:tab w:val="left" w:pos="9354"/>
        </w:tabs>
        <w:ind w:right="-2" w:firstLine="5000"/>
        <w:rPr>
          <w:color w:val="00B050"/>
          <w:sz w:val="28"/>
          <w:szCs w:val="28"/>
        </w:rPr>
      </w:pPr>
    </w:p>
    <w:p w:rsidR="00922809" w:rsidRDefault="00922809" w:rsidP="00922809">
      <w:pPr>
        <w:tabs>
          <w:tab w:val="left" w:pos="9354"/>
        </w:tabs>
        <w:ind w:right="-2" w:firstLine="5000"/>
        <w:rPr>
          <w:color w:val="00B050"/>
          <w:sz w:val="28"/>
          <w:szCs w:val="28"/>
        </w:rPr>
      </w:pPr>
    </w:p>
    <w:p w:rsidR="00922809" w:rsidRDefault="00922809" w:rsidP="00922809">
      <w:pPr>
        <w:tabs>
          <w:tab w:val="left" w:pos="9354"/>
        </w:tabs>
        <w:ind w:right="-2" w:firstLine="5000"/>
        <w:rPr>
          <w:color w:val="00B050"/>
          <w:sz w:val="28"/>
          <w:szCs w:val="28"/>
        </w:rPr>
      </w:pPr>
    </w:p>
    <w:p w:rsidR="00922809" w:rsidRDefault="00922809" w:rsidP="00922809">
      <w:pPr>
        <w:tabs>
          <w:tab w:val="left" w:pos="9354"/>
        </w:tabs>
        <w:ind w:right="-2" w:firstLine="5000"/>
        <w:rPr>
          <w:color w:val="00B050"/>
          <w:sz w:val="28"/>
          <w:szCs w:val="28"/>
        </w:rPr>
      </w:pPr>
    </w:p>
    <w:p w:rsidR="00922809" w:rsidRPr="000B699D" w:rsidRDefault="00922809" w:rsidP="00922809">
      <w:pPr>
        <w:tabs>
          <w:tab w:val="left" w:pos="9354"/>
        </w:tabs>
        <w:ind w:right="-2" w:firstLine="5000"/>
        <w:rPr>
          <w:color w:val="00B050"/>
          <w:sz w:val="28"/>
          <w:szCs w:val="28"/>
        </w:rPr>
      </w:pPr>
    </w:p>
    <w:p w:rsidR="00922809" w:rsidRPr="000B699D" w:rsidRDefault="00922809" w:rsidP="00922809">
      <w:pPr>
        <w:autoSpaceDE w:val="0"/>
        <w:spacing w:line="360" w:lineRule="auto"/>
        <w:rPr>
          <w:bCs/>
          <w:color w:val="00B050"/>
          <w:sz w:val="28"/>
          <w:szCs w:val="28"/>
        </w:rPr>
      </w:pPr>
    </w:p>
    <w:p w:rsidR="00922809" w:rsidRPr="00890346" w:rsidRDefault="00922809" w:rsidP="00922809">
      <w:pPr>
        <w:autoSpaceDE w:val="0"/>
        <w:spacing w:line="360" w:lineRule="auto"/>
        <w:jc w:val="center"/>
        <w:rPr>
          <w:rFonts w:eastAsia="Arial" w:cs="Arial"/>
          <w:b/>
          <w:sz w:val="44"/>
          <w:szCs w:val="44"/>
          <w:lang w:eastAsia="hi-IN" w:bidi="hi-IN"/>
        </w:rPr>
      </w:pPr>
      <w:r w:rsidRPr="00890346">
        <w:rPr>
          <w:rFonts w:eastAsia="Arial" w:cs="Arial"/>
          <w:b/>
          <w:sz w:val="44"/>
          <w:szCs w:val="44"/>
          <w:lang w:eastAsia="hi-IN" w:bidi="hi-IN"/>
        </w:rPr>
        <w:t>ПРОГРАММА</w:t>
      </w:r>
    </w:p>
    <w:p w:rsidR="00922809" w:rsidRPr="00890346" w:rsidRDefault="00922809" w:rsidP="00922809">
      <w:pPr>
        <w:jc w:val="center"/>
        <w:rPr>
          <w:b/>
          <w:bCs/>
          <w:sz w:val="28"/>
          <w:szCs w:val="28"/>
        </w:rPr>
      </w:pPr>
      <w:r w:rsidRPr="00890346">
        <w:rPr>
          <w:b/>
          <w:sz w:val="36"/>
          <w:szCs w:val="36"/>
        </w:rPr>
        <w:br/>
      </w:r>
      <w:r w:rsidRPr="00890346">
        <w:rPr>
          <w:b/>
          <w:bCs/>
          <w:sz w:val="28"/>
          <w:szCs w:val="28"/>
        </w:rPr>
        <w:t>МУНИЦИПАЛЬНАЯ ПРОГРАММА</w:t>
      </w:r>
    </w:p>
    <w:p w:rsidR="00922809" w:rsidRPr="00890346" w:rsidRDefault="00922809" w:rsidP="00922809">
      <w:pPr>
        <w:jc w:val="center"/>
        <w:rPr>
          <w:b/>
          <w:bCs/>
          <w:sz w:val="28"/>
          <w:szCs w:val="28"/>
        </w:rPr>
      </w:pPr>
      <w:r w:rsidRPr="00890346">
        <w:rPr>
          <w:b/>
          <w:bCs/>
          <w:sz w:val="28"/>
          <w:szCs w:val="28"/>
        </w:rPr>
        <w:t>МУНИЦИПАЛЬНОГО ОБРАЗОВАНИЯ ГОРОДСКОГО ОКРУГА</w:t>
      </w:r>
    </w:p>
    <w:p w:rsidR="00922809" w:rsidRPr="00890346" w:rsidRDefault="00922809" w:rsidP="00922809">
      <w:pPr>
        <w:jc w:val="center"/>
        <w:rPr>
          <w:b/>
          <w:bCs/>
          <w:sz w:val="28"/>
          <w:szCs w:val="28"/>
        </w:rPr>
      </w:pPr>
      <w:r w:rsidRPr="00890346">
        <w:rPr>
          <w:b/>
          <w:bCs/>
          <w:sz w:val="28"/>
          <w:szCs w:val="28"/>
        </w:rPr>
        <w:t>ГОРОД ВЯТСКИЕ ПОЛЯНЫ КИРОВСКОЙ ОБЛАСТИ</w:t>
      </w:r>
    </w:p>
    <w:p w:rsidR="00922809" w:rsidRDefault="00922809" w:rsidP="00922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«ФОРМИРОВАНИЕ СОВРЕМЕННОЙ ГОРОДСКОЙ СРЕДЫ» </w:t>
      </w:r>
    </w:p>
    <w:p w:rsidR="00922809" w:rsidRDefault="00922809" w:rsidP="00922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2018-2024</w:t>
      </w:r>
      <w:r w:rsidRPr="00890346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                           </w:t>
      </w:r>
    </w:p>
    <w:p w:rsidR="00922809" w:rsidRDefault="00922809" w:rsidP="00922809">
      <w:pPr>
        <w:jc w:val="right"/>
        <w:rPr>
          <w:sz w:val="28"/>
          <w:szCs w:val="28"/>
        </w:rPr>
      </w:pPr>
    </w:p>
    <w:p w:rsidR="00922809" w:rsidRPr="00890346" w:rsidRDefault="00922809" w:rsidP="00922809">
      <w:pPr>
        <w:jc w:val="right"/>
        <w:rPr>
          <w:sz w:val="28"/>
          <w:szCs w:val="28"/>
        </w:rPr>
      </w:pPr>
    </w:p>
    <w:p w:rsidR="00922809" w:rsidRPr="00890346" w:rsidRDefault="00922809" w:rsidP="00922809">
      <w:pPr>
        <w:jc w:val="center"/>
        <w:rPr>
          <w:b/>
          <w:sz w:val="28"/>
          <w:szCs w:val="28"/>
        </w:rPr>
      </w:pPr>
    </w:p>
    <w:p w:rsidR="00922809" w:rsidRPr="00890346" w:rsidRDefault="00922809" w:rsidP="00922809">
      <w:pPr>
        <w:jc w:val="center"/>
        <w:rPr>
          <w:b/>
          <w:sz w:val="28"/>
          <w:szCs w:val="28"/>
        </w:rPr>
      </w:pPr>
    </w:p>
    <w:p w:rsidR="00922809" w:rsidRPr="00890346" w:rsidRDefault="00922809" w:rsidP="00922809">
      <w:pPr>
        <w:jc w:val="center"/>
        <w:rPr>
          <w:b/>
          <w:sz w:val="32"/>
          <w:szCs w:val="32"/>
        </w:rPr>
      </w:pPr>
    </w:p>
    <w:p w:rsidR="00922809" w:rsidRPr="00890346" w:rsidRDefault="00922809" w:rsidP="00922809">
      <w:pPr>
        <w:jc w:val="center"/>
        <w:rPr>
          <w:b/>
          <w:sz w:val="32"/>
          <w:szCs w:val="32"/>
        </w:rPr>
      </w:pPr>
    </w:p>
    <w:p w:rsidR="00922809" w:rsidRPr="00890346" w:rsidRDefault="00922809" w:rsidP="00922809">
      <w:pPr>
        <w:jc w:val="center"/>
        <w:rPr>
          <w:b/>
          <w:sz w:val="32"/>
          <w:szCs w:val="32"/>
        </w:rPr>
      </w:pPr>
    </w:p>
    <w:p w:rsidR="00922809" w:rsidRPr="00890346" w:rsidRDefault="00922809" w:rsidP="00922809">
      <w:pPr>
        <w:jc w:val="center"/>
        <w:rPr>
          <w:b/>
          <w:sz w:val="32"/>
          <w:szCs w:val="32"/>
        </w:rPr>
      </w:pPr>
    </w:p>
    <w:p w:rsidR="00922809" w:rsidRPr="00890346" w:rsidRDefault="00922809" w:rsidP="00922809">
      <w:pPr>
        <w:jc w:val="center"/>
        <w:rPr>
          <w:b/>
          <w:sz w:val="32"/>
          <w:szCs w:val="32"/>
        </w:rPr>
      </w:pPr>
    </w:p>
    <w:p w:rsidR="00922809" w:rsidRPr="00890346" w:rsidRDefault="00922809" w:rsidP="00922809">
      <w:pPr>
        <w:jc w:val="center"/>
        <w:rPr>
          <w:b/>
          <w:sz w:val="32"/>
          <w:szCs w:val="32"/>
        </w:rPr>
      </w:pPr>
    </w:p>
    <w:p w:rsidR="00922809" w:rsidRDefault="00922809" w:rsidP="00922809">
      <w:pPr>
        <w:jc w:val="center"/>
        <w:rPr>
          <w:b/>
          <w:sz w:val="32"/>
          <w:szCs w:val="32"/>
        </w:rPr>
      </w:pPr>
    </w:p>
    <w:p w:rsidR="00922809" w:rsidRPr="00890346" w:rsidRDefault="00922809" w:rsidP="00922809">
      <w:pPr>
        <w:jc w:val="center"/>
        <w:rPr>
          <w:b/>
          <w:sz w:val="32"/>
          <w:szCs w:val="32"/>
        </w:rPr>
      </w:pPr>
    </w:p>
    <w:p w:rsidR="00922809" w:rsidRDefault="00922809" w:rsidP="00922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2809" w:rsidRDefault="00922809" w:rsidP="00922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2809" w:rsidRDefault="00922809" w:rsidP="00922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2809" w:rsidRDefault="00922809" w:rsidP="00922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2809" w:rsidRDefault="00922809" w:rsidP="00ED07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07E7" w:rsidRDefault="00ED07E7" w:rsidP="0092280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D07E7" w:rsidRDefault="00954A83" w:rsidP="00ED07E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54A83" w:rsidRDefault="00954A83" w:rsidP="00ED07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40589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муниципального образования городского округа город Вятские Поляны Кировской области </w:t>
      </w:r>
    </w:p>
    <w:p w:rsidR="00ED07E7" w:rsidRDefault="00405893" w:rsidP="00ED07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среды» на 2018-202</w:t>
      </w:r>
      <w:r w:rsidR="00954A83">
        <w:rPr>
          <w:sz w:val="28"/>
          <w:szCs w:val="28"/>
        </w:rPr>
        <w:t xml:space="preserve">4 </w:t>
      </w:r>
      <w:r w:rsidR="00ED07E7">
        <w:rPr>
          <w:sz w:val="28"/>
          <w:szCs w:val="28"/>
        </w:rPr>
        <w:t>год</w:t>
      </w:r>
      <w:r>
        <w:rPr>
          <w:sz w:val="28"/>
          <w:szCs w:val="28"/>
        </w:rPr>
        <w:t>ы</w:t>
      </w:r>
    </w:p>
    <w:p w:rsidR="00ED07E7" w:rsidRDefault="00405893" w:rsidP="00ED07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– </w:t>
      </w:r>
      <w:r w:rsidR="00473023">
        <w:rPr>
          <w:sz w:val="28"/>
          <w:szCs w:val="28"/>
        </w:rPr>
        <w:t xml:space="preserve">муниципальная </w:t>
      </w:r>
      <w:r w:rsidR="00ED07E7">
        <w:rPr>
          <w:sz w:val="28"/>
          <w:szCs w:val="28"/>
        </w:rPr>
        <w:t>программа)</w:t>
      </w:r>
    </w:p>
    <w:p w:rsidR="00005B8C" w:rsidRDefault="00005B8C" w:rsidP="00ED07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1"/>
        <w:gridCol w:w="7336"/>
      </w:tblGrid>
      <w:tr w:rsidR="00D65A93" w:rsidRPr="009D6BCD" w:rsidTr="007243DD">
        <w:tc>
          <w:tcPr>
            <w:tcW w:w="2341" w:type="dxa"/>
          </w:tcPr>
          <w:p w:rsidR="00D65A93" w:rsidRPr="009D6BCD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BCD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9D6BCD">
              <w:rPr>
                <w:sz w:val="28"/>
                <w:szCs w:val="28"/>
              </w:rPr>
              <w:t xml:space="preserve">программы  </w:t>
            </w:r>
          </w:p>
        </w:tc>
        <w:tc>
          <w:tcPr>
            <w:tcW w:w="7336" w:type="dxa"/>
          </w:tcPr>
          <w:p w:rsidR="00D65A93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969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>нистрация города Вятские Поляны</w:t>
            </w:r>
          </w:p>
          <w:p w:rsidR="00D65A93" w:rsidRPr="009D6BCD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(первый заместитель главы администрации города; заместитель главы администрации города, курирующий вопросы жилищно-коммунального хозяйства)</w:t>
            </w:r>
          </w:p>
        </w:tc>
      </w:tr>
      <w:tr w:rsidR="00D65A93" w:rsidRPr="009D6BCD" w:rsidTr="007243DD">
        <w:tc>
          <w:tcPr>
            <w:tcW w:w="2341" w:type="dxa"/>
          </w:tcPr>
          <w:p w:rsidR="00D65A93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BCD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муниципальной</w:t>
            </w:r>
          </w:p>
          <w:p w:rsidR="00D65A93" w:rsidRPr="009D6BCD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BCD">
              <w:rPr>
                <w:sz w:val="28"/>
                <w:szCs w:val="28"/>
              </w:rPr>
              <w:t>программы</w:t>
            </w:r>
          </w:p>
        </w:tc>
        <w:tc>
          <w:tcPr>
            <w:tcW w:w="7336" w:type="dxa"/>
          </w:tcPr>
          <w:p w:rsidR="00D65A93" w:rsidRDefault="00D65A93" w:rsidP="007243D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и отделы администрации</w:t>
            </w:r>
            <w:r w:rsidRPr="009D6BCD">
              <w:rPr>
                <w:sz w:val="28"/>
                <w:szCs w:val="28"/>
              </w:rPr>
              <w:t xml:space="preserve"> города Вятские Поляны</w:t>
            </w:r>
            <w:r>
              <w:rPr>
                <w:sz w:val="28"/>
                <w:szCs w:val="28"/>
              </w:rPr>
              <w:t>;</w:t>
            </w:r>
          </w:p>
          <w:p w:rsidR="00D65A93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BC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правление по делам муниципальной собственности города Вятские Поляны;</w:t>
            </w:r>
          </w:p>
          <w:p w:rsidR="00D65A93" w:rsidRPr="009D6BCD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AF3"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иципальное казённое учреждение «Организация капитального стро</w:t>
            </w:r>
            <w:r w:rsidR="00373604">
              <w:rPr>
                <w:sz w:val="28"/>
                <w:szCs w:val="28"/>
              </w:rPr>
              <w:t>ительства города Вятские Поляны»</w:t>
            </w:r>
          </w:p>
        </w:tc>
      </w:tr>
      <w:tr w:rsidR="00D65A93" w:rsidTr="007243DD">
        <w:tc>
          <w:tcPr>
            <w:tcW w:w="2341" w:type="dxa"/>
          </w:tcPr>
          <w:p w:rsidR="00D65A93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подпрограмм</w:t>
            </w:r>
          </w:p>
        </w:tc>
        <w:tc>
          <w:tcPr>
            <w:tcW w:w="7336" w:type="dxa"/>
          </w:tcPr>
          <w:p w:rsidR="00D65A93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D65A93" w:rsidTr="007243DD">
        <w:tc>
          <w:tcPr>
            <w:tcW w:w="2341" w:type="dxa"/>
          </w:tcPr>
          <w:p w:rsidR="00D65A93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проектов</w:t>
            </w:r>
          </w:p>
        </w:tc>
        <w:tc>
          <w:tcPr>
            <w:tcW w:w="7336" w:type="dxa"/>
          </w:tcPr>
          <w:p w:rsidR="00D65A93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65A93" w:rsidRPr="005E1CD4" w:rsidTr="007243DD">
        <w:tc>
          <w:tcPr>
            <w:tcW w:w="2341" w:type="dxa"/>
          </w:tcPr>
          <w:p w:rsidR="00D65A93" w:rsidRPr="009D6BCD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муниципальной </w:t>
            </w:r>
            <w:r w:rsidRPr="009D6BCD">
              <w:rPr>
                <w:sz w:val="28"/>
                <w:szCs w:val="28"/>
              </w:rPr>
              <w:t>программы</w:t>
            </w:r>
          </w:p>
        </w:tc>
        <w:tc>
          <w:tcPr>
            <w:tcW w:w="7336" w:type="dxa"/>
          </w:tcPr>
          <w:p w:rsidR="00D65A93" w:rsidRPr="005E1CD4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E1CD4">
              <w:rPr>
                <w:sz w:val="28"/>
                <w:szCs w:val="28"/>
              </w:rPr>
              <w:t xml:space="preserve">овышение </w:t>
            </w:r>
            <w:r>
              <w:rPr>
                <w:sz w:val="28"/>
                <w:szCs w:val="28"/>
              </w:rPr>
              <w:t xml:space="preserve">качества и комфорта городской среды на </w:t>
            </w:r>
            <w:r w:rsidRPr="005E1CD4">
              <w:rPr>
                <w:sz w:val="28"/>
                <w:szCs w:val="28"/>
              </w:rPr>
              <w:t xml:space="preserve">территории муниципального образования </w:t>
            </w:r>
          </w:p>
        </w:tc>
      </w:tr>
      <w:tr w:rsidR="00D65A93" w:rsidRPr="00D6253F" w:rsidTr="007243DD">
        <w:tc>
          <w:tcPr>
            <w:tcW w:w="2341" w:type="dxa"/>
          </w:tcPr>
          <w:p w:rsidR="00D65A93" w:rsidRPr="00D6253F" w:rsidRDefault="00D65A93" w:rsidP="007243D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6253F">
              <w:rPr>
                <w:color w:val="000000" w:themeColor="text1"/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D6253F">
              <w:rPr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7336" w:type="dxa"/>
          </w:tcPr>
          <w:p w:rsidR="00D65A93" w:rsidRPr="00D6253F" w:rsidRDefault="00D65A93" w:rsidP="007243DD">
            <w:pPr>
              <w:rPr>
                <w:color w:val="000000" w:themeColor="text1"/>
                <w:sz w:val="28"/>
                <w:szCs w:val="28"/>
              </w:rPr>
            </w:pPr>
            <w:r w:rsidRPr="00D6253F">
              <w:rPr>
                <w:color w:val="000000" w:themeColor="text1"/>
                <w:sz w:val="28"/>
                <w:szCs w:val="28"/>
              </w:rPr>
              <w:t xml:space="preserve">повышение </w:t>
            </w:r>
            <w:r>
              <w:rPr>
                <w:color w:val="000000" w:themeColor="text1"/>
                <w:sz w:val="28"/>
                <w:szCs w:val="28"/>
              </w:rPr>
              <w:t xml:space="preserve">уровня </w:t>
            </w:r>
            <w:r w:rsidRPr="00D6253F">
              <w:rPr>
                <w:color w:val="000000" w:themeColor="text1"/>
                <w:sz w:val="28"/>
                <w:szCs w:val="28"/>
              </w:rPr>
              <w:t>благоустройства дворовых и общественных территорий муниципального образования;</w:t>
            </w:r>
          </w:p>
          <w:p w:rsidR="00D65A93" w:rsidRPr="00D6253F" w:rsidRDefault="00D65A93" w:rsidP="007243DD">
            <w:pPr>
              <w:rPr>
                <w:color w:val="000000" w:themeColor="text1"/>
                <w:sz w:val="28"/>
                <w:szCs w:val="28"/>
              </w:rPr>
            </w:pPr>
            <w:r w:rsidRPr="00D6253F">
              <w:rPr>
                <w:color w:val="000000" w:themeColor="text1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D65A93" w:rsidRPr="001136F0" w:rsidTr="007243DD">
        <w:tc>
          <w:tcPr>
            <w:tcW w:w="2341" w:type="dxa"/>
          </w:tcPr>
          <w:p w:rsidR="00D65A93" w:rsidRPr="009D6BCD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Pr="009D6BCD">
              <w:rPr>
                <w:sz w:val="28"/>
                <w:szCs w:val="28"/>
              </w:rPr>
              <w:t xml:space="preserve">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9D6BCD">
              <w:rPr>
                <w:sz w:val="28"/>
                <w:szCs w:val="28"/>
              </w:rPr>
              <w:t>программы</w:t>
            </w:r>
          </w:p>
        </w:tc>
        <w:tc>
          <w:tcPr>
            <w:tcW w:w="7336" w:type="dxa"/>
          </w:tcPr>
          <w:p w:rsidR="00D65A93" w:rsidRPr="001136F0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6F0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</w:t>
            </w:r>
            <w:r w:rsidRPr="001136F0">
              <w:rPr>
                <w:sz w:val="28"/>
                <w:szCs w:val="28"/>
              </w:rPr>
              <w:t xml:space="preserve"> реализации -2018-202</w:t>
            </w:r>
            <w:r>
              <w:rPr>
                <w:sz w:val="28"/>
                <w:szCs w:val="28"/>
              </w:rPr>
              <w:t>4</w:t>
            </w:r>
            <w:r w:rsidRPr="001136F0">
              <w:rPr>
                <w:sz w:val="28"/>
                <w:szCs w:val="28"/>
              </w:rPr>
              <w:t xml:space="preserve"> годы.</w:t>
            </w:r>
          </w:p>
          <w:p w:rsidR="00D65A93" w:rsidRPr="001136F0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5A93" w:rsidRPr="00A02D2D" w:rsidTr="007243DD">
        <w:tc>
          <w:tcPr>
            <w:tcW w:w="2341" w:type="dxa"/>
          </w:tcPr>
          <w:p w:rsidR="00D65A93" w:rsidRPr="009D6BCD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BCD">
              <w:rPr>
                <w:sz w:val="28"/>
                <w:szCs w:val="28"/>
              </w:rPr>
              <w:t xml:space="preserve">Целевые показатели эффективности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9D6BCD">
              <w:rPr>
                <w:sz w:val="28"/>
                <w:szCs w:val="28"/>
              </w:rPr>
              <w:t>программы</w:t>
            </w:r>
          </w:p>
        </w:tc>
        <w:tc>
          <w:tcPr>
            <w:tcW w:w="7336" w:type="dxa"/>
            <w:shd w:val="clear" w:color="auto" w:fill="auto"/>
          </w:tcPr>
          <w:p w:rsidR="00D65A93" w:rsidRPr="008E7A6A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A6A">
              <w:rPr>
                <w:sz w:val="28"/>
                <w:szCs w:val="28"/>
              </w:rPr>
              <w:t>количество благоустроенных дворовых территорий;</w:t>
            </w:r>
          </w:p>
          <w:p w:rsidR="00D65A93" w:rsidRPr="008E7A6A" w:rsidRDefault="00D65A93" w:rsidP="007243DD">
            <w:pPr>
              <w:rPr>
                <w:sz w:val="28"/>
                <w:szCs w:val="28"/>
              </w:rPr>
            </w:pPr>
            <w:r w:rsidRPr="008E7A6A">
              <w:rPr>
                <w:sz w:val="28"/>
                <w:szCs w:val="28"/>
              </w:rPr>
              <w:t>доля благоустроенных дворовых территорий в соответствии с правилами благоустройства дворовых территорий от общего количества дворовых территорий, которые подлежат благоустройству;</w:t>
            </w:r>
          </w:p>
          <w:p w:rsidR="00D65A93" w:rsidRPr="008E7A6A" w:rsidRDefault="00D65A93" w:rsidP="007243DD">
            <w:pPr>
              <w:rPr>
                <w:sz w:val="28"/>
                <w:szCs w:val="28"/>
              </w:rPr>
            </w:pPr>
            <w:r w:rsidRPr="008E7A6A">
              <w:rPr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многоквартирных домах с благоустроенными дворовыми территориями от общей численности населения муниципального образования);</w:t>
            </w:r>
          </w:p>
          <w:p w:rsidR="00D65A93" w:rsidRPr="008E7A6A" w:rsidRDefault="00D65A93" w:rsidP="007243DD">
            <w:pPr>
              <w:rPr>
                <w:sz w:val="28"/>
                <w:szCs w:val="28"/>
              </w:rPr>
            </w:pPr>
            <w:r w:rsidRPr="008E7A6A">
              <w:rPr>
                <w:sz w:val="28"/>
                <w:szCs w:val="28"/>
                <w:lang w:eastAsia="ru-RU"/>
              </w:rPr>
              <w:t xml:space="preserve">количество благоустроенных </w:t>
            </w:r>
            <w:r w:rsidRPr="008E7A6A">
              <w:rPr>
                <w:sz w:val="28"/>
                <w:szCs w:val="28"/>
              </w:rPr>
              <w:t>общественных территорий;</w:t>
            </w:r>
          </w:p>
          <w:p w:rsidR="00D65A93" w:rsidRPr="008E7A6A" w:rsidRDefault="00D65A93" w:rsidP="007243DD">
            <w:pPr>
              <w:rPr>
                <w:sz w:val="28"/>
                <w:szCs w:val="28"/>
              </w:rPr>
            </w:pPr>
            <w:r w:rsidRPr="008E7A6A">
              <w:rPr>
                <w:sz w:val="28"/>
                <w:szCs w:val="28"/>
              </w:rPr>
              <w:lastRenderedPageBreak/>
              <w:t>количество благоустроенных мест массового отдыха (городских парков);</w:t>
            </w:r>
          </w:p>
          <w:p w:rsidR="00D65A93" w:rsidRPr="008E7A6A" w:rsidRDefault="00D65A93" w:rsidP="007243DD">
            <w:pPr>
              <w:rPr>
                <w:sz w:val="28"/>
                <w:szCs w:val="28"/>
              </w:rPr>
            </w:pPr>
            <w:r w:rsidRPr="008E7A6A">
              <w:rPr>
                <w:sz w:val="28"/>
                <w:szCs w:val="28"/>
              </w:rPr>
              <w:t>количество мероприятий по цифровизации городского хозяйства;</w:t>
            </w:r>
          </w:p>
          <w:p w:rsidR="00D65A93" w:rsidRPr="00A02D2D" w:rsidRDefault="00D65A93" w:rsidP="007243DD">
            <w:pPr>
              <w:rPr>
                <w:sz w:val="28"/>
                <w:szCs w:val="28"/>
              </w:rPr>
            </w:pPr>
            <w:r w:rsidRPr="008E7A6A">
              <w:rPr>
                <w:sz w:val="28"/>
                <w:szCs w:val="28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образовании.</w:t>
            </w:r>
          </w:p>
        </w:tc>
      </w:tr>
      <w:tr w:rsidR="00D65A93" w:rsidRPr="00A02D2D" w:rsidTr="007243DD">
        <w:tc>
          <w:tcPr>
            <w:tcW w:w="2341" w:type="dxa"/>
          </w:tcPr>
          <w:p w:rsidR="00D65A93" w:rsidRPr="00F379BC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Ресурсное обеспечение муниципальной </w:t>
            </w:r>
            <w:r w:rsidRPr="00F379BC">
              <w:rPr>
                <w:sz w:val="28"/>
                <w:szCs w:val="28"/>
              </w:rPr>
              <w:t>программы</w:t>
            </w:r>
          </w:p>
        </w:tc>
        <w:tc>
          <w:tcPr>
            <w:tcW w:w="7336" w:type="dxa"/>
            <w:shd w:val="clear" w:color="auto" w:fill="auto"/>
          </w:tcPr>
          <w:p w:rsidR="00D65A93" w:rsidRPr="0024524E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524E">
              <w:rPr>
                <w:sz w:val="28"/>
                <w:szCs w:val="28"/>
              </w:rPr>
              <w:t>общий объем – 71863,20 тыс. рублей,</w:t>
            </w:r>
          </w:p>
          <w:p w:rsidR="00D65A93" w:rsidRPr="0024524E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524E">
              <w:rPr>
                <w:sz w:val="28"/>
                <w:szCs w:val="28"/>
              </w:rPr>
              <w:t>в том числе:</w:t>
            </w:r>
          </w:p>
          <w:p w:rsidR="00D65A93" w:rsidRPr="0024524E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524E">
              <w:rPr>
                <w:sz w:val="28"/>
                <w:szCs w:val="28"/>
              </w:rPr>
              <w:t>средства федерального бюджета – 69425,71 тыс. рублей;</w:t>
            </w:r>
          </w:p>
          <w:p w:rsidR="00D65A93" w:rsidRPr="0024524E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524E">
              <w:rPr>
                <w:sz w:val="28"/>
                <w:szCs w:val="28"/>
              </w:rPr>
              <w:t xml:space="preserve">средства областного бюджета – 1146,49 тыс. рублей; </w:t>
            </w:r>
          </w:p>
          <w:p w:rsidR="00D65A93" w:rsidRPr="0024524E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524E">
              <w:rPr>
                <w:sz w:val="28"/>
                <w:szCs w:val="28"/>
              </w:rPr>
              <w:t>средства городского бюджета – 1291,00 тыс. рублей;</w:t>
            </w:r>
          </w:p>
          <w:p w:rsidR="00D65A93" w:rsidRPr="00A02D2D" w:rsidRDefault="00D65A93" w:rsidP="007243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524E">
              <w:rPr>
                <w:sz w:val="28"/>
                <w:szCs w:val="28"/>
              </w:rPr>
              <w:t>внебюджетные средства – 0.</w:t>
            </w:r>
          </w:p>
        </w:tc>
      </w:tr>
    </w:tbl>
    <w:p w:rsidR="00005B8C" w:rsidRDefault="00005B8C" w:rsidP="00ED07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7E7" w:rsidRPr="00277B30" w:rsidRDefault="00ED07E7" w:rsidP="00863777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360"/>
        <w:jc w:val="center"/>
        <w:outlineLvl w:val="1"/>
        <w:rPr>
          <w:b/>
          <w:sz w:val="28"/>
          <w:szCs w:val="28"/>
        </w:rPr>
      </w:pPr>
      <w:r w:rsidRPr="00277B30">
        <w:rPr>
          <w:b/>
          <w:sz w:val="28"/>
          <w:szCs w:val="28"/>
        </w:rPr>
        <w:t xml:space="preserve">Общая характеристика </w:t>
      </w:r>
      <w:r w:rsidR="00F4651F" w:rsidRPr="00277B30">
        <w:rPr>
          <w:b/>
          <w:sz w:val="28"/>
          <w:szCs w:val="28"/>
        </w:rPr>
        <w:t xml:space="preserve">сферы реализации </w:t>
      </w:r>
      <w:r w:rsidR="00277B30">
        <w:rPr>
          <w:b/>
          <w:sz w:val="28"/>
          <w:szCs w:val="28"/>
        </w:rPr>
        <w:t xml:space="preserve">муниципальной </w:t>
      </w:r>
      <w:r w:rsidRPr="00277B30">
        <w:rPr>
          <w:b/>
          <w:sz w:val="28"/>
          <w:szCs w:val="28"/>
        </w:rPr>
        <w:t xml:space="preserve">программы, в том числе формулировки основных проблем </w:t>
      </w:r>
      <w:r w:rsidR="00494F47">
        <w:rPr>
          <w:b/>
          <w:sz w:val="28"/>
          <w:szCs w:val="28"/>
        </w:rPr>
        <w:t xml:space="preserve">             </w:t>
      </w:r>
      <w:r w:rsidRPr="00277B30">
        <w:rPr>
          <w:b/>
          <w:sz w:val="28"/>
          <w:szCs w:val="28"/>
        </w:rPr>
        <w:t>в указанной сфере и прогноз ее развития</w:t>
      </w:r>
    </w:p>
    <w:p w:rsidR="002A52C7" w:rsidRDefault="002A52C7" w:rsidP="00872F5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D07E7" w:rsidRPr="006A0C72" w:rsidRDefault="00ED07E7" w:rsidP="00872F5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Одним из факторов, формирующим положительный имидж города, является наличие благоприятных, комфортных, безопасных и доступных условий проживания населения.</w:t>
      </w:r>
      <w:r w:rsidR="00F4651F" w:rsidRPr="006A0C72">
        <w:rPr>
          <w:sz w:val="28"/>
          <w:szCs w:val="28"/>
        </w:rPr>
        <w:t>Современный горожанин воспринимает всю территорию города, как общественное пространство, и ожидает от него безопасности, комфорта, функциональности и эстетики.</w:t>
      </w:r>
    </w:p>
    <w:p w:rsidR="00ED07E7" w:rsidRPr="006A0C72" w:rsidRDefault="00EC1A0B" w:rsidP="00872F5E">
      <w:pPr>
        <w:spacing w:line="360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Муниципальная п</w:t>
      </w:r>
      <w:r w:rsidR="00ED07E7" w:rsidRPr="006A0C72">
        <w:rPr>
          <w:sz w:val="28"/>
          <w:szCs w:val="28"/>
          <w:lang w:eastAsia="ru-RU"/>
        </w:rPr>
        <w:t>рограмма предусматривает создание максимально комфортных, безопасных и благоприятных условий для проживания и отдыха жителей на территории города Вятские Поляны и</w:t>
      </w:r>
      <w:r w:rsidR="005B6D36">
        <w:rPr>
          <w:spacing w:val="-2"/>
          <w:sz w:val="28"/>
          <w:szCs w:val="28"/>
          <w:lang w:eastAsia="ru-RU"/>
        </w:rPr>
        <w:t xml:space="preserve">разработана </w:t>
      </w:r>
      <w:r w:rsidR="00ED07E7" w:rsidRPr="006A0C72">
        <w:rPr>
          <w:spacing w:val="-2"/>
          <w:sz w:val="28"/>
          <w:szCs w:val="28"/>
          <w:lang w:eastAsia="ru-RU"/>
        </w:rPr>
        <w:t>в</w:t>
      </w:r>
      <w:r w:rsidR="00ED07E7" w:rsidRPr="006A0C72">
        <w:rPr>
          <w:sz w:val="28"/>
          <w:szCs w:val="28"/>
          <w:lang w:eastAsia="ru-RU"/>
        </w:rPr>
        <w:t xml:space="preserve"> интересах обеспечения реализации единого подхода благоустройства территории города в соответствии с основными положениями генерального плана муниципального образования городского округа город Вятские Поляны</w:t>
      </w:r>
      <w:r w:rsidR="00B355D0" w:rsidRPr="006A0C72">
        <w:rPr>
          <w:sz w:val="28"/>
          <w:szCs w:val="28"/>
          <w:lang w:eastAsia="ru-RU"/>
        </w:rPr>
        <w:t>Кировской области</w:t>
      </w:r>
      <w:r w:rsidR="00ED07E7" w:rsidRPr="006A0C72">
        <w:rPr>
          <w:sz w:val="28"/>
          <w:szCs w:val="28"/>
          <w:lang w:eastAsia="ru-RU"/>
        </w:rPr>
        <w:t xml:space="preserve">. </w:t>
      </w:r>
    </w:p>
    <w:p w:rsidR="00ED07E7" w:rsidRPr="006A0C72" w:rsidRDefault="00ED07E7" w:rsidP="00872F5E">
      <w:pPr>
        <w:spacing w:line="360" w:lineRule="auto"/>
        <w:ind w:firstLine="708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 xml:space="preserve">Благоустройство </w:t>
      </w:r>
      <w:r w:rsidR="00742345" w:rsidRPr="006A0C72">
        <w:rPr>
          <w:sz w:val="28"/>
          <w:szCs w:val="28"/>
          <w:lang w:eastAsia="ru-RU"/>
        </w:rPr>
        <w:t xml:space="preserve">― </w:t>
      </w:r>
      <w:r w:rsidRPr="006A0C72">
        <w:rPr>
          <w:sz w:val="28"/>
          <w:szCs w:val="28"/>
          <w:lang w:eastAsia="ru-RU"/>
        </w:rPr>
        <w:t xml:space="preserve">совокупность мероприятий, направленных на создание благоприятных, здоровых и культурных условий жизни и досуга населения на территории муниципального образования, включающих в себя работы по строительству и ремонту объектов благоустройства: дворовых территорий, общественных территорий, малых архитектурных форм, </w:t>
      </w:r>
      <w:r w:rsidRPr="006A0C72">
        <w:rPr>
          <w:sz w:val="28"/>
          <w:szCs w:val="28"/>
          <w:lang w:eastAsia="ru-RU"/>
        </w:rPr>
        <w:lastRenderedPageBreak/>
        <w:t xml:space="preserve">надлежащему санитарному содержанию территорий, освещению, озеленению, обустройству городской среды, внешней рекламы и информации, созданию внешнего облика города. </w:t>
      </w:r>
    </w:p>
    <w:p w:rsidR="00FC0BDB" w:rsidRPr="006A0C72" w:rsidRDefault="00FC0BDB" w:rsidP="00872F5E">
      <w:pPr>
        <w:spacing w:line="360" w:lineRule="auto"/>
        <w:ind w:firstLine="708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Проведенный в начале 2017 года анализ состояния благоустройства дворовых территорий, находящихся на территории города Вятские Поляны</w:t>
      </w:r>
      <w:r w:rsidR="00E8787B" w:rsidRPr="006A0C72">
        <w:rPr>
          <w:sz w:val="28"/>
          <w:szCs w:val="28"/>
          <w:lang w:eastAsia="ru-RU"/>
        </w:rPr>
        <w:t>, выявил несоответствие минимальному перечню видов работ по благ</w:t>
      </w:r>
      <w:r w:rsidR="006518C4" w:rsidRPr="006A0C72">
        <w:rPr>
          <w:sz w:val="28"/>
          <w:szCs w:val="28"/>
          <w:lang w:eastAsia="ru-RU"/>
        </w:rPr>
        <w:t>оустройству дворовых территорий, у</w:t>
      </w:r>
      <w:r w:rsidR="00E8787B" w:rsidRPr="006A0C72">
        <w:rPr>
          <w:sz w:val="28"/>
          <w:szCs w:val="28"/>
          <w:lang w:eastAsia="ru-RU"/>
        </w:rPr>
        <w:t xml:space="preserve">твержденному </w:t>
      </w:r>
      <w:r w:rsidR="009815A7">
        <w:rPr>
          <w:sz w:val="28"/>
          <w:szCs w:val="28"/>
          <w:lang w:eastAsia="ru-RU"/>
        </w:rPr>
        <w:t>государственной программой</w:t>
      </w:r>
      <w:r w:rsidR="00E8787B" w:rsidRPr="006A0C72">
        <w:rPr>
          <w:sz w:val="28"/>
          <w:szCs w:val="28"/>
          <w:lang w:eastAsia="ru-RU"/>
        </w:rPr>
        <w:t xml:space="preserve"> Кировской области «Обеспечение доступным и комфортным жильем и коммунальными услугами жителей Кировской области» на 2013-2020 годы</w:t>
      </w:r>
      <w:r w:rsidR="0006454F" w:rsidRPr="006A0C72">
        <w:rPr>
          <w:sz w:val="28"/>
          <w:szCs w:val="28"/>
          <w:lang w:eastAsia="ru-RU"/>
        </w:rPr>
        <w:t xml:space="preserve">, </w:t>
      </w:r>
      <w:r w:rsidR="004F21F7" w:rsidRPr="006A0C72">
        <w:rPr>
          <w:sz w:val="28"/>
          <w:szCs w:val="28"/>
          <w:lang w:eastAsia="ru-RU"/>
        </w:rPr>
        <w:t>более 7</w:t>
      </w:r>
      <w:r w:rsidR="00E8787B" w:rsidRPr="006A0C72">
        <w:rPr>
          <w:sz w:val="28"/>
          <w:szCs w:val="28"/>
          <w:lang w:eastAsia="ru-RU"/>
        </w:rPr>
        <w:t>0% дворовых территорий.</w:t>
      </w:r>
    </w:p>
    <w:p w:rsidR="00A978E1" w:rsidRPr="006A0C72" w:rsidRDefault="00D44400" w:rsidP="009F3949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  <w:lang w:eastAsia="ru-RU"/>
        </w:rPr>
        <w:t>В</w:t>
      </w:r>
      <w:r w:rsidR="00AA0E48" w:rsidRPr="006A0C72">
        <w:rPr>
          <w:sz w:val="28"/>
          <w:szCs w:val="28"/>
          <w:lang w:eastAsia="ru-RU"/>
        </w:rPr>
        <w:t xml:space="preserve"> городе Вятские Поляны </w:t>
      </w:r>
      <w:r w:rsidR="00BB34BA">
        <w:rPr>
          <w:sz w:val="28"/>
          <w:szCs w:val="28"/>
          <w:lang w:eastAsia="ru-RU"/>
        </w:rPr>
        <w:t xml:space="preserve">668 </w:t>
      </w:r>
      <w:r w:rsidR="00AA0E48" w:rsidRPr="006A0C72">
        <w:rPr>
          <w:sz w:val="28"/>
          <w:szCs w:val="28"/>
          <w:lang w:eastAsia="ru-RU"/>
        </w:rPr>
        <w:t>многоквартирных домов</w:t>
      </w:r>
      <w:r w:rsidR="003F7E3F">
        <w:rPr>
          <w:sz w:val="28"/>
          <w:szCs w:val="28"/>
          <w:lang w:eastAsia="ru-RU"/>
        </w:rPr>
        <w:t xml:space="preserve"> </w:t>
      </w:r>
      <w:r w:rsidR="00AA0E48" w:rsidRPr="006A0C72">
        <w:rPr>
          <w:sz w:val="28"/>
          <w:szCs w:val="28"/>
          <w:lang w:eastAsia="ru-RU"/>
        </w:rPr>
        <w:t>(без домов блокированной застройки – 27</w:t>
      </w:r>
      <w:r w:rsidR="00BB34BA">
        <w:rPr>
          <w:sz w:val="28"/>
          <w:szCs w:val="28"/>
          <w:lang w:eastAsia="ru-RU"/>
        </w:rPr>
        <w:t>7</w:t>
      </w:r>
      <w:r w:rsidR="00AA0E48" w:rsidRPr="005154A6">
        <w:rPr>
          <w:sz w:val="28"/>
          <w:szCs w:val="28"/>
          <w:lang w:eastAsia="ru-RU"/>
        </w:rPr>
        <w:t>)</w:t>
      </w:r>
      <w:r w:rsidR="00AA6BFE" w:rsidRPr="005154A6">
        <w:rPr>
          <w:sz w:val="28"/>
          <w:szCs w:val="28"/>
          <w:lang w:eastAsia="ru-RU"/>
        </w:rPr>
        <w:t>;</w:t>
      </w:r>
      <w:r w:rsidR="003F7E3F">
        <w:rPr>
          <w:sz w:val="28"/>
          <w:szCs w:val="28"/>
          <w:lang w:eastAsia="ru-RU"/>
        </w:rPr>
        <w:t xml:space="preserve"> </w:t>
      </w:r>
      <w:r w:rsidR="004E63D9" w:rsidRPr="005154A6">
        <w:rPr>
          <w:sz w:val="28"/>
          <w:szCs w:val="28"/>
          <w:lang w:eastAsia="ru-RU"/>
        </w:rPr>
        <w:t>25</w:t>
      </w:r>
      <w:r w:rsidR="005154A6" w:rsidRPr="005154A6">
        <w:rPr>
          <w:sz w:val="28"/>
          <w:szCs w:val="28"/>
          <w:lang w:eastAsia="ru-RU"/>
        </w:rPr>
        <w:t>3</w:t>
      </w:r>
      <w:r w:rsidR="004E63D9" w:rsidRPr="005154A6">
        <w:rPr>
          <w:sz w:val="28"/>
          <w:szCs w:val="28"/>
          <w:lang w:eastAsia="ru-RU"/>
        </w:rPr>
        <w:t xml:space="preserve"> многоквартирных</w:t>
      </w:r>
      <w:r w:rsidR="00A978E1" w:rsidRPr="006A0C72">
        <w:rPr>
          <w:sz w:val="28"/>
          <w:szCs w:val="28"/>
          <w:lang w:eastAsia="ru-RU"/>
        </w:rPr>
        <w:t xml:space="preserve"> дом</w:t>
      </w:r>
      <w:r w:rsidR="009C4BFB">
        <w:rPr>
          <w:sz w:val="28"/>
          <w:szCs w:val="28"/>
          <w:lang w:eastAsia="ru-RU"/>
        </w:rPr>
        <w:t>а</w:t>
      </w:r>
      <w:r w:rsidR="004E63D9" w:rsidRPr="006A0C72">
        <w:rPr>
          <w:sz w:val="28"/>
          <w:szCs w:val="28"/>
          <w:lang w:eastAsia="ru-RU"/>
        </w:rPr>
        <w:t xml:space="preserve"> вош</w:t>
      </w:r>
      <w:r w:rsidR="00A978E1" w:rsidRPr="006A0C72">
        <w:rPr>
          <w:sz w:val="28"/>
          <w:szCs w:val="28"/>
          <w:lang w:eastAsia="ru-RU"/>
        </w:rPr>
        <w:t>л</w:t>
      </w:r>
      <w:r w:rsidR="004E63D9" w:rsidRPr="006A0C72">
        <w:rPr>
          <w:sz w:val="28"/>
          <w:szCs w:val="28"/>
          <w:lang w:eastAsia="ru-RU"/>
        </w:rPr>
        <w:t>и</w:t>
      </w:r>
      <w:r w:rsidR="00A978E1" w:rsidRPr="006A0C72">
        <w:rPr>
          <w:sz w:val="28"/>
          <w:szCs w:val="28"/>
          <w:lang w:eastAsia="ru-RU"/>
        </w:rPr>
        <w:t xml:space="preserve"> в региональную программу «Капитальный ремонт общего имущества многоквартирных домов в Кировской области», которая реализуется с 2014 года. За 2015-2016 годы </w:t>
      </w:r>
      <w:r w:rsidR="00A978E1" w:rsidRPr="006A0C72">
        <w:rPr>
          <w:sz w:val="28"/>
          <w:szCs w:val="28"/>
        </w:rPr>
        <w:t>в рамках указанной региональной программы в городе Вятские Поляны проведен капитальный ремонт 22 многоквартирных домов на сумму 21962</w:t>
      </w:r>
      <w:r w:rsidR="009C4BFB">
        <w:rPr>
          <w:sz w:val="28"/>
          <w:szCs w:val="28"/>
        </w:rPr>
        <w:t xml:space="preserve">,7 тыс. </w:t>
      </w:r>
      <w:r w:rsidR="00A978E1" w:rsidRPr="006A0C72">
        <w:rPr>
          <w:sz w:val="28"/>
          <w:szCs w:val="28"/>
        </w:rPr>
        <w:t>руб</w:t>
      </w:r>
      <w:r w:rsidR="009C4BFB">
        <w:rPr>
          <w:sz w:val="28"/>
          <w:szCs w:val="28"/>
        </w:rPr>
        <w:t>лей</w:t>
      </w:r>
      <w:r w:rsidR="00A978E1" w:rsidRPr="006A0C72">
        <w:rPr>
          <w:sz w:val="28"/>
          <w:szCs w:val="28"/>
        </w:rPr>
        <w:t xml:space="preserve">.  </w:t>
      </w:r>
    </w:p>
    <w:p w:rsidR="00D44400" w:rsidRPr="006A0C72" w:rsidRDefault="00D44400" w:rsidP="00AD7D99">
      <w:pPr>
        <w:spacing w:line="360" w:lineRule="auto"/>
        <w:ind w:firstLine="709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Основная часть домов построена от 25 до 50 лет назад.</w:t>
      </w:r>
      <w:r w:rsidR="00AA0E48" w:rsidRPr="006A0C72">
        <w:rPr>
          <w:sz w:val="28"/>
          <w:szCs w:val="28"/>
          <w:lang w:eastAsia="ru-RU"/>
        </w:rPr>
        <w:t xml:space="preserve">Практически возле каждого многоквартирного дома есть дворовая территория, но </w:t>
      </w:r>
      <w:r w:rsidRPr="006A0C72">
        <w:rPr>
          <w:sz w:val="28"/>
          <w:szCs w:val="28"/>
          <w:lang w:eastAsia="ru-RU"/>
        </w:rPr>
        <w:t>благоустройство дворов жилищного фонда на сегодняшний день</w:t>
      </w:r>
      <w:r w:rsidR="00356C18">
        <w:rPr>
          <w:sz w:val="28"/>
          <w:szCs w:val="28"/>
          <w:lang w:eastAsia="ru-RU"/>
        </w:rPr>
        <w:t>,</w:t>
      </w:r>
      <w:r w:rsidRPr="006A0C72">
        <w:rPr>
          <w:sz w:val="28"/>
          <w:szCs w:val="28"/>
          <w:lang w:eastAsia="ru-RU"/>
        </w:rPr>
        <w:t xml:space="preserve"> в целом по городу Вятские Поляны</w:t>
      </w:r>
      <w:r w:rsidR="00356C18">
        <w:rPr>
          <w:sz w:val="28"/>
          <w:szCs w:val="28"/>
          <w:lang w:eastAsia="ru-RU"/>
        </w:rPr>
        <w:t>,</w:t>
      </w:r>
      <w:r w:rsidRPr="006A0C72">
        <w:rPr>
          <w:sz w:val="28"/>
          <w:szCs w:val="28"/>
          <w:lang w:eastAsia="ru-RU"/>
        </w:rPr>
        <w:t xml:space="preserve"> полностью или частично не от</w:t>
      </w:r>
      <w:r w:rsidR="00356C18">
        <w:rPr>
          <w:sz w:val="28"/>
          <w:szCs w:val="28"/>
          <w:lang w:eastAsia="ru-RU"/>
        </w:rPr>
        <w:t xml:space="preserve">вечает нормативным требованиям. </w:t>
      </w:r>
      <w:r w:rsidRPr="006A0C72">
        <w:rPr>
          <w:sz w:val="28"/>
          <w:szCs w:val="28"/>
          <w:lang w:eastAsia="ru-RU"/>
        </w:rPr>
        <w:t>Н</w:t>
      </w:r>
      <w:r w:rsidR="00AA0E48" w:rsidRPr="006A0C72">
        <w:rPr>
          <w:sz w:val="28"/>
          <w:szCs w:val="28"/>
          <w:lang w:eastAsia="ru-RU"/>
        </w:rPr>
        <w:t>е в</w:t>
      </w:r>
      <w:r w:rsidR="00AA6BFE" w:rsidRPr="006A0C72">
        <w:rPr>
          <w:sz w:val="28"/>
          <w:szCs w:val="28"/>
          <w:lang w:eastAsia="ru-RU"/>
        </w:rPr>
        <w:t xml:space="preserve">се </w:t>
      </w:r>
      <w:r w:rsidR="00C93BFC">
        <w:rPr>
          <w:sz w:val="28"/>
          <w:szCs w:val="28"/>
          <w:lang w:eastAsia="ru-RU"/>
        </w:rPr>
        <w:t xml:space="preserve">дворовые </w:t>
      </w:r>
      <w:r w:rsidR="00AA6BFE" w:rsidRPr="006A0C72">
        <w:rPr>
          <w:sz w:val="28"/>
          <w:szCs w:val="28"/>
          <w:lang w:eastAsia="ru-RU"/>
        </w:rPr>
        <w:t>территории благоустроены -</w:t>
      </w:r>
      <w:r w:rsidR="00AA0E48" w:rsidRPr="006A0C72">
        <w:rPr>
          <w:sz w:val="28"/>
          <w:szCs w:val="28"/>
          <w:lang w:eastAsia="ru-RU"/>
        </w:rPr>
        <w:t xml:space="preserve"> освещены, оборудованы местами дляпроведения досуга и отд</w:t>
      </w:r>
      <w:r w:rsidR="00AA6BFE" w:rsidRPr="006A0C72">
        <w:rPr>
          <w:sz w:val="28"/>
          <w:szCs w:val="28"/>
          <w:lang w:eastAsia="ru-RU"/>
        </w:rPr>
        <w:t>ыха разными группами населения:</w:t>
      </w:r>
      <w:r w:rsidR="00AA0E48" w:rsidRPr="006A0C72">
        <w:rPr>
          <w:sz w:val="28"/>
          <w:szCs w:val="28"/>
          <w:lang w:eastAsia="ru-RU"/>
        </w:rPr>
        <w:t xml:space="preserve"> спортивными площадками, детскими площадками, малыми архитектурными формами и т.д.</w:t>
      </w:r>
      <w:r w:rsidRPr="006A0C72">
        <w:rPr>
          <w:sz w:val="28"/>
          <w:szCs w:val="28"/>
          <w:lang w:eastAsia="ru-RU"/>
        </w:rPr>
        <w:t xml:space="preserve"> Пришло в негодность</w:t>
      </w:r>
      <w:r w:rsidR="00EA6D0C" w:rsidRPr="006A0C72">
        <w:rPr>
          <w:sz w:val="28"/>
          <w:szCs w:val="28"/>
          <w:lang w:eastAsia="ru-RU"/>
        </w:rPr>
        <w:t xml:space="preserve"> асфальтовое покрытие внутри</w:t>
      </w:r>
      <w:r w:rsidR="00FE71A2" w:rsidRPr="006A0C72">
        <w:rPr>
          <w:sz w:val="28"/>
          <w:szCs w:val="28"/>
          <w:lang w:eastAsia="ru-RU"/>
        </w:rPr>
        <w:t xml:space="preserve">домовых проездов и тротуаров. Асфальтобетонное покрытие 70 % придомовых территорий имеет высокий физический износ. Недостаточно производились работы во дворах по уходу за зелеными насаждениями, восстановлению газонов. Система ливневой канализации находится в неудовлетворительном состоянии и не обеспечивает отвод вод в периоды выпадения обильных осадков, что доставляет массу </w:t>
      </w:r>
      <w:r w:rsidR="00FE71A2" w:rsidRPr="006A0C72">
        <w:rPr>
          <w:sz w:val="28"/>
          <w:szCs w:val="28"/>
          <w:lang w:eastAsia="ru-RU"/>
        </w:rPr>
        <w:lastRenderedPageBreak/>
        <w:t>неудобств жителям</w:t>
      </w:r>
      <w:r w:rsidR="00492DFE" w:rsidRPr="006A0C72">
        <w:rPr>
          <w:sz w:val="28"/>
          <w:szCs w:val="28"/>
          <w:lang w:eastAsia="ru-RU"/>
        </w:rPr>
        <w:t xml:space="preserve"> и негативно влияет на конструктивные элементы зданий. В ряде дворов отсутствует освещение придомовых территорий, необходимый набор малых архитектурных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BE48FE" w:rsidRPr="006A0C72" w:rsidRDefault="00BE48FE" w:rsidP="00AD7D99">
      <w:pPr>
        <w:spacing w:line="360" w:lineRule="auto"/>
        <w:ind w:firstLine="709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 xml:space="preserve">Надлежащее состояние придомовых территорий является важным фактором при формировании благоприятной экологической и эстетической городской среды. </w:t>
      </w:r>
    </w:p>
    <w:p w:rsidR="000B7A48" w:rsidRPr="006A0C72" w:rsidRDefault="000B7A48" w:rsidP="00AD7D99">
      <w:pPr>
        <w:spacing w:line="360" w:lineRule="auto"/>
        <w:ind w:firstLine="709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на сегодня весьма актуальны и не решены в полном объеме в связи с недостаточным финансированием отрасли.</w:t>
      </w:r>
    </w:p>
    <w:p w:rsidR="008416D8" w:rsidRPr="006A0C72" w:rsidRDefault="008416D8" w:rsidP="008416D8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За последние годы работы по восстановлению элементов благоустройства территории города проводятся в рамках реализуемого на территории Кировской области проекта по поддержке местных инициатив (ППМИ) с активным у</w:t>
      </w:r>
      <w:r w:rsidR="007E726F">
        <w:rPr>
          <w:sz w:val="28"/>
          <w:szCs w:val="28"/>
        </w:rPr>
        <w:t xml:space="preserve">частием населения. В основном, </w:t>
      </w:r>
      <w:r w:rsidRPr="006A0C72">
        <w:rPr>
          <w:sz w:val="28"/>
          <w:szCs w:val="28"/>
        </w:rPr>
        <w:t xml:space="preserve">это работы по асфальтированию придомовых территорий, установка светильников, урн, скамеек. Ежегодно проводится ямочный ремонт улично-дорожной сети и асфальтирование основных магистралей города и второстепенных дорог. </w:t>
      </w:r>
    </w:p>
    <w:p w:rsidR="008416D8" w:rsidRPr="006A0C72" w:rsidRDefault="008416D8" w:rsidP="008416D8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Наиболее интенсивно использу</w:t>
      </w:r>
      <w:r w:rsidR="00F75540">
        <w:rPr>
          <w:sz w:val="28"/>
          <w:szCs w:val="28"/>
        </w:rPr>
        <w:t xml:space="preserve">ются жителями </w:t>
      </w:r>
      <w:r w:rsidRPr="006A0C72">
        <w:rPr>
          <w:sz w:val="28"/>
          <w:szCs w:val="28"/>
        </w:rPr>
        <w:t>территории многоквартирных домов центральной части города</w:t>
      </w:r>
      <w:r w:rsidR="003F7E3F">
        <w:rPr>
          <w:sz w:val="28"/>
          <w:szCs w:val="28"/>
        </w:rPr>
        <w:t xml:space="preserve"> </w:t>
      </w:r>
      <w:r w:rsidR="007E726F" w:rsidRPr="006A0C72">
        <w:rPr>
          <w:sz w:val="28"/>
          <w:szCs w:val="28"/>
        </w:rPr>
        <w:t>–</w:t>
      </w:r>
      <w:r w:rsidR="00F75540">
        <w:rPr>
          <w:sz w:val="28"/>
          <w:szCs w:val="28"/>
        </w:rPr>
        <w:t xml:space="preserve"> это </w:t>
      </w:r>
      <w:r w:rsidRPr="006A0C72">
        <w:rPr>
          <w:sz w:val="28"/>
          <w:szCs w:val="28"/>
        </w:rPr>
        <w:t>микрорайоны «Елочка», «Азинский», «Центральный». В связи с большой плотностью населения на данных территориях, быстрее происходит износ элементов благоустройства, в особенности</w:t>
      </w:r>
      <w:r w:rsidR="00D34A00">
        <w:rPr>
          <w:sz w:val="28"/>
          <w:szCs w:val="28"/>
        </w:rPr>
        <w:t>,</w:t>
      </w:r>
      <w:r w:rsidRPr="006A0C72">
        <w:rPr>
          <w:sz w:val="28"/>
          <w:szCs w:val="28"/>
        </w:rPr>
        <w:t xml:space="preserve"> асфальтового покрытия проездов, детских площадок.</w:t>
      </w:r>
    </w:p>
    <w:p w:rsidR="004E63D9" w:rsidRPr="006A0C72" w:rsidRDefault="00F975E5" w:rsidP="00AD7D99">
      <w:pPr>
        <w:spacing w:line="36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Принимаемые </w:t>
      </w:r>
      <w:r w:rsidR="004E63D9" w:rsidRPr="006A0C72">
        <w:rPr>
          <w:sz w:val="28"/>
          <w:szCs w:val="28"/>
          <w:lang w:eastAsia="ru-RU"/>
        </w:rPr>
        <w:t xml:space="preserve">меры по частичному благоустройству дворовых территорий не приводят к должному </w:t>
      </w:r>
      <w:r w:rsidR="00203B12" w:rsidRPr="006A0C72">
        <w:rPr>
          <w:sz w:val="28"/>
          <w:szCs w:val="28"/>
          <w:lang w:eastAsia="ru-RU"/>
        </w:rPr>
        <w:t>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203B12" w:rsidRPr="006A0C72" w:rsidRDefault="00203B12" w:rsidP="00AD7D99">
      <w:pPr>
        <w:spacing w:line="360" w:lineRule="auto"/>
        <w:ind w:firstLine="709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lastRenderedPageBreak/>
        <w:t>К благоустройству дворовых территорий необходим последовательный комплексный подход, рассчитанный на среднесрочный период, которыйпредполагает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AD6DB8" w:rsidRPr="006A0C72" w:rsidRDefault="00AD6DB8" w:rsidP="00AD7D99">
      <w:pPr>
        <w:spacing w:line="360" w:lineRule="auto"/>
        <w:ind w:firstLine="709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Основным методом решения проблемы должно стать благоустройство дворовых территорий, которое представляет совокупность мероприятий,направленных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территорий.</w:t>
      </w:r>
    </w:p>
    <w:p w:rsidR="000A5197" w:rsidRPr="006A0C72" w:rsidRDefault="000A5197" w:rsidP="00535059">
      <w:pPr>
        <w:spacing w:line="360" w:lineRule="auto"/>
        <w:ind w:firstLine="708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Внешний облик города, его эстетический вид во многом зависят от степени благоустроенности территории</w:t>
      </w:r>
      <w:r w:rsidR="00354FCB" w:rsidRPr="006A0C72">
        <w:rPr>
          <w:sz w:val="28"/>
          <w:szCs w:val="28"/>
          <w:lang w:eastAsia="ru-RU"/>
        </w:rPr>
        <w:t xml:space="preserve"> муниципального образования</w:t>
      </w:r>
      <w:r w:rsidRPr="006A0C72">
        <w:rPr>
          <w:sz w:val="28"/>
          <w:szCs w:val="28"/>
          <w:lang w:eastAsia="ru-RU"/>
        </w:rPr>
        <w:t xml:space="preserve">, от площади озеленения. 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 </w:t>
      </w:r>
    </w:p>
    <w:p w:rsidR="000A5197" w:rsidRPr="006A0C72" w:rsidRDefault="00535059" w:rsidP="00AD7D99">
      <w:pPr>
        <w:pStyle w:val="ab"/>
        <w:spacing w:line="360" w:lineRule="auto"/>
        <w:ind w:firstLine="709"/>
        <w:rPr>
          <w:szCs w:val="28"/>
        </w:rPr>
      </w:pPr>
      <w:r w:rsidRPr="006A0C72">
        <w:rPr>
          <w:szCs w:val="28"/>
        </w:rPr>
        <w:t xml:space="preserve">На территории города </w:t>
      </w:r>
      <w:r w:rsidR="000A5197" w:rsidRPr="006A0C72">
        <w:rPr>
          <w:szCs w:val="28"/>
        </w:rPr>
        <w:t xml:space="preserve">Вятские Поляны </w:t>
      </w:r>
      <w:r w:rsidRPr="006A0C72">
        <w:rPr>
          <w:szCs w:val="28"/>
        </w:rPr>
        <w:t>имеются общественные зоны: парк, скверы, набережная, которыетребуют выполнения мероприятий по благоустройству.</w:t>
      </w:r>
    </w:p>
    <w:p w:rsidR="000A5197" w:rsidRPr="006A0C72" w:rsidRDefault="000A5197" w:rsidP="00AD7D99">
      <w:pPr>
        <w:pStyle w:val="ab"/>
        <w:spacing w:line="360" w:lineRule="auto"/>
        <w:ind w:firstLine="709"/>
        <w:rPr>
          <w:szCs w:val="28"/>
        </w:rPr>
      </w:pPr>
      <w:r w:rsidRPr="006A0C72">
        <w:rPr>
          <w:szCs w:val="28"/>
        </w:rPr>
        <w:t>Любимыми местами отдыха горожан являются:</w:t>
      </w:r>
    </w:p>
    <w:p w:rsidR="000A5197" w:rsidRPr="006A0C72" w:rsidRDefault="006D0CC4" w:rsidP="004B318D">
      <w:pPr>
        <w:pStyle w:val="ab"/>
        <w:spacing w:line="360" w:lineRule="auto"/>
        <w:ind w:firstLine="709"/>
        <w:rPr>
          <w:szCs w:val="28"/>
        </w:rPr>
      </w:pPr>
      <w:r w:rsidRPr="006A0C72">
        <w:rPr>
          <w:szCs w:val="28"/>
        </w:rPr>
        <w:t>площадь Т</w:t>
      </w:r>
      <w:r w:rsidR="000A5197" w:rsidRPr="006A0C72">
        <w:rPr>
          <w:szCs w:val="28"/>
        </w:rPr>
        <w:t xml:space="preserve">руда им. </w:t>
      </w:r>
      <w:r w:rsidR="001B6AF4" w:rsidRPr="006A0C72">
        <w:rPr>
          <w:szCs w:val="28"/>
        </w:rPr>
        <w:t xml:space="preserve">Ф.И. </w:t>
      </w:r>
      <w:r w:rsidR="000A5197" w:rsidRPr="006A0C72">
        <w:rPr>
          <w:szCs w:val="28"/>
        </w:rPr>
        <w:t xml:space="preserve">Трещева с ее роскошными цветниками и красивым фонтаном, ее размеры </w:t>
      </w:r>
      <w:r w:rsidR="00084932" w:rsidRPr="006A0C72">
        <w:rPr>
          <w:szCs w:val="28"/>
        </w:rPr>
        <w:t>–</w:t>
      </w:r>
      <w:r w:rsidR="000A5197" w:rsidRPr="006A0C72">
        <w:rPr>
          <w:szCs w:val="28"/>
        </w:rPr>
        <w:t>10</w:t>
      </w:r>
      <w:r w:rsidR="00084932" w:rsidRPr="006A0C72">
        <w:rPr>
          <w:szCs w:val="28"/>
        </w:rPr>
        <w:t xml:space="preserve">500 </w:t>
      </w:r>
      <w:r w:rsidR="000A5197" w:rsidRPr="006A0C72">
        <w:rPr>
          <w:szCs w:val="28"/>
        </w:rPr>
        <w:t>м²;</w:t>
      </w:r>
    </w:p>
    <w:p w:rsidR="000A5197" w:rsidRPr="006A0C72" w:rsidRDefault="000A5197" w:rsidP="000E3C80">
      <w:pPr>
        <w:pStyle w:val="ab"/>
        <w:spacing w:line="360" w:lineRule="auto"/>
        <w:ind w:firstLine="709"/>
        <w:rPr>
          <w:szCs w:val="28"/>
        </w:rPr>
      </w:pPr>
      <w:r w:rsidRPr="006A0C72">
        <w:rPr>
          <w:szCs w:val="28"/>
        </w:rPr>
        <w:t xml:space="preserve">сквер им. </w:t>
      </w:r>
      <w:r w:rsidR="00D75AE7" w:rsidRPr="006A0C72">
        <w:rPr>
          <w:szCs w:val="28"/>
        </w:rPr>
        <w:t xml:space="preserve">Г.С. </w:t>
      </w:r>
      <w:r w:rsidRPr="006A0C72">
        <w:rPr>
          <w:szCs w:val="28"/>
        </w:rPr>
        <w:t xml:space="preserve">Шпагина, где </w:t>
      </w:r>
      <w:r w:rsidR="00253398" w:rsidRPr="006A0C72">
        <w:rPr>
          <w:szCs w:val="28"/>
        </w:rPr>
        <w:t xml:space="preserve">в 2016 году </w:t>
      </w:r>
      <w:r w:rsidRPr="006A0C72">
        <w:rPr>
          <w:szCs w:val="28"/>
        </w:rPr>
        <w:t xml:space="preserve">установлен </w:t>
      </w:r>
      <w:r w:rsidR="002647C8" w:rsidRPr="006A0C72">
        <w:rPr>
          <w:szCs w:val="28"/>
        </w:rPr>
        <w:t xml:space="preserve">детский автогородок – </w:t>
      </w:r>
      <w:r w:rsidR="00B37F0C">
        <w:rPr>
          <w:szCs w:val="28"/>
        </w:rPr>
        <w:t>13</w:t>
      </w:r>
      <w:r w:rsidR="009F0738" w:rsidRPr="006A0C72">
        <w:rPr>
          <w:szCs w:val="28"/>
        </w:rPr>
        <w:t xml:space="preserve">544 </w:t>
      </w:r>
      <w:r w:rsidR="002647C8" w:rsidRPr="006A0C72">
        <w:rPr>
          <w:szCs w:val="28"/>
        </w:rPr>
        <w:t>м²</w:t>
      </w:r>
      <w:r w:rsidRPr="006A0C72">
        <w:rPr>
          <w:szCs w:val="28"/>
        </w:rPr>
        <w:t>;</w:t>
      </w:r>
    </w:p>
    <w:p w:rsidR="007E4EF4" w:rsidRPr="006A0C72" w:rsidRDefault="00B37F0C" w:rsidP="007E4EF4">
      <w:pPr>
        <w:pStyle w:val="ab"/>
        <w:spacing w:line="360" w:lineRule="auto"/>
        <w:ind w:firstLine="709"/>
        <w:rPr>
          <w:szCs w:val="28"/>
        </w:rPr>
      </w:pPr>
      <w:r>
        <w:rPr>
          <w:szCs w:val="28"/>
        </w:rPr>
        <w:t>городской парк – 74</w:t>
      </w:r>
      <w:r w:rsidR="00487681" w:rsidRPr="006A0C72">
        <w:rPr>
          <w:szCs w:val="28"/>
        </w:rPr>
        <w:t>410 м²;</w:t>
      </w:r>
    </w:p>
    <w:p w:rsidR="000A5197" w:rsidRPr="006A0C72" w:rsidRDefault="000A5197" w:rsidP="004B318D">
      <w:pPr>
        <w:pStyle w:val="ab"/>
        <w:spacing w:line="360" w:lineRule="auto"/>
        <w:ind w:firstLine="709"/>
        <w:rPr>
          <w:szCs w:val="28"/>
        </w:rPr>
      </w:pPr>
      <w:r w:rsidRPr="006A0C72">
        <w:rPr>
          <w:szCs w:val="28"/>
        </w:rPr>
        <w:t xml:space="preserve">площадь Победы – </w:t>
      </w:r>
      <w:r w:rsidR="00D17575">
        <w:rPr>
          <w:szCs w:val="28"/>
        </w:rPr>
        <w:t>20</w:t>
      </w:r>
      <w:r w:rsidR="00487681" w:rsidRPr="006A0C72">
        <w:rPr>
          <w:szCs w:val="28"/>
        </w:rPr>
        <w:t xml:space="preserve">000 </w:t>
      </w:r>
      <w:r w:rsidRPr="006A0C72">
        <w:rPr>
          <w:szCs w:val="28"/>
        </w:rPr>
        <w:t>м²;</w:t>
      </w:r>
    </w:p>
    <w:p w:rsidR="000A5197" w:rsidRPr="006A0C72" w:rsidRDefault="000A5197" w:rsidP="004B318D">
      <w:pPr>
        <w:pStyle w:val="ab"/>
        <w:spacing w:line="360" w:lineRule="auto"/>
        <w:ind w:firstLine="709"/>
        <w:rPr>
          <w:szCs w:val="28"/>
        </w:rPr>
      </w:pPr>
      <w:r w:rsidRPr="006A0C72">
        <w:rPr>
          <w:szCs w:val="28"/>
        </w:rPr>
        <w:t>сквер</w:t>
      </w:r>
      <w:r w:rsidR="00D17575">
        <w:rPr>
          <w:szCs w:val="28"/>
        </w:rPr>
        <w:t xml:space="preserve"> (</w:t>
      </w:r>
      <w:r w:rsidRPr="006A0C72">
        <w:rPr>
          <w:szCs w:val="28"/>
        </w:rPr>
        <w:t>у районного дома культуры</w:t>
      </w:r>
      <w:r w:rsidR="00D17575">
        <w:rPr>
          <w:szCs w:val="28"/>
        </w:rPr>
        <w:t>)</w:t>
      </w:r>
      <w:r w:rsidRPr="006A0C72">
        <w:rPr>
          <w:szCs w:val="28"/>
        </w:rPr>
        <w:t xml:space="preserve"> – </w:t>
      </w:r>
      <w:r w:rsidR="00487681" w:rsidRPr="006A0C72">
        <w:rPr>
          <w:szCs w:val="28"/>
        </w:rPr>
        <w:t>3131</w:t>
      </w:r>
      <w:r w:rsidRPr="006A0C72">
        <w:rPr>
          <w:szCs w:val="28"/>
        </w:rPr>
        <w:t xml:space="preserve"> м²; </w:t>
      </w:r>
    </w:p>
    <w:p w:rsidR="000A5197" w:rsidRPr="006A0C72" w:rsidRDefault="000A5197" w:rsidP="00D17575">
      <w:pPr>
        <w:pStyle w:val="ab"/>
        <w:spacing w:line="360" w:lineRule="auto"/>
        <w:ind w:firstLine="709"/>
        <w:rPr>
          <w:szCs w:val="28"/>
        </w:rPr>
      </w:pPr>
      <w:r w:rsidRPr="006A0C72">
        <w:rPr>
          <w:szCs w:val="28"/>
        </w:rPr>
        <w:t xml:space="preserve">площадь </w:t>
      </w:r>
      <w:r w:rsidR="00D17575">
        <w:rPr>
          <w:szCs w:val="28"/>
        </w:rPr>
        <w:t>при</w:t>
      </w:r>
      <w:r w:rsidR="00D17575" w:rsidRPr="006A0C72">
        <w:rPr>
          <w:szCs w:val="28"/>
        </w:rPr>
        <w:t xml:space="preserve">вокзальная </w:t>
      </w:r>
      <w:r w:rsidRPr="006A0C72">
        <w:rPr>
          <w:szCs w:val="28"/>
        </w:rPr>
        <w:t xml:space="preserve">– </w:t>
      </w:r>
      <w:r w:rsidR="00D17575">
        <w:rPr>
          <w:szCs w:val="28"/>
        </w:rPr>
        <w:t>3</w:t>
      </w:r>
      <w:r w:rsidR="00487681" w:rsidRPr="006A0C72">
        <w:rPr>
          <w:szCs w:val="28"/>
        </w:rPr>
        <w:t xml:space="preserve">314 </w:t>
      </w:r>
      <w:r w:rsidRPr="006A0C72">
        <w:rPr>
          <w:szCs w:val="28"/>
        </w:rPr>
        <w:t>м²;</w:t>
      </w:r>
    </w:p>
    <w:p w:rsidR="000A5197" w:rsidRPr="006A0C72" w:rsidRDefault="000A5197" w:rsidP="004B318D">
      <w:pPr>
        <w:pStyle w:val="ab"/>
        <w:spacing w:line="360" w:lineRule="auto"/>
        <w:ind w:firstLine="709"/>
        <w:rPr>
          <w:szCs w:val="28"/>
        </w:rPr>
      </w:pPr>
      <w:r w:rsidRPr="006A0C72">
        <w:rPr>
          <w:szCs w:val="28"/>
        </w:rPr>
        <w:t xml:space="preserve">площадь </w:t>
      </w:r>
      <w:r w:rsidR="00487681" w:rsidRPr="006A0C72">
        <w:rPr>
          <w:szCs w:val="28"/>
        </w:rPr>
        <w:t xml:space="preserve">им. Г.С. Шпагина </w:t>
      </w:r>
      <w:r w:rsidRPr="006A0C72">
        <w:rPr>
          <w:szCs w:val="28"/>
        </w:rPr>
        <w:t xml:space="preserve">– </w:t>
      </w:r>
      <w:r w:rsidR="00D17575">
        <w:rPr>
          <w:szCs w:val="28"/>
        </w:rPr>
        <w:t>21</w:t>
      </w:r>
      <w:r w:rsidR="00487681" w:rsidRPr="006A0C72">
        <w:rPr>
          <w:szCs w:val="28"/>
        </w:rPr>
        <w:t xml:space="preserve">843 </w:t>
      </w:r>
      <w:r w:rsidRPr="006A0C72">
        <w:rPr>
          <w:szCs w:val="28"/>
        </w:rPr>
        <w:t>м²;</w:t>
      </w:r>
    </w:p>
    <w:p w:rsidR="000A5197" w:rsidRPr="006A0C72" w:rsidRDefault="00D17575" w:rsidP="004B318D">
      <w:pPr>
        <w:pStyle w:val="ab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сооружение «П</w:t>
      </w:r>
      <w:r w:rsidR="000A5197" w:rsidRPr="006A0C72">
        <w:rPr>
          <w:szCs w:val="28"/>
        </w:rPr>
        <w:t xml:space="preserve">лощадь Влюбленных» - </w:t>
      </w:r>
      <w:r w:rsidR="00487681" w:rsidRPr="006A0C72">
        <w:rPr>
          <w:szCs w:val="28"/>
        </w:rPr>
        <w:t xml:space="preserve">1900 </w:t>
      </w:r>
      <w:r w:rsidR="000A5197" w:rsidRPr="006A0C72">
        <w:rPr>
          <w:szCs w:val="28"/>
        </w:rPr>
        <w:t>м²;</w:t>
      </w:r>
    </w:p>
    <w:p w:rsidR="000A5197" w:rsidRPr="006A0C72" w:rsidRDefault="000A5197" w:rsidP="004B318D">
      <w:pPr>
        <w:pStyle w:val="ab"/>
        <w:spacing w:line="360" w:lineRule="auto"/>
        <w:ind w:firstLine="709"/>
        <w:rPr>
          <w:szCs w:val="28"/>
        </w:rPr>
      </w:pPr>
      <w:r w:rsidRPr="006A0C72">
        <w:rPr>
          <w:szCs w:val="28"/>
        </w:rPr>
        <w:t xml:space="preserve">набережная </w:t>
      </w:r>
      <w:r w:rsidR="00D17575">
        <w:rPr>
          <w:szCs w:val="28"/>
        </w:rPr>
        <w:t xml:space="preserve">реки Вятка </w:t>
      </w:r>
      <w:r w:rsidRPr="006A0C72">
        <w:rPr>
          <w:szCs w:val="28"/>
        </w:rPr>
        <w:t xml:space="preserve">– </w:t>
      </w:r>
      <w:r w:rsidR="00487681" w:rsidRPr="006A0C72">
        <w:rPr>
          <w:szCs w:val="28"/>
        </w:rPr>
        <w:t xml:space="preserve">4425 </w:t>
      </w:r>
      <w:r w:rsidRPr="006A0C72">
        <w:rPr>
          <w:szCs w:val="28"/>
        </w:rPr>
        <w:t>м²;</w:t>
      </w:r>
    </w:p>
    <w:p w:rsidR="000A5197" w:rsidRPr="006A0C72" w:rsidRDefault="000A5197" w:rsidP="004B318D">
      <w:pPr>
        <w:pStyle w:val="ab"/>
        <w:spacing w:line="360" w:lineRule="auto"/>
        <w:ind w:firstLine="709"/>
        <w:rPr>
          <w:szCs w:val="28"/>
        </w:rPr>
      </w:pPr>
      <w:r w:rsidRPr="006A0C72">
        <w:rPr>
          <w:szCs w:val="28"/>
        </w:rPr>
        <w:t>городской пляж – 1,9 га.</w:t>
      </w:r>
    </w:p>
    <w:p w:rsidR="00ED07E7" w:rsidRPr="006A0C72" w:rsidRDefault="00EB1694" w:rsidP="005D64CD">
      <w:pPr>
        <w:shd w:val="clear" w:color="auto" w:fill="FFFFFF"/>
        <w:tabs>
          <w:tab w:val="left" w:pos="720"/>
        </w:tabs>
        <w:spacing w:line="36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то же время, в городе </w:t>
      </w:r>
      <w:r w:rsidR="00ED07E7" w:rsidRPr="006A0C72">
        <w:rPr>
          <w:sz w:val="28"/>
          <w:szCs w:val="28"/>
          <w:lang w:eastAsia="ru-RU"/>
        </w:rPr>
        <w:t>имеются:</w:t>
      </w:r>
    </w:p>
    <w:p w:rsidR="00ED07E7" w:rsidRPr="006A0C72" w:rsidRDefault="00F379BC" w:rsidP="00800C2D">
      <w:pPr>
        <w:shd w:val="clear" w:color="auto" w:fill="FFFFFF"/>
        <w:tabs>
          <w:tab w:val="left" w:pos="0"/>
        </w:tabs>
        <w:spacing w:line="360" w:lineRule="auto"/>
        <w:ind w:firstLine="709"/>
        <w:rPr>
          <w:spacing w:val="-1"/>
          <w:sz w:val="28"/>
          <w:szCs w:val="28"/>
        </w:rPr>
      </w:pPr>
      <w:r w:rsidRPr="006A0C72">
        <w:rPr>
          <w:spacing w:val="-1"/>
          <w:sz w:val="28"/>
          <w:szCs w:val="28"/>
        </w:rPr>
        <w:t>автомобильные дороги – 89,6</w:t>
      </w:r>
      <w:r w:rsidR="006E09C3" w:rsidRPr="006A0C72">
        <w:rPr>
          <w:spacing w:val="-1"/>
          <w:sz w:val="28"/>
          <w:szCs w:val="28"/>
        </w:rPr>
        <w:t xml:space="preserve"> км;</w:t>
      </w:r>
    </w:p>
    <w:p w:rsidR="00ED07E7" w:rsidRPr="006A0C72" w:rsidRDefault="00EB1694" w:rsidP="00800C2D">
      <w:pPr>
        <w:shd w:val="clear" w:color="auto" w:fill="FFFFFF"/>
        <w:tabs>
          <w:tab w:val="left" w:pos="0"/>
        </w:tabs>
        <w:spacing w:line="360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тротуары – 85</w:t>
      </w:r>
      <w:r w:rsidR="00ED07E7" w:rsidRPr="006A0C72">
        <w:rPr>
          <w:spacing w:val="-1"/>
          <w:sz w:val="28"/>
          <w:szCs w:val="28"/>
        </w:rPr>
        <w:t>102 м²</w:t>
      </w:r>
      <w:r w:rsidR="006E09C3" w:rsidRPr="006A0C72">
        <w:rPr>
          <w:spacing w:val="-1"/>
          <w:sz w:val="28"/>
          <w:szCs w:val="28"/>
        </w:rPr>
        <w:t>;</w:t>
      </w:r>
    </w:p>
    <w:p w:rsidR="00ED07E7" w:rsidRPr="006A0C72" w:rsidRDefault="00F379BC" w:rsidP="00800C2D">
      <w:pPr>
        <w:shd w:val="clear" w:color="auto" w:fill="FFFFFF"/>
        <w:tabs>
          <w:tab w:val="left" w:pos="0"/>
        </w:tabs>
        <w:spacing w:line="360" w:lineRule="auto"/>
        <w:ind w:firstLine="709"/>
        <w:rPr>
          <w:spacing w:val="-1"/>
          <w:sz w:val="28"/>
          <w:szCs w:val="28"/>
        </w:rPr>
      </w:pPr>
      <w:r w:rsidRPr="006A0C72">
        <w:rPr>
          <w:spacing w:val="-1"/>
          <w:sz w:val="28"/>
          <w:szCs w:val="28"/>
        </w:rPr>
        <w:t>остановочные пункты – 67</w:t>
      </w:r>
      <w:r w:rsidR="00ED07E7" w:rsidRPr="006A0C72">
        <w:rPr>
          <w:spacing w:val="-1"/>
          <w:sz w:val="28"/>
          <w:szCs w:val="28"/>
        </w:rPr>
        <w:t xml:space="preserve"> шт</w:t>
      </w:r>
      <w:r w:rsidR="00706436">
        <w:rPr>
          <w:spacing w:val="-1"/>
          <w:sz w:val="28"/>
          <w:szCs w:val="28"/>
        </w:rPr>
        <w:t>ук</w:t>
      </w:r>
      <w:r w:rsidR="006E09C3" w:rsidRPr="006A0C72">
        <w:rPr>
          <w:spacing w:val="-1"/>
          <w:sz w:val="28"/>
          <w:szCs w:val="28"/>
        </w:rPr>
        <w:t>;</w:t>
      </w:r>
    </w:p>
    <w:p w:rsidR="00ED07E7" w:rsidRPr="006A0C72" w:rsidRDefault="00ED07E7" w:rsidP="00800C2D">
      <w:pPr>
        <w:shd w:val="clear" w:color="auto" w:fill="FFFFFF"/>
        <w:tabs>
          <w:tab w:val="left" w:pos="0"/>
        </w:tabs>
        <w:spacing w:line="360" w:lineRule="auto"/>
        <w:ind w:firstLine="709"/>
        <w:rPr>
          <w:spacing w:val="-1"/>
          <w:sz w:val="28"/>
          <w:szCs w:val="28"/>
        </w:rPr>
      </w:pPr>
      <w:r w:rsidRPr="006A0C72">
        <w:rPr>
          <w:spacing w:val="-1"/>
          <w:sz w:val="28"/>
          <w:szCs w:val="28"/>
        </w:rPr>
        <w:t>светофорные узлы – 6 шт</w:t>
      </w:r>
      <w:r w:rsidR="005E5CC6">
        <w:rPr>
          <w:spacing w:val="-1"/>
          <w:sz w:val="28"/>
          <w:szCs w:val="28"/>
        </w:rPr>
        <w:t>ук</w:t>
      </w:r>
      <w:r w:rsidR="006E09C3" w:rsidRPr="006A0C72">
        <w:rPr>
          <w:spacing w:val="-1"/>
          <w:sz w:val="28"/>
          <w:szCs w:val="28"/>
        </w:rPr>
        <w:t>;</w:t>
      </w:r>
    </w:p>
    <w:p w:rsidR="00ED07E7" w:rsidRPr="006A0C72" w:rsidRDefault="00ED07E7" w:rsidP="00800C2D">
      <w:pPr>
        <w:shd w:val="clear" w:color="auto" w:fill="FFFFFF"/>
        <w:tabs>
          <w:tab w:val="left" w:pos="0"/>
        </w:tabs>
        <w:spacing w:line="360" w:lineRule="auto"/>
        <w:ind w:firstLine="709"/>
        <w:rPr>
          <w:spacing w:val="-1"/>
          <w:sz w:val="28"/>
          <w:szCs w:val="28"/>
        </w:rPr>
      </w:pPr>
      <w:r w:rsidRPr="006A0C72">
        <w:rPr>
          <w:spacing w:val="-1"/>
          <w:sz w:val="28"/>
          <w:szCs w:val="28"/>
        </w:rPr>
        <w:t>дорожные знаки – 943 шт</w:t>
      </w:r>
      <w:r w:rsidR="005E5CC6">
        <w:rPr>
          <w:spacing w:val="-1"/>
          <w:sz w:val="28"/>
          <w:szCs w:val="28"/>
        </w:rPr>
        <w:t>ук</w:t>
      </w:r>
      <w:r w:rsidR="006E09C3" w:rsidRPr="006A0C72">
        <w:rPr>
          <w:spacing w:val="-1"/>
          <w:sz w:val="28"/>
          <w:szCs w:val="28"/>
        </w:rPr>
        <w:t>;</w:t>
      </w:r>
    </w:p>
    <w:p w:rsidR="00ED07E7" w:rsidRPr="006A0C72" w:rsidRDefault="006E09C3" w:rsidP="00800C2D">
      <w:pPr>
        <w:shd w:val="clear" w:color="auto" w:fill="FFFFFF"/>
        <w:tabs>
          <w:tab w:val="left" w:pos="0"/>
        </w:tabs>
        <w:spacing w:line="360" w:lineRule="auto"/>
        <w:ind w:firstLine="709"/>
        <w:rPr>
          <w:spacing w:val="-1"/>
          <w:sz w:val="28"/>
          <w:szCs w:val="28"/>
        </w:rPr>
      </w:pPr>
      <w:r w:rsidRPr="006A0C72">
        <w:rPr>
          <w:spacing w:val="-1"/>
          <w:sz w:val="28"/>
          <w:szCs w:val="28"/>
        </w:rPr>
        <w:t>цветники – 1946 м²;</w:t>
      </w:r>
    </w:p>
    <w:p w:rsidR="00ED07E7" w:rsidRPr="006A0C72" w:rsidRDefault="00ED07E7" w:rsidP="00800C2D">
      <w:pPr>
        <w:shd w:val="clear" w:color="auto" w:fill="FFFFFF"/>
        <w:tabs>
          <w:tab w:val="left" w:pos="0"/>
        </w:tabs>
        <w:spacing w:line="360" w:lineRule="auto"/>
        <w:ind w:firstLine="709"/>
        <w:rPr>
          <w:spacing w:val="-1"/>
          <w:sz w:val="28"/>
          <w:szCs w:val="28"/>
        </w:rPr>
      </w:pPr>
      <w:r w:rsidRPr="006A0C72">
        <w:rPr>
          <w:spacing w:val="-1"/>
          <w:sz w:val="28"/>
          <w:szCs w:val="28"/>
        </w:rPr>
        <w:t>благоустроенные газоны – 52504 м²</w:t>
      </w:r>
      <w:r w:rsidR="006E09C3" w:rsidRPr="006A0C72">
        <w:rPr>
          <w:spacing w:val="-1"/>
          <w:sz w:val="28"/>
          <w:szCs w:val="28"/>
        </w:rPr>
        <w:t>.</w:t>
      </w:r>
    </w:p>
    <w:p w:rsidR="00ED07E7" w:rsidRPr="006A0C72" w:rsidRDefault="00ED07E7" w:rsidP="00800C2D">
      <w:pPr>
        <w:shd w:val="clear" w:color="auto" w:fill="FFFFFF"/>
        <w:spacing w:before="5" w:line="360" w:lineRule="auto"/>
        <w:ind w:right="19" w:firstLine="709"/>
        <w:rPr>
          <w:spacing w:val="-1"/>
          <w:sz w:val="28"/>
          <w:szCs w:val="28"/>
        </w:rPr>
      </w:pPr>
      <w:r w:rsidRPr="006A0C72">
        <w:rPr>
          <w:sz w:val="28"/>
          <w:szCs w:val="28"/>
        </w:rPr>
        <w:t>Для содержания дорог в зимний период ежегодно заготавливается около 2500 тонн</w:t>
      </w:r>
      <w:r w:rsidR="003F7E3F">
        <w:rPr>
          <w:sz w:val="28"/>
          <w:szCs w:val="28"/>
        </w:rPr>
        <w:t xml:space="preserve"> </w:t>
      </w:r>
      <w:r w:rsidRPr="006A0C72">
        <w:rPr>
          <w:sz w:val="28"/>
          <w:szCs w:val="28"/>
        </w:rPr>
        <w:t>противогололедной</w:t>
      </w:r>
      <w:r w:rsidR="003F7E3F">
        <w:rPr>
          <w:sz w:val="28"/>
          <w:szCs w:val="28"/>
        </w:rPr>
        <w:t xml:space="preserve"> </w:t>
      </w:r>
      <w:r w:rsidR="00532D4E" w:rsidRPr="006A0C72">
        <w:rPr>
          <w:sz w:val="28"/>
          <w:szCs w:val="28"/>
        </w:rPr>
        <w:t>(песко-соляной</w:t>
      </w:r>
      <w:r w:rsidR="00532D4E">
        <w:rPr>
          <w:sz w:val="28"/>
          <w:szCs w:val="28"/>
        </w:rPr>
        <w:t xml:space="preserve">) </w:t>
      </w:r>
      <w:r w:rsidRPr="006A0C72">
        <w:rPr>
          <w:sz w:val="28"/>
          <w:szCs w:val="28"/>
        </w:rPr>
        <w:t>смеси</w:t>
      </w:r>
      <w:r w:rsidR="00532D4E">
        <w:rPr>
          <w:sz w:val="28"/>
          <w:szCs w:val="28"/>
        </w:rPr>
        <w:t xml:space="preserve">. </w:t>
      </w:r>
      <w:r w:rsidRPr="006A0C72">
        <w:rPr>
          <w:sz w:val="28"/>
          <w:szCs w:val="28"/>
        </w:rPr>
        <w:t xml:space="preserve">На уборке всех городских объектов трудятся 16 единиц снегоуборочной техники и </w:t>
      </w:r>
      <w:r w:rsidR="007F45D0">
        <w:rPr>
          <w:sz w:val="28"/>
          <w:szCs w:val="28"/>
        </w:rPr>
        <w:t>рабочие</w:t>
      </w:r>
      <w:r w:rsidRPr="006A0C72">
        <w:rPr>
          <w:sz w:val="28"/>
          <w:szCs w:val="28"/>
        </w:rPr>
        <w:t xml:space="preserve">. За период с 2014 по 2016 годы было вывезено 17623 м³ снега. В первую </w:t>
      </w:r>
      <w:r w:rsidRPr="006A0C72">
        <w:rPr>
          <w:spacing w:val="-1"/>
          <w:sz w:val="28"/>
          <w:szCs w:val="28"/>
        </w:rPr>
        <w:t>очередь снег вывозится от автобусных остановок, с пешеходных переходов и перекрестков в целях безопасности движения транспорта и пешеходов.</w:t>
      </w:r>
    </w:p>
    <w:p w:rsidR="00ED07E7" w:rsidRPr="006A0C72" w:rsidRDefault="00ED07E7" w:rsidP="009F3949">
      <w:pPr>
        <w:pStyle w:val="ab"/>
        <w:spacing w:line="360" w:lineRule="auto"/>
        <w:ind w:firstLine="709"/>
      </w:pPr>
      <w:r w:rsidRPr="006A0C72">
        <w:rPr>
          <w:szCs w:val="28"/>
        </w:rPr>
        <w:t>За три предыдущих года было</w:t>
      </w:r>
      <w:r w:rsidRPr="006A0C72">
        <w:t xml:space="preserve"> высажено 1500 саженцев деревьев, 700 шт</w:t>
      </w:r>
      <w:r w:rsidR="00232B42">
        <w:t>ук</w:t>
      </w:r>
      <w:r w:rsidRPr="006A0C72">
        <w:t xml:space="preserve"> кустарника, в том числе в 2016 году заложен </w:t>
      </w:r>
      <w:r w:rsidR="00824BD4" w:rsidRPr="006A0C72">
        <w:t xml:space="preserve">сквер </w:t>
      </w:r>
      <w:r w:rsidRPr="006A0C72">
        <w:t>Победы в районе улицы Молодежной (200 деревьев), высажены 40 яблонь в городском парке.</w:t>
      </w:r>
    </w:p>
    <w:p w:rsidR="00ED07E7" w:rsidRPr="006A0C72" w:rsidRDefault="00ED07E7" w:rsidP="009F3949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С 2014 года ежегодно совершенствуются и дополняются малые архитектурные формы. Все горожане по достоинству оценили красивый зонт с цветущими чашами, «старинный» велосипед, мельницу с кашпо, объемную бабочку, горки с кашпо на перекрестке улиц Ленина и Советской, павлина, березки с</w:t>
      </w:r>
      <w:r w:rsidR="00C363AF" w:rsidRPr="006A0C72">
        <w:rPr>
          <w:sz w:val="28"/>
          <w:szCs w:val="28"/>
        </w:rPr>
        <w:t xml:space="preserve"> цветущими в горшках петуньями, </w:t>
      </w:r>
      <w:r w:rsidRPr="006A0C72">
        <w:rPr>
          <w:sz w:val="28"/>
          <w:szCs w:val="28"/>
        </w:rPr>
        <w:t>гнездо с аистами.</w:t>
      </w:r>
    </w:p>
    <w:p w:rsidR="00ED07E7" w:rsidRPr="006A0C72" w:rsidRDefault="00ED07E7" w:rsidP="009F3949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Для придания современного стильного облика город</w:t>
      </w:r>
      <w:r w:rsidR="008363F1">
        <w:rPr>
          <w:sz w:val="28"/>
          <w:szCs w:val="28"/>
        </w:rPr>
        <w:t>у</w:t>
      </w:r>
      <w:r w:rsidRPr="006A0C72">
        <w:rPr>
          <w:sz w:val="28"/>
          <w:szCs w:val="28"/>
        </w:rPr>
        <w:t xml:space="preserve"> регулярно производится декоративная стрижка кустарника и деревьев на площади Труда</w:t>
      </w:r>
      <w:r w:rsidR="00F863C3">
        <w:rPr>
          <w:sz w:val="28"/>
          <w:szCs w:val="28"/>
        </w:rPr>
        <w:t xml:space="preserve"> им. Ф.И. Трещева</w:t>
      </w:r>
      <w:r w:rsidRPr="006A0C72">
        <w:rPr>
          <w:sz w:val="28"/>
          <w:szCs w:val="28"/>
        </w:rPr>
        <w:t>, вдоль улиц города</w:t>
      </w:r>
      <w:r w:rsidR="00107197">
        <w:rPr>
          <w:sz w:val="28"/>
          <w:szCs w:val="28"/>
        </w:rPr>
        <w:t>. Дважды за лето производится вы</w:t>
      </w:r>
      <w:r w:rsidRPr="006A0C72">
        <w:rPr>
          <w:sz w:val="28"/>
          <w:szCs w:val="28"/>
        </w:rPr>
        <w:t xml:space="preserve">кашивание травы на газонах.  </w:t>
      </w:r>
    </w:p>
    <w:p w:rsidR="00ED07E7" w:rsidRPr="006A0C72" w:rsidRDefault="00ED07E7" w:rsidP="009F3949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lastRenderedPageBreak/>
        <w:t xml:space="preserve">В течение 2014-2016 годов в городе производен снос 276 перестойных </w:t>
      </w:r>
      <w:r w:rsidR="00107197">
        <w:rPr>
          <w:sz w:val="28"/>
          <w:szCs w:val="28"/>
        </w:rPr>
        <w:t xml:space="preserve">деревьев, подрезано 602 высоких </w:t>
      </w:r>
      <w:r w:rsidRPr="006A0C72">
        <w:rPr>
          <w:sz w:val="28"/>
          <w:szCs w:val="28"/>
        </w:rPr>
        <w:t>дерева.</w:t>
      </w:r>
    </w:p>
    <w:p w:rsidR="00ED07E7" w:rsidRPr="006A0C72" w:rsidRDefault="00ED07E7" w:rsidP="009F3949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Ежегодно в целях противопожарной защиты города в городских лесах проводятся санитарные рубки. Вблизи микрорай</w:t>
      </w:r>
      <w:r w:rsidR="008363F1">
        <w:rPr>
          <w:sz w:val="28"/>
          <w:szCs w:val="28"/>
        </w:rPr>
        <w:t>она «Стрелка» убрано 2621 дерево, поврежденное</w:t>
      </w:r>
      <w:r w:rsidRPr="006A0C72">
        <w:rPr>
          <w:sz w:val="28"/>
          <w:szCs w:val="28"/>
        </w:rPr>
        <w:t xml:space="preserve"> жуком-короедом.</w:t>
      </w:r>
    </w:p>
    <w:p w:rsidR="00ED07E7" w:rsidRPr="006A0C72" w:rsidRDefault="00ED07E7" w:rsidP="009F3949">
      <w:pPr>
        <w:shd w:val="clear" w:color="auto" w:fill="FFFFFF"/>
        <w:spacing w:line="360" w:lineRule="auto"/>
        <w:ind w:left="5" w:right="19" w:firstLine="709"/>
        <w:rPr>
          <w:spacing w:val="-1"/>
          <w:sz w:val="28"/>
          <w:szCs w:val="28"/>
        </w:rPr>
      </w:pPr>
      <w:r w:rsidRPr="006A0C72">
        <w:rPr>
          <w:spacing w:val="-2"/>
          <w:sz w:val="28"/>
          <w:szCs w:val="28"/>
        </w:rPr>
        <w:t xml:space="preserve">Для проведения организованного отдыха на реке Вятка ежегодно в начале лета оборудуется городской пляж: устанавливаются понтоны, </w:t>
      </w:r>
      <w:r w:rsidRPr="006A0C72">
        <w:rPr>
          <w:spacing w:val="-1"/>
          <w:sz w:val="28"/>
          <w:szCs w:val="28"/>
        </w:rPr>
        <w:t xml:space="preserve">раздевалки, «грибки», мусорные контейнеры, щиты со спасательным оборудованием, </w:t>
      </w:r>
      <w:r w:rsidRPr="006A0C72">
        <w:rPr>
          <w:sz w:val="28"/>
          <w:szCs w:val="28"/>
        </w:rPr>
        <w:t>туалеты, обозначается место для купания детей.</w:t>
      </w:r>
    </w:p>
    <w:p w:rsidR="00ED07E7" w:rsidRPr="006A0C72" w:rsidRDefault="00ED07E7" w:rsidP="00D70793">
      <w:pPr>
        <w:pStyle w:val="ab"/>
        <w:spacing w:line="360" w:lineRule="auto"/>
        <w:ind w:firstLine="709"/>
      </w:pPr>
      <w:r w:rsidRPr="006A0C72">
        <w:t xml:space="preserve">Кроме того, ежегодно в городе проводятся </w:t>
      </w:r>
      <w:r w:rsidR="00107197">
        <w:t xml:space="preserve">следующие </w:t>
      </w:r>
      <w:r w:rsidRPr="006A0C72">
        <w:t>работы по благоустройству:</w:t>
      </w:r>
    </w:p>
    <w:p w:rsidR="00ED07E7" w:rsidRPr="006A0C72" w:rsidRDefault="00ED07E7" w:rsidP="00D70793">
      <w:pPr>
        <w:pStyle w:val="ab"/>
        <w:spacing w:line="360" w:lineRule="auto"/>
        <w:ind w:firstLine="709"/>
      </w:pPr>
      <w:r w:rsidRPr="006A0C72">
        <w:t>ямочный ремонт дорожного полотна щебнем по улицам города;</w:t>
      </w:r>
    </w:p>
    <w:p w:rsidR="00ED07E7" w:rsidRPr="006A0C72" w:rsidRDefault="00ED07E7" w:rsidP="00D70793">
      <w:pPr>
        <w:pStyle w:val="ab"/>
        <w:spacing w:line="360" w:lineRule="auto"/>
        <w:ind w:firstLine="709"/>
      </w:pPr>
      <w:r w:rsidRPr="006A0C72">
        <w:t>ремонт, покраска и помывка павильонов автобусных остановок;</w:t>
      </w:r>
    </w:p>
    <w:p w:rsidR="00ED07E7" w:rsidRPr="006A0C72" w:rsidRDefault="00ED07E7" w:rsidP="00D70793">
      <w:pPr>
        <w:pStyle w:val="ab"/>
        <w:spacing w:line="360" w:lineRule="auto"/>
        <w:ind w:firstLine="709"/>
      </w:pPr>
      <w:r w:rsidRPr="006A0C72">
        <w:t>косметический ремонт скамеек, урн, ограждений по улицам города;</w:t>
      </w:r>
    </w:p>
    <w:p w:rsidR="00B721A0" w:rsidRPr="006A0C72" w:rsidRDefault="00ED07E7" w:rsidP="00D70793">
      <w:pPr>
        <w:pStyle w:val="ab"/>
        <w:spacing w:line="360" w:lineRule="auto"/>
        <w:ind w:firstLine="709"/>
      </w:pPr>
      <w:r w:rsidRPr="006A0C72">
        <w:t xml:space="preserve">акарицидная обработка </w:t>
      </w:r>
      <w:r w:rsidR="003342D9">
        <w:t xml:space="preserve">городского </w:t>
      </w:r>
      <w:r w:rsidRPr="006A0C72">
        <w:t>парка против клещей;</w:t>
      </w:r>
    </w:p>
    <w:p w:rsidR="00ED07E7" w:rsidRPr="006A0C72" w:rsidRDefault="00ED07E7" w:rsidP="00D70793">
      <w:pPr>
        <w:pStyle w:val="ab"/>
        <w:spacing w:line="360" w:lineRule="auto"/>
        <w:ind w:firstLine="709"/>
      </w:pPr>
      <w:r w:rsidRPr="006A0C72">
        <w:rPr>
          <w:szCs w:val="28"/>
        </w:rPr>
        <w:t xml:space="preserve">ремонт площади Труда </w:t>
      </w:r>
      <w:r w:rsidR="00D70793" w:rsidRPr="006A0C72">
        <w:rPr>
          <w:szCs w:val="28"/>
        </w:rPr>
        <w:t xml:space="preserve">им. Ф.И. Трещева </w:t>
      </w:r>
      <w:r w:rsidRPr="006A0C72">
        <w:rPr>
          <w:szCs w:val="28"/>
        </w:rPr>
        <w:t>и площади Победы;</w:t>
      </w:r>
    </w:p>
    <w:p w:rsidR="00ED07E7" w:rsidRPr="006A0C72" w:rsidRDefault="00ED07E7" w:rsidP="00D70793">
      <w:pPr>
        <w:pStyle w:val="ab"/>
        <w:spacing w:line="360" w:lineRule="auto"/>
        <w:ind w:firstLine="709"/>
        <w:rPr>
          <w:szCs w:val="28"/>
        </w:rPr>
      </w:pPr>
      <w:r w:rsidRPr="006A0C72">
        <w:rPr>
          <w:szCs w:val="28"/>
        </w:rPr>
        <w:t>предпраздничная побелка бордюров по центральным улицам города.</w:t>
      </w:r>
    </w:p>
    <w:p w:rsidR="00ED07E7" w:rsidRPr="006A0C72" w:rsidRDefault="00ED07E7" w:rsidP="009F3949">
      <w:pPr>
        <w:pStyle w:val="ab"/>
        <w:spacing w:line="360" w:lineRule="auto"/>
        <w:ind w:firstLine="709"/>
        <w:rPr>
          <w:szCs w:val="28"/>
        </w:rPr>
      </w:pPr>
      <w:r w:rsidRPr="006A0C72">
        <w:rPr>
          <w:szCs w:val="28"/>
        </w:rPr>
        <w:t>Обязательным ежегодным мероприятием является обновление пешеходных переходов специальной краской.</w:t>
      </w:r>
    </w:p>
    <w:p w:rsidR="002B7FEE" w:rsidRPr="006A0C72" w:rsidRDefault="002B7FEE" w:rsidP="009F3949">
      <w:pPr>
        <w:shd w:val="clear" w:color="auto" w:fill="FFFFFF"/>
        <w:spacing w:line="360" w:lineRule="auto"/>
        <w:ind w:left="5" w:right="14" w:firstLine="709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 xml:space="preserve">В рамках приоритетного проекта </w:t>
      </w:r>
      <w:r w:rsidR="00B9501C" w:rsidRPr="006A0C72">
        <w:rPr>
          <w:sz w:val="28"/>
          <w:szCs w:val="28"/>
        </w:rPr>
        <w:t>«Формирование комфортной городской среды»</w:t>
      </w:r>
      <w:r w:rsidRPr="006A0C72">
        <w:rPr>
          <w:sz w:val="28"/>
          <w:szCs w:val="28"/>
          <w:lang w:eastAsia="ru-RU"/>
        </w:rPr>
        <w:t>в 2017 году в городе благоустроены 6 дворовых те</w:t>
      </w:r>
      <w:r w:rsidR="004408F0">
        <w:rPr>
          <w:sz w:val="28"/>
          <w:szCs w:val="28"/>
          <w:lang w:eastAsia="ru-RU"/>
        </w:rPr>
        <w:t>рриторий и 1 общественная зона (с</w:t>
      </w:r>
      <w:r w:rsidRPr="006A0C72">
        <w:rPr>
          <w:sz w:val="28"/>
          <w:szCs w:val="28"/>
          <w:lang w:eastAsia="ru-RU"/>
        </w:rPr>
        <w:t>квер им. Г.С. Шпагина).</w:t>
      </w:r>
    </w:p>
    <w:p w:rsidR="007A11B4" w:rsidRPr="006A0C72" w:rsidRDefault="003B28F0" w:rsidP="009F3949">
      <w:pPr>
        <w:shd w:val="clear" w:color="auto" w:fill="FFFFFF"/>
        <w:spacing w:line="360" w:lineRule="auto"/>
        <w:ind w:left="5" w:right="14" w:firstLine="709"/>
        <w:rPr>
          <w:sz w:val="28"/>
          <w:szCs w:val="28"/>
        </w:rPr>
      </w:pPr>
      <w:r w:rsidRPr="006A0C72">
        <w:rPr>
          <w:sz w:val="28"/>
          <w:szCs w:val="28"/>
          <w:lang w:eastAsia="ru-RU"/>
        </w:rPr>
        <w:t>Однако</w:t>
      </w:r>
      <w:r w:rsidR="004408F0">
        <w:rPr>
          <w:sz w:val="28"/>
          <w:szCs w:val="28"/>
          <w:lang w:eastAsia="ru-RU"/>
        </w:rPr>
        <w:t xml:space="preserve">, </w:t>
      </w:r>
      <w:r w:rsidR="00ED07E7" w:rsidRPr="006A0C72">
        <w:rPr>
          <w:sz w:val="28"/>
          <w:szCs w:val="28"/>
          <w:lang w:eastAsia="ru-RU"/>
        </w:rPr>
        <w:t>со временем</w:t>
      </w:r>
      <w:r w:rsidR="003B7286" w:rsidRPr="006A0C72">
        <w:rPr>
          <w:sz w:val="28"/>
          <w:szCs w:val="28"/>
          <w:lang w:eastAsia="ru-RU"/>
        </w:rPr>
        <w:t xml:space="preserve"> всё </w:t>
      </w:r>
      <w:r w:rsidR="00ED07E7" w:rsidRPr="006A0C72">
        <w:rPr>
          <w:sz w:val="28"/>
          <w:szCs w:val="28"/>
          <w:lang w:eastAsia="ru-RU"/>
        </w:rPr>
        <w:t xml:space="preserve">ветшает и требует значительных средств на восстановление и обновление. </w:t>
      </w:r>
      <w:r w:rsidR="007A11B4" w:rsidRPr="006A0C72">
        <w:rPr>
          <w:sz w:val="28"/>
          <w:szCs w:val="28"/>
          <w:lang w:eastAsia="ru-RU"/>
        </w:rPr>
        <w:t>Проблема благоустройства территории города является од</w:t>
      </w:r>
      <w:r w:rsidR="00B721A0" w:rsidRPr="006A0C72">
        <w:rPr>
          <w:sz w:val="28"/>
          <w:szCs w:val="28"/>
          <w:lang w:eastAsia="ru-RU"/>
        </w:rPr>
        <w:t>ной из самых насущных, требует</w:t>
      </w:r>
      <w:r w:rsidR="007A11B4" w:rsidRPr="006A0C72">
        <w:rPr>
          <w:sz w:val="28"/>
          <w:szCs w:val="28"/>
          <w:lang w:eastAsia="ru-RU"/>
        </w:rPr>
        <w:t xml:space="preserve"> каждодневного внимания и эффективного решения.</w:t>
      </w:r>
      <w:r w:rsidR="003F7E3F">
        <w:rPr>
          <w:sz w:val="28"/>
          <w:szCs w:val="28"/>
          <w:lang w:eastAsia="ru-RU"/>
        </w:rPr>
        <w:t xml:space="preserve"> </w:t>
      </w:r>
      <w:r w:rsidR="007A11B4" w:rsidRPr="006A0C72">
        <w:rPr>
          <w:sz w:val="28"/>
          <w:szCs w:val="28"/>
        </w:rPr>
        <w:t>Неухоженность</w:t>
      </w:r>
      <w:r w:rsidR="003F7E3F">
        <w:rPr>
          <w:sz w:val="28"/>
          <w:szCs w:val="28"/>
        </w:rPr>
        <w:t xml:space="preserve"> </w:t>
      </w:r>
      <w:r w:rsidR="0016273E">
        <w:rPr>
          <w:sz w:val="28"/>
          <w:szCs w:val="28"/>
        </w:rPr>
        <w:t xml:space="preserve">городского </w:t>
      </w:r>
      <w:r w:rsidR="007A11B4" w:rsidRPr="006A0C72">
        <w:rPr>
          <w:sz w:val="28"/>
          <w:szCs w:val="28"/>
        </w:rPr>
        <w:t>парк</w:t>
      </w:r>
      <w:r w:rsidR="004408F0">
        <w:rPr>
          <w:sz w:val="28"/>
          <w:szCs w:val="28"/>
        </w:rPr>
        <w:t>а</w:t>
      </w:r>
      <w:r w:rsidR="007A11B4" w:rsidRPr="006A0C72">
        <w:rPr>
          <w:sz w:val="28"/>
          <w:szCs w:val="28"/>
        </w:rPr>
        <w:t>, отсутствие детских игровых площадок и зон отдыха во дворах, устаревшие малые архитектурные формы</w:t>
      </w:r>
      <w:r w:rsidR="004408F0">
        <w:rPr>
          <w:sz w:val="28"/>
          <w:szCs w:val="28"/>
        </w:rPr>
        <w:t xml:space="preserve">, износ покрытия тротуаров и проездов между домами </w:t>
      </w:r>
      <w:r w:rsidR="007A11B4" w:rsidRPr="006A0C72">
        <w:rPr>
          <w:sz w:val="28"/>
          <w:szCs w:val="28"/>
        </w:rPr>
        <w:t>– все это негативно влияет на эмоциональное состояние и качество жизни населения.</w:t>
      </w:r>
    </w:p>
    <w:p w:rsidR="00247562" w:rsidRPr="006A0C72" w:rsidRDefault="00ED07E7" w:rsidP="009F3949">
      <w:pPr>
        <w:shd w:val="clear" w:color="auto" w:fill="FFFFFF"/>
        <w:spacing w:line="360" w:lineRule="auto"/>
        <w:ind w:left="5" w:right="14" w:firstLine="704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lastRenderedPageBreak/>
        <w:t xml:space="preserve">В Вятских Полянах назрела необходимость принятия комплекса мер, направленных на приведение в надлежащее состояние территорий общего пользования, придомовых и дворовыхтерриторий, </w:t>
      </w:r>
      <w:r w:rsidR="003D1FC2" w:rsidRPr="006A0C72">
        <w:rPr>
          <w:sz w:val="28"/>
          <w:szCs w:val="28"/>
          <w:lang w:eastAsia="ru-RU"/>
        </w:rPr>
        <w:t xml:space="preserve">городского </w:t>
      </w:r>
      <w:r w:rsidRPr="006A0C72">
        <w:rPr>
          <w:sz w:val="28"/>
          <w:szCs w:val="28"/>
          <w:lang w:eastAsia="ru-RU"/>
        </w:rPr>
        <w:t>парк</w:t>
      </w:r>
      <w:r w:rsidR="003D1FC2" w:rsidRPr="006A0C72">
        <w:rPr>
          <w:sz w:val="28"/>
          <w:szCs w:val="28"/>
          <w:lang w:eastAsia="ru-RU"/>
        </w:rPr>
        <w:t>а</w:t>
      </w:r>
      <w:r w:rsidRPr="006A0C72">
        <w:rPr>
          <w:sz w:val="28"/>
          <w:szCs w:val="28"/>
          <w:lang w:eastAsia="ru-RU"/>
        </w:rPr>
        <w:t xml:space="preserve">, мест погребения. </w:t>
      </w:r>
      <w:r w:rsidR="00247562" w:rsidRPr="006A0C72">
        <w:rPr>
          <w:sz w:val="28"/>
          <w:szCs w:val="28"/>
          <w:lang w:eastAsia="ru-RU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247562" w:rsidRPr="006A0C72" w:rsidRDefault="00247562" w:rsidP="009F3949">
      <w:pPr>
        <w:shd w:val="clear" w:color="auto" w:fill="FFFFFF"/>
        <w:spacing w:line="360" w:lineRule="auto"/>
        <w:ind w:left="5" w:right="14" w:firstLine="704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озеленение, уход за зелеными насаждениями;</w:t>
      </w:r>
    </w:p>
    <w:p w:rsidR="00247562" w:rsidRPr="006A0C72" w:rsidRDefault="00247562" w:rsidP="009F3949">
      <w:pPr>
        <w:shd w:val="clear" w:color="auto" w:fill="FFFFFF"/>
        <w:spacing w:line="360" w:lineRule="auto"/>
        <w:ind w:left="5" w:right="14" w:firstLine="704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 xml:space="preserve">оборудование малыми архитектурными формами, фонтанами, иными некапитальными объектами; </w:t>
      </w:r>
    </w:p>
    <w:p w:rsidR="00247562" w:rsidRPr="006A0C72" w:rsidRDefault="00247562" w:rsidP="009F3949">
      <w:pPr>
        <w:shd w:val="clear" w:color="auto" w:fill="FFFFFF"/>
        <w:spacing w:line="360" w:lineRule="auto"/>
        <w:ind w:left="5" w:right="14" w:firstLine="704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устройство пешеходных дорожек;</w:t>
      </w:r>
    </w:p>
    <w:p w:rsidR="00247562" w:rsidRPr="006A0C72" w:rsidRDefault="00247562" w:rsidP="009F3949">
      <w:pPr>
        <w:shd w:val="clear" w:color="auto" w:fill="FFFFFF"/>
        <w:spacing w:line="360" w:lineRule="auto"/>
        <w:ind w:left="5" w:right="14" w:firstLine="704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обустройство площадок для отдыха, детских, спортивных площадок;</w:t>
      </w:r>
    </w:p>
    <w:p w:rsidR="00247562" w:rsidRPr="006A0C72" w:rsidRDefault="00247562" w:rsidP="009F3949">
      <w:pPr>
        <w:shd w:val="clear" w:color="auto" w:fill="FFFFFF"/>
        <w:spacing w:line="360" w:lineRule="auto"/>
        <w:ind w:left="5" w:right="14" w:firstLine="704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установка скамеек и урн, контейнеров для сбора мусора;</w:t>
      </w:r>
    </w:p>
    <w:p w:rsidR="00247562" w:rsidRPr="006A0C72" w:rsidRDefault="00247562" w:rsidP="009F3949">
      <w:pPr>
        <w:shd w:val="clear" w:color="auto" w:fill="FFFFFF"/>
        <w:spacing w:line="360" w:lineRule="auto"/>
        <w:ind w:left="5" w:right="14" w:firstLine="704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оформление цветников;</w:t>
      </w:r>
    </w:p>
    <w:p w:rsidR="00247562" w:rsidRDefault="00247562" w:rsidP="009F3949">
      <w:pPr>
        <w:shd w:val="clear" w:color="auto" w:fill="FFFFFF"/>
        <w:spacing w:line="360" w:lineRule="auto"/>
        <w:ind w:left="5" w:right="14" w:firstLine="704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 xml:space="preserve">обеспечение физической, пространственной и информационной доступности </w:t>
      </w:r>
      <w:r w:rsidR="00BF6C8F">
        <w:rPr>
          <w:sz w:val="28"/>
          <w:szCs w:val="28"/>
          <w:lang w:eastAsia="ru-RU"/>
        </w:rPr>
        <w:t xml:space="preserve">зданий, сооружений, дворовых и </w:t>
      </w:r>
      <w:r w:rsidRPr="006A0C72">
        <w:rPr>
          <w:sz w:val="28"/>
          <w:szCs w:val="28"/>
          <w:lang w:eastAsia="ru-RU"/>
        </w:rPr>
        <w:t xml:space="preserve">общественных территорий для инвалидов и других </w:t>
      </w:r>
      <w:r w:rsidR="00EA245D">
        <w:rPr>
          <w:sz w:val="28"/>
          <w:szCs w:val="28"/>
          <w:lang w:eastAsia="ru-RU"/>
        </w:rPr>
        <w:t>маломобильных групп населения;</w:t>
      </w:r>
    </w:p>
    <w:p w:rsidR="00EA245D" w:rsidRDefault="00EA245D" w:rsidP="009F3949">
      <w:pPr>
        <w:shd w:val="clear" w:color="auto" w:fill="FFFFFF"/>
        <w:spacing w:line="360" w:lineRule="auto"/>
        <w:ind w:left="5" w:right="14" w:firstLine="70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ремонта откосов набережной реки Вятка;</w:t>
      </w:r>
    </w:p>
    <w:p w:rsidR="00EA245D" w:rsidRDefault="00EA245D" w:rsidP="009F3949">
      <w:pPr>
        <w:shd w:val="clear" w:color="auto" w:fill="FFFFFF"/>
        <w:spacing w:line="360" w:lineRule="auto"/>
        <w:ind w:left="5" w:right="14" w:firstLine="70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приобретение и установка видеокамеры по адресу: г. Вятс</w:t>
      </w:r>
      <w:r w:rsidR="003F7E3F">
        <w:rPr>
          <w:sz w:val="28"/>
          <w:szCs w:val="28"/>
          <w:lang w:eastAsia="ru-RU"/>
        </w:rPr>
        <w:t>кие Поляны, ул. Гагарина, д. 1а;</w:t>
      </w:r>
    </w:p>
    <w:p w:rsidR="003F7E3F" w:rsidRPr="006A0C72" w:rsidRDefault="003F7E3F" w:rsidP="009F3949">
      <w:pPr>
        <w:shd w:val="clear" w:color="auto" w:fill="FFFFFF"/>
        <w:spacing w:line="360" w:lineRule="auto"/>
        <w:ind w:left="5" w:right="14" w:firstLine="70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приобретение светодиодных гирлянд. </w:t>
      </w:r>
      <w:r w:rsidR="00C4118E">
        <w:rPr>
          <w:sz w:val="28"/>
          <w:szCs w:val="28"/>
          <w:lang w:eastAsia="ru-RU"/>
        </w:rPr>
        <w:t xml:space="preserve"> </w:t>
      </w:r>
    </w:p>
    <w:p w:rsidR="00ED07E7" w:rsidRPr="006A0C72" w:rsidRDefault="00D36EE0" w:rsidP="00872F5E">
      <w:pPr>
        <w:spacing w:line="360" w:lineRule="auto"/>
        <w:ind w:firstLine="708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 xml:space="preserve">Изменились нормы и принципы градостроительного законодательства, требования к охране природных ландшафтов, к качеству жилья, архитектуре зданий и сооружений, уровню благоустройства. </w:t>
      </w:r>
      <w:r w:rsidR="001E08D3" w:rsidRPr="006A0C72">
        <w:rPr>
          <w:sz w:val="28"/>
          <w:szCs w:val="28"/>
          <w:lang w:eastAsia="ru-RU"/>
        </w:rPr>
        <w:t xml:space="preserve">Вместе с тем, очевидным является несоответствие современных экологических требований реальному отношению жителей городского округа к проблемам чистоты, порядка. </w:t>
      </w:r>
      <w:r w:rsidR="00ED07E7" w:rsidRPr="006A0C72">
        <w:rPr>
          <w:sz w:val="28"/>
          <w:szCs w:val="28"/>
          <w:lang w:eastAsia="ru-RU"/>
        </w:rPr>
        <w:t>Необходимо воспитать у горожан бережное и уважительное отношение к тому месту, где они проживают.</w:t>
      </w:r>
    </w:p>
    <w:p w:rsidR="00ED07E7" w:rsidRPr="006A0C72" w:rsidRDefault="00ED07E7" w:rsidP="009F3949">
      <w:pPr>
        <w:shd w:val="clear" w:color="auto" w:fill="FFFFFF"/>
        <w:spacing w:line="360" w:lineRule="auto"/>
        <w:ind w:right="10" w:firstLine="709"/>
        <w:rPr>
          <w:sz w:val="28"/>
          <w:szCs w:val="28"/>
        </w:rPr>
      </w:pPr>
      <w:r w:rsidRPr="006A0C72">
        <w:rPr>
          <w:sz w:val="28"/>
          <w:szCs w:val="28"/>
        </w:rPr>
        <w:t xml:space="preserve">Комплексное исполнение мероприятий </w:t>
      </w:r>
      <w:r w:rsidR="00F43AC4">
        <w:rPr>
          <w:sz w:val="28"/>
          <w:szCs w:val="28"/>
        </w:rPr>
        <w:t xml:space="preserve">данной </w:t>
      </w:r>
      <w:r w:rsidR="003E162A">
        <w:rPr>
          <w:sz w:val="28"/>
          <w:szCs w:val="28"/>
        </w:rPr>
        <w:t xml:space="preserve">муниципальной </w:t>
      </w:r>
      <w:r w:rsidRPr="006A0C72">
        <w:rPr>
          <w:sz w:val="28"/>
          <w:szCs w:val="28"/>
        </w:rPr>
        <w:t xml:space="preserve">программы позволит упорядочить систему организации и выполнения работ по благоустройству, снизить затраты и получить положительный градостроительный эффект, следовательно, качественно повысить уровень </w:t>
      </w:r>
      <w:r w:rsidRPr="006A0C72">
        <w:rPr>
          <w:sz w:val="28"/>
          <w:szCs w:val="28"/>
        </w:rPr>
        <w:lastRenderedPageBreak/>
        <w:t xml:space="preserve">благоустройства территорий города. </w:t>
      </w:r>
      <w:r w:rsidR="003E162A">
        <w:rPr>
          <w:sz w:val="28"/>
          <w:szCs w:val="28"/>
        </w:rPr>
        <w:t>Муниципальная п</w:t>
      </w:r>
      <w:r w:rsidRPr="006A0C72">
        <w:rPr>
          <w:sz w:val="28"/>
          <w:szCs w:val="28"/>
        </w:rPr>
        <w:t>рограмма определяет цел</w:t>
      </w:r>
      <w:r w:rsidR="00F43AC4">
        <w:rPr>
          <w:sz w:val="28"/>
          <w:szCs w:val="28"/>
        </w:rPr>
        <w:t>ь</w:t>
      </w:r>
      <w:r w:rsidRPr="006A0C72">
        <w:rPr>
          <w:sz w:val="28"/>
          <w:szCs w:val="28"/>
        </w:rPr>
        <w:t xml:space="preserve"> и основные направления решения проблемы создания комфортной среды проживания на территории города.</w:t>
      </w:r>
    </w:p>
    <w:p w:rsidR="00ED07E7" w:rsidRPr="006A0C72" w:rsidRDefault="00ED07E7" w:rsidP="009F3949">
      <w:pPr>
        <w:shd w:val="clear" w:color="auto" w:fill="FFFFFF"/>
        <w:spacing w:line="360" w:lineRule="auto"/>
        <w:ind w:left="10" w:right="10" w:firstLine="699"/>
        <w:rPr>
          <w:sz w:val="28"/>
          <w:szCs w:val="28"/>
        </w:rPr>
      </w:pPr>
      <w:r w:rsidRPr="006A0C72">
        <w:rPr>
          <w:sz w:val="28"/>
          <w:szCs w:val="28"/>
        </w:rPr>
        <w:t>Решение проблемы создания комфортной среды проживания на территории города путем качественного повышения уровня благоустройства территорий, способствует обеспечению устойчивого социально-экономического развития города, повышению его туристической привлекательности, привлечению дополнительных инвестиций.</w:t>
      </w:r>
    </w:p>
    <w:p w:rsidR="00ED07E7" w:rsidRPr="006A0C72" w:rsidRDefault="00ED07E7" w:rsidP="009F3949">
      <w:pPr>
        <w:shd w:val="clear" w:color="auto" w:fill="FFFFFF"/>
        <w:spacing w:line="360" w:lineRule="auto"/>
        <w:ind w:left="5" w:right="10" w:firstLine="699"/>
        <w:rPr>
          <w:sz w:val="28"/>
          <w:szCs w:val="28"/>
        </w:rPr>
      </w:pPr>
      <w:r w:rsidRPr="006A0C72">
        <w:rPr>
          <w:sz w:val="28"/>
          <w:szCs w:val="28"/>
        </w:rPr>
        <w:t>В результате выполн</w:t>
      </w:r>
      <w:r w:rsidR="00263168" w:rsidRPr="006A0C72">
        <w:rPr>
          <w:sz w:val="28"/>
          <w:szCs w:val="28"/>
        </w:rPr>
        <w:t xml:space="preserve">ения мероприятий </w:t>
      </w:r>
      <w:r w:rsidR="003E162A">
        <w:rPr>
          <w:sz w:val="28"/>
          <w:szCs w:val="28"/>
        </w:rPr>
        <w:t xml:space="preserve">муниципальной </w:t>
      </w:r>
      <w:r w:rsidRPr="006A0C72">
        <w:rPr>
          <w:sz w:val="28"/>
          <w:szCs w:val="28"/>
        </w:rPr>
        <w:t>программы буд</w:t>
      </w:r>
      <w:r w:rsidR="008903D2">
        <w:rPr>
          <w:sz w:val="28"/>
          <w:szCs w:val="28"/>
        </w:rPr>
        <w:t>е</w:t>
      </w:r>
      <w:r w:rsidRPr="006A0C72">
        <w:rPr>
          <w:sz w:val="28"/>
          <w:szCs w:val="28"/>
        </w:rPr>
        <w:t xml:space="preserve">т обновлен </w:t>
      </w:r>
      <w:r w:rsidR="00685C25">
        <w:rPr>
          <w:sz w:val="28"/>
          <w:szCs w:val="28"/>
        </w:rPr>
        <w:t xml:space="preserve">городской </w:t>
      </w:r>
      <w:r w:rsidRPr="006A0C72">
        <w:rPr>
          <w:sz w:val="28"/>
          <w:szCs w:val="28"/>
        </w:rPr>
        <w:t xml:space="preserve">парк, благоустроены площади, набережная </w:t>
      </w:r>
      <w:r w:rsidR="00685C25">
        <w:rPr>
          <w:sz w:val="28"/>
          <w:szCs w:val="28"/>
        </w:rPr>
        <w:t xml:space="preserve">реки Вятка </w:t>
      </w:r>
      <w:r w:rsidRPr="006A0C72">
        <w:rPr>
          <w:sz w:val="28"/>
          <w:szCs w:val="28"/>
        </w:rPr>
        <w:t>и другие объекты, а также будут приведены в надлежащее состояние дворовые территории, малые архитектурные формы. Все это в комплексе создаст гармоничную комфортную среду для населения города.</w:t>
      </w:r>
    </w:p>
    <w:p w:rsidR="00ED07E7" w:rsidRPr="006A0C72" w:rsidRDefault="00ED07E7" w:rsidP="009F3949">
      <w:pPr>
        <w:shd w:val="clear" w:color="auto" w:fill="FFFFFF"/>
        <w:spacing w:line="360" w:lineRule="auto"/>
        <w:ind w:left="14" w:right="10" w:firstLine="699"/>
        <w:rPr>
          <w:sz w:val="28"/>
          <w:szCs w:val="28"/>
        </w:rPr>
      </w:pPr>
      <w:r w:rsidRPr="006A0C72">
        <w:rPr>
          <w:sz w:val="28"/>
          <w:szCs w:val="28"/>
        </w:rPr>
        <w:t>Необходимость решения проблемы благоустройства территории города программно-целевым методом обусловлена следующими объективными причинами:</w:t>
      </w:r>
    </w:p>
    <w:p w:rsidR="00ED07E7" w:rsidRPr="006A0C72" w:rsidRDefault="00ED07E7" w:rsidP="009F3949">
      <w:pPr>
        <w:shd w:val="clear" w:color="auto" w:fill="FFFFFF"/>
        <w:spacing w:line="360" w:lineRule="auto"/>
        <w:ind w:left="11" w:right="6" w:firstLine="699"/>
        <w:rPr>
          <w:sz w:val="28"/>
          <w:szCs w:val="28"/>
        </w:rPr>
      </w:pPr>
      <w:r w:rsidRPr="006A0C72">
        <w:rPr>
          <w:sz w:val="28"/>
          <w:szCs w:val="28"/>
        </w:rPr>
        <w:t>наличием единого и неразрывного объекта благоустройства (территории города), требующего единого комплексного подхода;</w:t>
      </w:r>
    </w:p>
    <w:p w:rsidR="00ED07E7" w:rsidRPr="006A0C72" w:rsidRDefault="00ED07E7" w:rsidP="009F3949">
      <w:pPr>
        <w:shd w:val="clear" w:color="auto" w:fill="FFFFFF"/>
        <w:spacing w:line="360" w:lineRule="auto"/>
        <w:ind w:left="11" w:right="11" w:firstLine="698"/>
        <w:rPr>
          <w:sz w:val="28"/>
          <w:szCs w:val="28"/>
        </w:rPr>
      </w:pPr>
      <w:r w:rsidRPr="006A0C72">
        <w:rPr>
          <w:sz w:val="28"/>
          <w:szCs w:val="28"/>
        </w:rPr>
        <w:t>многообразием видов и объемов работ, требующих привлечения значительных инвестиций из различных источников финансирования;</w:t>
      </w:r>
    </w:p>
    <w:p w:rsidR="00ED07E7" w:rsidRPr="006A0C72" w:rsidRDefault="00ED07E7" w:rsidP="009F3949">
      <w:pPr>
        <w:pStyle w:val="ConsPlusNormal"/>
        <w:spacing w:line="360" w:lineRule="auto"/>
        <w:ind w:firstLine="698"/>
        <w:outlineLvl w:val="1"/>
      </w:pPr>
      <w:r w:rsidRPr="006A0C72">
        <w:t>необходимостью выбора оптимальных решений при наличии ограниченных ресурсов и сроков реализации.</w:t>
      </w:r>
    </w:p>
    <w:p w:rsidR="00ED07E7" w:rsidRPr="006A0C72" w:rsidRDefault="00ED07E7" w:rsidP="009F3949">
      <w:pPr>
        <w:spacing w:line="360" w:lineRule="auto"/>
        <w:ind w:firstLine="698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Использование программно-целевого метода для решения проблемы развития и обустройства мест проживания и отдыха населения позволит создать условия для максимально эффективного управления ресурсами, в том числе финансовыми, для достижения целей, поставленных в рамках настоящей муниципальной программы.</w:t>
      </w:r>
    </w:p>
    <w:p w:rsidR="002E54EB" w:rsidRDefault="002E54EB" w:rsidP="009F3949">
      <w:pPr>
        <w:spacing w:line="360" w:lineRule="auto"/>
        <w:ind w:firstLine="698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Реализация муниципальной программы позволит создать благоприятные условия среды обитания, повысить комфортность</w:t>
      </w:r>
      <w:r w:rsidR="001E0F03">
        <w:rPr>
          <w:sz w:val="28"/>
          <w:szCs w:val="28"/>
          <w:lang w:eastAsia="ru-RU"/>
        </w:rPr>
        <w:t>, безопасность</w:t>
      </w:r>
      <w:r w:rsidRPr="006A0C72">
        <w:rPr>
          <w:sz w:val="28"/>
          <w:szCs w:val="28"/>
          <w:lang w:eastAsia="ru-RU"/>
        </w:rPr>
        <w:t xml:space="preserve"> проживания населения города, увеличить площадь озеленения территорий, обеспечить </w:t>
      </w:r>
      <w:r w:rsidRPr="006A0C72">
        <w:rPr>
          <w:sz w:val="28"/>
          <w:szCs w:val="28"/>
          <w:lang w:eastAsia="ru-RU"/>
        </w:rPr>
        <w:lastRenderedPageBreak/>
        <w:t xml:space="preserve">более эффективную эксплуатацию жилых домов, улучшить условия для отдыха и занятий спортом, обеспечить </w:t>
      </w:r>
      <w:r w:rsidR="00B77A47">
        <w:rPr>
          <w:sz w:val="28"/>
          <w:szCs w:val="28"/>
          <w:lang w:eastAsia="ru-RU"/>
        </w:rPr>
        <w:t xml:space="preserve">физическую, </w:t>
      </w:r>
      <w:r w:rsidRPr="006A0C72">
        <w:rPr>
          <w:sz w:val="28"/>
          <w:szCs w:val="28"/>
          <w:lang w:eastAsia="ru-RU"/>
        </w:rPr>
        <w:t xml:space="preserve">пространственную и информационную доступность зданий, сооружений, дворовых </w:t>
      </w:r>
      <w:r w:rsidR="00B77A47">
        <w:rPr>
          <w:sz w:val="28"/>
          <w:szCs w:val="28"/>
          <w:lang w:eastAsia="ru-RU"/>
        </w:rPr>
        <w:t xml:space="preserve">и общественных </w:t>
      </w:r>
      <w:r w:rsidRPr="006A0C72">
        <w:rPr>
          <w:sz w:val="28"/>
          <w:szCs w:val="28"/>
          <w:lang w:eastAsia="ru-RU"/>
        </w:rPr>
        <w:t>территорий для инвалидов и других маломобильных групп населения.</w:t>
      </w:r>
      <w:r w:rsidR="00C30738" w:rsidRPr="006A0C72">
        <w:rPr>
          <w:sz w:val="28"/>
          <w:szCs w:val="28"/>
          <w:lang w:eastAsia="ru-RU"/>
        </w:rPr>
        <w:t xml:space="preserve">Выполнение всего комплекса работ, предусмотренных муниципальной программой, </w:t>
      </w:r>
      <w:r w:rsidR="00E775BA">
        <w:rPr>
          <w:sz w:val="28"/>
          <w:szCs w:val="28"/>
          <w:lang w:eastAsia="ru-RU"/>
        </w:rPr>
        <w:t xml:space="preserve">сделает город Вятские Поляны более </w:t>
      </w:r>
      <w:r w:rsidR="00C30738" w:rsidRPr="006A0C72">
        <w:rPr>
          <w:sz w:val="28"/>
          <w:szCs w:val="28"/>
          <w:lang w:eastAsia="ru-RU"/>
        </w:rPr>
        <w:t>благоустроенн</w:t>
      </w:r>
      <w:r w:rsidR="00E775BA">
        <w:rPr>
          <w:sz w:val="28"/>
          <w:szCs w:val="28"/>
          <w:lang w:eastAsia="ru-RU"/>
        </w:rPr>
        <w:t xml:space="preserve">ым и </w:t>
      </w:r>
      <w:r w:rsidR="00C30738" w:rsidRPr="006A0C72">
        <w:rPr>
          <w:sz w:val="28"/>
          <w:szCs w:val="28"/>
          <w:lang w:eastAsia="ru-RU"/>
        </w:rPr>
        <w:t>привлекательн</w:t>
      </w:r>
      <w:r w:rsidR="00E775BA">
        <w:rPr>
          <w:sz w:val="28"/>
          <w:szCs w:val="28"/>
          <w:lang w:eastAsia="ru-RU"/>
        </w:rPr>
        <w:t xml:space="preserve">ым. </w:t>
      </w:r>
    </w:p>
    <w:p w:rsidR="00C467FA" w:rsidRPr="006A0C72" w:rsidRDefault="00C467FA" w:rsidP="00C467FA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6A0C72">
        <w:rPr>
          <w:color w:val="auto"/>
          <w:sz w:val="28"/>
          <w:szCs w:val="28"/>
        </w:rPr>
        <w:t>Рационально выстроенная городская среда поддерживает решение социально-демографических проблем: на освещенных людных улицах ниже уровень преступности</w:t>
      </w:r>
      <w:r>
        <w:rPr>
          <w:color w:val="auto"/>
          <w:sz w:val="28"/>
          <w:szCs w:val="28"/>
        </w:rPr>
        <w:t xml:space="preserve">; </w:t>
      </w:r>
      <w:r w:rsidRPr="006A0C72">
        <w:rPr>
          <w:color w:val="auto"/>
          <w:sz w:val="28"/>
          <w:szCs w:val="28"/>
        </w:rPr>
        <w:t>при наличии безопасных и современных спортивных площадок увеличивается доля населения, регулярно занимающегося спортом</w:t>
      </w:r>
      <w:r>
        <w:rPr>
          <w:color w:val="auto"/>
          <w:sz w:val="28"/>
          <w:szCs w:val="28"/>
        </w:rPr>
        <w:t>;</w:t>
      </w:r>
      <w:r w:rsidRPr="006A0C72">
        <w:rPr>
          <w:color w:val="auto"/>
          <w:sz w:val="28"/>
          <w:szCs w:val="28"/>
        </w:rPr>
        <w:t xml:space="preserve"> снижается уровень заболеваемости. В комфортных, современных и безопасных районах городов формируются творческие и интеллектуальные кластеры, создаются новые точки притяжения талантливых людей, растет востребованность недвижимости, </w:t>
      </w:r>
      <w:r>
        <w:rPr>
          <w:color w:val="auto"/>
          <w:sz w:val="28"/>
          <w:szCs w:val="28"/>
        </w:rPr>
        <w:t xml:space="preserve">а </w:t>
      </w:r>
      <w:r w:rsidRPr="006A0C72">
        <w:rPr>
          <w:color w:val="auto"/>
          <w:sz w:val="28"/>
          <w:szCs w:val="28"/>
        </w:rPr>
        <w:t>за счет повышения спроса на бытовые услуги создаются новые рабочие места.</w:t>
      </w:r>
    </w:p>
    <w:p w:rsidR="00C467FA" w:rsidRPr="006A0C72" w:rsidRDefault="00C467FA" w:rsidP="00C467FA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Сегодня горожанину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</w:t>
      </w:r>
    </w:p>
    <w:p w:rsidR="00C467FA" w:rsidRDefault="00C467FA" w:rsidP="00C467FA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В этой связи, поддержка на государственном уровне тренда о создании комфортной городской среды очень важна.</w:t>
      </w:r>
    </w:p>
    <w:p w:rsidR="00546BE7" w:rsidRPr="006A0C72" w:rsidRDefault="00546BE7" w:rsidP="00C467FA">
      <w:pPr>
        <w:spacing w:line="360" w:lineRule="auto"/>
        <w:ind w:firstLine="709"/>
        <w:rPr>
          <w:sz w:val="28"/>
          <w:szCs w:val="28"/>
        </w:rPr>
      </w:pPr>
    </w:p>
    <w:p w:rsidR="00ED07E7" w:rsidRDefault="00ED07E7" w:rsidP="004F1B6E">
      <w:pPr>
        <w:widowControl w:val="0"/>
        <w:autoSpaceDE w:val="0"/>
        <w:autoSpaceDN w:val="0"/>
        <w:adjustRightInd w:val="0"/>
        <w:spacing w:before="240" w:after="360"/>
        <w:jc w:val="center"/>
        <w:outlineLvl w:val="1"/>
        <w:rPr>
          <w:b/>
          <w:bCs/>
          <w:sz w:val="28"/>
          <w:szCs w:val="28"/>
        </w:rPr>
      </w:pPr>
      <w:r w:rsidRPr="006A0C72">
        <w:rPr>
          <w:b/>
          <w:sz w:val="28"/>
          <w:szCs w:val="28"/>
        </w:rPr>
        <w:t xml:space="preserve">2. </w:t>
      </w:r>
      <w:r w:rsidR="007A348A">
        <w:rPr>
          <w:b/>
          <w:bCs/>
          <w:sz w:val="28"/>
          <w:szCs w:val="28"/>
        </w:rPr>
        <w:t xml:space="preserve">Приоритеты </w:t>
      </w:r>
      <w:r w:rsidR="008C19D7">
        <w:rPr>
          <w:b/>
          <w:bCs/>
          <w:sz w:val="28"/>
          <w:szCs w:val="28"/>
        </w:rPr>
        <w:t>государственной</w:t>
      </w:r>
      <w:r w:rsidRPr="006A0C72">
        <w:rPr>
          <w:b/>
          <w:bCs/>
          <w:sz w:val="28"/>
          <w:szCs w:val="28"/>
        </w:rPr>
        <w:t xml:space="preserve"> политики в сфере реализации </w:t>
      </w:r>
      <w:r w:rsidR="00120C8C">
        <w:rPr>
          <w:b/>
          <w:bCs/>
          <w:sz w:val="28"/>
          <w:szCs w:val="28"/>
        </w:rPr>
        <w:t xml:space="preserve">муниципальной </w:t>
      </w:r>
      <w:r w:rsidRPr="006A0C72">
        <w:rPr>
          <w:b/>
          <w:bCs/>
          <w:sz w:val="28"/>
          <w:szCs w:val="28"/>
        </w:rPr>
        <w:t>программы, цели, задачи,целевые показатели эффективности</w:t>
      </w:r>
      <w:r w:rsidR="00371AE7" w:rsidRPr="006A0C72">
        <w:rPr>
          <w:b/>
          <w:bCs/>
          <w:sz w:val="28"/>
          <w:szCs w:val="28"/>
        </w:rPr>
        <w:t xml:space="preserve"> реализации </w:t>
      </w:r>
      <w:r w:rsidR="00120C8C">
        <w:rPr>
          <w:b/>
          <w:bCs/>
          <w:sz w:val="28"/>
          <w:szCs w:val="28"/>
        </w:rPr>
        <w:t xml:space="preserve">муниципальной </w:t>
      </w:r>
      <w:r w:rsidRPr="006A0C72">
        <w:rPr>
          <w:b/>
          <w:bCs/>
          <w:sz w:val="28"/>
          <w:szCs w:val="28"/>
        </w:rPr>
        <w:t>программы, срок</w:t>
      </w:r>
      <w:r w:rsidR="00243235">
        <w:rPr>
          <w:b/>
          <w:bCs/>
          <w:sz w:val="28"/>
          <w:szCs w:val="28"/>
        </w:rPr>
        <w:t xml:space="preserve">и </w:t>
      </w:r>
      <w:r w:rsidRPr="006A0C72">
        <w:rPr>
          <w:b/>
          <w:bCs/>
          <w:sz w:val="28"/>
          <w:szCs w:val="28"/>
        </w:rPr>
        <w:t xml:space="preserve">реализации </w:t>
      </w:r>
      <w:r w:rsidR="00CD5614">
        <w:rPr>
          <w:b/>
          <w:bCs/>
          <w:sz w:val="28"/>
          <w:szCs w:val="28"/>
        </w:rPr>
        <w:t>муниципальной</w:t>
      </w:r>
      <w:r w:rsidRPr="006A0C72">
        <w:rPr>
          <w:b/>
          <w:bCs/>
          <w:sz w:val="28"/>
          <w:szCs w:val="28"/>
        </w:rPr>
        <w:t>программы</w:t>
      </w:r>
    </w:p>
    <w:p w:rsidR="00ED07E7" w:rsidRPr="006A0C72" w:rsidRDefault="00293318" w:rsidP="007E3763">
      <w:pPr>
        <w:spacing w:line="360" w:lineRule="auto"/>
        <w:ind w:firstLine="708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 xml:space="preserve">Приоритеты </w:t>
      </w:r>
      <w:r w:rsidR="00FF4043">
        <w:rPr>
          <w:sz w:val="28"/>
          <w:szCs w:val="28"/>
          <w:lang w:eastAsia="ru-RU"/>
        </w:rPr>
        <w:t xml:space="preserve">государственной </w:t>
      </w:r>
      <w:r w:rsidRPr="006A0C72">
        <w:rPr>
          <w:sz w:val="28"/>
          <w:szCs w:val="28"/>
          <w:lang w:eastAsia="ru-RU"/>
        </w:rPr>
        <w:t xml:space="preserve">политики в сфере </w:t>
      </w:r>
      <w:r w:rsidR="00AB65F4" w:rsidRPr="006A0C72">
        <w:rPr>
          <w:sz w:val="28"/>
          <w:szCs w:val="28"/>
          <w:lang w:eastAsia="ru-RU"/>
        </w:rPr>
        <w:t xml:space="preserve">реализации </w:t>
      </w:r>
      <w:r w:rsidR="00B21D49" w:rsidRPr="006A0C72">
        <w:rPr>
          <w:sz w:val="28"/>
          <w:szCs w:val="28"/>
          <w:lang w:eastAsia="ru-RU"/>
        </w:rPr>
        <w:t xml:space="preserve">муниципальной программы </w:t>
      </w:r>
      <w:r w:rsidR="00871C7F" w:rsidRPr="006A0C72">
        <w:rPr>
          <w:sz w:val="28"/>
          <w:szCs w:val="28"/>
          <w:lang w:eastAsia="ru-RU"/>
        </w:rPr>
        <w:t xml:space="preserve">определены в соответствии с приоритетами </w:t>
      </w:r>
      <w:r w:rsidR="00ED07E7" w:rsidRPr="006A0C72">
        <w:rPr>
          <w:sz w:val="28"/>
          <w:szCs w:val="28"/>
          <w:lang w:eastAsia="ru-RU"/>
        </w:rPr>
        <w:t xml:space="preserve">федеральной, региональной и муниципальной политики в сфере </w:t>
      </w:r>
      <w:r w:rsidR="00ED07E7" w:rsidRPr="006A0C72">
        <w:rPr>
          <w:sz w:val="28"/>
          <w:szCs w:val="28"/>
          <w:lang w:eastAsia="ru-RU"/>
        </w:rPr>
        <w:lastRenderedPageBreak/>
        <w:t>благоустройства</w:t>
      </w:r>
      <w:r w:rsidR="00CF4E6A" w:rsidRPr="006A0C72">
        <w:rPr>
          <w:sz w:val="28"/>
          <w:szCs w:val="28"/>
          <w:lang w:eastAsia="ru-RU"/>
        </w:rPr>
        <w:t>. Муниципальная программа</w:t>
      </w:r>
      <w:r w:rsidR="00ED07E7" w:rsidRPr="006A0C72">
        <w:rPr>
          <w:sz w:val="28"/>
          <w:szCs w:val="28"/>
          <w:lang w:eastAsia="ru-RU"/>
        </w:rPr>
        <w:t>разработа</w:t>
      </w:r>
      <w:r w:rsidR="0016484C">
        <w:rPr>
          <w:sz w:val="28"/>
          <w:szCs w:val="28"/>
          <w:lang w:eastAsia="ru-RU"/>
        </w:rPr>
        <w:t xml:space="preserve">на в соответствие с действующим </w:t>
      </w:r>
      <w:r w:rsidR="00ED07E7" w:rsidRPr="006A0C72">
        <w:rPr>
          <w:sz w:val="28"/>
          <w:szCs w:val="28"/>
          <w:lang w:eastAsia="ru-RU"/>
        </w:rPr>
        <w:t>законодательством Российской Федерации, Кировской области, нормативными правовыми актами муниципального образования городского округа город Вятские Поляны, в частности:</w:t>
      </w:r>
    </w:p>
    <w:p w:rsidR="00ED07E7" w:rsidRPr="006A0C72" w:rsidRDefault="00ED07E7" w:rsidP="007E376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A0C72">
        <w:rPr>
          <w:sz w:val="28"/>
          <w:szCs w:val="28"/>
        </w:rPr>
        <w:t>Конституцией Российской Федерации;</w:t>
      </w:r>
    </w:p>
    <w:p w:rsidR="00ED07E7" w:rsidRPr="006A0C72" w:rsidRDefault="00ED07E7" w:rsidP="007E376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A0C72">
        <w:rPr>
          <w:sz w:val="28"/>
          <w:szCs w:val="28"/>
        </w:rPr>
        <w:t>Жилищным кодексом Российской Федерации;</w:t>
      </w:r>
    </w:p>
    <w:p w:rsidR="00ED07E7" w:rsidRPr="00495B8B" w:rsidRDefault="00ED07E7" w:rsidP="007E376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495B8B">
        <w:rPr>
          <w:sz w:val="28"/>
          <w:szCs w:val="28"/>
        </w:rPr>
        <w:t xml:space="preserve">Федеральным законом от 10.01.2002 № 7-ФЗ «Об охране окружающей среды»; </w:t>
      </w:r>
    </w:p>
    <w:p w:rsidR="00ED07E7" w:rsidRPr="006A0C72" w:rsidRDefault="00ED07E7" w:rsidP="007E3763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95B8B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60749A" w:rsidRDefault="00F96EDE" w:rsidP="007E3763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21341">
        <w:rPr>
          <w:sz w:val="28"/>
          <w:szCs w:val="28"/>
        </w:rPr>
        <w:t>риоритетным</w:t>
      </w:r>
      <w:r w:rsidR="0060749A" w:rsidRPr="006A0C72">
        <w:rPr>
          <w:sz w:val="28"/>
          <w:szCs w:val="28"/>
        </w:rPr>
        <w:t>проектом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</w:t>
      </w:r>
      <w:r w:rsidR="00067AC0">
        <w:rPr>
          <w:sz w:val="28"/>
          <w:szCs w:val="28"/>
        </w:rPr>
        <w:t>(протокол от 18.04.2017№ 5)</w:t>
      </w:r>
      <w:r w:rsidR="0060749A" w:rsidRPr="006A0C72">
        <w:rPr>
          <w:sz w:val="28"/>
          <w:szCs w:val="28"/>
        </w:rPr>
        <w:t>;</w:t>
      </w:r>
    </w:p>
    <w:p w:rsidR="004340FB" w:rsidRPr="006A0C72" w:rsidRDefault="004340FB" w:rsidP="007E3763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федеральным проектом «Формирование комфортной городской среды», утвержденным протоколом заседания проектного комитета по национальному проекту «Жилье и городская среда» от 21.12.2018 № 3;</w:t>
      </w:r>
    </w:p>
    <w:p w:rsidR="00ED07E7" w:rsidRPr="006A0C72" w:rsidRDefault="00ED07E7" w:rsidP="00912536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A0C72">
        <w:rPr>
          <w:sz w:val="28"/>
          <w:szCs w:val="28"/>
        </w:rPr>
        <w:t>постановлением Правительства РоссийскойФедерацииот10.02.2017</w:t>
      </w:r>
      <w:r w:rsidR="000A60FE">
        <w:rPr>
          <w:sz w:val="28"/>
          <w:szCs w:val="28"/>
        </w:rPr>
        <w:t xml:space="preserve">           </w:t>
      </w:r>
      <w:r w:rsidRPr="006A0C72">
        <w:rPr>
          <w:sz w:val="28"/>
          <w:szCs w:val="28"/>
        </w:rPr>
        <w:t>№ 169 «Об утверждении</w:t>
      </w:r>
      <w:r w:rsidR="00231B3D">
        <w:rPr>
          <w:sz w:val="28"/>
          <w:szCs w:val="28"/>
        </w:rPr>
        <w:t xml:space="preserve"> </w:t>
      </w:r>
      <w:r w:rsidRPr="006A0C72">
        <w:rPr>
          <w:sz w:val="28"/>
          <w:szCs w:val="28"/>
        </w:rPr>
        <w:t xml:space="preserve"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 </w:t>
      </w:r>
    </w:p>
    <w:p w:rsidR="005D3501" w:rsidRPr="006A0C72" w:rsidRDefault="005D3501" w:rsidP="006A43D5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A0C72">
        <w:rPr>
          <w:sz w:val="28"/>
          <w:szCs w:val="28"/>
        </w:rPr>
        <w:t>постановлением Правительства Российск</w:t>
      </w:r>
      <w:r w:rsidR="0060749A" w:rsidRPr="006A0C72">
        <w:rPr>
          <w:sz w:val="28"/>
          <w:szCs w:val="28"/>
        </w:rPr>
        <w:t>ойФедерацииот</w:t>
      </w:r>
      <w:r w:rsidR="002C4473">
        <w:rPr>
          <w:sz w:val="28"/>
          <w:szCs w:val="28"/>
        </w:rPr>
        <w:t xml:space="preserve"> 30.12.2017                № 1710 </w:t>
      </w:r>
      <w:r w:rsidR="0060749A" w:rsidRPr="006A0C72">
        <w:rPr>
          <w:sz w:val="28"/>
          <w:szCs w:val="28"/>
        </w:rPr>
        <w:t>«Об утверждении государственной программы Российской Федерации</w:t>
      </w:r>
      <w:r w:rsidRPr="006A0C72">
        <w:rPr>
          <w:sz w:val="28"/>
          <w:szCs w:val="28"/>
        </w:rPr>
        <w:t xml:space="preserve"> «Обеспечение доступным и комфортным жильем и коммунальными услугами граждан Российской Федерации»</w:t>
      </w:r>
      <w:r w:rsidR="00B16A31">
        <w:rPr>
          <w:sz w:val="28"/>
          <w:szCs w:val="28"/>
        </w:rPr>
        <w:t xml:space="preserve"> (далее – постановление № 1710)</w:t>
      </w:r>
      <w:r w:rsidRPr="006A0C72">
        <w:rPr>
          <w:sz w:val="28"/>
          <w:szCs w:val="28"/>
        </w:rPr>
        <w:t>;</w:t>
      </w:r>
    </w:p>
    <w:p w:rsidR="00A75596" w:rsidRPr="006A0C72" w:rsidRDefault="00A75596" w:rsidP="007E376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A0C72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</w:t>
      </w:r>
      <w:r>
        <w:rPr>
          <w:sz w:val="28"/>
          <w:szCs w:val="28"/>
        </w:rPr>
        <w:t xml:space="preserve">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</w:t>
      </w:r>
      <w:r>
        <w:rPr>
          <w:sz w:val="28"/>
          <w:szCs w:val="28"/>
        </w:rPr>
        <w:lastRenderedPageBreak/>
        <w:t>современной городской среды в рамках реализации федерального проекта «Формирование комфортной городской среды»;</w:t>
      </w:r>
    </w:p>
    <w:p w:rsidR="00D06052" w:rsidRPr="006A0C72" w:rsidRDefault="009D0F02" w:rsidP="007E376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D06052" w:rsidRPr="006A0C72">
        <w:rPr>
          <w:sz w:val="28"/>
          <w:szCs w:val="28"/>
        </w:rPr>
        <w:t>тратегией социально-экономического развития Кировской области на период до 2020 года, принятой постановлением Правительства Кировской области от 12.08.2008 № 142/319 «О Стратегии социально-экономического развития Кировской области на период до 2020 года»;</w:t>
      </w:r>
    </w:p>
    <w:p w:rsidR="00ED07E7" w:rsidRDefault="009C7976" w:rsidP="007E376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A0C72">
        <w:rPr>
          <w:sz w:val="28"/>
          <w:szCs w:val="28"/>
        </w:rPr>
        <w:t>г</w:t>
      </w:r>
      <w:r w:rsidR="00ED07E7" w:rsidRPr="006A0C72">
        <w:rPr>
          <w:sz w:val="28"/>
          <w:szCs w:val="28"/>
        </w:rPr>
        <w:t>осударственной программой Кировской области «</w:t>
      </w:r>
      <w:r w:rsidR="0016210E" w:rsidRPr="006A0C72">
        <w:rPr>
          <w:sz w:val="28"/>
          <w:szCs w:val="28"/>
        </w:rPr>
        <w:t xml:space="preserve">Формирование современной городской среды в населенных пунктах </w:t>
      </w:r>
      <w:r w:rsidR="00D06052" w:rsidRPr="006A0C72">
        <w:rPr>
          <w:sz w:val="28"/>
          <w:szCs w:val="28"/>
        </w:rPr>
        <w:t>К</w:t>
      </w:r>
      <w:r w:rsidR="0016210E" w:rsidRPr="006A0C72">
        <w:rPr>
          <w:sz w:val="28"/>
          <w:szCs w:val="28"/>
        </w:rPr>
        <w:t xml:space="preserve">ировской области» на 2018-2022 годы, </w:t>
      </w:r>
      <w:r w:rsidR="00ED07E7" w:rsidRPr="006A0C72">
        <w:rPr>
          <w:sz w:val="28"/>
          <w:szCs w:val="28"/>
        </w:rPr>
        <w:t xml:space="preserve">утвержденной постановлением Правительства Кировской области от </w:t>
      </w:r>
      <w:r w:rsidR="00BA47D7" w:rsidRPr="006A0C72">
        <w:rPr>
          <w:sz w:val="28"/>
          <w:szCs w:val="28"/>
        </w:rPr>
        <w:t xml:space="preserve">31.08.2017 </w:t>
      </w:r>
      <w:r w:rsidR="00ED07E7" w:rsidRPr="006A0C72">
        <w:rPr>
          <w:sz w:val="28"/>
          <w:szCs w:val="28"/>
        </w:rPr>
        <w:t xml:space="preserve">№ </w:t>
      </w:r>
      <w:r w:rsidR="00BA47D7" w:rsidRPr="006A0C72">
        <w:rPr>
          <w:sz w:val="28"/>
          <w:szCs w:val="28"/>
        </w:rPr>
        <w:t>449-П</w:t>
      </w:r>
      <w:r w:rsidR="00ED07E7" w:rsidRPr="006A0C72">
        <w:rPr>
          <w:sz w:val="28"/>
          <w:szCs w:val="28"/>
        </w:rPr>
        <w:t xml:space="preserve">; </w:t>
      </w:r>
    </w:p>
    <w:p w:rsidR="00302F84" w:rsidRPr="006A0C72" w:rsidRDefault="009D0F02" w:rsidP="007E376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302F84">
        <w:rPr>
          <w:sz w:val="28"/>
          <w:szCs w:val="28"/>
        </w:rPr>
        <w:t>тратегией</w:t>
      </w:r>
      <w:r w:rsidR="000E07AD">
        <w:rPr>
          <w:sz w:val="28"/>
          <w:szCs w:val="28"/>
        </w:rPr>
        <w:t xml:space="preserve"> социально-экономического развития муниципального образования городского округа город Вятские Поляны </w:t>
      </w:r>
      <w:r w:rsidR="005C3666">
        <w:rPr>
          <w:sz w:val="28"/>
          <w:szCs w:val="28"/>
        </w:rPr>
        <w:t>Кировской области на период до 2035 года</w:t>
      </w:r>
      <w:r w:rsidR="005348A4">
        <w:rPr>
          <w:sz w:val="28"/>
          <w:szCs w:val="28"/>
        </w:rPr>
        <w:t xml:space="preserve">, утвержденной решением Вятскополянской городской Думы от 24.09.2018 № 31/282; </w:t>
      </w:r>
    </w:p>
    <w:p w:rsidR="00ED07E7" w:rsidRDefault="009C7976" w:rsidP="007E3763">
      <w:pPr>
        <w:spacing w:line="360" w:lineRule="auto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ab/>
        <w:t>п</w:t>
      </w:r>
      <w:r w:rsidR="00ED07E7" w:rsidRPr="006A0C72">
        <w:rPr>
          <w:sz w:val="28"/>
          <w:szCs w:val="28"/>
          <w:lang w:eastAsia="ru-RU"/>
        </w:rPr>
        <w:t>равилами благоустройства территории муниципального образования городского округа город Вя</w:t>
      </w:r>
      <w:r w:rsidR="008A0E48" w:rsidRPr="006A0C72">
        <w:rPr>
          <w:sz w:val="28"/>
          <w:szCs w:val="28"/>
          <w:lang w:eastAsia="ru-RU"/>
        </w:rPr>
        <w:t xml:space="preserve">тские Поляны Кировской области, </w:t>
      </w:r>
      <w:r w:rsidR="00ED07E7" w:rsidRPr="006A0C72">
        <w:rPr>
          <w:sz w:val="28"/>
          <w:szCs w:val="28"/>
          <w:lang w:eastAsia="ru-RU"/>
        </w:rPr>
        <w:t>утвержден</w:t>
      </w:r>
      <w:r w:rsidR="00177503" w:rsidRPr="006A0C72">
        <w:rPr>
          <w:sz w:val="28"/>
          <w:szCs w:val="28"/>
          <w:lang w:eastAsia="ru-RU"/>
        </w:rPr>
        <w:t>н</w:t>
      </w:r>
      <w:r w:rsidR="00ED07E7" w:rsidRPr="006A0C72">
        <w:rPr>
          <w:sz w:val="28"/>
          <w:szCs w:val="28"/>
          <w:lang w:eastAsia="ru-RU"/>
        </w:rPr>
        <w:t>ы</w:t>
      </w:r>
      <w:r w:rsidR="008A0E48" w:rsidRPr="006A0C72">
        <w:rPr>
          <w:sz w:val="28"/>
          <w:szCs w:val="28"/>
          <w:lang w:eastAsia="ru-RU"/>
        </w:rPr>
        <w:t>ми</w:t>
      </w:r>
      <w:r w:rsidR="000A60FE">
        <w:rPr>
          <w:sz w:val="28"/>
          <w:szCs w:val="28"/>
          <w:lang w:eastAsia="ru-RU"/>
        </w:rPr>
        <w:t xml:space="preserve"> </w:t>
      </w:r>
      <w:r w:rsidR="00ED07E7" w:rsidRPr="006A0C72">
        <w:rPr>
          <w:sz w:val="28"/>
          <w:szCs w:val="28"/>
          <w:lang w:eastAsia="ru-RU"/>
        </w:rPr>
        <w:t>решением Вятскополянской городской Думы Кировской области от 06.08.2013 № 49;</w:t>
      </w:r>
    </w:p>
    <w:p w:rsidR="00EB410F" w:rsidRDefault="00EB410F" w:rsidP="00EB410F">
      <w:pPr>
        <w:spacing w:line="360" w:lineRule="auto"/>
        <w:ind w:firstLine="708"/>
        <w:rPr>
          <w:sz w:val="28"/>
          <w:szCs w:val="28"/>
        </w:rPr>
      </w:pPr>
      <w:r w:rsidRPr="006A0C72">
        <w:rPr>
          <w:sz w:val="28"/>
          <w:szCs w:val="28"/>
        </w:rPr>
        <w:t xml:space="preserve">порядком </w:t>
      </w:r>
      <w:r>
        <w:rPr>
          <w:sz w:val="28"/>
          <w:szCs w:val="28"/>
        </w:rPr>
        <w:t xml:space="preserve">проведения </w:t>
      </w:r>
      <w:r w:rsidRPr="006A0C72">
        <w:rPr>
          <w:sz w:val="28"/>
          <w:szCs w:val="28"/>
        </w:rPr>
        <w:t>общественного обсуждения проект</w:t>
      </w:r>
      <w:r w:rsidR="00D60A29">
        <w:rPr>
          <w:sz w:val="28"/>
          <w:szCs w:val="28"/>
        </w:rPr>
        <w:t xml:space="preserve">ов нормативных актов и общественно значимых вопросов в муниципальном образовании городском округе город Вятские Поляны Кировской области, </w:t>
      </w:r>
      <w:r w:rsidRPr="006A0C72">
        <w:rPr>
          <w:sz w:val="28"/>
          <w:szCs w:val="28"/>
        </w:rPr>
        <w:t>утвержденным постановлением администрации города Вятские Поляны Кировской области от 30.03.2017 № 474;</w:t>
      </w:r>
    </w:p>
    <w:p w:rsidR="00ED07E7" w:rsidRPr="006A0C72" w:rsidRDefault="00ED07E7" w:rsidP="007E3763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 xml:space="preserve">иными действующими муниципальными правовыми актами, </w:t>
      </w:r>
      <w:r w:rsidR="003F7584">
        <w:rPr>
          <w:sz w:val="28"/>
          <w:szCs w:val="28"/>
        </w:rPr>
        <w:t xml:space="preserve">принятыми для обеспечения </w:t>
      </w:r>
      <w:r w:rsidR="007F64D8" w:rsidRPr="006A0C72">
        <w:rPr>
          <w:sz w:val="28"/>
          <w:szCs w:val="28"/>
        </w:rPr>
        <w:t xml:space="preserve">реализации настоящей </w:t>
      </w:r>
      <w:r w:rsidR="003F7584">
        <w:rPr>
          <w:sz w:val="28"/>
          <w:szCs w:val="28"/>
        </w:rPr>
        <w:t xml:space="preserve">муниципальной </w:t>
      </w:r>
      <w:r w:rsidRPr="006A0C72">
        <w:rPr>
          <w:sz w:val="28"/>
          <w:szCs w:val="28"/>
        </w:rPr>
        <w:t>программы.</w:t>
      </w:r>
    </w:p>
    <w:p w:rsidR="00496F0C" w:rsidRPr="006A0C72" w:rsidRDefault="007034D3" w:rsidP="00E65199">
      <w:pPr>
        <w:pStyle w:val="Default"/>
        <w:spacing w:line="360" w:lineRule="auto"/>
        <w:ind w:firstLine="709"/>
      </w:pPr>
      <w:r w:rsidRPr="006A0C72">
        <w:rPr>
          <w:color w:val="auto"/>
          <w:sz w:val="28"/>
          <w:szCs w:val="28"/>
        </w:rPr>
        <w:t xml:space="preserve">Одним из приоритетных направлений государственнойполитики является обеспечение условий комфортного проживания граждан. </w:t>
      </w:r>
      <w:r w:rsidR="00496F0C" w:rsidRPr="006A0C72">
        <w:rPr>
          <w:sz w:val="28"/>
          <w:szCs w:val="28"/>
        </w:rPr>
        <w:t xml:space="preserve">Муниципальная программа </w:t>
      </w:r>
      <w:r w:rsidR="00E55C59">
        <w:rPr>
          <w:sz w:val="28"/>
          <w:szCs w:val="28"/>
        </w:rPr>
        <w:t xml:space="preserve">муниципального образования городского округа город Вятские Поляны Кировской области </w:t>
      </w:r>
      <w:r w:rsidR="00496F0C" w:rsidRPr="006A0C72">
        <w:rPr>
          <w:sz w:val="28"/>
          <w:szCs w:val="28"/>
        </w:rPr>
        <w:t>«Формирование современной городской среды» на 2018-202</w:t>
      </w:r>
      <w:r w:rsidR="004B5692">
        <w:rPr>
          <w:sz w:val="28"/>
          <w:szCs w:val="28"/>
        </w:rPr>
        <w:t>4</w:t>
      </w:r>
      <w:r w:rsidR="00496F0C" w:rsidRPr="006A0C72">
        <w:rPr>
          <w:sz w:val="28"/>
          <w:szCs w:val="28"/>
        </w:rPr>
        <w:t xml:space="preserve"> годы предназначена для достижения цел</w:t>
      </w:r>
      <w:r w:rsidR="004B5692">
        <w:rPr>
          <w:sz w:val="28"/>
          <w:szCs w:val="28"/>
        </w:rPr>
        <w:t xml:space="preserve">и </w:t>
      </w:r>
      <w:r w:rsidR="00496F0C" w:rsidRPr="006A0C72">
        <w:rPr>
          <w:sz w:val="28"/>
          <w:szCs w:val="28"/>
        </w:rPr>
        <w:t xml:space="preserve">и задач, совпадающих с </w:t>
      </w:r>
      <w:r w:rsidR="00496F0C" w:rsidRPr="006A0C72">
        <w:rPr>
          <w:sz w:val="28"/>
          <w:szCs w:val="28"/>
        </w:rPr>
        <w:lastRenderedPageBreak/>
        <w:t xml:space="preserve">приоритетами государственной политики Российской Федерации и Кировской области в сфере повышения уровня благоустройства муниципальных образований и создания комфортных условий для проживания граждан, а также направлена на реализацию на территории Кировской области </w:t>
      </w:r>
      <w:r w:rsidR="004B5692">
        <w:rPr>
          <w:sz w:val="28"/>
          <w:szCs w:val="28"/>
        </w:rPr>
        <w:t>федерального</w:t>
      </w:r>
      <w:r w:rsidR="00496F0C" w:rsidRPr="006A0C72">
        <w:rPr>
          <w:sz w:val="28"/>
          <w:szCs w:val="28"/>
        </w:rPr>
        <w:t xml:space="preserve"> проекта «Формирование комфортной городской среды».</w:t>
      </w:r>
    </w:p>
    <w:p w:rsidR="00ED07E7" w:rsidRPr="006A0C72" w:rsidRDefault="00496F0C" w:rsidP="007E3763">
      <w:pPr>
        <w:spacing w:line="360" w:lineRule="auto"/>
        <w:ind w:firstLine="709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 xml:space="preserve">Цель </w:t>
      </w:r>
      <w:r w:rsidR="00B71787">
        <w:rPr>
          <w:sz w:val="28"/>
          <w:szCs w:val="28"/>
          <w:lang w:eastAsia="ru-RU"/>
        </w:rPr>
        <w:t xml:space="preserve">муниципальной </w:t>
      </w:r>
      <w:r w:rsidR="00ED07E7" w:rsidRPr="006A0C72">
        <w:rPr>
          <w:sz w:val="28"/>
          <w:szCs w:val="28"/>
          <w:lang w:eastAsia="ru-RU"/>
        </w:rPr>
        <w:t>программы:</w:t>
      </w:r>
      <w:r w:rsidRPr="006A0C72">
        <w:rPr>
          <w:sz w:val="28"/>
          <w:szCs w:val="28"/>
        </w:rPr>
        <w:t>повышение качества и комфорта городской среды на территории муниципального образования.</w:t>
      </w:r>
    </w:p>
    <w:p w:rsidR="00B97DC4" w:rsidRPr="006A0C72" w:rsidRDefault="00ED07E7" w:rsidP="00B97DC4">
      <w:pPr>
        <w:spacing w:line="360" w:lineRule="auto"/>
        <w:rPr>
          <w:sz w:val="28"/>
          <w:szCs w:val="28"/>
        </w:rPr>
      </w:pPr>
      <w:r w:rsidRPr="006A0C72">
        <w:rPr>
          <w:sz w:val="28"/>
          <w:szCs w:val="28"/>
          <w:lang w:eastAsia="ru-RU"/>
        </w:rPr>
        <w:tab/>
        <w:t xml:space="preserve">Для достижения поставленной цели органы местного самоуправления муниципального образования городского округа город Вятские Поляны в течение периода реализации настоящей </w:t>
      </w:r>
      <w:r w:rsidR="00B71787">
        <w:rPr>
          <w:sz w:val="28"/>
          <w:szCs w:val="28"/>
          <w:lang w:eastAsia="ru-RU"/>
        </w:rPr>
        <w:t xml:space="preserve">муниципальной </w:t>
      </w:r>
      <w:r w:rsidRPr="006A0C72">
        <w:rPr>
          <w:sz w:val="28"/>
          <w:szCs w:val="28"/>
          <w:lang w:eastAsia="ru-RU"/>
        </w:rPr>
        <w:t>программы должны решить следующие задачи:</w:t>
      </w:r>
    </w:p>
    <w:p w:rsidR="005720F8" w:rsidRPr="006A0C72" w:rsidRDefault="005720F8" w:rsidP="00B97DC4">
      <w:pPr>
        <w:spacing w:line="360" w:lineRule="auto"/>
        <w:ind w:firstLine="708"/>
        <w:rPr>
          <w:sz w:val="28"/>
          <w:szCs w:val="28"/>
        </w:rPr>
      </w:pPr>
      <w:r w:rsidRPr="006A0C72">
        <w:rPr>
          <w:sz w:val="28"/>
          <w:szCs w:val="28"/>
        </w:rPr>
        <w:t xml:space="preserve">повышение </w:t>
      </w:r>
      <w:r w:rsidR="0026464E">
        <w:rPr>
          <w:sz w:val="28"/>
          <w:szCs w:val="28"/>
        </w:rPr>
        <w:t xml:space="preserve">уровня </w:t>
      </w:r>
      <w:r w:rsidRPr="006A0C72">
        <w:rPr>
          <w:sz w:val="28"/>
          <w:szCs w:val="28"/>
        </w:rPr>
        <w:t>благоустройства дворовых и общественных территорий муниципального образования;</w:t>
      </w:r>
    </w:p>
    <w:p w:rsidR="00ED07E7" w:rsidRPr="006A0C72" w:rsidRDefault="006E4A6E" w:rsidP="00B97DC4">
      <w:pPr>
        <w:spacing w:line="360" w:lineRule="auto"/>
        <w:ind w:firstLine="708"/>
        <w:rPr>
          <w:sz w:val="28"/>
          <w:szCs w:val="28"/>
        </w:rPr>
      </w:pPr>
      <w:r w:rsidRPr="006A0C72">
        <w:rPr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</w:r>
      <w:r w:rsidR="00F45D1D" w:rsidRPr="006A0C72">
        <w:rPr>
          <w:sz w:val="28"/>
          <w:szCs w:val="28"/>
        </w:rPr>
        <w:t>.</w:t>
      </w:r>
    </w:p>
    <w:p w:rsidR="00ED07E7" w:rsidRPr="0090390B" w:rsidRDefault="005F6D50" w:rsidP="007E376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  <w:lang w:eastAsia="ru-RU"/>
        </w:rPr>
      </w:pPr>
      <w:r w:rsidRPr="008F123F">
        <w:rPr>
          <w:sz w:val="28"/>
          <w:szCs w:val="28"/>
          <w:lang w:eastAsia="ru-RU"/>
        </w:rPr>
        <w:t>Целевыми показателями</w:t>
      </w:r>
      <w:r w:rsidR="00ED07E7" w:rsidRPr="008F123F">
        <w:rPr>
          <w:sz w:val="28"/>
          <w:szCs w:val="28"/>
          <w:lang w:eastAsia="ru-RU"/>
        </w:rPr>
        <w:t xml:space="preserve"> эффекти</w:t>
      </w:r>
      <w:r w:rsidR="009E5279" w:rsidRPr="008F123F">
        <w:rPr>
          <w:sz w:val="28"/>
          <w:szCs w:val="28"/>
          <w:lang w:eastAsia="ru-RU"/>
        </w:rPr>
        <w:t xml:space="preserve">вности реализации </w:t>
      </w:r>
      <w:r w:rsidR="003152BC">
        <w:rPr>
          <w:sz w:val="28"/>
          <w:szCs w:val="28"/>
          <w:lang w:eastAsia="ru-RU"/>
        </w:rPr>
        <w:t xml:space="preserve">муниципальной </w:t>
      </w:r>
      <w:r w:rsidR="00ED07E7" w:rsidRPr="0090390B">
        <w:rPr>
          <w:sz w:val="28"/>
          <w:szCs w:val="28"/>
          <w:lang w:eastAsia="ru-RU"/>
        </w:rPr>
        <w:t>программы</w:t>
      </w:r>
      <w:r w:rsidRPr="0090390B">
        <w:rPr>
          <w:sz w:val="28"/>
          <w:szCs w:val="28"/>
          <w:lang w:eastAsia="ru-RU"/>
        </w:rPr>
        <w:t xml:space="preserve"> являются</w:t>
      </w:r>
      <w:r w:rsidR="00ED07E7" w:rsidRPr="0090390B">
        <w:rPr>
          <w:sz w:val="28"/>
          <w:szCs w:val="28"/>
          <w:lang w:eastAsia="ru-RU"/>
        </w:rPr>
        <w:t>:</w:t>
      </w:r>
    </w:p>
    <w:p w:rsidR="0026464E" w:rsidRPr="0090390B" w:rsidRDefault="0026464E" w:rsidP="0026464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0390B">
        <w:rPr>
          <w:sz w:val="28"/>
          <w:szCs w:val="28"/>
        </w:rPr>
        <w:t>количество благоустроенных дворовых территорий;</w:t>
      </w:r>
    </w:p>
    <w:p w:rsidR="0026464E" w:rsidRPr="0090390B" w:rsidRDefault="0026464E" w:rsidP="0026464E">
      <w:pPr>
        <w:spacing w:line="360" w:lineRule="auto"/>
        <w:ind w:firstLine="709"/>
        <w:rPr>
          <w:sz w:val="28"/>
          <w:szCs w:val="28"/>
        </w:rPr>
      </w:pPr>
      <w:r w:rsidRPr="0090390B">
        <w:rPr>
          <w:sz w:val="28"/>
          <w:szCs w:val="28"/>
        </w:rPr>
        <w:t xml:space="preserve">доля благоустроенных дворовых территорий в соответствии с правилами благоустройства дворовых территорий от общего количества дворовых территорий, которые </w:t>
      </w:r>
      <w:r w:rsidR="00B63070" w:rsidRPr="0090390B">
        <w:rPr>
          <w:sz w:val="28"/>
          <w:szCs w:val="28"/>
        </w:rPr>
        <w:t xml:space="preserve">подлежат </w:t>
      </w:r>
      <w:r w:rsidRPr="0090390B">
        <w:rPr>
          <w:sz w:val="28"/>
          <w:szCs w:val="28"/>
        </w:rPr>
        <w:t>благоустройств</w:t>
      </w:r>
      <w:r w:rsidR="00B63070" w:rsidRPr="0090390B">
        <w:rPr>
          <w:sz w:val="28"/>
          <w:szCs w:val="28"/>
        </w:rPr>
        <w:t>у</w:t>
      </w:r>
      <w:r w:rsidRPr="0090390B">
        <w:rPr>
          <w:sz w:val="28"/>
          <w:szCs w:val="28"/>
        </w:rPr>
        <w:t>;</w:t>
      </w:r>
    </w:p>
    <w:p w:rsidR="0026464E" w:rsidRPr="0090390B" w:rsidRDefault="0026464E" w:rsidP="0026464E">
      <w:pPr>
        <w:spacing w:line="360" w:lineRule="auto"/>
        <w:ind w:firstLine="709"/>
        <w:rPr>
          <w:sz w:val="28"/>
          <w:szCs w:val="28"/>
        </w:rPr>
      </w:pPr>
      <w:r w:rsidRPr="0090390B">
        <w:rPr>
          <w:sz w:val="28"/>
          <w:szCs w:val="28"/>
        </w:rPr>
        <w:t>охват населения благоустроенными дворовыми территориями (доля населения, проживающего в многоквартирных домах с благоустроенными дворовыми территориями от общей численности населения муниципального образования);</w:t>
      </w:r>
    </w:p>
    <w:p w:rsidR="0026464E" w:rsidRPr="0090390B" w:rsidRDefault="0026464E" w:rsidP="0026464E">
      <w:pPr>
        <w:spacing w:line="360" w:lineRule="auto"/>
        <w:ind w:firstLine="709"/>
        <w:rPr>
          <w:sz w:val="28"/>
          <w:szCs w:val="28"/>
        </w:rPr>
      </w:pPr>
      <w:r w:rsidRPr="0090390B">
        <w:rPr>
          <w:sz w:val="28"/>
          <w:szCs w:val="28"/>
          <w:lang w:eastAsia="ru-RU"/>
        </w:rPr>
        <w:t xml:space="preserve">количество благоустроенных </w:t>
      </w:r>
      <w:r w:rsidRPr="0090390B">
        <w:rPr>
          <w:sz w:val="28"/>
          <w:szCs w:val="28"/>
        </w:rPr>
        <w:t>общественных территорий;</w:t>
      </w:r>
    </w:p>
    <w:p w:rsidR="0026464E" w:rsidRPr="0090390B" w:rsidRDefault="0026464E" w:rsidP="0026464E">
      <w:pPr>
        <w:spacing w:line="360" w:lineRule="auto"/>
        <w:ind w:firstLine="709"/>
        <w:rPr>
          <w:sz w:val="28"/>
          <w:szCs w:val="28"/>
        </w:rPr>
      </w:pPr>
      <w:r w:rsidRPr="0090390B">
        <w:rPr>
          <w:sz w:val="28"/>
          <w:szCs w:val="28"/>
        </w:rPr>
        <w:t>количество благоустроенных мест массового отдыха (городских парков);</w:t>
      </w:r>
    </w:p>
    <w:p w:rsidR="0026464E" w:rsidRPr="0090390B" w:rsidRDefault="0026464E" w:rsidP="0026464E">
      <w:pPr>
        <w:spacing w:line="360" w:lineRule="auto"/>
        <w:ind w:firstLine="709"/>
        <w:rPr>
          <w:sz w:val="28"/>
          <w:szCs w:val="28"/>
        </w:rPr>
      </w:pPr>
      <w:r w:rsidRPr="0090390B">
        <w:rPr>
          <w:sz w:val="28"/>
          <w:szCs w:val="28"/>
        </w:rPr>
        <w:t>количество мероприятий по цифровизации городского хозяйства;</w:t>
      </w:r>
    </w:p>
    <w:p w:rsidR="0026464E" w:rsidRPr="008F123F" w:rsidRDefault="0026464E" w:rsidP="0026464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  <w:lang w:eastAsia="ru-RU"/>
        </w:rPr>
      </w:pPr>
      <w:r w:rsidRPr="0090390B">
        <w:rPr>
          <w:sz w:val="28"/>
          <w:szCs w:val="28"/>
        </w:rPr>
        <w:lastRenderedPageBreak/>
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образовании.</w:t>
      </w:r>
    </w:p>
    <w:p w:rsidR="00E963E2" w:rsidRPr="008F123F" w:rsidRDefault="00E963E2" w:rsidP="00E963E2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  <w:lang w:eastAsia="ru-RU"/>
        </w:rPr>
      </w:pPr>
      <w:r w:rsidRPr="0090390B">
        <w:rPr>
          <w:sz w:val="28"/>
          <w:szCs w:val="28"/>
        </w:rPr>
        <w:t>Сведения о целевых показателях эффективности реализации муниципальной программы приведены в приложении № 1</w:t>
      </w:r>
      <w:r w:rsidR="009C2E7E" w:rsidRPr="0090390B">
        <w:rPr>
          <w:sz w:val="28"/>
          <w:szCs w:val="28"/>
          <w:lang w:eastAsia="ru-RU"/>
        </w:rPr>
        <w:t>к муниципальной программе</w:t>
      </w:r>
      <w:r w:rsidR="00CC4CD1" w:rsidRPr="0090390B">
        <w:rPr>
          <w:sz w:val="28"/>
          <w:szCs w:val="28"/>
        </w:rPr>
        <w:t>.</w:t>
      </w:r>
    </w:p>
    <w:p w:rsidR="00230442" w:rsidRDefault="00E963E2" w:rsidP="009E527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eastAsia="ru-RU"/>
        </w:rPr>
      </w:pPr>
      <w:r w:rsidRPr="008F123F">
        <w:rPr>
          <w:sz w:val="28"/>
          <w:szCs w:val="28"/>
          <w:lang w:eastAsia="ru-RU"/>
        </w:rPr>
        <w:tab/>
        <w:t>Источником информации о количественных значениях показателей эффективности реализации муниципальной про</w:t>
      </w:r>
      <w:r w:rsidR="00456E4F" w:rsidRPr="008F123F">
        <w:rPr>
          <w:sz w:val="28"/>
          <w:szCs w:val="28"/>
          <w:lang w:eastAsia="ru-RU"/>
        </w:rPr>
        <w:t xml:space="preserve">граммы являются отчетные данные ответственных исполнителей и участников </w:t>
      </w:r>
      <w:r w:rsidR="00631F3D" w:rsidRPr="008F123F">
        <w:rPr>
          <w:sz w:val="28"/>
          <w:szCs w:val="28"/>
          <w:lang w:eastAsia="ru-RU"/>
        </w:rPr>
        <w:t>программы</w:t>
      </w:r>
      <w:r w:rsidR="00182446" w:rsidRPr="008F123F">
        <w:rPr>
          <w:sz w:val="28"/>
          <w:szCs w:val="28"/>
          <w:lang w:eastAsia="ru-RU"/>
        </w:rPr>
        <w:t>, а также данные о реализации мероприятий иных программ по благоустройству дворовых и общественных территорий</w:t>
      </w:r>
      <w:r w:rsidR="00B0681B" w:rsidRPr="008F123F">
        <w:rPr>
          <w:sz w:val="28"/>
          <w:szCs w:val="28"/>
          <w:lang w:eastAsia="ru-RU"/>
        </w:rPr>
        <w:t xml:space="preserve"> (в том числе</w:t>
      </w:r>
      <w:r w:rsidR="00B0681B">
        <w:rPr>
          <w:sz w:val="28"/>
          <w:szCs w:val="28"/>
          <w:lang w:eastAsia="ru-RU"/>
        </w:rPr>
        <w:t xml:space="preserve"> по </w:t>
      </w:r>
      <w:r w:rsidR="00182446">
        <w:rPr>
          <w:sz w:val="28"/>
          <w:szCs w:val="28"/>
          <w:lang w:eastAsia="ru-RU"/>
        </w:rPr>
        <w:t>благоустройству парка</w:t>
      </w:r>
      <w:r w:rsidR="00B0681B">
        <w:rPr>
          <w:sz w:val="28"/>
          <w:szCs w:val="28"/>
          <w:lang w:eastAsia="ru-RU"/>
        </w:rPr>
        <w:t>)</w:t>
      </w:r>
      <w:r w:rsidR="00093CDD">
        <w:rPr>
          <w:sz w:val="28"/>
          <w:szCs w:val="28"/>
          <w:lang w:eastAsia="ru-RU"/>
        </w:rPr>
        <w:t>в</w:t>
      </w:r>
      <w:r w:rsidR="00182446">
        <w:rPr>
          <w:sz w:val="28"/>
          <w:szCs w:val="28"/>
          <w:lang w:eastAsia="ru-RU"/>
        </w:rPr>
        <w:t>муниципально</w:t>
      </w:r>
      <w:r w:rsidR="00093CDD">
        <w:rPr>
          <w:sz w:val="28"/>
          <w:szCs w:val="28"/>
          <w:lang w:eastAsia="ru-RU"/>
        </w:rPr>
        <w:t>м образовании</w:t>
      </w:r>
      <w:r w:rsidR="00631F3D" w:rsidRPr="006A0C72">
        <w:rPr>
          <w:sz w:val="28"/>
          <w:szCs w:val="28"/>
          <w:lang w:eastAsia="ru-RU"/>
        </w:rPr>
        <w:t>.</w:t>
      </w:r>
    </w:p>
    <w:p w:rsidR="00E963E2" w:rsidRDefault="001F2CF8" w:rsidP="0023044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8B3453">
        <w:rPr>
          <w:sz w:val="28"/>
          <w:szCs w:val="28"/>
          <w:lang w:eastAsia="ru-RU"/>
        </w:rPr>
        <w:t xml:space="preserve">Методика </w:t>
      </w:r>
      <w:r w:rsidRPr="008B3453">
        <w:rPr>
          <w:sz w:val="28"/>
          <w:szCs w:val="28"/>
        </w:rPr>
        <w:t>расчета значений целевых показателей эффективности реализации муниципальной программы приведена в приложении № 2</w:t>
      </w:r>
      <w:r w:rsidR="009C2E7E" w:rsidRPr="008B3453">
        <w:rPr>
          <w:sz w:val="28"/>
          <w:szCs w:val="28"/>
          <w:lang w:eastAsia="ru-RU"/>
        </w:rPr>
        <w:t>к муниципальной программе</w:t>
      </w:r>
      <w:r w:rsidRPr="008B3453">
        <w:rPr>
          <w:sz w:val="28"/>
          <w:szCs w:val="28"/>
        </w:rPr>
        <w:t>.</w:t>
      </w:r>
    </w:p>
    <w:p w:rsidR="004724A6" w:rsidRPr="006A0C72" w:rsidRDefault="00024774" w:rsidP="006B2906">
      <w:pPr>
        <w:spacing w:line="36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Pr="006A0C72">
        <w:rPr>
          <w:sz w:val="28"/>
          <w:szCs w:val="28"/>
          <w:lang w:eastAsia="ru-RU"/>
        </w:rPr>
        <w:t>ешением Вятскополянской городской Думы Кировской области от 06.08.2013 № 49</w:t>
      </w:r>
      <w:r>
        <w:rPr>
          <w:sz w:val="28"/>
          <w:szCs w:val="28"/>
          <w:lang w:eastAsia="ru-RU"/>
        </w:rPr>
        <w:t xml:space="preserve"> утверждены </w:t>
      </w:r>
      <w:r w:rsidRPr="006A0C72">
        <w:rPr>
          <w:sz w:val="28"/>
          <w:szCs w:val="28"/>
          <w:lang w:eastAsia="ru-RU"/>
        </w:rPr>
        <w:t>правила благоустройства территории муниципального образования городского округа город Вя</w:t>
      </w:r>
      <w:r>
        <w:rPr>
          <w:sz w:val="28"/>
          <w:szCs w:val="28"/>
          <w:lang w:eastAsia="ru-RU"/>
        </w:rPr>
        <w:t xml:space="preserve">тские Поляны Кировской области, которые </w:t>
      </w:r>
      <w:r w:rsidR="004724A6" w:rsidRPr="006A0C72">
        <w:rPr>
          <w:sz w:val="28"/>
          <w:szCs w:val="28"/>
          <w:lang w:eastAsia="ru-RU"/>
        </w:rPr>
        <w:t xml:space="preserve">приводятся в соответствие </w:t>
      </w:r>
      <w:r w:rsidR="009261AB" w:rsidRPr="006A0C72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>действующим з</w:t>
      </w:r>
      <w:r w:rsidR="004724A6" w:rsidRPr="006A0C72">
        <w:rPr>
          <w:sz w:val="28"/>
          <w:szCs w:val="28"/>
          <w:lang w:eastAsia="ru-RU"/>
        </w:rPr>
        <w:t>аконодательств</w:t>
      </w:r>
      <w:r>
        <w:rPr>
          <w:sz w:val="28"/>
          <w:szCs w:val="28"/>
          <w:lang w:eastAsia="ru-RU"/>
        </w:rPr>
        <w:t xml:space="preserve">ом, </w:t>
      </w:r>
      <w:r w:rsidR="004724A6" w:rsidRPr="006A0C72">
        <w:rPr>
          <w:sz w:val="28"/>
          <w:szCs w:val="28"/>
          <w:lang w:eastAsia="ru-RU"/>
        </w:rPr>
        <w:t>требованиями по содержанию территорий.</w:t>
      </w:r>
    </w:p>
    <w:p w:rsidR="009261AB" w:rsidRPr="006A0C72" w:rsidRDefault="009261AB" w:rsidP="006B2906">
      <w:pPr>
        <w:spacing w:line="360" w:lineRule="auto"/>
        <w:ind w:firstLine="709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В соответствии с пунктом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10.02.2017 № 169, в городе пров</w:t>
      </w:r>
      <w:r w:rsidR="00B15313">
        <w:rPr>
          <w:sz w:val="28"/>
          <w:szCs w:val="28"/>
          <w:lang w:eastAsia="ru-RU"/>
        </w:rPr>
        <w:t xml:space="preserve">едена </w:t>
      </w:r>
      <w:r w:rsidRPr="006A0C72">
        <w:rPr>
          <w:sz w:val="28"/>
          <w:szCs w:val="28"/>
          <w:lang w:eastAsia="ru-RU"/>
        </w:rPr>
        <w:t xml:space="preserve">инвентаризация дворовых и общественных территорий, объектов недвижимого имущества и земельных участков, </w:t>
      </w:r>
      <w:r w:rsidR="00EF1A78">
        <w:rPr>
          <w:sz w:val="28"/>
          <w:szCs w:val="28"/>
          <w:lang w:eastAsia="ru-RU"/>
        </w:rPr>
        <w:t xml:space="preserve">находящихся в собственности (пользовании) юридических лиц и индивидуальных предпринимателей, </w:t>
      </w:r>
      <w:r w:rsidRPr="006A0C72">
        <w:rPr>
          <w:sz w:val="28"/>
          <w:szCs w:val="28"/>
          <w:lang w:eastAsia="ru-RU"/>
        </w:rPr>
        <w:t>уровня благоустройства индивидуальных жилых домов и земельных участков</w:t>
      </w:r>
      <w:r w:rsidR="00EF1A78">
        <w:rPr>
          <w:sz w:val="28"/>
          <w:szCs w:val="28"/>
          <w:lang w:eastAsia="ru-RU"/>
        </w:rPr>
        <w:t xml:space="preserve">, предоставленных для их размещения, </w:t>
      </w:r>
      <w:r w:rsidRPr="006A0C72">
        <w:rPr>
          <w:sz w:val="28"/>
          <w:szCs w:val="28"/>
          <w:lang w:eastAsia="ru-RU"/>
        </w:rPr>
        <w:t xml:space="preserve">на </w:t>
      </w:r>
      <w:r w:rsidRPr="006A0C72">
        <w:rPr>
          <w:sz w:val="28"/>
          <w:szCs w:val="28"/>
          <w:lang w:eastAsia="ru-RU"/>
        </w:rPr>
        <w:lastRenderedPageBreak/>
        <w:t>территории муниципального образования. В целях организации процесса комплексного благоустройства</w:t>
      </w:r>
      <w:r w:rsidR="00053D1B">
        <w:rPr>
          <w:sz w:val="28"/>
          <w:szCs w:val="28"/>
          <w:lang w:eastAsia="ru-RU"/>
        </w:rPr>
        <w:t>,</w:t>
      </w:r>
      <w:r w:rsidRPr="006A0C72">
        <w:rPr>
          <w:sz w:val="28"/>
          <w:szCs w:val="28"/>
          <w:lang w:eastAsia="ru-RU"/>
        </w:rPr>
        <w:t xml:space="preserve"> по результатам оценки текущего состояния сферы благоустройства в городе Вятские Поляны, в том числе</w:t>
      </w:r>
      <w:r w:rsidR="00821A2C" w:rsidRPr="006A0C72">
        <w:rPr>
          <w:sz w:val="28"/>
          <w:szCs w:val="28"/>
          <w:lang w:eastAsia="ru-RU"/>
        </w:rPr>
        <w:t xml:space="preserve">, </w:t>
      </w:r>
      <w:r w:rsidRPr="006A0C72">
        <w:rPr>
          <w:sz w:val="28"/>
          <w:szCs w:val="28"/>
          <w:lang w:eastAsia="ru-RU"/>
        </w:rPr>
        <w:t>оценки состояния дворовых территорий, общественных территорий, составл</w:t>
      </w:r>
      <w:r w:rsidR="00B15313">
        <w:rPr>
          <w:sz w:val="28"/>
          <w:szCs w:val="28"/>
          <w:lang w:eastAsia="ru-RU"/>
        </w:rPr>
        <w:t xml:space="preserve">ены </w:t>
      </w:r>
      <w:r w:rsidRPr="006A0C72">
        <w:rPr>
          <w:sz w:val="28"/>
          <w:szCs w:val="28"/>
          <w:lang w:eastAsia="ru-RU"/>
        </w:rPr>
        <w:t>итоговые документы, содержащие инвентаризационные данные о территори</w:t>
      </w:r>
      <w:r w:rsidR="00053D1B">
        <w:rPr>
          <w:sz w:val="28"/>
          <w:szCs w:val="28"/>
          <w:lang w:eastAsia="ru-RU"/>
        </w:rPr>
        <w:t>ях</w:t>
      </w:r>
      <w:r w:rsidRPr="006A0C72">
        <w:rPr>
          <w:sz w:val="28"/>
          <w:szCs w:val="28"/>
          <w:lang w:eastAsia="ru-RU"/>
        </w:rPr>
        <w:t xml:space="preserve"> и расположенных на н</w:t>
      </w:r>
      <w:r w:rsidR="00053D1B">
        <w:rPr>
          <w:sz w:val="28"/>
          <w:szCs w:val="28"/>
          <w:lang w:eastAsia="ru-RU"/>
        </w:rPr>
        <w:t>их</w:t>
      </w:r>
      <w:r w:rsidRPr="006A0C72">
        <w:rPr>
          <w:sz w:val="28"/>
          <w:szCs w:val="28"/>
          <w:lang w:eastAsia="ru-RU"/>
        </w:rPr>
        <w:t xml:space="preserve"> элементах</w:t>
      </w:r>
      <w:r w:rsidR="008A7792">
        <w:rPr>
          <w:sz w:val="28"/>
          <w:szCs w:val="28"/>
          <w:lang w:eastAsia="ru-RU"/>
        </w:rPr>
        <w:t>,</w:t>
      </w:r>
      <w:r w:rsidRPr="006A0C72">
        <w:rPr>
          <w:sz w:val="28"/>
          <w:szCs w:val="28"/>
          <w:lang w:eastAsia="ru-RU"/>
        </w:rPr>
        <w:t xml:space="preserve"> - паспорта благоустройства территорий</w:t>
      </w:r>
      <w:r w:rsidR="00821A2C" w:rsidRPr="006A0C72">
        <w:rPr>
          <w:sz w:val="28"/>
          <w:szCs w:val="28"/>
          <w:lang w:eastAsia="ru-RU"/>
        </w:rPr>
        <w:t>, которые позволя</w:t>
      </w:r>
      <w:r w:rsidRPr="006A0C72">
        <w:rPr>
          <w:sz w:val="28"/>
          <w:szCs w:val="28"/>
          <w:lang w:eastAsia="ru-RU"/>
        </w:rPr>
        <w:t>т оптимизировать как процесс ухода и содержания территори</w:t>
      </w:r>
      <w:r w:rsidR="00053D1B">
        <w:rPr>
          <w:sz w:val="28"/>
          <w:szCs w:val="28"/>
          <w:lang w:eastAsia="ru-RU"/>
        </w:rPr>
        <w:t>й</w:t>
      </w:r>
      <w:r w:rsidRPr="006A0C72">
        <w:rPr>
          <w:sz w:val="28"/>
          <w:szCs w:val="28"/>
          <w:lang w:eastAsia="ru-RU"/>
        </w:rPr>
        <w:t xml:space="preserve">, так и </w:t>
      </w:r>
      <w:r w:rsidR="00053D1B">
        <w:rPr>
          <w:sz w:val="28"/>
          <w:szCs w:val="28"/>
          <w:lang w:eastAsia="ru-RU"/>
        </w:rPr>
        <w:t>их</w:t>
      </w:r>
      <w:r w:rsidRPr="006A0C72">
        <w:rPr>
          <w:sz w:val="28"/>
          <w:szCs w:val="28"/>
          <w:lang w:eastAsia="ru-RU"/>
        </w:rPr>
        <w:t xml:space="preserve"> дальнейше</w:t>
      </w:r>
      <w:r w:rsidR="00053D1B">
        <w:rPr>
          <w:sz w:val="28"/>
          <w:szCs w:val="28"/>
          <w:lang w:eastAsia="ru-RU"/>
        </w:rPr>
        <w:t>е</w:t>
      </w:r>
      <w:r w:rsidRPr="006A0C72">
        <w:rPr>
          <w:sz w:val="28"/>
          <w:szCs w:val="28"/>
          <w:lang w:eastAsia="ru-RU"/>
        </w:rPr>
        <w:t xml:space="preserve"> развити</w:t>
      </w:r>
      <w:r w:rsidR="00053D1B">
        <w:rPr>
          <w:sz w:val="28"/>
          <w:szCs w:val="28"/>
          <w:lang w:eastAsia="ru-RU"/>
        </w:rPr>
        <w:t>е</w:t>
      </w:r>
      <w:r w:rsidRPr="006A0C72">
        <w:rPr>
          <w:sz w:val="28"/>
          <w:szCs w:val="28"/>
          <w:lang w:eastAsia="ru-RU"/>
        </w:rPr>
        <w:t xml:space="preserve"> (проектирование и строительство детских площадок, размещение мест отдыха, выделение дополнительных мест для парков</w:t>
      </w:r>
      <w:r w:rsidR="00B15313">
        <w:rPr>
          <w:sz w:val="28"/>
          <w:szCs w:val="28"/>
          <w:lang w:eastAsia="ru-RU"/>
        </w:rPr>
        <w:t>ок</w:t>
      </w:r>
      <w:r w:rsidR="00FC209E">
        <w:rPr>
          <w:sz w:val="28"/>
          <w:szCs w:val="28"/>
          <w:lang w:eastAsia="ru-RU"/>
        </w:rPr>
        <w:t xml:space="preserve">       и </w:t>
      </w:r>
      <w:r w:rsidRPr="006A0C72">
        <w:rPr>
          <w:sz w:val="28"/>
          <w:szCs w:val="28"/>
          <w:lang w:eastAsia="ru-RU"/>
        </w:rPr>
        <w:t>т. д.).</w:t>
      </w:r>
    </w:p>
    <w:p w:rsidR="009261AB" w:rsidRPr="006A0C72" w:rsidRDefault="009261AB" w:rsidP="006B2906">
      <w:pPr>
        <w:spacing w:line="360" w:lineRule="auto"/>
        <w:ind w:firstLine="709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Паспорта дворовых и общественных территорий разраб</w:t>
      </w:r>
      <w:r w:rsidR="005014A1">
        <w:rPr>
          <w:sz w:val="28"/>
          <w:szCs w:val="28"/>
          <w:lang w:eastAsia="ru-RU"/>
        </w:rPr>
        <w:t xml:space="preserve">отаны </w:t>
      </w:r>
      <w:r w:rsidRPr="006A0C72">
        <w:rPr>
          <w:sz w:val="28"/>
          <w:szCs w:val="28"/>
          <w:lang w:eastAsia="ru-RU"/>
        </w:rPr>
        <w:t>по результатам натурного обследования дворовых и общественных территорий и расположенных на них элементов.</w:t>
      </w:r>
    </w:p>
    <w:p w:rsidR="00185EF4" w:rsidRPr="006A0C72" w:rsidRDefault="00C93DFE" w:rsidP="006B2906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В 2017 году н</w:t>
      </w:r>
      <w:r w:rsidR="00185EF4" w:rsidRPr="006A0C72">
        <w:rPr>
          <w:sz w:val="28"/>
          <w:szCs w:val="28"/>
        </w:rPr>
        <w:t>а территории города проведена инвентаризация 267 дворовых территорий многоквартирных до</w:t>
      </w:r>
      <w:r w:rsidR="00902296">
        <w:rPr>
          <w:sz w:val="28"/>
          <w:szCs w:val="28"/>
        </w:rPr>
        <w:t>мов общей площадью              720618,0 кв.</w:t>
      </w:r>
      <w:r w:rsidR="00185EF4" w:rsidRPr="006A0C72">
        <w:rPr>
          <w:sz w:val="28"/>
          <w:szCs w:val="28"/>
        </w:rPr>
        <w:t>м</w:t>
      </w:r>
      <w:r w:rsidR="003B6475">
        <w:rPr>
          <w:sz w:val="28"/>
          <w:szCs w:val="28"/>
        </w:rPr>
        <w:t xml:space="preserve">. </w:t>
      </w:r>
    </w:p>
    <w:p w:rsidR="00185EF4" w:rsidRPr="006A0C72" w:rsidRDefault="00185EF4" w:rsidP="006B2906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По итогам инвент</w:t>
      </w:r>
      <w:r w:rsidR="00902296">
        <w:rPr>
          <w:sz w:val="28"/>
          <w:szCs w:val="28"/>
        </w:rPr>
        <w:t>аризации установлено следующее:</w:t>
      </w:r>
    </w:p>
    <w:p w:rsidR="00185EF4" w:rsidRPr="006A0C72" w:rsidRDefault="00902296" w:rsidP="006B290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185EF4" w:rsidRPr="006A0C72">
        <w:rPr>
          <w:sz w:val="28"/>
          <w:szCs w:val="28"/>
        </w:rPr>
        <w:t>оличество и площадь благоустроенных дворовых территорий, обеспеченных твердым покрытием, позволяющим комфортно передви</w:t>
      </w:r>
      <w:r>
        <w:rPr>
          <w:sz w:val="28"/>
          <w:szCs w:val="28"/>
        </w:rPr>
        <w:t>гаться</w:t>
      </w:r>
      <w:r w:rsidR="00185EF4" w:rsidRPr="006A0C72">
        <w:rPr>
          <w:sz w:val="28"/>
          <w:szCs w:val="28"/>
        </w:rPr>
        <w:t>по основным пешеходным коммуникациям в любое время года и в любую погоду,</w:t>
      </w:r>
      <w:r>
        <w:rPr>
          <w:sz w:val="28"/>
          <w:szCs w:val="28"/>
        </w:rPr>
        <w:t xml:space="preserve"> также обеспеченных </w:t>
      </w:r>
      <w:r w:rsidR="00185EF4" w:rsidRPr="006A0C72">
        <w:rPr>
          <w:sz w:val="28"/>
          <w:szCs w:val="28"/>
        </w:rPr>
        <w:t>освещением, игровым оборудо</w:t>
      </w:r>
      <w:r w:rsidR="0073090D">
        <w:rPr>
          <w:sz w:val="28"/>
          <w:szCs w:val="28"/>
        </w:rPr>
        <w:t xml:space="preserve">ванием </w:t>
      </w:r>
      <w:r>
        <w:rPr>
          <w:sz w:val="28"/>
          <w:szCs w:val="28"/>
        </w:rPr>
        <w:t>-</w:t>
      </w:r>
      <w:r w:rsidR="000A60FE">
        <w:rPr>
          <w:sz w:val="28"/>
          <w:szCs w:val="28"/>
        </w:rPr>
        <w:t xml:space="preserve"> </w:t>
      </w:r>
      <w:r w:rsidR="00185EF4" w:rsidRPr="006A0C72">
        <w:rPr>
          <w:sz w:val="28"/>
          <w:szCs w:val="28"/>
        </w:rPr>
        <w:t>11 те</w:t>
      </w:r>
      <w:r>
        <w:rPr>
          <w:sz w:val="28"/>
          <w:szCs w:val="28"/>
        </w:rPr>
        <w:t>рриторий площадью 40131,0 кв.м;</w:t>
      </w:r>
    </w:p>
    <w:p w:rsidR="00185EF4" w:rsidRPr="006A0C72" w:rsidRDefault="00185EF4" w:rsidP="006B2906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доля благоустроенных дворовых территорий от общего количества дворовых территорий составляет 4,2 %;</w:t>
      </w:r>
    </w:p>
    <w:p w:rsidR="00185EF4" w:rsidRPr="006A0C72" w:rsidRDefault="00185EF4" w:rsidP="00185EF4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</w:r>
      <w:r w:rsidR="000A60FE">
        <w:rPr>
          <w:sz w:val="28"/>
          <w:szCs w:val="28"/>
        </w:rPr>
        <w:t xml:space="preserve"> </w:t>
      </w:r>
      <w:r w:rsidRPr="006A0C72">
        <w:rPr>
          <w:sz w:val="28"/>
          <w:szCs w:val="28"/>
        </w:rPr>
        <w:t>-</w:t>
      </w:r>
      <w:r w:rsidR="000A60FE">
        <w:rPr>
          <w:sz w:val="28"/>
          <w:szCs w:val="28"/>
        </w:rPr>
        <w:t xml:space="preserve"> </w:t>
      </w:r>
      <w:r w:rsidRPr="006A0C72">
        <w:rPr>
          <w:sz w:val="28"/>
          <w:szCs w:val="28"/>
        </w:rPr>
        <w:t>5,3 %;</w:t>
      </w:r>
    </w:p>
    <w:p w:rsidR="00185EF4" w:rsidRPr="006A0C72" w:rsidRDefault="00185EF4" w:rsidP="00185EF4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 xml:space="preserve">количество и площадь площадок, специально оборудованных для отдыха, общения и проведения досуга разными группами населения (спортивные </w:t>
      </w:r>
      <w:r w:rsidRPr="006A0C72">
        <w:rPr>
          <w:sz w:val="28"/>
          <w:szCs w:val="28"/>
        </w:rPr>
        <w:lastRenderedPageBreak/>
        <w:t>площадки, детские площадки, площадки для выгула собак и другие)</w:t>
      </w:r>
      <w:r w:rsidR="00976655">
        <w:rPr>
          <w:sz w:val="28"/>
          <w:szCs w:val="28"/>
        </w:rPr>
        <w:t xml:space="preserve"> </w:t>
      </w:r>
      <w:r w:rsidRPr="006A0C72">
        <w:rPr>
          <w:sz w:val="28"/>
          <w:szCs w:val="28"/>
        </w:rPr>
        <w:t>- 84</w:t>
      </w:r>
      <w:r w:rsidR="00776C14">
        <w:rPr>
          <w:sz w:val="28"/>
          <w:szCs w:val="28"/>
        </w:rPr>
        <w:t xml:space="preserve"> площадки площадью 36981,0 кв.м;</w:t>
      </w:r>
    </w:p>
    <w:p w:rsidR="00185EF4" w:rsidRPr="006A0C72" w:rsidRDefault="00776C14" w:rsidP="00185EF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185EF4" w:rsidRPr="006A0C72">
        <w:rPr>
          <w:sz w:val="28"/>
          <w:szCs w:val="28"/>
        </w:rPr>
        <w:t>роинвентаризировано18 обществен</w:t>
      </w:r>
      <w:r w:rsidR="001F106B" w:rsidRPr="006A0C72">
        <w:rPr>
          <w:sz w:val="28"/>
          <w:szCs w:val="28"/>
        </w:rPr>
        <w:t xml:space="preserve">ных территорий, куда вошли </w:t>
      </w:r>
      <w:r>
        <w:rPr>
          <w:sz w:val="28"/>
          <w:szCs w:val="28"/>
        </w:rPr>
        <w:t xml:space="preserve">городской </w:t>
      </w:r>
      <w:r w:rsidR="001F106B" w:rsidRPr="006A0C72">
        <w:rPr>
          <w:sz w:val="28"/>
          <w:szCs w:val="28"/>
        </w:rPr>
        <w:t>парк</w:t>
      </w:r>
      <w:r w:rsidR="00185EF4" w:rsidRPr="006A0C72">
        <w:rPr>
          <w:sz w:val="28"/>
          <w:szCs w:val="28"/>
        </w:rPr>
        <w:t>, скверы, площади, набережн</w:t>
      </w:r>
      <w:r w:rsidR="0010033D">
        <w:rPr>
          <w:sz w:val="28"/>
          <w:szCs w:val="28"/>
        </w:rPr>
        <w:t>ая</w:t>
      </w:r>
      <w:r>
        <w:rPr>
          <w:sz w:val="28"/>
          <w:szCs w:val="28"/>
        </w:rPr>
        <w:t xml:space="preserve"> реки Вятка</w:t>
      </w:r>
      <w:r w:rsidR="00185EF4" w:rsidRPr="006A0C72">
        <w:rPr>
          <w:sz w:val="28"/>
          <w:szCs w:val="28"/>
        </w:rPr>
        <w:t>, детские площадки</w:t>
      </w:r>
      <w:r>
        <w:rPr>
          <w:sz w:val="28"/>
          <w:szCs w:val="28"/>
        </w:rPr>
        <w:t>,</w:t>
      </w:r>
      <w:r w:rsidR="00185EF4" w:rsidRPr="006A0C72">
        <w:rPr>
          <w:sz w:val="28"/>
          <w:szCs w:val="28"/>
        </w:rPr>
        <w:t xml:space="preserve"> общей площадью 280378,</w:t>
      </w:r>
      <w:r>
        <w:rPr>
          <w:sz w:val="28"/>
          <w:szCs w:val="28"/>
        </w:rPr>
        <w:t>0 кв.м;</w:t>
      </w:r>
    </w:p>
    <w:p w:rsidR="00185EF4" w:rsidRPr="006A0C72" w:rsidRDefault="00776C14" w:rsidP="00185EF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185EF4" w:rsidRPr="006A0C72">
        <w:rPr>
          <w:sz w:val="28"/>
          <w:szCs w:val="28"/>
        </w:rPr>
        <w:t>оля и площадь благоустроенных общественных территорий (</w:t>
      </w:r>
      <w:r>
        <w:rPr>
          <w:sz w:val="28"/>
          <w:szCs w:val="28"/>
        </w:rPr>
        <w:t xml:space="preserve">городской </w:t>
      </w:r>
      <w:r w:rsidR="00185EF4" w:rsidRPr="006A0C72">
        <w:rPr>
          <w:sz w:val="28"/>
          <w:szCs w:val="28"/>
        </w:rPr>
        <w:t>парк, скверы, набережн</w:t>
      </w:r>
      <w:r w:rsidR="0010033D">
        <w:rPr>
          <w:sz w:val="28"/>
          <w:szCs w:val="28"/>
        </w:rPr>
        <w:t>ая</w:t>
      </w:r>
      <w:r>
        <w:rPr>
          <w:sz w:val="28"/>
          <w:szCs w:val="28"/>
        </w:rPr>
        <w:t xml:space="preserve">реки Вятка </w:t>
      </w:r>
      <w:r w:rsidR="00185EF4" w:rsidRPr="006A0C72">
        <w:rPr>
          <w:sz w:val="28"/>
          <w:szCs w:val="28"/>
        </w:rPr>
        <w:t xml:space="preserve">и т.д.) от общего количества таких территорий </w:t>
      </w:r>
      <w:r>
        <w:rPr>
          <w:sz w:val="28"/>
          <w:szCs w:val="28"/>
        </w:rPr>
        <w:t>- 30 %, площадью 142079,0 кв.м;</w:t>
      </w:r>
    </w:p>
    <w:p w:rsidR="00185EF4" w:rsidRPr="006A0C72" w:rsidRDefault="00776C14" w:rsidP="00185EF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185EF4" w:rsidRPr="006A0C72">
        <w:rPr>
          <w:sz w:val="28"/>
          <w:szCs w:val="28"/>
        </w:rPr>
        <w:t>оля и площадь общественных территорий (</w:t>
      </w:r>
      <w:r>
        <w:rPr>
          <w:sz w:val="28"/>
          <w:szCs w:val="28"/>
        </w:rPr>
        <w:t xml:space="preserve">городской </w:t>
      </w:r>
      <w:r w:rsidR="00185EF4" w:rsidRPr="006A0C72">
        <w:rPr>
          <w:sz w:val="28"/>
          <w:szCs w:val="28"/>
        </w:rPr>
        <w:t>парк, скверы, набережн</w:t>
      </w:r>
      <w:r w:rsidR="0010033D">
        <w:rPr>
          <w:sz w:val="28"/>
          <w:szCs w:val="28"/>
        </w:rPr>
        <w:t>ая</w:t>
      </w:r>
      <w:r>
        <w:rPr>
          <w:sz w:val="28"/>
          <w:szCs w:val="28"/>
        </w:rPr>
        <w:t xml:space="preserve">реки Вятка </w:t>
      </w:r>
      <w:r w:rsidR="00185EF4" w:rsidRPr="006A0C72">
        <w:rPr>
          <w:sz w:val="28"/>
          <w:szCs w:val="28"/>
        </w:rPr>
        <w:t>и т.д.) от общего количества таких территорий, нуждающихся в благоустройстве –</w:t>
      </w:r>
      <w:r w:rsidR="00976655">
        <w:rPr>
          <w:sz w:val="28"/>
          <w:szCs w:val="28"/>
        </w:rPr>
        <w:t xml:space="preserve"> </w:t>
      </w:r>
      <w:r w:rsidR="00185EF4" w:rsidRPr="006A0C72">
        <w:rPr>
          <w:sz w:val="28"/>
          <w:szCs w:val="28"/>
        </w:rPr>
        <w:t>70 %, площадью 138299,0</w:t>
      </w:r>
      <w:r>
        <w:rPr>
          <w:sz w:val="28"/>
          <w:szCs w:val="28"/>
        </w:rPr>
        <w:t xml:space="preserve">кв.м; </w:t>
      </w:r>
    </w:p>
    <w:p w:rsidR="00185EF4" w:rsidRPr="006A0C72" w:rsidRDefault="00776C14" w:rsidP="00185EF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185EF4" w:rsidRPr="006A0C72">
        <w:rPr>
          <w:sz w:val="28"/>
          <w:szCs w:val="28"/>
        </w:rPr>
        <w:t>лощадь благоустроенных общественных территорий, приходящ</w:t>
      </w:r>
      <w:r>
        <w:rPr>
          <w:sz w:val="28"/>
          <w:szCs w:val="28"/>
        </w:rPr>
        <w:t>аяся</w:t>
      </w:r>
      <w:r w:rsidR="00185EF4" w:rsidRPr="006A0C72">
        <w:rPr>
          <w:sz w:val="28"/>
          <w:szCs w:val="28"/>
        </w:rPr>
        <w:t xml:space="preserve"> на 1 жителя муниципального образования, составляет 8,6 кв.м.</w:t>
      </w:r>
    </w:p>
    <w:p w:rsidR="00185EF4" w:rsidRPr="006A0C72" w:rsidRDefault="00185EF4" w:rsidP="00185EF4">
      <w:pPr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Результаты проведенной инвентаризации сведены в паспорт благоустройства муниципального образования городского округа город Вятские Поляны Кировской области</w:t>
      </w:r>
      <w:r w:rsidR="00664E5E" w:rsidRPr="006A0C72">
        <w:rPr>
          <w:sz w:val="28"/>
          <w:szCs w:val="28"/>
        </w:rPr>
        <w:t>, утвержденный постановлением администрации города Вятские Поляны от 24.11.2017 № 1822.</w:t>
      </w:r>
    </w:p>
    <w:p w:rsidR="00FF57C1" w:rsidRDefault="00976655" w:rsidP="00FF57C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Актуализированный паспорт </w:t>
      </w:r>
      <w:r w:rsidR="00FF57C1" w:rsidRPr="00336245">
        <w:rPr>
          <w:sz w:val="28"/>
          <w:szCs w:val="28"/>
        </w:rPr>
        <w:t>благоустройства муниципального образования городского округа город Вятские Поляны Кировской области</w:t>
      </w:r>
      <w:r w:rsidR="00C01A08">
        <w:rPr>
          <w:sz w:val="28"/>
          <w:szCs w:val="28"/>
        </w:rPr>
        <w:t>,</w:t>
      </w:r>
      <w:r w:rsidR="00FF57C1" w:rsidRPr="00336245">
        <w:rPr>
          <w:sz w:val="28"/>
          <w:szCs w:val="28"/>
        </w:rPr>
        <w:t xml:space="preserve"> в редакции постановления администрации города Вятские Поляны от</w:t>
      </w:r>
      <w:r>
        <w:rPr>
          <w:sz w:val="28"/>
          <w:szCs w:val="28"/>
        </w:rPr>
        <w:t xml:space="preserve"> </w:t>
      </w:r>
      <w:r w:rsidR="00A225A4" w:rsidRPr="00E33D65">
        <w:rPr>
          <w:sz w:val="28"/>
          <w:szCs w:val="28"/>
        </w:rPr>
        <w:t xml:space="preserve">28.10.2019 </w:t>
      </w:r>
      <w:r w:rsidR="000D456F" w:rsidRPr="00E33D65">
        <w:rPr>
          <w:sz w:val="28"/>
          <w:szCs w:val="28"/>
        </w:rPr>
        <w:t>№</w:t>
      </w:r>
      <w:r w:rsidR="00B62E57" w:rsidRPr="00C01A08">
        <w:rPr>
          <w:sz w:val="28"/>
          <w:szCs w:val="28"/>
        </w:rPr>
        <w:t>14</w:t>
      </w:r>
      <w:r w:rsidR="00E33D65" w:rsidRPr="00C01A08">
        <w:rPr>
          <w:sz w:val="28"/>
          <w:szCs w:val="28"/>
        </w:rPr>
        <w:t>22</w:t>
      </w:r>
      <w:r w:rsidR="00C01A08" w:rsidRPr="00C01A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57C1" w:rsidRPr="00C01A08">
        <w:rPr>
          <w:sz w:val="28"/>
          <w:szCs w:val="28"/>
        </w:rPr>
        <w:t xml:space="preserve">представлен в приложении № </w:t>
      </w:r>
      <w:r w:rsidR="00C01A08" w:rsidRPr="00C01A08">
        <w:rPr>
          <w:sz w:val="28"/>
          <w:szCs w:val="28"/>
        </w:rPr>
        <w:t>4</w:t>
      </w:r>
      <w:r w:rsidR="00FF57C1" w:rsidRPr="00C01A08">
        <w:rPr>
          <w:sz w:val="28"/>
          <w:szCs w:val="28"/>
        </w:rPr>
        <w:t xml:space="preserve"> к </w:t>
      </w:r>
      <w:r w:rsidR="000D456F" w:rsidRPr="00C01A08">
        <w:rPr>
          <w:sz w:val="28"/>
          <w:szCs w:val="28"/>
        </w:rPr>
        <w:t xml:space="preserve">муниципальной </w:t>
      </w:r>
      <w:r w:rsidR="00FF57C1" w:rsidRPr="00C01A08">
        <w:rPr>
          <w:sz w:val="28"/>
          <w:szCs w:val="28"/>
        </w:rPr>
        <w:t>программе.</w:t>
      </w:r>
    </w:p>
    <w:p w:rsidR="005C64D7" w:rsidRPr="00A87E48" w:rsidRDefault="0027356A" w:rsidP="005C64D7">
      <w:pPr>
        <w:spacing w:line="360" w:lineRule="auto"/>
        <w:ind w:firstLine="709"/>
        <w:rPr>
          <w:sz w:val="28"/>
          <w:szCs w:val="28"/>
          <w:lang w:eastAsia="ru-RU"/>
        </w:rPr>
      </w:pPr>
      <w:r w:rsidRPr="00A87E48">
        <w:rPr>
          <w:sz w:val="28"/>
          <w:szCs w:val="28"/>
        </w:rPr>
        <w:t xml:space="preserve">В соответствии с приложением № 15 постановления </w:t>
      </w:r>
      <w:r w:rsidR="00976655">
        <w:rPr>
          <w:sz w:val="28"/>
          <w:szCs w:val="28"/>
        </w:rPr>
        <w:t xml:space="preserve">                                  </w:t>
      </w:r>
      <w:r w:rsidRPr="00A87E48">
        <w:rPr>
          <w:sz w:val="28"/>
          <w:szCs w:val="28"/>
        </w:rPr>
        <w:t>№ 1710</w:t>
      </w:r>
      <w:r w:rsidR="00976655">
        <w:rPr>
          <w:sz w:val="28"/>
          <w:szCs w:val="28"/>
        </w:rPr>
        <w:t xml:space="preserve"> </w:t>
      </w:r>
      <w:r w:rsidR="005C64D7" w:rsidRPr="00A87E48">
        <w:rPr>
          <w:sz w:val="28"/>
          <w:szCs w:val="28"/>
          <w:lang w:eastAsia="ru-RU"/>
        </w:rPr>
        <w:t>муниципально</w:t>
      </w:r>
      <w:r w:rsidR="007745BC" w:rsidRPr="00A87E48">
        <w:rPr>
          <w:sz w:val="28"/>
          <w:szCs w:val="28"/>
          <w:lang w:eastAsia="ru-RU"/>
        </w:rPr>
        <w:t>е образование имеет право</w:t>
      </w:r>
      <w:r w:rsidR="005C64D7" w:rsidRPr="00A87E48">
        <w:rPr>
          <w:sz w:val="28"/>
          <w:szCs w:val="28"/>
          <w:lang w:eastAsia="ru-RU"/>
        </w:rPr>
        <w:t>:</w:t>
      </w:r>
    </w:p>
    <w:p w:rsidR="005C64D7" w:rsidRPr="00A87E48" w:rsidRDefault="005C64D7" w:rsidP="005C64D7">
      <w:pPr>
        <w:spacing w:line="360" w:lineRule="auto"/>
        <w:ind w:firstLine="709"/>
        <w:rPr>
          <w:sz w:val="28"/>
          <w:szCs w:val="28"/>
          <w:lang w:eastAsia="ru-RU"/>
        </w:rPr>
      </w:pPr>
      <w:r w:rsidRPr="00A87E48">
        <w:rPr>
          <w:sz w:val="28"/>
          <w:szCs w:val="28"/>
          <w:lang w:eastAsia="ru-RU"/>
        </w:rPr>
        <w:t xml:space="preserve"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при условии одобрения решения об исключении указанных </w:t>
      </w:r>
      <w:r w:rsidRPr="00A87E48">
        <w:rPr>
          <w:sz w:val="28"/>
          <w:szCs w:val="28"/>
          <w:lang w:eastAsia="ru-RU"/>
        </w:rPr>
        <w:lastRenderedPageBreak/>
        <w:t>территорий из адресного перечня дворовых территорий и общественных территорий межведомственной комиссией Кировской области по обеспечению реализации приоритетного проекта «Формирование комфортной городской среды» на территории Кировской области в порядке, установленном такой комиссией</w:t>
      </w:r>
      <w:r w:rsidR="001B1E40" w:rsidRPr="00A87E48">
        <w:rPr>
          <w:sz w:val="28"/>
          <w:szCs w:val="28"/>
          <w:lang w:eastAsia="ru-RU"/>
        </w:rPr>
        <w:t>;</w:t>
      </w:r>
    </w:p>
    <w:p w:rsidR="0034710D" w:rsidRPr="00A87E48" w:rsidRDefault="005C64D7" w:rsidP="0034710D">
      <w:pPr>
        <w:spacing w:line="360" w:lineRule="auto"/>
        <w:ind w:firstLine="709"/>
        <w:rPr>
          <w:sz w:val="28"/>
          <w:szCs w:val="28"/>
          <w:lang w:eastAsia="ru-RU"/>
        </w:rPr>
      </w:pPr>
      <w:r w:rsidRPr="00A87E48">
        <w:rPr>
          <w:sz w:val="28"/>
          <w:szCs w:val="28"/>
          <w:lang w:eastAsia="ru-RU"/>
        </w:rPr>
        <w:t xml:space="preserve">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</w:t>
      </w:r>
      <w:r w:rsidR="00DF0A97" w:rsidRPr="00A87E48">
        <w:rPr>
          <w:sz w:val="28"/>
          <w:szCs w:val="28"/>
          <w:lang w:eastAsia="ru-RU"/>
        </w:rPr>
        <w:t>муниципальной</w:t>
      </w:r>
      <w:r w:rsidRPr="00A87E48">
        <w:rPr>
          <w:sz w:val="28"/>
          <w:szCs w:val="28"/>
          <w:lang w:eastAsia="ru-RU"/>
        </w:rPr>
        <w:t xml:space="preserve"> программы или не приняли решения о благоустройстве дворовой территории в сроки, установленные </w:t>
      </w:r>
      <w:r w:rsidR="00DF0A97" w:rsidRPr="00A87E48">
        <w:rPr>
          <w:sz w:val="28"/>
          <w:szCs w:val="28"/>
          <w:lang w:eastAsia="ru-RU"/>
        </w:rPr>
        <w:t>муниципальной</w:t>
      </w:r>
      <w:r w:rsidRPr="00A87E48">
        <w:rPr>
          <w:sz w:val="28"/>
          <w:szCs w:val="28"/>
          <w:lang w:eastAsia="ru-RU"/>
        </w:rPr>
        <w:t xml:space="preserve">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</w:t>
      </w:r>
      <w:r w:rsidR="0034710D" w:rsidRPr="00A87E48">
        <w:rPr>
          <w:sz w:val="28"/>
          <w:szCs w:val="28"/>
          <w:lang w:eastAsia="ru-RU"/>
        </w:rPr>
        <w:t>межведомственной комиссией Кировской области по обеспечению реализации приоритетного проекта «Формирование комфортной городской среды» на территории Кировской области в порядке, установленном такой комиссией</w:t>
      </w:r>
      <w:r w:rsidR="0034710D">
        <w:rPr>
          <w:sz w:val="28"/>
          <w:szCs w:val="28"/>
          <w:lang w:eastAsia="ru-RU"/>
        </w:rPr>
        <w:t xml:space="preserve">. </w:t>
      </w:r>
    </w:p>
    <w:p w:rsidR="00345FC8" w:rsidRPr="00414896" w:rsidRDefault="00B3440C" w:rsidP="00B3440C">
      <w:pPr>
        <w:spacing w:line="360" w:lineRule="auto"/>
        <w:ind w:firstLine="709"/>
        <w:rPr>
          <w:sz w:val="28"/>
          <w:szCs w:val="28"/>
          <w:lang w:eastAsia="ru-RU"/>
        </w:rPr>
      </w:pPr>
      <w:r w:rsidRPr="00414896">
        <w:rPr>
          <w:sz w:val="28"/>
          <w:szCs w:val="28"/>
        </w:rPr>
        <w:t xml:space="preserve">Адресный перечень </w:t>
      </w:r>
      <w:r w:rsidR="00862AF9" w:rsidRPr="00414896">
        <w:rPr>
          <w:sz w:val="28"/>
          <w:szCs w:val="28"/>
        </w:rPr>
        <w:t>дворовых территорий</w:t>
      </w:r>
      <w:r w:rsidR="00983471" w:rsidRPr="00414896">
        <w:rPr>
          <w:sz w:val="28"/>
          <w:szCs w:val="28"/>
        </w:rPr>
        <w:t xml:space="preserve">, </w:t>
      </w:r>
      <w:r w:rsidRPr="00414896">
        <w:rPr>
          <w:sz w:val="28"/>
          <w:szCs w:val="28"/>
        </w:rPr>
        <w:t xml:space="preserve">учтенных при инвентаризации </w:t>
      </w:r>
      <w:r w:rsidR="00862AF9" w:rsidRPr="00414896">
        <w:rPr>
          <w:sz w:val="28"/>
          <w:szCs w:val="28"/>
        </w:rPr>
        <w:t xml:space="preserve">дворовых территорий в городе Вятские Поляны </w:t>
      </w:r>
      <w:r w:rsidRPr="00414896">
        <w:rPr>
          <w:sz w:val="28"/>
          <w:szCs w:val="28"/>
        </w:rPr>
        <w:t xml:space="preserve">и нуждающихся в благоустройстве в рамках муниципальной программы, </w:t>
      </w:r>
      <w:r w:rsidR="00345FC8" w:rsidRPr="00414896">
        <w:rPr>
          <w:sz w:val="28"/>
          <w:szCs w:val="28"/>
          <w:lang w:eastAsia="ru-RU"/>
        </w:rPr>
        <w:t xml:space="preserve">представлен в приложении № </w:t>
      </w:r>
      <w:r w:rsidR="00414896" w:rsidRPr="00414896">
        <w:rPr>
          <w:sz w:val="28"/>
          <w:szCs w:val="28"/>
          <w:lang w:eastAsia="ru-RU"/>
        </w:rPr>
        <w:t>5</w:t>
      </w:r>
      <w:r w:rsidR="00313D2B" w:rsidRPr="00414896">
        <w:rPr>
          <w:sz w:val="28"/>
          <w:szCs w:val="28"/>
          <w:lang w:eastAsia="ru-RU"/>
        </w:rPr>
        <w:t xml:space="preserve"> к муниципальной программе</w:t>
      </w:r>
      <w:r w:rsidRPr="00414896">
        <w:rPr>
          <w:sz w:val="28"/>
          <w:szCs w:val="28"/>
          <w:lang w:eastAsia="ru-RU"/>
        </w:rPr>
        <w:t>.</w:t>
      </w:r>
    </w:p>
    <w:p w:rsidR="00185EF4" w:rsidRPr="006A0C72" w:rsidRDefault="000C6A68" w:rsidP="00185EF4">
      <w:pPr>
        <w:spacing w:line="360" w:lineRule="auto"/>
        <w:ind w:firstLine="709"/>
        <w:rPr>
          <w:sz w:val="28"/>
          <w:szCs w:val="28"/>
          <w:lang w:eastAsia="ru-RU"/>
        </w:rPr>
      </w:pPr>
      <w:r w:rsidRPr="00621991">
        <w:rPr>
          <w:sz w:val="28"/>
          <w:szCs w:val="28"/>
          <w:lang w:eastAsia="ru-RU"/>
        </w:rPr>
        <w:t xml:space="preserve">Адресный перечень общественных территорий, учтенных при </w:t>
      </w:r>
      <w:r w:rsidR="00862AF9" w:rsidRPr="00621991">
        <w:rPr>
          <w:sz w:val="28"/>
          <w:szCs w:val="28"/>
          <w:lang w:eastAsia="ru-RU"/>
        </w:rPr>
        <w:t>и</w:t>
      </w:r>
      <w:r w:rsidRPr="00621991">
        <w:rPr>
          <w:sz w:val="28"/>
          <w:szCs w:val="28"/>
          <w:lang w:eastAsia="ru-RU"/>
        </w:rPr>
        <w:t>нвентаризации общественных территорий в городе Вятские Поляны</w:t>
      </w:r>
      <w:r w:rsidR="00862AF9" w:rsidRPr="00621991">
        <w:rPr>
          <w:sz w:val="28"/>
          <w:szCs w:val="28"/>
          <w:lang w:eastAsia="ru-RU"/>
        </w:rPr>
        <w:t>,</w:t>
      </w:r>
      <w:r w:rsidR="00185EF4" w:rsidRPr="00621991">
        <w:rPr>
          <w:sz w:val="28"/>
          <w:szCs w:val="28"/>
          <w:lang w:eastAsia="ru-RU"/>
        </w:rPr>
        <w:t>представлен в приложении №</w:t>
      </w:r>
      <w:r w:rsidR="00621991" w:rsidRPr="00621991">
        <w:rPr>
          <w:sz w:val="28"/>
          <w:szCs w:val="28"/>
          <w:lang w:eastAsia="ru-RU"/>
        </w:rPr>
        <w:t xml:space="preserve"> 6</w:t>
      </w:r>
      <w:r w:rsidR="00313D2B" w:rsidRPr="00621991">
        <w:rPr>
          <w:sz w:val="28"/>
          <w:szCs w:val="28"/>
          <w:lang w:eastAsia="ru-RU"/>
        </w:rPr>
        <w:t xml:space="preserve"> к муниципальной программе</w:t>
      </w:r>
      <w:r w:rsidR="00185EF4" w:rsidRPr="00621991">
        <w:rPr>
          <w:sz w:val="28"/>
          <w:szCs w:val="28"/>
          <w:lang w:eastAsia="ru-RU"/>
        </w:rPr>
        <w:t>.</w:t>
      </w:r>
    </w:p>
    <w:p w:rsidR="00ED07E7" w:rsidRDefault="00ED07E7" w:rsidP="00CC0D5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6A0C72">
        <w:rPr>
          <w:sz w:val="28"/>
          <w:szCs w:val="28"/>
          <w:lang w:eastAsia="ru-RU"/>
        </w:rPr>
        <w:t>Срок</w:t>
      </w:r>
      <w:r w:rsidR="00CC0D56">
        <w:rPr>
          <w:sz w:val="28"/>
          <w:szCs w:val="28"/>
          <w:lang w:eastAsia="ru-RU"/>
        </w:rPr>
        <w:t>и</w:t>
      </w:r>
      <w:r w:rsidRPr="006A0C72">
        <w:rPr>
          <w:sz w:val="28"/>
          <w:szCs w:val="28"/>
          <w:lang w:eastAsia="ru-RU"/>
        </w:rPr>
        <w:t xml:space="preserve"> реал</w:t>
      </w:r>
      <w:r w:rsidR="007B3EAF" w:rsidRPr="006A0C72">
        <w:rPr>
          <w:sz w:val="28"/>
          <w:szCs w:val="28"/>
          <w:lang w:eastAsia="ru-RU"/>
        </w:rPr>
        <w:t>изации муниципальной программы –</w:t>
      </w:r>
      <w:r w:rsidR="008B594A">
        <w:rPr>
          <w:sz w:val="28"/>
          <w:szCs w:val="28"/>
          <w:lang w:eastAsia="ru-RU"/>
        </w:rPr>
        <w:t xml:space="preserve"> </w:t>
      </w:r>
      <w:r w:rsidR="007B3EAF" w:rsidRPr="006A0C72">
        <w:rPr>
          <w:sz w:val="28"/>
          <w:szCs w:val="28"/>
          <w:lang w:eastAsia="ru-RU"/>
        </w:rPr>
        <w:t>2018-202</w:t>
      </w:r>
      <w:r w:rsidR="00CC0D56">
        <w:rPr>
          <w:sz w:val="28"/>
          <w:szCs w:val="28"/>
          <w:lang w:eastAsia="ru-RU"/>
        </w:rPr>
        <w:t>4</w:t>
      </w:r>
      <w:r w:rsidRPr="006A0C72">
        <w:rPr>
          <w:sz w:val="28"/>
          <w:szCs w:val="28"/>
          <w:lang w:eastAsia="ru-RU"/>
        </w:rPr>
        <w:t xml:space="preserve"> год</w:t>
      </w:r>
      <w:r w:rsidR="007B3EAF" w:rsidRPr="006A0C72">
        <w:rPr>
          <w:sz w:val="28"/>
          <w:szCs w:val="28"/>
          <w:lang w:eastAsia="ru-RU"/>
        </w:rPr>
        <w:t>ы</w:t>
      </w:r>
      <w:r w:rsidRPr="006A0C72">
        <w:rPr>
          <w:sz w:val="28"/>
          <w:szCs w:val="28"/>
          <w:lang w:eastAsia="ru-RU"/>
        </w:rPr>
        <w:t>.</w:t>
      </w:r>
    </w:p>
    <w:p w:rsidR="005642AF" w:rsidRPr="006A0C72" w:rsidRDefault="005642AF" w:rsidP="005642A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5642AF" w:rsidRDefault="00ED07E7" w:rsidP="00886FC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6A0C72">
        <w:rPr>
          <w:b/>
          <w:sz w:val="28"/>
          <w:szCs w:val="28"/>
        </w:rPr>
        <w:t>3</w:t>
      </w:r>
      <w:r w:rsidRPr="006A0C72">
        <w:rPr>
          <w:b/>
          <w:bCs/>
          <w:sz w:val="28"/>
          <w:szCs w:val="28"/>
        </w:rPr>
        <w:t xml:space="preserve">. Обобщенная характеристика </w:t>
      </w:r>
      <w:r w:rsidR="005642AF">
        <w:rPr>
          <w:b/>
          <w:bCs/>
          <w:sz w:val="28"/>
          <w:szCs w:val="28"/>
        </w:rPr>
        <w:t xml:space="preserve">отдельных </w:t>
      </w:r>
      <w:r w:rsidRPr="006A0C72">
        <w:rPr>
          <w:b/>
          <w:bCs/>
          <w:sz w:val="28"/>
          <w:szCs w:val="28"/>
        </w:rPr>
        <w:t>мероприятий</w:t>
      </w:r>
    </w:p>
    <w:p w:rsidR="00ED07E7" w:rsidRDefault="005642AF" w:rsidP="00886FC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="00ED07E7" w:rsidRPr="006A0C72">
        <w:rPr>
          <w:b/>
          <w:bCs/>
          <w:sz w:val="28"/>
          <w:szCs w:val="28"/>
        </w:rPr>
        <w:t>программы</w:t>
      </w:r>
    </w:p>
    <w:p w:rsidR="005642AF" w:rsidRPr="006A0C72" w:rsidRDefault="005642AF" w:rsidP="005642A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4292D" w:rsidRDefault="002D1AE5" w:rsidP="007E3763">
      <w:pPr>
        <w:pStyle w:val="ConsPlusNormal"/>
        <w:spacing w:line="360" w:lineRule="auto"/>
        <w:ind w:firstLine="709"/>
        <w:rPr>
          <w:rFonts w:eastAsia="Times New Roman"/>
          <w:spacing w:val="-2"/>
        </w:rPr>
      </w:pPr>
      <w:r>
        <w:rPr>
          <w:rFonts w:eastAsia="Times New Roman"/>
          <w:spacing w:val="-2"/>
        </w:rPr>
        <w:lastRenderedPageBreak/>
        <w:t>Достижение цели</w:t>
      </w:r>
      <w:r w:rsidR="0030520D">
        <w:rPr>
          <w:rFonts w:eastAsia="Times New Roman"/>
          <w:spacing w:val="-2"/>
        </w:rPr>
        <w:t xml:space="preserve">, направленной на </w:t>
      </w:r>
      <w:r w:rsidR="0030520D">
        <w:t>п</w:t>
      </w:r>
      <w:r w:rsidR="0030520D" w:rsidRPr="005E1CD4">
        <w:t xml:space="preserve">овышение </w:t>
      </w:r>
      <w:r w:rsidR="0030520D">
        <w:t xml:space="preserve">качества и комфорта городской среды на </w:t>
      </w:r>
      <w:r w:rsidR="0030520D" w:rsidRPr="005E1CD4">
        <w:t>территории муниципального образования</w:t>
      </w:r>
      <w:r w:rsidR="0030520D">
        <w:t xml:space="preserve">, </w:t>
      </w:r>
      <w:r w:rsidR="00B4292D">
        <w:t xml:space="preserve">осуществляется </w:t>
      </w:r>
      <w:r w:rsidR="0030520D">
        <w:t>решение</w:t>
      </w:r>
      <w:r w:rsidR="00B4292D">
        <w:t>м двух</w:t>
      </w:r>
      <w:r w:rsidR="00A94836">
        <w:t xml:space="preserve"> </w:t>
      </w:r>
      <w:r w:rsidR="00ED07E7" w:rsidRPr="006A0C72">
        <w:rPr>
          <w:rFonts w:eastAsia="Times New Roman"/>
          <w:spacing w:val="-2"/>
        </w:rPr>
        <w:t>задач</w:t>
      </w:r>
      <w:r w:rsidR="00B4292D">
        <w:rPr>
          <w:rFonts w:eastAsia="Times New Roman"/>
          <w:spacing w:val="-2"/>
        </w:rPr>
        <w:t xml:space="preserve">. </w:t>
      </w:r>
    </w:p>
    <w:p w:rsidR="0030520D" w:rsidRPr="00B865C9" w:rsidRDefault="00B4292D" w:rsidP="007E3763">
      <w:pPr>
        <w:pStyle w:val="ConsPlusNormal"/>
        <w:spacing w:line="360" w:lineRule="auto"/>
        <w:ind w:firstLine="709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На решение задачи «Повышение уровня благоустройства дворовых и общественных территорий муниципального образования»</w:t>
      </w:r>
      <w:r w:rsidR="00B865C9">
        <w:rPr>
          <w:rFonts w:eastAsia="Times New Roman"/>
          <w:spacing w:val="-2"/>
        </w:rPr>
        <w:t xml:space="preserve"> направлена реализация </w:t>
      </w:r>
      <w:r w:rsidR="0030520D" w:rsidRPr="00B865C9">
        <w:rPr>
          <w:rFonts w:eastAsia="Times New Roman"/>
          <w:b/>
          <w:spacing w:val="-2"/>
        </w:rPr>
        <w:t>отдельн</w:t>
      </w:r>
      <w:r w:rsidR="00B865C9" w:rsidRPr="00B865C9">
        <w:rPr>
          <w:rFonts w:eastAsia="Times New Roman"/>
          <w:b/>
          <w:spacing w:val="-2"/>
        </w:rPr>
        <w:t xml:space="preserve">ого </w:t>
      </w:r>
      <w:r w:rsidR="00ED07E7" w:rsidRPr="00B865C9">
        <w:rPr>
          <w:rFonts w:eastAsia="Times New Roman"/>
          <w:b/>
          <w:spacing w:val="-2"/>
        </w:rPr>
        <w:t>мероприяти</w:t>
      </w:r>
      <w:r w:rsidR="00B865C9" w:rsidRPr="00B865C9">
        <w:rPr>
          <w:rFonts w:eastAsia="Times New Roman"/>
          <w:b/>
          <w:spacing w:val="-2"/>
        </w:rPr>
        <w:t>я</w:t>
      </w:r>
      <w:r w:rsidR="00C201B3">
        <w:rPr>
          <w:rFonts w:eastAsia="Times New Roman"/>
          <w:b/>
          <w:spacing w:val="-2"/>
        </w:rPr>
        <w:t>«К</w:t>
      </w:r>
      <w:r w:rsidR="0030520D" w:rsidRPr="00110D1F">
        <w:rPr>
          <w:rFonts w:eastAsia="Times New Roman"/>
          <w:b/>
          <w:spacing w:val="-2"/>
        </w:rPr>
        <w:t>омплексное благоустройство дворовых и общественных территорий муниципального образования</w:t>
      </w:r>
      <w:r w:rsidR="00C201B3">
        <w:rPr>
          <w:rFonts w:eastAsia="Times New Roman"/>
          <w:b/>
          <w:spacing w:val="-2"/>
        </w:rPr>
        <w:t>»</w:t>
      </w:r>
      <w:r w:rsidR="00B865C9">
        <w:rPr>
          <w:rFonts w:eastAsia="Times New Roman"/>
          <w:b/>
          <w:spacing w:val="-2"/>
        </w:rPr>
        <w:t xml:space="preserve">, </w:t>
      </w:r>
      <w:r w:rsidR="00B865C9" w:rsidRPr="00B865C9">
        <w:rPr>
          <w:rFonts w:eastAsia="Times New Roman"/>
          <w:spacing w:val="-2"/>
        </w:rPr>
        <w:t xml:space="preserve">в рамках которого планируется: </w:t>
      </w:r>
    </w:p>
    <w:p w:rsidR="0030520D" w:rsidRDefault="0030520D" w:rsidP="007E3763">
      <w:pPr>
        <w:pStyle w:val="ConsPlusNormal"/>
        <w:spacing w:line="360" w:lineRule="auto"/>
        <w:ind w:firstLine="709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благоустройство дворовых территорий;</w:t>
      </w:r>
    </w:p>
    <w:p w:rsidR="0030520D" w:rsidRDefault="0030520D" w:rsidP="007E3763">
      <w:pPr>
        <w:pStyle w:val="ConsPlusNormal"/>
        <w:spacing w:line="360" w:lineRule="auto"/>
        <w:ind w:firstLine="709"/>
      </w:pPr>
      <w:r>
        <w:t>благоустройство общественных территорий;</w:t>
      </w:r>
    </w:p>
    <w:p w:rsidR="0030520D" w:rsidRDefault="0030520D" w:rsidP="007E3763">
      <w:pPr>
        <w:pStyle w:val="ConsPlusNormal"/>
        <w:spacing w:line="360" w:lineRule="auto"/>
        <w:ind w:firstLine="709"/>
      </w:pPr>
      <w:r>
        <w:t>обустройство мест массового отдыха (городских парков);</w:t>
      </w:r>
    </w:p>
    <w:p w:rsidR="0030520D" w:rsidRDefault="000B4154" w:rsidP="007E3763">
      <w:pPr>
        <w:pStyle w:val="ConsPlusNormal"/>
        <w:spacing w:line="360" w:lineRule="auto"/>
        <w:ind w:firstLine="709"/>
      </w:pPr>
      <w:r>
        <w:t xml:space="preserve">мероприятия </w:t>
      </w:r>
      <w:r w:rsidR="00B6602A">
        <w:t xml:space="preserve">по </w:t>
      </w:r>
      <w:r w:rsidR="0030520D">
        <w:t>цифровизаци</w:t>
      </w:r>
      <w:r>
        <w:t>и</w:t>
      </w:r>
      <w:r w:rsidR="0030520D">
        <w:t xml:space="preserve"> городского хозяйства;</w:t>
      </w:r>
    </w:p>
    <w:p w:rsidR="0030520D" w:rsidRPr="006A0C72" w:rsidRDefault="0030520D" w:rsidP="007E3763">
      <w:pPr>
        <w:pStyle w:val="ConsPlusNormal"/>
        <w:spacing w:line="360" w:lineRule="auto"/>
        <w:ind w:firstLine="709"/>
      </w:pPr>
      <w:r>
        <w:t>прочие мероприятия по реализации муниципальной программы.</w:t>
      </w:r>
    </w:p>
    <w:p w:rsidR="00BF4FDA" w:rsidRPr="006A0C72" w:rsidRDefault="00AD6E71" w:rsidP="006E2313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AA6BCE">
        <w:rPr>
          <w:b/>
          <w:spacing w:val="-2"/>
          <w:sz w:val="28"/>
          <w:szCs w:val="28"/>
          <w:lang w:eastAsia="ru-RU"/>
        </w:rPr>
        <w:t>Мероприятие</w:t>
      </w:r>
      <w:r w:rsidR="008B594A">
        <w:rPr>
          <w:b/>
          <w:spacing w:val="-2"/>
          <w:sz w:val="28"/>
          <w:szCs w:val="28"/>
          <w:lang w:eastAsia="ru-RU"/>
        </w:rPr>
        <w:t xml:space="preserve"> </w:t>
      </w:r>
      <w:r w:rsidR="003F2B7F" w:rsidRPr="00AA6BCE">
        <w:rPr>
          <w:b/>
          <w:spacing w:val="-2"/>
          <w:sz w:val="28"/>
          <w:szCs w:val="28"/>
          <w:lang w:eastAsia="ru-RU"/>
        </w:rPr>
        <w:t>«Б</w:t>
      </w:r>
      <w:r w:rsidR="00BF4FDA" w:rsidRPr="00AA6BCE">
        <w:rPr>
          <w:b/>
          <w:spacing w:val="-2"/>
          <w:sz w:val="28"/>
          <w:szCs w:val="28"/>
          <w:lang w:eastAsia="ru-RU"/>
        </w:rPr>
        <w:t>лагоустройств</w:t>
      </w:r>
      <w:r w:rsidR="003F2B7F" w:rsidRPr="00AA6BCE">
        <w:rPr>
          <w:b/>
          <w:spacing w:val="-2"/>
          <w:sz w:val="28"/>
          <w:szCs w:val="28"/>
          <w:lang w:eastAsia="ru-RU"/>
        </w:rPr>
        <w:t>о</w:t>
      </w:r>
      <w:r w:rsidRPr="00AA6BCE">
        <w:rPr>
          <w:b/>
          <w:spacing w:val="-2"/>
          <w:sz w:val="28"/>
          <w:szCs w:val="28"/>
          <w:lang w:eastAsia="ru-RU"/>
        </w:rPr>
        <w:t xml:space="preserve"> дворовых территорий</w:t>
      </w:r>
      <w:r w:rsidR="003F2B7F" w:rsidRPr="00AA6BCE">
        <w:rPr>
          <w:b/>
          <w:spacing w:val="-2"/>
          <w:sz w:val="28"/>
          <w:szCs w:val="28"/>
          <w:lang w:eastAsia="ru-RU"/>
        </w:rPr>
        <w:t>»</w:t>
      </w:r>
      <w:r w:rsidRPr="006A0C72">
        <w:rPr>
          <w:spacing w:val="-2"/>
          <w:sz w:val="28"/>
          <w:szCs w:val="28"/>
          <w:lang w:eastAsia="ru-RU"/>
        </w:rPr>
        <w:t xml:space="preserve"> направлено</w:t>
      </w:r>
      <w:r w:rsidR="00BF4FDA" w:rsidRPr="006A0C72">
        <w:rPr>
          <w:spacing w:val="-2"/>
          <w:sz w:val="28"/>
          <w:szCs w:val="28"/>
          <w:lang w:eastAsia="ru-RU"/>
        </w:rPr>
        <w:t xml:space="preserve"> на </w:t>
      </w:r>
      <w:r w:rsidR="00BF4FDA" w:rsidRPr="006A0C72">
        <w:rPr>
          <w:sz w:val="28"/>
          <w:szCs w:val="28"/>
          <w:lang w:eastAsia="ru-RU"/>
        </w:rPr>
        <w:t>орган</w:t>
      </w:r>
      <w:r w:rsidR="00E5711D" w:rsidRPr="006A0C72">
        <w:rPr>
          <w:sz w:val="28"/>
          <w:szCs w:val="28"/>
          <w:lang w:eastAsia="ru-RU"/>
        </w:rPr>
        <w:t>изацию</w:t>
      </w:r>
      <w:r w:rsidR="00A94836">
        <w:rPr>
          <w:sz w:val="28"/>
          <w:szCs w:val="28"/>
          <w:lang w:eastAsia="ru-RU"/>
        </w:rPr>
        <w:t xml:space="preserve"> </w:t>
      </w:r>
      <w:r w:rsidR="00BF4FDA" w:rsidRPr="006A0C72">
        <w:rPr>
          <w:sz w:val="28"/>
          <w:szCs w:val="28"/>
          <w:lang w:eastAsia="ru-RU"/>
        </w:rPr>
        <w:t>ремонта дворовых проездов, на</w:t>
      </w:r>
      <w:r w:rsidR="00E5711D" w:rsidRPr="006A0C72">
        <w:rPr>
          <w:spacing w:val="-2"/>
          <w:sz w:val="28"/>
          <w:szCs w:val="28"/>
          <w:lang w:eastAsia="ru-RU"/>
        </w:rPr>
        <w:t xml:space="preserve"> проведение работ </w:t>
      </w:r>
      <w:r w:rsidR="00BF4FDA" w:rsidRPr="006A0C72">
        <w:rPr>
          <w:spacing w:val="-2"/>
          <w:sz w:val="28"/>
          <w:szCs w:val="28"/>
          <w:lang w:eastAsia="ru-RU"/>
        </w:rPr>
        <w:t xml:space="preserve">по </w:t>
      </w:r>
      <w:r w:rsidR="00BF4FDA" w:rsidRPr="006A0C72">
        <w:rPr>
          <w:sz w:val="28"/>
          <w:szCs w:val="28"/>
          <w:lang w:eastAsia="ru-RU"/>
        </w:rPr>
        <w:t>благ</w:t>
      </w:r>
      <w:r w:rsidR="00802628" w:rsidRPr="006A0C72">
        <w:rPr>
          <w:sz w:val="28"/>
          <w:szCs w:val="28"/>
          <w:lang w:eastAsia="ru-RU"/>
        </w:rPr>
        <w:t>оустройству</w:t>
      </w:r>
      <w:r w:rsidR="00133106">
        <w:rPr>
          <w:sz w:val="28"/>
          <w:szCs w:val="28"/>
          <w:lang w:eastAsia="ru-RU"/>
        </w:rPr>
        <w:t>детских</w:t>
      </w:r>
      <w:r w:rsidR="00726174">
        <w:rPr>
          <w:sz w:val="28"/>
          <w:szCs w:val="28"/>
          <w:lang w:eastAsia="ru-RU"/>
        </w:rPr>
        <w:t xml:space="preserve">, спортивных </w:t>
      </w:r>
      <w:r w:rsidR="00133106">
        <w:rPr>
          <w:sz w:val="28"/>
          <w:szCs w:val="28"/>
          <w:lang w:eastAsia="ru-RU"/>
        </w:rPr>
        <w:t>площадок</w:t>
      </w:r>
      <w:r w:rsidR="00802628" w:rsidRPr="006A0C72">
        <w:rPr>
          <w:sz w:val="28"/>
          <w:szCs w:val="28"/>
          <w:lang w:eastAsia="ru-RU"/>
        </w:rPr>
        <w:t xml:space="preserve">, устройству </w:t>
      </w:r>
      <w:r w:rsidR="00BF4FDA" w:rsidRPr="006A0C72">
        <w:rPr>
          <w:sz w:val="28"/>
          <w:szCs w:val="28"/>
          <w:lang w:eastAsia="ru-RU"/>
        </w:rPr>
        <w:t xml:space="preserve">газонов, цветников, </w:t>
      </w:r>
      <w:r w:rsidR="00133106">
        <w:rPr>
          <w:sz w:val="28"/>
          <w:szCs w:val="28"/>
          <w:lang w:eastAsia="ru-RU"/>
        </w:rPr>
        <w:t xml:space="preserve">установке малых архитектурных форм, </w:t>
      </w:r>
      <w:r w:rsidR="001736AF">
        <w:rPr>
          <w:sz w:val="28"/>
          <w:szCs w:val="28"/>
          <w:lang w:eastAsia="ru-RU"/>
        </w:rPr>
        <w:t xml:space="preserve">то есть, в целом, на </w:t>
      </w:r>
      <w:r w:rsidR="00BF4FDA" w:rsidRPr="006A0C72">
        <w:rPr>
          <w:sz w:val="28"/>
          <w:szCs w:val="28"/>
          <w:lang w:eastAsia="ru-RU"/>
        </w:rPr>
        <w:t>улучшени</w:t>
      </w:r>
      <w:r w:rsidR="001736AF">
        <w:rPr>
          <w:sz w:val="28"/>
          <w:szCs w:val="28"/>
          <w:lang w:eastAsia="ru-RU"/>
        </w:rPr>
        <w:t>е</w:t>
      </w:r>
      <w:r w:rsidR="00BF4FDA" w:rsidRPr="006A0C72">
        <w:rPr>
          <w:sz w:val="28"/>
          <w:szCs w:val="28"/>
          <w:lang w:eastAsia="ru-RU"/>
        </w:rPr>
        <w:t xml:space="preserve"> эстетического облика города, повышени</w:t>
      </w:r>
      <w:r w:rsidR="001736AF">
        <w:rPr>
          <w:sz w:val="28"/>
          <w:szCs w:val="28"/>
          <w:lang w:eastAsia="ru-RU"/>
        </w:rPr>
        <w:t xml:space="preserve">е </w:t>
      </w:r>
      <w:r w:rsidR="00BF4FDA" w:rsidRPr="006A0C72">
        <w:rPr>
          <w:sz w:val="28"/>
          <w:szCs w:val="28"/>
          <w:lang w:eastAsia="ru-RU"/>
        </w:rPr>
        <w:t>безопасности движения автотранспорта и пешеходов в дневное, вечернее, ночное время</w:t>
      </w:r>
      <w:r w:rsidR="00E63577" w:rsidRPr="006A0C72">
        <w:rPr>
          <w:sz w:val="28"/>
          <w:szCs w:val="28"/>
          <w:lang w:eastAsia="ru-RU"/>
        </w:rPr>
        <w:t>.</w:t>
      </w:r>
    </w:p>
    <w:p w:rsidR="00CE1142" w:rsidRPr="006A0C72" w:rsidRDefault="00CE1142" w:rsidP="00CE1142">
      <w:pPr>
        <w:spacing w:line="360" w:lineRule="auto"/>
        <w:ind w:firstLine="708"/>
        <w:rPr>
          <w:sz w:val="28"/>
          <w:szCs w:val="28"/>
        </w:rPr>
      </w:pPr>
      <w:r w:rsidRPr="006A0C72">
        <w:rPr>
          <w:sz w:val="28"/>
          <w:szCs w:val="28"/>
        </w:rPr>
        <w:t>Под дворов</w:t>
      </w:r>
      <w:r w:rsidR="00F64011">
        <w:rPr>
          <w:sz w:val="28"/>
          <w:szCs w:val="28"/>
        </w:rPr>
        <w:t xml:space="preserve">ой </w:t>
      </w:r>
      <w:r w:rsidRPr="006A0C72">
        <w:rPr>
          <w:sz w:val="28"/>
          <w:szCs w:val="28"/>
        </w:rPr>
        <w:t>территори</w:t>
      </w:r>
      <w:r w:rsidR="00F64011">
        <w:rPr>
          <w:sz w:val="28"/>
          <w:szCs w:val="28"/>
        </w:rPr>
        <w:t xml:space="preserve">ей </w:t>
      </w:r>
      <w:r w:rsidRPr="006A0C72">
        <w:rPr>
          <w:sz w:val="28"/>
          <w:szCs w:val="28"/>
        </w:rPr>
        <w:t>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</w:t>
      </w:r>
      <w:r w:rsidR="00DE75A8">
        <w:rPr>
          <w:sz w:val="28"/>
          <w:szCs w:val="28"/>
        </w:rPr>
        <w:t xml:space="preserve"> парковками (парковочными местами), </w:t>
      </w:r>
      <w:r w:rsidRPr="006A0C72">
        <w:rPr>
          <w:sz w:val="28"/>
          <w:szCs w:val="28"/>
        </w:rPr>
        <w:t>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A035D" w:rsidRPr="006A0C72" w:rsidRDefault="003F2B7F" w:rsidP="009E19D4">
      <w:pPr>
        <w:widowControl w:val="0"/>
        <w:autoSpaceDE w:val="0"/>
        <w:autoSpaceDN w:val="0"/>
        <w:adjustRightInd w:val="0"/>
        <w:spacing w:line="360" w:lineRule="auto"/>
        <w:ind w:firstLine="709"/>
        <w:rPr>
          <w:spacing w:val="-2"/>
          <w:sz w:val="28"/>
          <w:szCs w:val="28"/>
          <w:lang w:eastAsia="ru-RU"/>
        </w:rPr>
      </w:pPr>
      <w:r w:rsidRPr="006A0C72">
        <w:rPr>
          <w:spacing w:val="-2"/>
          <w:sz w:val="28"/>
          <w:szCs w:val="28"/>
          <w:lang w:eastAsia="ru-RU"/>
        </w:rPr>
        <w:t>Проведение работ</w:t>
      </w:r>
      <w:r w:rsidR="007A035D" w:rsidRPr="006A0C72">
        <w:rPr>
          <w:spacing w:val="-2"/>
          <w:sz w:val="28"/>
          <w:szCs w:val="28"/>
          <w:lang w:eastAsia="ru-RU"/>
        </w:rPr>
        <w:t xml:space="preserve">по благоустройству </w:t>
      </w:r>
      <w:r w:rsidR="007A035D" w:rsidRPr="001642A3">
        <w:rPr>
          <w:spacing w:val="-2"/>
          <w:sz w:val="28"/>
          <w:szCs w:val="28"/>
          <w:lang w:eastAsia="ru-RU"/>
        </w:rPr>
        <w:t>дворовых территорий</w:t>
      </w:r>
      <w:r w:rsidRPr="006A0C72">
        <w:rPr>
          <w:spacing w:val="-2"/>
          <w:sz w:val="28"/>
          <w:szCs w:val="28"/>
          <w:lang w:eastAsia="ru-RU"/>
        </w:rPr>
        <w:t>предусматривается в соответствии с</w:t>
      </w:r>
      <w:r w:rsidR="009F14AC">
        <w:rPr>
          <w:spacing w:val="-2"/>
          <w:sz w:val="28"/>
          <w:szCs w:val="28"/>
          <w:lang w:eastAsia="ru-RU"/>
        </w:rPr>
        <w:t xml:space="preserve">минимальным </w:t>
      </w:r>
      <w:r w:rsidRPr="006A0C72">
        <w:rPr>
          <w:spacing w:val="-2"/>
          <w:sz w:val="28"/>
          <w:szCs w:val="28"/>
          <w:lang w:eastAsia="ru-RU"/>
        </w:rPr>
        <w:t>и дополнительным перечнями</w:t>
      </w:r>
      <w:r w:rsidR="007A035D" w:rsidRPr="006A0C72">
        <w:rPr>
          <w:spacing w:val="-2"/>
          <w:sz w:val="28"/>
          <w:szCs w:val="28"/>
          <w:lang w:eastAsia="ru-RU"/>
        </w:rPr>
        <w:t xml:space="preserve"> видов работ</w:t>
      </w:r>
      <w:r w:rsidRPr="006A0C72">
        <w:rPr>
          <w:spacing w:val="-2"/>
          <w:sz w:val="28"/>
          <w:szCs w:val="28"/>
          <w:lang w:eastAsia="ru-RU"/>
        </w:rPr>
        <w:t xml:space="preserve"> по благоустройству </w:t>
      </w:r>
      <w:r w:rsidR="00566536" w:rsidRPr="006A0C72">
        <w:rPr>
          <w:spacing w:val="-2"/>
          <w:sz w:val="28"/>
          <w:szCs w:val="28"/>
          <w:lang w:eastAsia="ru-RU"/>
        </w:rPr>
        <w:t xml:space="preserve">дворовых территорий, установленными </w:t>
      </w:r>
      <w:r w:rsidR="00550FD2">
        <w:rPr>
          <w:spacing w:val="-2"/>
          <w:sz w:val="28"/>
          <w:szCs w:val="28"/>
          <w:lang w:eastAsia="ru-RU"/>
        </w:rPr>
        <w:t>г</w:t>
      </w:r>
      <w:r w:rsidR="00566536" w:rsidRPr="006A0C72">
        <w:rPr>
          <w:spacing w:val="-2"/>
          <w:sz w:val="28"/>
          <w:szCs w:val="28"/>
          <w:lang w:eastAsia="ru-RU"/>
        </w:rPr>
        <w:t>осударственной программой Кировской области</w:t>
      </w:r>
      <w:r w:rsidR="00550FD2">
        <w:rPr>
          <w:spacing w:val="-2"/>
          <w:sz w:val="28"/>
          <w:szCs w:val="28"/>
          <w:lang w:eastAsia="ru-RU"/>
        </w:rPr>
        <w:t xml:space="preserve"> </w:t>
      </w:r>
      <w:r w:rsidR="00550FD2">
        <w:rPr>
          <w:spacing w:val="-2"/>
          <w:sz w:val="28"/>
          <w:szCs w:val="28"/>
          <w:lang w:eastAsia="ru-RU"/>
        </w:rPr>
        <w:lastRenderedPageBreak/>
        <w:t>«Формирование современной городской среды в населенных пунктах Кировской области».</w:t>
      </w:r>
    </w:p>
    <w:p w:rsidR="00ED07E7" w:rsidRPr="006A0C72" w:rsidRDefault="00ED07E7" w:rsidP="009E19D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4C8">
        <w:rPr>
          <w:sz w:val="28"/>
          <w:szCs w:val="28"/>
        </w:rPr>
        <w:t>Минимальный перечень</w:t>
      </w:r>
      <w:r w:rsidR="00347793">
        <w:rPr>
          <w:sz w:val="28"/>
          <w:szCs w:val="28"/>
        </w:rPr>
        <w:t xml:space="preserve"> видов </w:t>
      </w:r>
      <w:r w:rsidRPr="006A0C72">
        <w:rPr>
          <w:sz w:val="28"/>
          <w:szCs w:val="28"/>
        </w:rPr>
        <w:t xml:space="preserve">работ по благоустройству дворовых территорий многоквартирных домов включает: </w:t>
      </w:r>
    </w:p>
    <w:p w:rsidR="00ED07E7" w:rsidRPr="006A0C72" w:rsidRDefault="00ED07E7" w:rsidP="0075451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ремонт дворовых проездов</w:t>
      </w:r>
      <w:r w:rsidR="00976CBA" w:rsidRPr="006A0C72">
        <w:rPr>
          <w:sz w:val="28"/>
          <w:szCs w:val="28"/>
        </w:rPr>
        <w:t xml:space="preserve"> (тротуаров)</w:t>
      </w:r>
      <w:r w:rsidRPr="006A0C72">
        <w:rPr>
          <w:sz w:val="28"/>
          <w:szCs w:val="28"/>
        </w:rPr>
        <w:t>,</w:t>
      </w:r>
    </w:p>
    <w:p w:rsidR="00ED07E7" w:rsidRPr="006A0C72" w:rsidRDefault="00ED07E7" w:rsidP="0075451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 xml:space="preserve">обеспечение освещения дворовых территорий, </w:t>
      </w:r>
    </w:p>
    <w:p w:rsidR="00ED07E7" w:rsidRPr="006A0C72" w:rsidRDefault="00ED07E7" w:rsidP="0075451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установк</w:t>
      </w:r>
      <w:r w:rsidR="00347793">
        <w:rPr>
          <w:sz w:val="28"/>
          <w:szCs w:val="28"/>
        </w:rPr>
        <w:t>у</w:t>
      </w:r>
      <w:r w:rsidRPr="006A0C72">
        <w:rPr>
          <w:sz w:val="28"/>
          <w:szCs w:val="28"/>
        </w:rPr>
        <w:t xml:space="preserve"> скамеек,</w:t>
      </w:r>
    </w:p>
    <w:p w:rsidR="00ED07E7" w:rsidRPr="006A0C72" w:rsidRDefault="00ED07E7" w:rsidP="0075451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установк</w:t>
      </w:r>
      <w:r w:rsidR="00347793">
        <w:rPr>
          <w:sz w:val="28"/>
          <w:szCs w:val="28"/>
        </w:rPr>
        <w:t>у</w:t>
      </w:r>
      <w:r w:rsidRPr="006A0C72">
        <w:rPr>
          <w:sz w:val="28"/>
          <w:szCs w:val="28"/>
        </w:rPr>
        <w:t xml:space="preserve"> урн для мусора.    </w:t>
      </w:r>
    </w:p>
    <w:p w:rsidR="00ED07E7" w:rsidRPr="006A0C72" w:rsidRDefault="001A7990" w:rsidP="00566536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A0C72">
        <w:rPr>
          <w:sz w:val="28"/>
          <w:szCs w:val="28"/>
        </w:rPr>
        <w:t xml:space="preserve">Работы минимального перечня </w:t>
      </w:r>
      <w:r w:rsidR="00ED07E7" w:rsidRPr="006A0C72">
        <w:rPr>
          <w:sz w:val="28"/>
          <w:szCs w:val="28"/>
        </w:rPr>
        <w:t>финансируются за счет п</w:t>
      </w:r>
      <w:r w:rsidR="00C84812" w:rsidRPr="006A0C72">
        <w:rPr>
          <w:sz w:val="28"/>
          <w:szCs w:val="28"/>
        </w:rPr>
        <w:t xml:space="preserve">олучаемой муниципалитетом </w:t>
      </w:r>
      <w:r w:rsidR="00ED07E7" w:rsidRPr="006A0C72">
        <w:rPr>
          <w:sz w:val="28"/>
          <w:szCs w:val="28"/>
        </w:rPr>
        <w:t>субсидии</w:t>
      </w:r>
      <w:r w:rsidR="00643CE8">
        <w:rPr>
          <w:sz w:val="28"/>
          <w:szCs w:val="28"/>
        </w:rPr>
        <w:t xml:space="preserve"> из бюджета</w:t>
      </w:r>
      <w:r w:rsidR="00104AD8">
        <w:rPr>
          <w:sz w:val="28"/>
          <w:szCs w:val="28"/>
        </w:rPr>
        <w:t xml:space="preserve"> Кировской области</w:t>
      </w:r>
      <w:r w:rsidR="00ED07E7" w:rsidRPr="006A0C72">
        <w:rPr>
          <w:sz w:val="28"/>
          <w:szCs w:val="28"/>
        </w:rPr>
        <w:t xml:space="preserve">, </w:t>
      </w:r>
      <w:r w:rsidR="00F92FAB" w:rsidRPr="006A0C72">
        <w:rPr>
          <w:sz w:val="28"/>
          <w:szCs w:val="28"/>
        </w:rPr>
        <w:t>без</w:t>
      </w:r>
      <w:r w:rsidR="00BD4584" w:rsidRPr="006A0C72">
        <w:rPr>
          <w:sz w:val="28"/>
          <w:szCs w:val="28"/>
        </w:rPr>
        <w:t xml:space="preserve"> финансового участия </w:t>
      </w:r>
      <w:r w:rsidR="00347793">
        <w:rPr>
          <w:sz w:val="28"/>
          <w:szCs w:val="28"/>
        </w:rPr>
        <w:t>заинтересованных лиц</w:t>
      </w:r>
      <w:r w:rsidR="00BD4584" w:rsidRPr="006A0C72">
        <w:rPr>
          <w:sz w:val="28"/>
          <w:szCs w:val="28"/>
        </w:rPr>
        <w:t>.</w:t>
      </w:r>
    </w:p>
    <w:p w:rsidR="00ED07E7" w:rsidRPr="006A0C72" w:rsidRDefault="00C60E02" w:rsidP="00435203">
      <w:pPr>
        <w:pStyle w:val="ConsPlusNormal"/>
        <w:spacing w:line="360" w:lineRule="auto"/>
        <w:ind w:firstLine="708"/>
      </w:pPr>
      <w:r>
        <w:t>Д</w:t>
      </w:r>
      <w:r w:rsidR="00ED07E7" w:rsidRPr="005414C8">
        <w:t>ополнительны</w:t>
      </w:r>
      <w:r>
        <w:t xml:space="preserve">й перечень </w:t>
      </w:r>
      <w:r w:rsidR="00ED07E7" w:rsidRPr="005414C8">
        <w:t>видов работ по благоустройству</w:t>
      </w:r>
      <w:r w:rsidR="00ED07E7" w:rsidRPr="006A0C72">
        <w:t xml:space="preserve"> дворовых территорий </w:t>
      </w:r>
      <w:r w:rsidR="00347793" w:rsidRPr="006A0C72">
        <w:t xml:space="preserve">многоквартирных домов </w:t>
      </w:r>
      <w:r w:rsidR="00ED07E7" w:rsidRPr="006A0C72">
        <w:t>включает:</w:t>
      </w:r>
    </w:p>
    <w:p w:rsidR="00B20522" w:rsidRDefault="00ED07E7" w:rsidP="00871FCE">
      <w:pPr>
        <w:pStyle w:val="ConsPlusNormal"/>
        <w:spacing w:line="360" w:lineRule="auto"/>
        <w:ind w:firstLine="709"/>
      </w:pPr>
      <w:r w:rsidRPr="006A0C72">
        <w:t>оборудование детских</w:t>
      </w:r>
      <w:r w:rsidR="00FE5F2C">
        <w:t xml:space="preserve"> </w:t>
      </w:r>
      <w:r w:rsidRPr="006A0C72">
        <w:t xml:space="preserve">и (или) спортивных площадок, </w:t>
      </w:r>
    </w:p>
    <w:p w:rsidR="00ED07E7" w:rsidRPr="006A0C72" w:rsidRDefault="00347793" w:rsidP="00871FCE">
      <w:pPr>
        <w:pStyle w:val="ConsPlusNormal"/>
        <w:spacing w:line="360" w:lineRule="auto"/>
        <w:ind w:firstLine="709"/>
      </w:pPr>
      <w:r w:rsidRPr="006A0C72">
        <w:t xml:space="preserve">оборудование </w:t>
      </w:r>
      <w:r w:rsidR="00ED07E7" w:rsidRPr="006A0C72">
        <w:t xml:space="preserve">автомобильных парковок, </w:t>
      </w:r>
    </w:p>
    <w:p w:rsidR="00ED07E7" w:rsidRPr="006A0C72" w:rsidRDefault="00ED07E7" w:rsidP="00871FCE">
      <w:pPr>
        <w:pStyle w:val="ConsPlusNormal"/>
        <w:spacing w:line="360" w:lineRule="auto"/>
        <w:ind w:firstLine="709"/>
      </w:pPr>
      <w:r w:rsidRPr="006A0C72">
        <w:t xml:space="preserve">озеленение территорий, </w:t>
      </w:r>
    </w:p>
    <w:p w:rsidR="00ED07E7" w:rsidRPr="006A0C72" w:rsidRDefault="00ED07E7" w:rsidP="00E4639E">
      <w:pPr>
        <w:pStyle w:val="ConsPlusNormal"/>
        <w:spacing w:line="360" w:lineRule="auto"/>
        <w:ind w:firstLine="709"/>
      </w:pPr>
      <w:r w:rsidRPr="006A0C72">
        <w:t>иные виды работ</w:t>
      </w:r>
      <w:r w:rsidR="00EB0044">
        <w:t>, установленные муниципальной программой:</w:t>
      </w:r>
      <w:r w:rsidR="00931D6C">
        <w:t xml:space="preserve"> </w:t>
      </w:r>
      <w:r w:rsidR="00E4639E">
        <w:t>снос деревьев</w:t>
      </w:r>
      <w:r w:rsidR="00E02D98">
        <w:t xml:space="preserve"> – </w:t>
      </w:r>
      <w:r w:rsidR="00166064">
        <w:t xml:space="preserve">в случае </w:t>
      </w:r>
      <w:r w:rsidR="00E02D98">
        <w:t>одобрени</w:t>
      </w:r>
      <w:r w:rsidR="00166064">
        <w:t>я</w:t>
      </w:r>
      <w:r w:rsidR="00E02D98">
        <w:t xml:space="preserve"> соответствующей комиссией муниципального образования</w:t>
      </w:r>
      <w:r w:rsidR="0078510A">
        <w:t>; устройство пандуса; устройство контейнерной пло</w:t>
      </w:r>
      <w:r w:rsidR="00E60C78">
        <w:t>щадки</w:t>
      </w:r>
      <w:r w:rsidR="00F6716C">
        <w:t xml:space="preserve">. </w:t>
      </w:r>
    </w:p>
    <w:p w:rsidR="00380C55" w:rsidRPr="006A0C72" w:rsidRDefault="00380C55" w:rsidP="00380C55">
      <w:pPr>
        <w:spacing w:line="360" w:lineRule="auto"/>
        <w:ind w:firstLine="708"/>
        <w:rPr>
          <w:sz w:val="32"/>
          <w:szCs w:val="32"/>
        </w:rPr>
      </w:pPr>
      <w:r w:rsidRPr="002C61DF"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t xml:space="preserve">работ </w:t>
      </w:r>
      <w:r w:rsidRPr="002C61DF">
        <w:rPr>
          <w:sz w:val="28"/>
          <w:szCs w:val="28"/>
        </w:rPr>
        <w:t>дополнительн</w:t>
      </w:r>
      <w:r>
        <w:rPr>
          <w:sz w:val="28"/>
          <w:szCs w:val="28"/>
        </w:rPr>
        <w:t>ого перечня п</w:t>
      </w:r>
      <w:r w:rsidRPr="006A0C72">
        <w:rPr>
          <w:sz w:val="28"/>
          <w:szCs w:val="28"/>
        </w:rPr>
        <w:t>о благоустройству дворовых территорий</w:t>
      </w:r>
      <w:r w:rsidR="00171F20">
        <w:rPr>
          <w:sz w:val="28"/>
          <w:szCs w:val="28"/>
        </w:rPr>
        <w:t xml:space="preserve"> </w:t>
      </w:r>
      <w:r w:rsidRPr="006A0C72">
        <w:rPr>
          <w:sz w:val="28"/>
          <w:szCs w:val="28"/>
        </w:rPr>
        <w:t>многоквартирных домов (при наличии) доля финансового</w:t>
      </w:r>
      <w:r w:rsidR="00FE5F2C">
        <w:rPr>
          <w:sz w:val="28"/>
          <w:szCs w:val="28"/>
        </w:rPr>
        <w:t xml:space="preserve"> </w:t>
      </w:r>
      <w:r w:rsidRPr="006A0C72">
        <w:rPr>
          <w:sz w:val="28"/>
          <w:szCs w:val="28"/>
        </w:rPr>
        <w:t xml:space="preserve">участия заинтересованных лиц в реализации </w:t>
      </w:r>
      <w:r w:rsidR="00931D6C">
        <w:rPr>
          <w:sz w:val="28"/>
          <w:szCs w:val="28"/>
        </w:rPr>
        <w:t xml:space="preserve">                  </w:t>
      </w:r>
      <w:r w:rsidRPr="006A0C72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составляет </w:t>
      </w:r>
      <w:r w:rsidRPr="006A0C72">
        <w:rPr>
          <w:sz w:val="28"/>
          <w:szCs w:val="28"/>
        </w:rPr>
        <w:t>50</w:t>
      </w:r>
      <w:r w:rsidR="00A94836">
        <w:rPr>
          <w:sz w:val="28"/>
          <w:szCs w:val="28"/>
        </w:rPr>
        <w:t xml:space="preserve"> </w:t>
      </w:r>
      <w:r w:rsidRPr="006A0C72">
        <w:rPr>
          <w:sz w:val="28"/>
          <w:szCs w:val="28"/>
        </w:rPr>
        <w:t>%</w:t>
      </w:r>
      <w:r w:rsidR="00A94836">
        <w:rPr>
          <w:sz w:val="28"/>
          <w:szCs w:val="28"/>
        </w:rPr>
        <w:t xml:space="preserve"> </w:t>
      </w:r>
      <w:r w:rsidRPr="006A0C72">
        <w:rPr>
          <w:sz w:val="28"/>
          <w:szCs w:val="28"/>
        </w:rPr>
        <w:t>от сметной стоимости работ дополнительного перечня.</w:t>
      </w:r>
    </w:p>
    <w:p w:rsidR="00A64EEC" w:rsidRDefault="00ED07E7" w:rsidP="00DC6F8B">
      <w:pPr>
        <w:spacing w:line="360" w:lineRule="auto"/>
        <w:ind w:firstLine="709"/>
        <w:rPr>
          <w:sz w:val="28"/>
          <w:szCs w:val="28"/>
        </w:rPr>
      </w:pPr>
      <w:r w:rsidRPr="002476C4">
        <w:rPr>
          <w:sz w:val="28"/>
          <w:szCs w:val="28"/>
        </w:rPr>
        <w:t>Вклю</w:t>
      </w:r>
      <w:r w:rsidR="00DC2790" w:rsidRPr="002476C4">
        <w:rPr>
          <w:sz w:val="28"/>
          <w:szCs w:val="28"/>
        </w:rPr>
        <w:t xml:space="preserve">чение дворовых территорий в </w:t>
      </w:r>
      <w:r w:rsidR="00662DB0" w:rsidRPr="002476C4">
        <w:rPr>
          <w:sz w:val="28"/>
          <w:szCs w:val="28"/>
        </w:rPr>
        <w:t xml:space="preserve">муниципальную </w:t>
      </w:r>
      <w:r w:rsidRPr="002476C4">
        <w:rPr>
          <w:sz w:val="28"/>
          <w:szCs w:val="28"/>
        </w:rPr>
        <w:t xml:space="preserve">программу  осуществляется в соответствии </w:t>
      </w:r>
      <w:r w:rsidR="00763D3C">
        <w:rPr>
          <w:sz w:val="28"/>
          <w:szCs w:val="28"/>
        </w:rPr>
        <w:t xml:space="preserve">с </w:t>
      </w:r>
      <w:r w:rsidR="002476C4" w:rsidRPr="002476C4">
        <w:rPr>
          <w:sz w:val="28"/>
          <w:szCs w:val="28"/>
          <w:lang w:eastAsia="ru-RU"/>
        </w:rPr>
        <w:t xml:space="preserve">порядком представления, рассмотрения и оценки предложений о включении дворовой территории 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2018-2022 годы, </w:t>
      </w:r>
      <w:r w:rsidR="002476C4" w:rsidRPr="002476C4">
        <w:rPr>
          <w:sz w:val="28"/>
          <w:szCs w:val="28"/>
        </w:rPr>
        <w:t xml:space="preserve">утвержденным постановлением администрации города Вятские Поляны Кировской области от 02.11.2017 № </w:t>
      </w:r>
      <w:r w:rsidR="002476C4" w:rsidRPr="00DC6F8B">
        <w:rPr>
          <w:sz w:val="28"/>
          <w:szCs w:val="28"/>
        </w:rPr>
        <w:t>1708</w:t>
      </w:r>
      <w:r w:rsidR="00DC6F8B" w:rsidRPr="00DC6F8B">
        <w:rPr>
          <w:sz w:val="28"/>
          <w:szCs w:val="28"/>
        </w:rPr>
        <w:t xml:space="preserve">, </w:t>
      </w:r>
      <w:r w:rsidR="00D644D4">
        <w:rPr>
          <w:sz w:val="28"/>
          <w:szCs w:val="28"/>
        </w:rPr>
        <w:t xml:space="preserve">на основании  </w:t>
      </w:r>
      <w:r w:rsidR="00D644D4">
        <w:rPr>
          <w:sz w:val="28"/>
          <w:szCs w:val="28"/>
        </w:rPr>
        <w:lastRenderedPageBreak/>
        <w:t>п</w:t>
      </w:r>
      <w:r w:rsidR="00BF674E" w:rsidRPr="00DC6F8B">
        <w:rPr>
          <w:sz w:val="28"/>
          <w:szCs w:val="28"/>
        </w:rPr>
        <w:t>ротокола заседания общественной комиссии</w:t>
      </w:r>
      <w:r w:rsidR="00D644D4">
        <w:rPr>
          <w:sz w:val="28"/>
          <w:szCs w:val="28"/>
        </w:rPr>
        <w:t>, созданной для реализации муниципальной программы муниципального образованиягородского ок</w:t>
      </w:r>
      <w:r w:rsidR="00A423D4">
        <w:rPr>
          <w:sz w:val="28"/>
          <w:szCs w:val="28"/>
        </w:rPr>
        <w:t>ру</w:t>
      </w:r>
      <w:r w:rsidR="00D644D4">
        <w:rPr>
          <w:sz w:val="28"/>
          <w:szCs w:val="28"/>
        </w:rPr>
        <w:t>га город Вятские Поляны Кировской области «Формирование современной городской среды» на 2018-2022 годы</w:t>
      </w:r>
      <w:r w:rsidR="002B412F">
        <w:rPr>
          <w:sz w:val="28"/>
          <w:szCs w:val="28"/>
        </w:rPr>
        <w:t xml:space="preserve"> (далее – общественная комиссия)</w:t>
      </w:r>
      <w:r w:rsidR="00D644D4">
        <w:rPr>
          <w:sz w:val="28"/>
          <w:szCs w:val="28"/>
        </w:rPr>
        <w:t xml:space="preserve">, </w:t>
      </w:r>
      <w:r w:rsidR="005F513A" w:rsidRPr="00DC6F8B">
        <w:rPr>
          <w:sz w:val="28"/>
          <w:szCs w:val="28"/>
        </w:rPr>
        <w:t>по итогам проведения инве</w:t>
      </w:r>
      <w:r w:rsidR="00C05073" w:rsidRPr="00DC6F8B">
        <w:rPr>
          <w:sz w:val="28"/>
          <w:szCs w:val="28"/>
        </w:rPr>
        <w:t>нтаризации дворовых территорий, с учетом ресурсного обеспечения муниципальной программы.</w:t>
      </w:r>
    </w:p>
    <w:p w:rsidR="00570509" w:rsidRPr="00DC6F8B" w:rsidRDefault="00247954" w:rsidP="00DC6F8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№ 1710 дворовые территории </w:t>
      </w:r>
      <w:r w:rsidR="00931D6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могут быть благоустроены в рамках муниципальной программы </w:t>
      </w:r>
      <w:r w:rsidR="00570509">
        <w:rPr>
          <w:sz w:val="28"/>
          <w:szCs w:val="28"/>
        </w:rPr>
        <w:t xml:space="preserve"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благоустройстваимущества в состав общего имущества многоквартирного дома. </w:t>
      </w:r>
    </w:p>
    <w:p w:rsidR="00180780" w:rsidRPr="006A0C72" w:rsidRDefault="00180780" w:rsidP="0018078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6A0C72">
        <w:rPr>
          <w:rFonts w:eastAsia="Calibri"/>
          <w:sz w:val="28"/>
          <w:szCs w:val="28"/>
          <w:lang w:eastAsia="en-US"/>
        </w:rPr>
        <w:t xml:space="preserve">На основании протокола заседания общественной комиссии от 15.12.2017 № 2, на 2018 год в муниципальную программу рекомендовано включить благоустройство 7 дворовых территорий, расположенных по адресам: ул. Азина, </w:t>
      </w:r>
      <w:r w:rsidR="00FA3EDD">
        <w:rPr>
          <w:rFonts w:eastAsia="Calibri"/>
          <w:sz w:val="28"/>
          <w:szCs w:val="28"/>
          <w:lang w:eastAsia="en-US"/>
        </w:rPr>
        <w:t xml:space="preserve">д. </w:t>
      </w:r>
      <w:r w:rsidRPr="006A0C72">
        <w:rPr>
          <w:rFonts w:eastAsia="Calibri"/>
          <w:sz w:val="28"/>
          <w:szCs w:val="28"/>
          <w:lang w:eastAsia="en-US"/>
        </w:rPr>
        <w:t xml:space="preserve">50; ул. Школьная, </w:t>
      </w:r>
      <w:r w:rsidR="00FA3EDD">
        <w:rPr>
          <w:rFonts w:eastAsia="Calibri"/>
          <w:sz w:val="28"/>
          <w:szCs w:val="28"/>
          <w:lang w:eastAsia="en-US"/>
        </w:rPr>
        <w:t xml:space="preserve">д. </w:t>
      </w:r>
      <w:r w:rsidRPr="006A0C72">
        <w:rPr>
          <w:rFonts w:eastAsia="Calibri"/>
          <w:sz w:val="28"/>
          <w:szCs w:val="28"/>
          <w:lang w:eastAsia="en-US"/>
        </w:rPr>
        <w:t xml:space="preserve">82; ул. Школьная, </w:t>
      </w:r>
      <w:r w:rsidR="00FA3EDD">
        <w:rPr>
          <w:rFonts w:eastAsia="Calibri"/>
          <w:sz w:val="28"/>
          <w:szCs w:val="28"/>
          <w:lang w:eastAsia="en-US"/>
        </w:rPr>
        <w:t xml:space="preserve">д. </w:t>
      </w:r>
      <w:r w:rsidRPr="006A0C72">
        <w:rPr>
          <w:rFonts w:eastAsia="Calibri"/>
          <w:sz w:val="28"/>
          <w:szCs w:val="28"/>
          <w:lang w:eastAsia="en-US"/>
        </w:rPr>
        <w:t>46/80;</w:t>
      </w:r>
      <w:r w:rsidR="00A94836">
        <w:rPr>
          <w:rFonts w:eastAsia="Calibri"/>
          <w:sz w:val="28"/>
          <w:szCs w:val="28"/>
          <w:lang w:eastAsia="en-US"/>
        </w:rPr>
        <w:t xml:space="preserve">                </w:t>
      </w:r>
      <w:r w:rsidRPr="006A0C72">
        <w:rPr>
          <w:rFonts w:eastAsia="Calibri"/>
          <w:sz w:val="28"/>
          <w:szCs w:val="28"/>
          <w:lang w:eastAsia="en-US"/>
        </w:rPr>
        <w:t>ул. Азина,</w:t>
      </w:r>
      <w:r w:rsidR="00FA3EDD">
        <w:rPr>
          <w:rFonts w:eastAsia="Calibri"/>
          <w:sz w:val="28"/>
          <w:szCs w:val="28"/>
          <w:lang w:eastAsia="en-US"/>
        </w:rPr>
        <w:t xml:space="preserve"> д.</w:t>
      </w:r>
      <w:r w:rsidRPr="006A0C72">
        <w:rPr>
          <w:rFonts w:eastAsia="Calibri"/>
          <w:sz w:val="28"/>
          <w:szCs w:val="28"/>
          <w:lang w:eastAsia="en-US"/>
        </w:rPr>
        <w:t xml:space="preserve"> 13/15; ул. Урицкого, </w:t>
      </w:r>
      <w:r w:rsidR="00FA3EDD">
        <w:rPr>
          <w:rFonts w:eastAsia="Calibri"/>
          <w:sz w:val="28"/>
          <w:szCs w:val="28"/>
          <w:lang w:eastAsia="en-US"/>
        </w:rPr>
        <w:t xml:space="preserve">д. </w:t>
      </w:r>
      <w:r w:rsidRPr="006A0C72">
        <w:rPr>
          <w:rFonts w:eastAsia="Calibri"/>
          <w:sz w:val="28"/>
          <w:szCs w:val="28"/>
          <w:lang w:eastAsia="en-US"/>
        </w:rPr>
        <w:t xml:space="preserve">20а; ул. Урицкого, </w:t>
      </w:r>
      <w:r w:rsidR="00FA3EDD">
        <w:rPr>
          <w:rFonts w:eastAsia="Calibri"/>
          <w:sz w:val="28"/>
          <w:szCs w:val="28"/>
          <w:lang w:eastAsia="en-US"/>
        </w:rPr>
        <w:t xml:space="preserve">д. </w:t>
      </w:r>
      <w:r w:rsidRPr="006A0C72">
        <w:rPr>
          <w:rFonts w:eastAsia="Calibri"/>
          <w:sz w:val="28"/>
          <w:szCs w:val="28"/>
          <w:lang w:eastAsia="en-US"/>
        </w:rPr>
        <w:t xml:space="preserve">18б; ул. Гагарина, </w:t>
      </w:r>
      <w:r w:rsidR="00FA3EDD">
        <w:rPr>
          <w:rFonts w:eastAsia="Calibri"/>
          <w:sz w:val="28"/>
          <w:szCs w:val="28"/>
          <w:lang w:eastAsia="en-US"/>
        </w:rPr>
        <w:t xml:space="preserve">д. </w:t>
      </w:r>
      <w:r w:rsidRPr="006A0C72">
        <w:rPr>
          <w:rFonts w:eastAsia="Calibri"/>
          <w:sz w:val="28"/>
          <w:szCs w:val="28"/>
          <w:lang w:eastAsia="en-US"/>
        </w:rPr>
        <w:t>2.</w:t>
      </w:r>
    </w:p>
    <w:p w:rsidR="008F6E25" w:rsidRPr="006A0C72" w:rsidRDefault="00180780" w:rsidP="00180780">
      <w:pPr>
        <w:shd w:val="clear" w:color="auto" w:fill="FFFFFF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С учетом ресурсного обеспечения муниципальной программы в 2018 году, на основании протоколов заседани</w:t>
      </w:r>
      <w:r w:rsidR="005B5AA6">
        <w:rPr>
          <w:sz w:val="28"/>
          <w:szCs w:val="28"/>
        </w:rPr>
        <w:t>й</w:t>
      </w:r>
      <w:r w:rsidRPr="006A0C72">
        <w:rPr>
          <w:sz w:val="28"/>
          <w:szCs w:val="28"/>
        </w:rPr>
        <w:t xml:space="preserve"> общественной комиссии от 10.04.2018 № 4, от 04.06.2018 № 7, в муниципальную программу на 2018 год включ</w:t>
      </w:r>
      <w:r w:rsidR="005B5AA6">
        <w:rPr>
          <w:sz w:val="28"/>
          <w:szCs w:val="28"/>
        </w:rPr>
        <w:t xml:space="preserve">ены мероприятия по </w:t>
      </w:r>
      <w:r w:rsidRPr="006A0C72">
        <w:rPr>
          <w:sz w:val="28"/>
          <w:szCs w:val="28"/>
        </w:rPr>
        <w:t>благоустройств</w:t>
      </w:r>
      <w:r w:rsidR="005B5AA6">
        <w:rPr>
          <w:sz w:val="28"/>
          <w:szCs w:val="28"/>
        </w:rPr>
        <w:t>у</w:t>
      </w:r>
      <w:r w:rsidR="00A94836">
        <w:rPr>
          <w:sz w:val="28"/>
          <w:szCs w:val="28"/>
        </w:rPr>
        <w:t xml:space="preserve"> </w:t>
      </w:r>
      <w:r w:rsidR="005B5AA6">
        <w:rPr>
          <w:sz w:val="28"/>
          <w:szCs w:val="28"/>
        </w:rPr>
        <w:t xml:space="preserve">4 </w:t>
      </w:r>
      <w:r w:rsidRPr="006A0C72">
        <w:rPr>
          <w:sz w:val="28"/>
          <w:szCs w:val="28"/>
        </w:rPr>
        <w:t xml:space="preserve">дворовых территорий, расположенных по адресам: ул. Азина, </w:t>
      </w:r>
      <w:r w:rsidR="00CE2A8F">
        <w:rPr>
          <w:sz w:val="28"/>
          <w:szCs w:val="28"/>
        </w:rPr>
        <w:t xml:space="preserve">д. </w:t>
      </w:r>
      <w:r w:rsidRPr="006A0C72">
        <w:rPr>
          <w:sz w:val="28"/>
          <w:szCs w:val="28"/>
        </w:rPr>
        <w:t>50</w:t>
      </w:r>
      <w:r w:rsidR="00CE2A8F">
        <w:rPr>
          <w:sz w:val="28"/>
          <w:szCs w:val="28"/>
        </w:rPr>
        <w:t>;</w:t>
      </w:r>
      <w:r w:rsidRPr="006A0C72">
        <w:rPr>
          <w:sz w:val="28"/>
          <w:szCs w:val="28"/>
        </w:rPr>
        <w:t xml:space="preserve"> ул. Школ</w:t>
      </w:r>
      <w:r w:rsidR="000E3C80">
        <w:rPr>
          <w:sz w:val="28"/>
          <w:szCs w:val="28"/>
        </w:rPr>
        <w:t xml:space="preserve">ьная, </w:t>
      </w:r>
      <w:r w:rsidR="00CE2A8F">
        <w:rPr>
          <w:sz w:val="28"/>
          <w:szCs w:val="28"/>
        </w:rPr>
        <w:t xml:space="preserve">д. </w:t>
      </w:r>
      <w:r w:rsidR="000E3C80">
        <w:rPr>
          <w:sz w:val="28"/>
          <w:szCs w:val="28"/>
        </w:rPr>
        <w:t>82</w:t>
      </w:r>
      <w:r w:rsidR="00CE2A8F">
        <w:rPr>
          <w:sz w:val="28"/>
          <w:szCs w:val="28"/>
        </w:rPr>
        <w:t>;</w:t>
      </w:r>
      <w:r w:rsidR="00A94836">
        <w:rPr>
          <w:sz w:val="28"/>
          <w:szCs w:val="28"/>
        </w:rPr>
        <w:t xml:space="preserve">                        </w:t>
      </w:r>
      <w:r w:rsidR="000E3C80">
        <w:rPr>
          <w:sz w:val="28"/>
          <w:szCs w:val="28"/>
        </w:rPr>
        <w:t xml:space="preserve">ул. Школьная, </w:t>
      </w:r>
      <w:r w:rsidR="00CE2A8F">
        <w:rPr>
          <w:sz w:val="28"/>
          <w:szCs w:val="28"/>
        </w:rPr>
        <w:t xml:space="preserve">д. </w:t>
      </w:r>
      <w:r w:rsidR="000E3C80">
        <w:rPr>
          <w:sz w:val="28"/>
          <w:szCs w:val="28"/>
        </w:rPr>
        <w:t>46/80</w:t>
      </w:r>
      <w:r w:rsidR="00CE2A8F">
        <w:rPr>
          <w:sz w:val="28"/>
          <w:szCs w:val="28"/>
        </w:rPr>
        <w:t>;</w:t>
      </w:r>
      <w:r w:rsidR="00A94836">
        <w:rPr>
          <w:sz w:val="28"/>
          <w:szCs w:val="28"/>
        </w:rPr>
        <w:t xml:space="preserve"> </w:t>
      </w:r>
      <w:r w:rsidRPr="006A0C72">
        <w:rPr>
          <w:sz w:val="28"/>
          <w:szCs w:val="28"/>
        </w:rPr>
        <w:t xml:space="preserve">ул. Урицкого, </w:t>
      </w:r>
      <w:r w:rsidR="00CE2A8F">
        <w:rPr>
          <w:sz w:val="28"/>
          <w:szCs w:val="28"/>
        </w:rPr>
        <w:t xml:space="preserve">д. </w:t>
      </w:r>
      <w:r w:rsidRPr="006A0C72">
        <w:rPr>
          <w:sz w:val="28"/>
          <w:szCs w:val="28"/>
        </w:rPr>
        <w:t xml:space="preserve">18б. </w:t>
      </w:r>
    </w:p>
    <w:p w:rsidR="00A41A14" w:rsidRPr="006A0C72" w:rsidRDefault="008F6E25" w:rsidP="00180780">
      <w:pPr>
        <w:shd w:val="clear" w:color="auto" w:fill="FFFFFF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>На основании протокола заседания общественной комиссииот 06.09.2018 № 12, на 2019 год в муниципальную программу рекомендовано включить благоустройство</w:t>
      </w:r>
      <w:r w:rsidR="000E3C80">
        <w:rPr>
          <w:sz w:val="28"/>
          <w:szCs w:val="28"/>
        </w:rPr>
        <w:t xml:space="preserve"> 7 </w:t>
      </w:r>
      <w:r w:rsidRPr="006A0C72">
        <w:rPr>
          <w:sz w:val="28"/>
          <w:szCs w:val="28"/>
        </w:rPr>
        <w:t>дворовых территорий, расположенных п</w:t>
      </w:r>
      <w:r w:rsidR="009B1BBD">
        <w:rPr>
          <w:sz w:val="28"/>
          <w:szCs w:val="28"/>
        </w:rPr>
        <w:t xml:space="preserve">о адресам: ул. Урицкого, д. 20а; </w:t>
      </w:r>
      <w:r w:rsidRPr="006A0C72">
        <w:rPr>
          <w:sz w:val="28"/>
          <w:szCs w:val="28"/>
        </w:rPr>
        <w:t>ул. Азина, д. 13/15</w:t>
      </w:r>
      <w:r w:rsidR="009B1BBD">
        <w:rPr>
          <w:sz w:val="28"/>
          <w:szCs w:val="28"/>
        </w:rPr>
        <w:t>;</w:t>
      </w:r>
      <w:r w:rsidRPr="006A0C72">
        <w:rPr>
          <w:sz w:val="28"/>
          <w:szCs w:val="28"/>
        </w:rPr>
        <w:t xml:space="preserve"> ул. Гагарина, д. 2</w:t>
      </w:r>
      <w:r w:rsidR="009B1BBD">
        <w:rPr>
          <w:sz w:val="28"/>
          <w:szCs w:val="28"/>
        </w:rPr>
        <w:t>;</w:t>
      </w:r>
      <w:r w:rsidR="00A94836">
        <w:rPr>
          <w:sz w:val="28"/>
          <w:szCs w:val="28"/>
        </w:rPr>
        <w:t xml:space="preserve">                   </w:t>
      </w:r>
      <w:r w:rsidRPr="006A0C72">
        <w:rPr>
          <w:sz w:val="28"/>
          <w:szCs w:val="28"/>
        </w:rPr>
        <w:t>ул. Первомайская, д. 79</w:t>
      </w:r>
      <w:r w:rsidR="00FA3EDD">
        <w:rPr>
          <w:sz w:val="28"/>
          <w:szCs w:val="28"/>
        </w:rPr>
        <w:t xml:space="preserve">; </w:t>
      </w:r>
      <w:r w:rsidRPr="006A0C72">
        <w:rPr>
          <w:sz w:val="28"/>
          <w:szCs w:val="28"/>
        </w:rPr>
        <w:t>ул. Школьная,</w:t>
      </w:r>
      <w:r w:rsidR="00A94836">
        <w:rPr>
          <w:sz w:val="28"/>
          <w:szCs w:val="28"/>
        </w:rPr>
        <w:t xml:space="preserve"> </w:t>
      </w:r>
      <w:r w:rsidRPr="006A0C72">
        <w:rPr>
          <w:sz w:val="28"/>
          <w:szCs w:val="28"/>
        </w:rPr>
        <w:t>д. 41</w:t>
      </w:r>
      <w:r w:rsidR="00FA3EDD">
        <w:rPr>
          <w:sz w:val="28"/>
          <w:szCs w:val="28"/>
        </w:rPr>
        <w:t>;</w:t>
      </w:r>
      <w:r w:rsidRPr="006A0C72">
        <w:rPr>
          <w:sz w:val="28"/>
          <w:szCs w:val="28"/>
        </w:rPr>
        <w:t xml:space="preserve"> ул. Урицког</w:t>
      </w:r>
      <w:r w:rsidR="000E3C80">
        <w:rPr>
          <w:sz w:val="28"/>
          <w:szCs w:val="28"/>
        </w:rPr>
        <w:t>о, д. 16</w:t>
      </w:r>
      <w:r w:rsidR="00FA3EDD">
        <w:rPr>
          <w:sz w:val="28"/>
          <w:szCs w:val="28"/>
        </w:rPr>
        <w:t>;</w:t>
      </w:r>
      <w:r w:rsidR="00A94836">
        <w:rPr>
          <w:sz w:val="28"/>
          <w:szCs w:val="28"/>
        </w:rPr>
        <w:t xml:space="preserve">                         </w:t>
      </w:r>
      <w:r w:rsidR="000E3C80">
        <w:rPr>
          <w:sz w:val="28"/>
          <w:szCs w:val="28"/>
        </w:rPr>
        <w:t>ул. Урицкого, д. 18.</w:t>
      </w:r>
    </w:p>
    <w:p w:rsidR="00180780" w:rsidRDefault="00A41A14" w:rsidP="00A41A14">
      <w:pPr>
        <w:shd w:val="clear" w:color="auto" w:fill="FFFFFF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lastRenderedPageBreak/>
        <w:t>С учетом ресурсного обеспечения муниципальной программы в 2019 году, на основании протокола заседания общественной комиссииот 01.02.2019 № 1</w:t>
      </w:r>
      <w:r w:rsidR="007E7BC6">
        <w:rPr>
          <w:sz w:val="28"/>
          <w:szCs w:val="28"/>
        </w:rPr>
        <w:t>,</w:t>
      </w:r>
      <w:r w:rsidRPr="006A0C72">
        <w:rPr>
          <w:sz w:val="28"/>
          <w:szCs w:val="28"/>
        </w:rPr>
        <w:t xml:space="preserve"> в муниципальную программу на 2019 год включ</w:t>
      </w:r>
      <w:r w:rsidR="005B5AA6">
        <w:rPr>
          <w:sz w:val="28"/>
          <w:szCs w:val="28"/>
        </w:rPr>
        <w:t xml:space="preserve">ены мероприятия по </w:t>
      </w:r>
      <w:r w:rsidRPr="006A0C72">
        <w:rPr>
          <w:sz w:val="28"/>
          <w:szCs w:val="28"/>
        </w:rPr>
        <w:t>благоустройств</w:t>
      </w:r>
      <w:r w:rsidR="005B5AA6">
        <w:rPr>
          <w:sz w:val="28"/>
          <w:szCs w:val="28"/>
        </w:rPr>
        <w:t xml:space="preserve">у </w:t>
      </w:r>
      <w:r w:rsidR="000E3C80">
        <w:rPr>
          <w:sz w:val="28"/>
          <w:szCs w:val="28"/>
        </w:rPr>
        <w:t>2</w:t>
      </w:r>
      <w:r w:rsidRPr="006A0C72">
        <w:rPr>
          <w:sz w:val="28"/>
          <w:szCs w:val="28"/>
        </w:rPr>
        <w:t xml:space="preserve"> дворовых территорий, расположенных по адресам: ул. Урицкого, </w:t>
      </w:r>
      <w:r w:rsidR="007E7BC6">
        <w:rPr>
          <w:sz w:val="28"/>
          <w:szCs w:val="28"/>
        </w:rPr>
        <w:t xml:space="preserve">д. </w:t>
      </w:r>
      <w:r w:rsidRPr="006A0C72">
        <w:rPr>
          <w:sz w:val="28"/>
          <w:szCs w:val="28"/>
        </w:rPr>
        <w:t>20а</w:t>
      </w:r>
      <w:r w:rsidR="007E7BC6">
        <w:rPr>
          <w:sz w:val="28"/>
          <w:szCs w:val="28"/>
        </w:rPr>
        <w:t xml:space="preserve">; </w:t>
      </w:r>
      <w:r w:rsidRPr="006A0C72">
        <w:rPr>
          <w:sz w:val="28"/>
          <w:szCs w:val="28"/>
        </w:rPr>
        <w:t xml:space="preserve">ул. Азина, </w:t>
      </w:r>
      <w:r w:rsidR="007E7BC6">
        <w:rPr>
          <w:sz w:val="28"/>
          <w:szCs w:val="28"/>
        </w:rPr>
        <w:t xml:space="preserve">д. </w:t>
      </w:r>
      <w:r w:rsidRPr="006A0C72">
        <w:rPr>
          <w:sz w:val="28"/>
          <w:szCs w:val="28"/>
        </w:rPr>
        <w:t xml:space="preserve">13/15. </w:t>
      </w:r>
    </w:p>
    <w:p w:rsidR="00A55CA3" w:rsidRDefault="00835571" w:rsidP="00A41A14">
      <w:pPr>
        <w:shd w:val="clear" w:color="auto" w:fill="FFFFFF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Дворовые территории многоквартирных домов по адресам: </w:t>
      </w:r>
      <w:r w:rsidR="00A9483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ул. </w:t>
      </w:r>
      <w:r w:rsidR="0010506B">
        <w:rPr>
          <w:sz w:val="28"/>
          <w:szCs w:val="28"/>
        </w:rPr>
        <w:t xml:space="preserve">Гагарина, </w:t>
      </w:r>
      <w:r w:rsidRPr="006A0C72">
        <w:rPr>
          <w:sz w:val="28"/>
          <w:szCs w:val="28"/>
        </w:rPr>
        <w:t>д. 2</w:t>
      </w:r>
      <w:r w:rsidR="007E7BC6">
        <w:rPr>
          <w:sz w:val="28"/>
          <w:szCs w:val="28"/>
        </w:rPr>
        <w:t>;</w:t>
      </w:r>
      <w:r w:rsidRPr="006A0C72">
        <w:rPr>
          <w:sz w:val="28"/>
          <w:szCs w:val="28"/>
        </w:rPr>
        <w:t xml:space="preserve"> ул. Перв</w:t>
      </w:r>
      <w:r>
        <w:rPr>
          <w:sz w:val="28"/>
          <w:szCs w:val="28"/>
        </w:rPr>
        <w:t>омайская, д. 79</w:t>
      </w:r>
      <w:r w:rsidR="007E7BC6">
        <w:rPr>
          <w:sz w:val="28"/>
          <w:szCs w:val="28"/>
        </w:rPr>
        <w:t>;</w:t>
      </w:r>
      <w:r>
        <w:rPr>
          <w:sz w:val="28"/>
          <w:szCs w:val="28"/>
        </w:rPr>
        <w:t xml:space="preserve"> ул. Школьная, </w:t>
      </w:r>
      <w:r w:rsidRPr="006A0C72">
        <w:rPr>
          <w:sz w:val="28"/>
          <w:szCs w:val="28"/>
        </w:rPr>
        <w:t>д. 41</w:t>
      </w:r>
      <w:r w:rsidR="007E7BC6">
        <w:rPr>
          <w:sz w:val="28"/>
          <w:szCs w:val="28"/>
        </w:rPr>
        <w:t>;</w:t>
      </w:r>
      <w:r w:rsidRPr="006A0C72">
        <w:rPr>
          <w:sz w:val="28"/>
          <w:szCs w:val="28"/>
        </w:rPr>
        <w:t xml:space="preserve"> ул. Урицкого, д. 16</w:t>
      </w:r>
      <w:r w:rsidR="007E7BC6">
        <w:rPr>
          <w:sz w:val="28"/>
          <w:szCs w:val="28"/>
        </w:rPr>
        <w:t>; у</w:t>
      </w:r>
      <w:r w:rsidRPr="006A0C72">
        <w:rPr>
          <w:sz w:val="28"/>
          <w:szCs w:val="28"/>
        </w:rPr>
        <w:t>л. Урицкого, д. 18</w:t>
      </w:r>
      <w:r>
        <w:rPr>
          <w:sz w:val="28"/>
          <w:szCs w:val="28"/>
        </w:rPr>
        <w:t xml:space="preserve">, отобранные на 2019 год, но не благоустроенные ввиду ограниченного ресурсного обеспечения </w:t>
      </w:r>
      <w:r w:rsidR="0010506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программы, с учетом решения общественной комиссии о направлении всего выделяемого на 2020 год объема средств субсидии из бюджета </w:t>
      </w:r>
      <w:r w:rsidR="007E7BC6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на благоустройство площади Трудаим. Ф.И. </w:t>
      </w:r>
      <w:r w:rsidRPr="00944153">
        <w:rPr>
          <w:sz w:val="28"/>
          <w:szCs w:val="28"/>
        </w:rPr>
        <w:t>Трещева</w:t>
      </w:r>
      <w:r w:rsidR="007D6A1D" w:rsidRPr="00944153">
        <w:rPr>
          <w:sz w:val="28"/>
          <w:szCs w:val="28"/>
        </w:rPr>
        <w:t xml:space="preserve"> (протокол от </w:t>
      </w:r>
      <w:r w:rsidR="002A5A66" w:rsidRPr="00944153">
        <w:rPr>
          <w:sz w:val="28"/>
          <w:szCs w:val="28"/>
        </w:rPr>
        <w:t xml:space="preserve">27.09.2019 </w:t>
      </w:r>
      <w:r w:rsidR="00A94836">
        <w:rPr>
          <w:sz w:val="28"/>
          <w:szCs w:val="28"/>
        </w:rPr>
        <w:t xml:space="preserve"> </w:t>
      </w:r>
      <w:r w:rsidR="002A5A66" w:rsidRPr="00944153">
        <w:rPr>
          <w:sz w:val="28"/>
          <w:szCs w:val="28"/>
        </w:rPr>
        <w:t>№ 12</w:t>
      </w:r>
      <w:r w:rsidR="007D6A1D" w:rsidRPr="00944153">
        <w:rPr>
          <w:sz w:val="28"/>
          <w:szCs w:val="28"/>
        </w:rPr>
        <w:t>)</w:t>
      </w:r>
      <w:r w:rsidR="007E7BC6">
        <w:rPr>
          <w:sz w:val="28"/>
          <w:szCs w:val="28"/>
        </w:rPr>
        <w:t xml:space="preserve">, </w:t>
      </w:r>
      <w:r w:rsidRPr="00944153">
        <w:rPr>
          <w:sz w:val="28"/>
          <w:szCs w:val="28"/>
        </w:rPr>
        <w:t>запланированы к благоустройству на по</w:t>
      </w:r>
      <w:r>
        <w:rPr>
          <w:sz w:val="28"/>
          <w:szCs w:val="28"/>
        </w:rPr>
        <w:t xml:space="preserve">следующие годы:на 2021 год  - дворовая территория по ул. Гагарина, </w:t>
      </w:r>
      <w:r w:rsidR="007E7BC6">
        <w:rPr>
          <w:sz w:val="28"/>
          <w:szCs w:val="28"/>
        </w:rPr>
        <w:t xml:space="preserve">д. </w:t>
      </w:r>
      <w:r>
        <w:rPr>
          <w:sz w:val="28"/>
          <w:szCs w:val="28"/>
        </w:rPr>
        <w:t>2; на 2022 год –</w:t>
      </w:r>
      <w:r w:rsidR="007E7BC6">
        <w:rPr>
          <w:sz w:val="28"/>
          <w:szCs w:val="28"/>
        </w:rPr>
        <w:t xml:space="preserve"> дворовая территория </w:t>
      </w:r>
      <w:r>
        <w:rPr>
          <w:sz w:val="28"/>
          <w:szCs w:val="28"/>
        </w:rPr>
        <w:t xml:space="preserve">по </w:t>
      </w:r>
      <w:r w:rsidRPr="006A0C72">
        <w:rPr>
          <w:sz w:val="28"/>
          <w:szCs w:val="28"/>
        </w:rPr>
        <w:t>ул. Перв</w:t>
      </w:r>
      <w:r>
        <w:rPr>
          <w:sz w:val="28"/>
          <w:szCs w:val="28"/>
        </w:rPr>
        <w:t xml:space="preserve">омайская, д. 79; на 2023 год – </w:t>
      </w:r>
      <w:r w:rsidR="00FD1324">
        <w:rPr>
          <w:sz w:val="28"/>
          <w:szCs w:val="28"/>
        </w:rPr>
        <w:t xml:space="preserve">дворовая территория </w:t>
      </w:r>
      <w:r>
        <w:rPr>
          <w:sz w:val="28"/>
          <w:szCs w:val="28"/>
        </w:rPr>
        <w:t xml:space="preserve">по </w:t>
      </w:r>
      <w:r w:rsidR="00FD1324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Школьная, д. 41; на 2024 год – </w:t>
      </w:r>
      <w:r w:rsidR="00FD1324">
        <w:rPr>
          <w:sz w:val="28"/>
          <w:szCs w:val="28"/>
        </w:rPr>
        <w:t xml:space="preserve">дворовые территории </w:t>
      </w:r>
      <w:r>
        <w:rPr>
          <w:sz w:val="28"/>
          <w:szCs w:val="28"/>
        </w:rPr>
        <w:t xml:space="preserve">по </w:t>
      </w:r>
      <w:r w:rsidRPr="006A0C72">
        <w:rPr>
          <w:sz w:val="28"/>
          <w:szCs w:val="28"/>
        </w:rPr>
        <w:t xml:space="preserve">ул. Урицкого, </w:t>
      </w:r>
      <w:r w:rsidR="00A94836">
        <w:rPr>
          <w:sz w:val="28"/>
          <w:szCs w:val="28"/>
        </w:rPr>
        <w:t xml:space="preserve">             </w:t>
      </w:r>
      <w:r w:rsidRPr="006A0C72">
        <w:rPr>
          <w:sz w:val="28"/>
          <w:szCs w:val="28"/>
        </w:rPr>
        <w:t>д. 16</w:t>
      </w:r>
      <w:r w:rsidR="00FD1324">
        <w:rPr>
          <w:sz w:val="28"/>
          <w:szCs w:val="28"/>
        </w:rPr>
        <w:t xml:space="preserve">; </w:t>
      </w:r>
      <w:r>
        <w:rPr>
          <w:sz w:val="28"/>
          <w:szCs w:val="28"/>
        </w:rPr>
        <w:t>ул. Урицкого, д. 18.</w:t>
      </w:r>
    </w:p>
    <w:p w:rsidR="00841223" w:rsidRPr="00375DE1" w:rsidRDefault="00841223" w:rsidP="00375DE1">
      <w:pPr>
        <w:spacing w:line="360" w:lineRule="auto"/>
        <w:ind w:firstLine="851"/>
        <w:rPr>
          <w:sz w:val="28"/>
          <w:szCs w:val="28"/>
          <w:lang w:eastAsia="ru-RU"/>
        </w:rPr>
      </w:pPr>
      <w:r w:rsidRPr="00444133">
        <w:rPr>
          <w:sz w:val="28"/>
          <w:szCs w:val="28"/>
          <w:lang w:eastAsia="ru-RU"/>
        </w:rPr>
        <w:t>Адресный перечень дворовых территорий многоквартирных домов</w:t>
      </w:r>
      <w:r w:rsidR="008C160A" w:rsidRPr="00444133">
        <w:rPr>
          <w:sz w:val="28"/>
          <w:szCs w:val="28"/>
          <w:lang w:eastAsia="ru-RU"/>
        </w:rPr>
        <w:t xml:space="preserve"> города Вятские Поляны</w:t>
      </w:r>
      <w:r w:rsidRPr="00444133">
        <w:rPr>
          <w:sz w:val="28"/>
          <w:szCs w:val="28"/>
          <w:lang w:eastAsia="ru-RU"/>
        </w:rPr>
        <w:t xml:space="preserve">, нуждающихся в благоустройстве </w:t>
      </w:r>
      <w:r w:rsidR="008C160A" w:rsidRPr="00444133">
        <w:rPr>
          <w:sz w:val="28"/>
          <w:szCs w:val="28"/>
          <w:lang w:eastAsia="ru-RU"/>
        </w:rPr>
        <w:t xml:space="preserve">(с учетом их физического состояния) </w:t>
      </w:r>
      <w:r w:rsidRPr="00444133">
        <w:rPr>
          <w:sz w:val="28"/>
          <w:szCs w:val="28"/>
          <w:lang w:eastAsia="ru-RU"/>
        </w:rPr>
        <w:t xml:space="preserve">и подлежащих благоустройству в </w:t>
      </w:r>
      <w:r w:rsidR="008C160A" w:rsidRPr="00444133">
        <w:rPr>
          <w:sz w:val="28"/>
          <w:szCs w:val="28"/>
          <w:lang w:eastAsia="ru-RU"/>
        </w:rPr>
        <w:t>указанный период</w:t>
      </w:r>
      <w:r w:rsidR="00375DE1" w:rsidRPr="00444133">
        <w:rPr>
          <w:sz w:val="28"/>
          <w:szCs w:val="28"/>
          <w:lang w:eastAsia="ru-RU"/>
        </w:rPr>
        <w:t xml:space="preserve">, </w:t>
      </w:r>
      <w:r w:rsidR="00375DE1" w:rsidRPr="00444133">
        <w:rPr>
          <w:sz w:val="28"/>
          <w:szCs w:val="28"/>
        </w:rPr>
        <w:t xml:space="preserve">исходя из минимального перечня работ по благоустройству, </w:t>
      </w:r>
      <w:r w:rsidRPr="00444133">
        <w:rPr>
          <w:sz w:val="28"/>
          <w:szCs w:val="28"/>
          <w:lang w:eastAsia="ru-RU"/>
        </w:rPr>
        <w:t xml:space="preserve">приведен в приложении № </w:t>
      </w:r>
      <w:r w:rsidR="00A02F6A" w:rsidRPr="00444133">
        <w:rPr>
          <w:sz w:val="28"/>
          <w:szCs w:val="28"/>
          <w:lang w:eastAsia="ru-RU"/>
        </w:rPr>
        <w:t>7</w:t>
      </w:r>
      <w:r w:rsidR="00313D2B" w:rsidRPr="00444133">
        <w:rPr>
          <w:sz w:val="28"/>
          <w:szCs w:val="28"/>
          <w:lang w:eastAsia="ru-RU"/>
        </w:rPr>
        <w:t xml:space="preserve"> к муниципальной программе</w:t>
      </w:r>
      <w:r w:rsidRPr="00444133">
        <w:rPr>
          <w:sz w:val="28"/>
          <w:szCs w:val="28"/>
          <w:lang w:eastAsia="ru-RU"/>
        </w:rPr>
        <w:t>.</w:t>
      </w:r>
    </w:p>
    <w:p w:rsidR="005F1EB2" w:rsidRDefault="00357544" w:rsidP="00C91A89">
      <w:pPr>
        <w:shd w:val="clear" w:color="auto" w:fill="FFFFFF"/>
        <w:tabs>
          <w:tab w:val="left" w:pos="0"/>
        </w:tabs>
        <w:spacing w:line="36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Также </w:t>
      </w:r>
      <w:r w:rsidR="0023183D">
        <w:rPr>
          <w:sz w:val="28"/>
          <w:szCs w:val="28"/>
        </w:rPr>
        <w:t>муниципальная программа предусматривает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</w:t>
      </w:r>
      <w:r w:rsidR="007243DD">
        <w:rPr>
          <w:sz w:val="28"/>
          <w:szCs w:val="28"/>
        </w:rPr>
        <w:t xml:space="preserve"> </w:t>
      </w:r>
      <w:r w:rsidR="00086995">
        <w:rPr>
          <w:sz w:val="28"/>
          <w:szCs w:val="28"/>
        </w:rPr>
        <w:t>за сч</w:t>
      </w:r>
      <w:r w:rsidR="00447F35">
        <w:rPr>
          <w:sz w:val="28"/>
          <w:szCs w:val="28"/>
        </w:rPr>
        <w:t>ет средств субсидии из бюджета К</w:t>
      </w:r>
      <w:r w:rsidR="00086995">
        <w:rPr>
          <w:sz w:val="28"/>
          <w:szCs w:val="28"/>
        </w:rPr>
        <w:t xml:space="preserve">ировской области. </w:t>
      </w:r>
      <w:r w:rsidR="00CD7C05">
        <w:rPr>
          <w:sz w:val="28"/>
          <w:szCs w:val="28"/>
        </w:rPr>
        <w:t xml:space="preserve">Земельные участки под многоквартирными домами по адресам: ул. Гагарина, </w:t>
      </w:r>
      <w:r w:rsidR="00493F0A">
        <w:rPr>
          <w:sz w:val="28"/>
          <w:szCs w:val="28"/>
        </w:rPr>
        <w:t xml:space="preserve">д. </w:t>
      </w:r>
      <w:r w:rsidR="00CD7C05">
        <w:rPr>
          <w:sz w:val="28"/>
          <w:szCs w:val="28"/>
        </w:rPr>
        <w:t>2</w:t>
      </w:r>
      <w:r w:rsidR="00493F0A">
        <w:rPr>
          <w:sz w:val="28"/>
          <w:szCs w:val="28"/>
        </w:rPr>
        <w:t>;</w:t>
      </w:r>
      <w:r w:rsidR="00CD7C05">
        <w:rPr>
          <w:sz w:val="28"/>
          <w:szCs w:val="28"/>
        </w:rPr>
        <w:t xml:space="preserve"> по </w:t>
      </w:r>
      <w:r w:rsidR="00CD7C05" w:rsidRPr="006A0C72">
        <w:rPr>
          <w:sz w:val="28"/>
          <w:szCs w:val="28"/>
        </w:rPr>
        <w:t>ул. Перв</w:t>
      </w:r>
      <w:r w:rsidR="00CD7C05">
        <w:rPr>
          <w:sz w:val="28"/>
          <w:szCs w:val="28"/>
        </w:rPr>
        <w:t>омайская, д. 79</w:t>
      </w:r>
      <w:r w:rsidR="00493F0A">
        <w:rPr>
          <w:sz w:val="28"/>
          <w:szCs w:val="28"/>
        </w:rPr>
        <w:t>;</w:t>
      </w:r>
      <w:r w:rsidR="00CD7C05">
        <w:rPr>
          <w:sz w:val="28"/>
          <w:szCs w:val="28"/>
        </w:rPr>
        <w:t xml:space="preserve"> по Школьная, д. 41</w:t>
      </w:r>
      <w:r w:rsidR="00EE4860">
        <w:rPr>
          <w:sz w:val="28"/>
          <w:szCs w:val="28"/>
        </w:rPr>
        <w:t>;</w:t>
      </w:r>
      <w:r w:rsidR="00CD7C05">
        <w:rPr>
          <w:sz w:val="28"/>
          <w:szCs w:val="28"/>
        </w:rPr>
        <w:t xml:space="preserve"> ул. Урицкого, д. 18</w:t>
      </w:r>
      <w:r w:rsidR="00C91A89">
        <w:rPr>
          <w:sz w:val="28"/>
          <w:szCs w:val="28"/>
        </w:rPr>
        <w:t xml:space="preserve"> образованы с учетом необходимых требований. </w:t>
      </w:r>
      <w:r w:rsidR="00A55CA3" w:rsidRPr="00A55CA3">
        <w:rPr>
          <w:sz w:val="28"/>
          <w:szCs w:val="28"/>
          <w:lang w:eastAsia="ru-RU"/>
        </w:rPr>
        <w:t>Мероприяти</w:t>
      </w:r>
      <w:r w:rsidR="0008509A">
        <w:rPr>
          <w:sz w:val="28"/>
          <w:szCs w:val="28"/>
          <w:lang w:eastAsia="ru-RU"/>
        </w:rPr>
        <w:t>я</w:t>
      </w:r>
      <w:r w:rsidR="00A55CA3" w:rsidRPr="00A55CA3">
        <w:rPr>
          <w:sz w:val="28"/>
          <w:szCs w:val="28"/>
          <w:lang w:eastAsia="ru-RU"/>
        </w:rPr>
        <w:t xml:space="preserve"> по проведению </w:t>
      </w:r>
      <w:r w:rsidR="0008509A">
        <w:rPr>
          <w:sz w:val="28"/>
          <w:szCs w:val="28"/>
          <w:lang w:eastAsia="ru-RU"/>
        </w:rPr>
        <w:t>муниципалитетом</w:t>
      </w:r>
      <w:r w:rsidR="00A55CA3" w:rsidRPr="00A55CA3">
        <w:rPr>
          <w:sz w:val="28"/>
          <w:szCs w:val="28"/>
          <w:lang w:eastAsia="ru-RU"/>
        </w:rPr>
        <w:t xml:space="preserve">работ по образованию земельного участка, на </w:t>
      </w:r>
      <w:r w:rsidR="00A55CA3" w:rsidRPr="00A55CA3">
        <w:rPr>
          <w:sz w:val="28"/>
          <w:szCs w:val="28"/>
          <w:lang w:eastAsia="ru-RU"/>
        </w:rPr>
        <w:lastRenderedPageBreak/>
        <w:t xml:space="preserve">котором расположен многоквартирныйдом по ул. Урицкого, д. 18,запланированы на 2020 год. </w:t>
      </w:r>
    </w:p>
    <w:p w:rsidR="005F1EB2" w:rsidRPr="006A0C72" w:rsidRDefault="00221F61" w:rsidP="00D60C4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</w:t>
      </w:r>
      <w:r w:rsidR="005F1EB2" w:rsidRPr="006A0C72">
        <w:rPr>
          <w:sz w:val="28"/>
          <w:szCs w:val="28"/>
          <w:lang w:eastAsia="ru-RU"/>
        </w:rPr>
        <w:t xml:space="preserve">мероприятий по благоустройству дворовых территорий и общественных территорий, включенных в </w:t>
      </w:r>
      <w:r w:rsidR="0059538C">
        <w:rPr>
          <w:sz w:val="28"/>
          <w:szCs w:val="28"/>
          <w:lang w:eastAsia="ru-RU"/>
        </w:rPr>
        <w:t xml:space="preserve">муниципальную </w:t>
      </w:r>
      <w:r w:rsidR="005F1EB2" w:rsidRPr="006A0C72">
        <w:rPr>
          <w:sz w:val="28"/>
          <w:szCs w:val="28"/>
          <w:lang w:eastAsia="ru-RU"/>
        </w:rPr>
        <w:t>программу, разрабатывается проектно-сметная документация в соответствии с существующей нормативной стоимостью работ по благоустройству, которая направляется в КОГАУ «Управление государственной экспертизы и ценообразования в строительстве»на утверждение.</w:t>
      </w:r>
    </w:p>
    <w:p w:rsidR="005F1EB2" w:rsidRPr="006A0C72" w:rsidRDefault="005F1EB2" w:rsidP="005F1EB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6D76BE">
        <w:rPr>
          <w:sz w:val="28"/>
          <w:szCs w:val="28"/>
          <w:lang w:eastAsia="ru-RU"/>
        </w:rPr>
        <w:t>Нормативную стоимость (единичные расценки) работ</w:t>
      </w:r>
      <w:r w:rsidRPr="006A0C72">
        <w:rPr>
          <w:sz w:val="28"/>
          <w:szCs w:val="28"/>
          <w:lang w:eastAsia="ru-RU"/>
        </w:rPr>
        <w:t xml:space="preserve"> по благоустройству дворовых территорий, </w:t>
      </w:r>
      <w:r w:rsidR="00D70864">
        <w:rPr>
          <w:sz w:val="28"/>
          <w:szCs w:val="28"/>
          <w:lang w:eastAsia="ru-RU"/>
        </w:rPr>
        <w:t>входящих в минимальный перечень</w:t>
      </w:r>
      <w:r w:rsidR="00126F0B">
        <w:rPr>
          <w:sz w:val="28"/>
          <w:szCs w:val="28"/>
          <w:lang w:eastAsia="ru-RU"/>
        </w:rPr>
        <w:t>,</w:t>
      </w:r>
      <w:r w:rsidRPr="006A0C72">
        <w:rPr>
          <w:sz w:val="28"/>
          <w:szCs w:val="28"/>
          <w:lang w:eastAsia="ru-RU"/>
        </w:rPr>
        <w:t xml:space="preserve"> составляют:</w:t>
      </w:r>
    </w:p>
    <w:p w:rsidR="005F1EB2" w:rsidRPr="00D70864" w:rsidRDefault="005F1EB2" w:rsidP="005F1EB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70864">
        <w:rPr>
          <w:sz w:val="28"/>
          <w:szCs w:val="28"/>
        </w:rPr>
        <w:t xml:space="preserve">ремонт дворовых проездов (тротуаров)(устройство асфальтобетонного покрытия) </w:t>
      </w:r>
      <w:r w:rsidR="0044263B" w:rsidRPr="00D70864">
        <w:rPr>
          <w:sz w:val="28"/>
          <w:szCs w:val="28"/>
        </w:rPr>
        <w:t xml:space="preserve">–1750 </w:t>
      </w:r>
      <w:r w:rsidRPr="00D70864">
        <w:rPr>
          <w:sz w:val="28"/>
          <w:szCs w:val="28"/>
        </w:rPr>
        <w:t>руб./</w:t>
      </w:r>
      <w:r w:rsidR="00D70864" w:rsidRPr="00D70864">
        <w:rPr>
          <w:sz w:val="28"/>
          <w:szCs w:val="28"/>
        </w:rPr>
        <w:t>кв.</w:t>
      </w:r>
      <w:r w:rsidRPr="00D70864">
        <w:rPr>
          <w:sz w:val="28"/>
          <w:szCs w:val="28"/>
        </w:rPr>
        <w:t>м;</w:t>
      </w:r>
    </w:p>
    <w:p w:rsidR="005F1EB2" w:rsidRPr="00D70864" w:rsidRDefault="005F1EB2" w:rsidP="005F1EB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70864">
        <w:rPr>
          <w:sz w:val="28"/>
          <w:szCs w:val="28"/>
        </w:rPr>
        <w:t>обеспечение освещения дворов</w:t>
      </w:r>
      <w:r w:rsidR="0044263B" w:rsidRPr="00D70864">
        <w:rPr>
          <w:sz w:val="28"/>
          <w:szCs w:val="28"/>
        </w:rPr>
        <w:t xml:space="preserve">ой </w:t>
      </w:r>
      <w:r w:rsidRPr="00D70864">
        <w:rPr>
          <w:sz w:val="28"/>
          <w:szCs w:val="28"/>
        </w:rPr>
        <w:t>территори</w:t>
      </w:r>
      <w:r w:rsidR="0044263B" w:rsidRPr="00D70864">
        <w:rPr>
          <w:sz w:val="28"/>
          <w:szCs w:val="28"/>
        </w:rPr>
        <w:t xml:space="preserve">и– 13343 </w:t>
      </w:r>
      <w:r w:rsidRPr="00D70864">
        <w:rPr>
          <w:sz w:val="28"/>
          <w:szCs w:val="28"/>
        </w:rPr>
        <w:t>руб./шт.;</w:t>
      </w:r>
    </w:p>
    <w:p w:rsidR="00D70864" w:rsidRPr="00D70864" w:rsidRDefault="00D70864" w:rsidP="00D7086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70864">
        <w:rPr>
          <w:sz w:val="28"/>
          <w:szCs w:val="28"/>
        </w:rPr>
        <w:t xml:space="preserve">установка урн для мусора -  3000 руб./шт.;    </w:t>
      </w:r>
    </w:p>
    <w:p w:rsidR="005F1EB2" w:rsidRPr="00D70864" w:rsidRDefault="005F1EB2" w:rsidP="005F1EB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70864">
        <w:rPr>
          <w:sz w:val="28"/>
          <w:szCs w:val="28"/>
        </w:rPr>
        <w:t xml:space="preserve">установка скамеек - 11000 </w:t>
      </w:r>
      <w:r w:rsidR="00D70864" w:rsidRPr="00D70864">
        <w:rPr>
          <w:sz w:val="28"/>
          <w:szCs w:val="28"/>
        </w:rPr>
        <w:t>руб./шт.</w:t>
      </w:r>
    </w:p>
    <w:p w:rsidR="005F1EB2" w:rsidRPr="006A0C72" w:rsidRDefault="0044263B" w:rsidP="005F1EB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Примерный в</w:t>
      </w:r>
      <w:r w:rsidR="005F1EB2" w:rsidRPr="006A0C72">
        <w:rPr>
          <w:sz w:val="28"/>
          <w:szCs w:val="28"/>
        </w:rPr>
        <w:t>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  <w:r w:rsidR="001E74FC">
        <w:rPr>
          <w:sz w:val="28"/>
          <w:szCs w:val="28"/>
        </w:rPr>
        <w:t>,</w:t>
      </w:r>
      <w:r>
        <w:rPr>
          <w:sz w:val="28"/>
          <w:szCs w:val="28"/>
        </w:rPr>
        <w:t xml:space="preserve"> выглядит следующим образом</w:t>
      </w:r>
      <w:r w:rsidR="005F1EB2" w:rsidRPr="006A0C72">
        <w:rPr>
          <w:sz w:val="28"/>
          <w:szCs w:val="28"/>
        </w:rPr>
        <w:t>:</w:t>
      </w:r>
    </w:p>
    <w:p w:rsidR="005F1EB2" w:rsidRPr="006A0C72" w:rsidRDefault="005F1EB2" w:rsidP="005F1EB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F1EB2" w:rsidRPr="006A0C72" w:rsidRDefault="005F1EB2" w:rsidP="005F1EB2">
      <w:pPr>
        <w:jc w:val="left"/>
      </w:pPr>
      <w:r w:rsidRPr="006A0C72">
        <w:rPr>
          <w:noProof/>
          <w:lang w:eastAsia="ru-RU"/>
        </w:rPr>
        <w:drawing>
          <wp:inline distT="0" distB="0" distL="0" distR="0">
            <wp:extent cx="1481455" cy="902335"/>
            <wp:effectExtent l="152400" t="152400" r="137795" b="10731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02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6A0C72">
        <w:rPr>
          <w:noProof/>
          <w:lang w:eastAsia="ru-RU"/>
        </w:rPr>
        <w:drawing>
          <wp:inline distT="0" distB="0" distL="0" distR="0">
            <wp:extent cx="1481455" cy="895985"/>
            <wp:effectExtent l="152400" t="152400" r="137795" b="1136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95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6A0C72">
        <w:rPr>
          <w:noProof/>
          <w:lang w:eastAsia="ru-RU"/>
        </w:rPr>
        <w:drawing>
          <wp:inline distT="0" distB="0" distL="0" distR="0">
            <wp:extent cx="1481455" cy="888922"/>
            <wp:effectExtent l="152400" t="152400" r="137795" b="101678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04" cy="8908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Pr="006A0C72">
        <w:br w:type="textWrapping" w:clear="all"/>
      </w:r>
    </w:p>
    <w:p w:rsidR="005F1EB2" w:rsidRPr="006A0C72" w:rsidRDefault="005F1EB2" w:rsidP="005F1EB2"/>
    <w:p w:rsidR="005F1EB2" w:rsidRPr="006A0C72" w:rsidRDefault="005F1EB2" w:rsidP="005F1EB2">
      <w:pPr>
        <w:spacing w:line="360" w:lineRule="auto"/>
        <w:rPr>
          <w:sz w:val="28"/>
          <w:szCs w:val="28"/>
          <w:lang w:eastAsia="ru-RU"/>
        </w:rPr>
      </w:pPr>
      <w:r w:rsidRPr="006A0C72">
        <w:tab/>
      </w:r>
      <w:r w:rsidRPr="0005701A">
        <w:rPr>
          <w:sz w:val="28"/>
          <w:szCs w:val="28"/>
          <w:lang w:eastAsia="ru-RU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</w:t>
      </w:r>
      <w:r w:rsidR="003722EA" w:rsidRPr="0005701A">
        <w:rPr>
          <w:sz w:val="28"/>
          <w:szCs w:val="28"/>
          <w:lang w:eastAsia="ru-RU"/>
        </w:rPr>
        <w:t xml:space="preserve">ни </w:t>
      </w:r>
      <w:r w:rsidRPr="0005701A">
        <w:rPr>
          <w:sz w:val="28"/>
          <w:szCs w:val="28"/>
          <w:lang w:eastAsia="ru-RU"/>
        </w:rPr>
        <w:t>работ</w:t>
      </w:r>
      <w:r w:rsidR="005D6E88" w:rsidRPr="0005701A">
        <w:rPr>
          <w:sz w:val="28"/>
          <w:szCs w:val="28"/>
          <w:lang w:eastAsia="ru-RU"/>
        </w:rPr>
        <w:t xml:space="preserve"> на 2020 год</w:t>
      </w:r>
      <w:r w:rsidRPr="0005701A">
        <w:rPr>
          <w:sz w:val="28"/>
          <w:szCs w:val="28"/>
          <w:lang w:eastAsia="ru-RU"/>
        </w:rPr>
        <w:t>,</w:t>
      </w:r>
      <w:r w:rsidR="007243DD">
        <w:rPr>
          <w:sz w:val="28"/>
          <w:szCs w:val="28"/>
          <w:lang w:eastAsia="ru-RU"/>
        </w:rPr>
        <w:t xml:space="preserve"> </w:t>
      </w:r>
      <w:r w:rsidRPr="0005701A">
        <w:rPr>
          <w:sz w:val="28"/>
          <w:szCs w:val="28"/>
          <w:lang w:eastAsia="ru-RU"/>
        </w:rPr>
        <w:t xml:space="preserve">представлена в приложении </w:t>
      </w:r>
      <w:r w:rsidR="007243DD">
        <w:rPr>
          <w:sz w:val="28"/>
          <w:szCs w:val="28"/>
          <w:lang w:eastAsia="ru-RU"/>
        </w:rPr>
        <w:t xml:space="preserve">           </w:t>
      </w:r>
      <w:r w:rsidRPr="0005701A">
        <w:rPr>
          <w:sz w:val="28"/>
          <w:szCs w:val="28"/>
          <w:lang w:eastAsia="ru-RU"/>
        </w:rPr>
        <w:t>№ 1</w:t>
      </w:r>
      <w:r w:rsidR="0005701A" w:rsidRPr="0005701A">
        <w:rPr>
          <w:sz w:val="28"/>
          <w:szCs w:val="28"/>
          <w:lang w:eastAsia="ru-RU"/>
        </w:rPr>
        <w:t>0</w:t>
      </w:r>
      <w:r w:rsidR="001E74FC" w:rsidRPr="0005701A">
        <w:rPr>
          <w:sz w:val="28"/>
          <w:szCs w:val="28"/>
          <w:lang w:eastAsia="ru-RU"/>
        </w:rPr>
        <w:t xml:space="preserve">к </w:t>
      </w:r>
      <w:r w:rsidRPr="0005701A">
        <w:rPr>
          <w:sz w:val="28"/>
          <w:szCs w:val="28"/>
          <w:lang w:eastAsia="ru-RU"/>
        </w:rPr>
        <w:t>муниципальной программ</w:t>
      </w:r>
      <w:r w:rsidR="001E74FC" w:rsidRPr="0005701A">
        <w:rPr>
          <w:sz w:val="28"/>
          <w:szCs w:val="28"/>
          <w:lang w:eastAsia="ru-RU"/>
        </w:rPr>
        <w:t>е</w:t>
      </w:r>
      <w:r w:rsidRPr="0005701A">
        <w:rPr>
          <w:sz w:val="28"/>
          <w:szCs w:val="28"/>
          <w:lang w:eastAsia="ru-RU"/>
        </w:rPr>
        <w:t>.</w:t>
      </w:r>
    </w:p>
    <w:p w:rsidR="005F1EB2" w:rsidRPr="006A0C72" w:rsidRDefault="005F1EB2" w:rsidP="005F1EB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lastRenderedPageBreak/>
        <w:t xml:space="preserve">Дизайн-проекты благоустройства дворовых территорий, включенных в </w:t>
      </w:r>
      <w:r w:rsidR="002D204A">
        <w:rPr>
          <w:sz w:val="28"/>
          <w:szCs w:val="28"/>
        </w:rPr>
        <w:t xml:space="preserve">муниципальную </w:t>
      </w:r>
      <w:r w:rsidRPr="006A0C72">
        <w:rPr>
          <w:sz w:val="28"/>
          <w:szCs w:val="28"/>
        </w:rPr>
        <w:t>программу на 2018-202</w:t>
      </w:r>
      <w:r>
        <w:rPr>
          <w:sz w:val="28"/>
          <w:szCs w:val="28"/>
        </w:rPr>
        <w:t>4</w:t>
      </w:r>
      <w:r w:rsidRPr="006A0C72">
        <w:rPr>
          <w:sz w:val="28"/>
          <w:szCs w:val="28"/>
        </w:rPr>
        <w:t xml:space="preserve"> годы, содержащие текстовое и визуальное описание предлагаемого проекта, перечня элементов благоустройства, предлагаемых к размещению на соответствующей дворовой территории, разрабатываются, обсуждаются с </w:t>
      </w:r>
      <w:r w:rsidR="00620FD5">
        <w:rPr>
          <w:sz w:val="28"/>
          <w:szCs w:val="28"/>
        </w:rPr>
        <w:t xml:space="preserve">участием </w:t>
      </w:r>
      <w:r w:rsidRPr="006A0C72">
        <w:rPr>
          <w:sz w:val="28"/>
          <w:szCs w:val="28"/>
        </w:rPr>
        <w:t>заинтересованны</w:t>
      </w:r>
      <w:r w:rsidR="00620FD5">
        <w:rPr>
          <w:sz w:val="28"/>
          <w:szCs w:val="28"/>
        </w:rPr>
        <w:t>х</w:t>
      </w:r>
      <w:r w:rsidRPr="006A0C72">
        <w:rPr>
          <w:sz w:val="28"/>
          <w:szCs w:val="28"/>
        </w:rPr>
        <w:t xml:space="preserve"> лици утверждаются в соответствии с Порядком, утвержденным постановлением администрации города от 14.08.2017 № 1226.</w:t>
      </w:r>
    </w:p>
    <w:p w:rsidR="00B561D4" w:rsidRPr="00073066" w:rsidRDefault="00A5522B" w:rsidP="00180780">
      <w:pPr>
        <w:shd w:val="clear" w:color="auto" w:fill="FFFFFF"/>
        <w:tabs>
          <w:tab w:val="left" w:pos="0"/>
        </w:tabs>
        <w:spacing w:line="360" w:lineRule="auto"/>
        <w:ind w:firstLine="709"/>
        <w:rPr>
          <w:sz w:val="28"/>
          <w:szCs w:val="28"/>
          <w:lang w:eastAsia="ru-RU"/>
        </w:rPr>
      </w:pPr>
      <w:r w:rsidRPr="00073066">
        <w:rPr>
          <w:b/>
          <w:spacing w:val="-2"/>
          <w:sz w:val="28"/>
          <w:szCs w:val="28"/>
          <w:lang w:eastAsia="ru-RU"/>
        </w:rPr>
        <w:t>Мероприятие</w:t>
      </w:r>
      <w:r w:rsidR="00981510">
        <w:rPr>
          <w:b/>
          <w:spacing w:val="-2"/>
          <w:sz w:val="28"/>
          <w:szCs w:val="28"/>
          <w:lang w:eastAsia="ru-RU"/>
        </w:rPr>
        <w:t xml:space="preserve"> </w:t>
      </w:r>
      <w:r w:rsidR="003327F6" w:rsidRPr="00073066">
        <w:rPr>
          <w:b/>
          <w:spacing w:val="-2"/>
          <w:sz w:val="28"/>
          <w:szCs w:val="28"/>
          <w:lang w:eastAsia="ru-RU"/>
        </w:rPr>
        <w:t>«Благоустройство</w:t>
      </w:r>
      <w:r w:rsidR="00ED07E7" w:rsidRPr="00073066">
        <w:rPr>
          <w:b/>
          <w:spacing w:val="-2"/>
          <w:sz w:val="28"/>
          <w:szCs w:val="28"/>
          <w:lang w:eastAsia="ru-RU"/>
        </w:rPr>
        <w:t xml:space="preserve"> общественных территорий</w:t>
      </w:r>
      <w:r w:rsidR="003327F6" w:rsidRPr="00073066">
        <w:rPr>
          <w:b/>
          <w:spacing w:val="-2"/>
          <w:sz w:val="28"/>
          <w:szCs w:val="28"/>
          <w:lang w:eastAsia="ru-RU"/>
        </w:rPr>
        <w:t>»</w:t>
      </w:r>
      <w:r w:rsidR="00981510">
        <w:rPr>
          <w:b/>
          <w:spacing w:val="-2"/>
          <w:sz w:val="28"/>
          <w:szCs w:val="28"/>
          <w:lang w:eastAsia="ru-RU"/>
        </w:rPr>
        <w:t xml:space="preserve"> </w:t>
      </w:r>
      <w:r w:rsidRPr="00073066">
        <w:rPr>
          <w:sz w:val="28"/>
          <w:szCs w:val="28"/>
          <w:lang w:eastAsia="ru-RU"/>
        </w:rPr>
        <w:t>направлено</w:t>
      </w:r>
      <w:r w:rsidR="00ED07E7" w:rsidRPr="00073066">
        <w:rPr>
          <w:sz w:val="28"/>
          <w:szCs w:val="28"/>
          <w:lang w:eastAsia="ru-RU"/>
        </w:rPr>
        <w:t xml:space="preserve"> на выполнение работ по благоустройству, реконструкции и модернизации общественных территорий города. </w:t>
      </w:r>
    </w:p>
    <w:p w:rsidR="00B561D4" w:rsidRPr="00073066" w:rsidRDefault="00B561D4" w:rsidP="009E19D4">
      <w:pPr>
        <w:shd w:val="clear" w:color="auto" w:fill="FFFFFF"/>
        <w:tabs>
          <w:tab w:val="left" w:pos="0"/>
        </w:tabs>
        <w:spacing w:line="360" w:lineRule="auto"/>
        <w:ind w:firstLine="709"/>
        <w:rPr>
          <w:sz w:val="28"/>
          <w:szCs w:val="28"/>
          <w:lang w:eastAsia="ru-RU"/>
        </w:rPr>
      </w:pPr>
      <w:r w:rsidRPr="00073066">
        <w:rPr>
          <w:sz w:val="28"/>
          <w:szCs w:val="28"/>
          <w:lang w:eastAsia="ru-RU"/>
        </w:rPr>
        <w:t>Под общественной территорией понимается территория населенного пункта соответствующего функционального назначения (площад</w:t>
      </w:r>
      <w:r w:rsidR="008C67D8">
        <w:rPr>
          <w:sz w:val="28"/>
          <w:szCs w:val="28"/>
          <w:lang w:eastAsia="ru-RU"/>
        </w:rPr>
        <w:t>ь</w:t>
      </w:r>
      <w:r w:rsidRPr="00073066">
        <w:rPr>
          <w:sz w:val="28"/>
          <w:szCs w:val="28"/>
          <w:lang w:eastAsia="ru-RU"/>
        </w:rPr>
        <w:t>, набережн</w:t>
      </w:r>
      <w:r w:rsidR="008C67D8">
        <w:rPr>
          <w:sz w:val="28"/>
          <w:szCs w:val="28"/>
          <w:lang w:eastAsia="ru-RU"/>
        </w:rPr>
        <w:t>ая</w:t>
      </w:r>
      <w:r w:rsidRPr="00073066">
        <w:rPr>
          <w:sz w:val="28"/>
          <w:szCs w:val="28"/>
          <w:lang w:eastAsia="ru-RU"/>
        </w:rPr>
        <w:t>, улиц</w:t>
      </w:r>
      <w:r w:rsidR="008C67D8">
        <w:rPr>
          <w:sz w:val="28"/>
          <w:szCs w:val="28"/>
          <w:lang w:eastAsia="ru-RU"/>
        </w:rPr>
        <w:t>а</w:t>
      </w:r>
      <w:r w:rsidRPr="00073066">
        <w:rPr>
          <w:sz w:val="28"/>
          <w:szCs w:val="28"/>
          <w:lang w:eastAsia="ru-RU"/>
        </w:rPr>
        <w:t>, пешеходн</w:t>
      </w:r>
      <w:r w:rsidR="008C67D8">
        <w:rPr>
          <w:sz w:val="28"/>
          <w:szCs w:val="28"/>
          <w:lang w:eastAsia="ru-RU"/>
        </w:rPr>
        <w:t>ая</w:t>
      </w:r>
      <w:r w:rsidRPr="00073066">
        <w:rPr>
          <w:sz w:val="28"/>
          <w:szCs w:val="28"/>
          <w:lang w:eastAsia="ru-RU"/>
        </w:rPr>
        <w:t xml:space="preserve"> зон</w:t>
      </w:r>
      <w:r w:rsidR="008C67D8">
        <w:rPr>
          <w:sz w:val="28"/>
          <w:szCs w:val="28"/>
          <w:lang w:eastAsia="ru-RU"/>
        </w:rPr>
        <w:t>а</w:t>
      </w:r>
      <w:r w:rsidRPr="00073066">
        <w:rPr>
          <w:sz w:val="28"/>
          <w:szCs w:val="28"/>
          <w:lang w:eastAsia="ru-RU"/>
        </w:rPr>
        <w:t>, сквер, парк, ин</w:t>
      </w:r>
      <w:r w:rsidR="008C67D8">
        <w:rPr>
          <w:sz w:val="28"/>
          <w:szCs w:val="28"/>
          <w:lang w:eastAsia="ru-RU"/>
        </w:rPr>
        <w:t>ая</w:t>
      </w:r>
      <w:r w:rsidRPr="00073066">
        <w:rPr>
          <w:sz w:val="28"/>
          <w:szCs w:val="28"/>
          <w:lang w:eastAsia="ru-RU"/>
        </w:rPr>
        <w:t xml:space="preserve"> общественн</w:t>
      </w:r>
      <w:r w:rsidR="008C67D8">
        <w:rPr>
          <w:sz w:val="28"/>
          <w:szCs w:val="28"/>
          <w:lang w:eastAsia="ru-RU"/>
        </w:rPr>
        <w:t>ая</w:t>
      </w:r>
      <w:r w:rsidRPr="00073066">
        <w:rPr>
          <w:sz w:val="28"/>
          <w:szCs w:val="28"/>
          <w:lang w:eastAsia="ru-RU"/>
        </w:rPr>
        <w:t xml:space="preserve"> территори</w:t>
      </w:r>
      <w:r w:rsidR="008C67D8">
        <w:rPr>
          <w:sz w:val="28"/>
          <w:szCs w:val="28"/>
          <w:lang w:eastAsia="ru-RU"/>
        </w:rPr>
        <w:t>я</w:t>
      </w:r>
      <w:r w:rsidRPr="00073066">
        <w:rPr>
          <w:sz w:val="28"/>
          <w:szCs w:val="28"/>
          <w:lang w:eastAsia="ru-RU"/>
        </w:rPr>
        <w:t>).</w:t>
      </w:r>
    </w:p>
    <w:p w:rsidR="00427956" w:rsidRPr="00073066" w:rsidRDefault="005F513A" w:rsidP="00131B82">
      <w:pPr>
        <w:spacing w:line="360" w:lineRule="auto"/>
        <w:ind w:firstLine="708"/>
        <w:rPr>
          <w:sz w:val="28"/>
          <w:szCs w:val="28"/>
          <w:lang w:eastAsia="ru-RU"/>
        </w:rPr>
      </w:pPr>
      <w:r w:rsidRPr="00073066">
        <w:rPr>
          <w:sz w:val="28"/>
          <w:szCs w:val="28"/>
          <w:lang w:eastAsia="ru-RU"/>
        </w:rPr>
        <w:t>Включение общественных территорий</w:t>
      </w:r>
      <w:r w:rsidR="00ED07E7" w:rsidRPr="00073066">
        <w:rPr>
          <w:sz w:val="28"/>
          <w:szCs w:val="28"/>
          <w:lang w:eastAsia="ru-RU"/>
        </w:rPr>
        <w:t>, п</w:t>
      </w:r>
      <w:r w:rsidRPr="00073066">
        <w:rPr>
          <w:sz w:val="28"/>
          <w:szCs w:val="28"/>
          <w:lang w:eastAsia="ru-RU"/>
        </w:rPr>
        <w:t>одлежащ</w:t>
      </w:r>
      <w:r w:rsidR="00B44AB1" w:rsidRPr="00073066">
        <w:rPr>
          <w:sz w:val="28"/>
          <w:szCs w:val="28"/>
          <w:lang w:eastAsia="ru-RU"/>
        </w:rPr>
        <w:t>их</w:t>
      </w:r>
      <w:r w:rsidRPr="00073066">
        <w:rPr>
          <w:sz w:val="28"/>
          <w:szCs w:val="28"/>
          <w:lang w:eastAsia="ru-RU"/>
        </w:rPr>
        <w:t xml:space="preserve"> благоустройству в 2018-202</w:t>
      </w:r>
      <w:r w:rsidR="005F09E8" w:rsidRPr="00073066">
        <w:rPr>
          <w:sz w:val="28"/>
          <w:szCs w:val="28"/>
          <w:lang w:eastAsia="ru-RU"/>
        </w:rPr>
        <w:t>4</w:t>
      </w:r>
      <w:r w:rsidRPr="00073066">
        <w:rPr>
          <w:sz w:val="28"/>
          <w:szCs w:val="28"/>
          <w:lang w:eastAsia="ru-RU"/>
        </w:rPr>
        <w:t xml:space="preserve"> годах, в </w:t>
      </w:r>
      <w:r w:rsidR="009977E8" w:rsidRPr="00073066">
        <w:rPr>
          <w:sz w:val="28"/>
          <w:szCs w:val="28"/>
          <w:lang w:eastAsia="ru-RU"/>
        </w:rPr>
        <w:t xml:space="preserve">муниципальную </w:t>
      </w:r>
      <w:r w:rsidR="00ED07E7" w:rsidRPr="00073066">
        <w:rPr>
          <w:sz w:val="28"/>
          <w:szCs w:val="28"/>
          <w:lang w:eastAsia="ru-RU"/>
        </w:rPr>
        <w:t>программу о</w:t>
      </w:r>
      <w:r w:rsidR="003327F6" w:rsidRPr="00073066">
        <w:rPr>
          <w:sz w:val="28"/>
          <w:szCs w:val="28"/>
          <w:lang w:eastAsia="ru-RU"/>
        </w:rPr>
        <w:t xml:space="preserve">существляется </w:t>
      </w:r>
      <w:r w:rsidR="00131B82" w:rsidRPr="00073066">
        <w:rPr>
          <w:sz w:val="28"/>
          <w:szCs w:val="28"/>
          <w:lang w:eastAsia="ru-RU"/>
        </w:rPr>
        <w:t xml:space="preserve">на </w:t>
      </w:r>
      <w:r w:rsidR="00427956" w:rsidRPr="00073066">
        <w:rPr>
          <w:sz w:val="28"/>
          <w:szCs w:val="28"/>
          <w:lang w:eastAsia="ru-RU"/>
        </w:rPr>
        <w:t xml:space="preserve">основании </w:t>
      </w:r>
      <w:r w:rsidR="005F09E8" w:rsidRPr="00073066">
        <w:rPr>
          <w:sz w:val="28"/>
          <w:szCs w:val="28"/>
          <w:lang w:eastAsia="ru-RU"/>
        </w:rPr>
        <w:t>п</w:t>
      </w:r>
      <w:r w:rsidR="00427956" w:rsidRPr="00073066">
        <w:rPr>
          <w:sz w:val="28"/>
          <w:szCs w:val="28"/>
          <w:lang w:eastAsia="ru-RU"/>
        </w:rPr>
        <w:t>ротокола заседания общественной комиссии</w:t>
      </w:r>
      <w:r w:rsidR="006916A5" w:rsidRPr="00073066">
        <w:rPr>
          <w:sz w:val="28"/>
          <w:szCs w:val="28"/>
          <w:lang w:eastAsia="ru-RU"/>
        </w:rPr>
        <w:t xml:space="preserve">, по итогам проведения инвентаризации </w:t>
      </w:r>
      <w:r w:rsidR="00C05073" w:rsidRPr="00073066">
        <w:rPr>
          <w:sz w:val="28"/>
          <w:szCs w:val="28"/>
          <w:lang w:eastAsia="ru-RU"/>
        </w:rPr>
        <w:t xml:space="preserve">общественных территорий, с учетом </w:t>
      </w:r>
      <w:r w:rsidR="00131B82" w:rsidRPr="00073066">
        <w:rPr>
          <w:sz w:val="28"/>
          <w:szCs w:val="28"/>
          <w:lang w:eastAsia="ru-RU"/>
        </w:rPr>
        <w:t xml:space="preserve">результатов </w:t>
      </w:r>
      <w:r w:rsidR="00E26226" w:rsidRPr="00073066">
        <w:rPr>
          <w:sz w:val="28"/>
          <w:szCs w:val="28"/>
          <w:lang w:eastAsia="ru-RU"/>
        </w:rPr>
        <w:t>рейтингового голосования и</w:t>
      </w:r>
      <w:r w:rsidR="00C05073" w:rsidRPr="00073066">
        <w:rPr>
          <w:sz w:val="28"/>
          <w:szCs w:val="28"/>
          <w:lang w:eastAsia="ru-RU"/>
        </w:rPr>
        <w:t>ресурсного обеспечения муниципальной программы.</w:t>
      </w:r>
    </w:p>
    <w:p w:rsidR="00ED07E7" w:rsidRPr="00073066" w:rsidRDefault="00D036AC" w:rsidP="00C64F63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755BE3">
        <w:rPr>
          <w:sz w:val="28"/>
          <w:szCs w:val="28"/>
          <w:lang w:eastAsia="ru-RU"/>
        </w:rPr>
        <w:t>Адресный п</w:t>
      </w:r>
      <w:r w:rsidR="00ED07E7" w:rsidRPr="00755BE3">
        <w:rPr>
          <w:sz w:val="28"/>
          <w:szCs w:val="28"/>
          <w:lang w:eastAsia="ru-RU"/>
        </w:rPr>
        <w:t>еречень общественных</w:t>
      </w:r>
      <w:r w:rsidR="009F5942" w:rsidRPr="00755BE3">
        <w:rPr>
          <w:sz w:val="28"/>
          <w:szCs w:val="28"/>
          <w:lang w:eastAsia="ru-RU"/>
        </w:rPr>
        <w:t xml:space="preserve"> территорий</w:t>
      </w:r>
      <w:r w:rsidR="0010530A" w:rsidRPr="00755BE3">
        <w:rPr>
          <w:sz w:val="28"/>
          <w:szCs w:val="28"/>
          <w:lang w:eastAsia="ru-RU"/>
        </w:rPr>
        <w:t xml:space="preserve"> города Вятские Поляны</w:t>
      </w:r>
      <w:r w:rsidR="009F5942" w:rsidRPr="00755BE3">
        <w:rPr>
          <w:sz w:val="28"/>
          <w:szCs w:val="28"/>
          <w:lang w:eastAsia="ru-RU"/>
        </w:rPr>
        <w:t xml:space="preserve">, </w:t>
      </w:r>
      <w:r w:rsidR="007C54AE" w:rsidRPr="00755BE3">
        <w:rPr>
          <w:sz w:val="28"/>
          <w:szCs w:val="28"/>
          <w:lang w:eastAsia="ru-RU"/>
        </w:rPr>
        <w:t>нуждающихся в благоустройстве</w:t>
      </w:r>
      <w:r w:rsidR="0010530A" w:rsidRPr="00755BE3">
        <w:rPr>
          <w:sz w:val="28"/>
          <w:szCs w:val="28"/>
          <w:lang w:eastAsia="ru-RU"/>
        </w:rPr>
        <w:t xml:space="preserve"> (с учетом их физического состояния)</w:t>
      </w:r>
      <w:r w:rsidR="007C54AE" w:rsidRPr="00755BE3">
        <w:rPr>
          <w:sz w:val="28"/>
          <w:szCs w:val="28"/>
          <w:lang w:eastAsia="ru-RU"/>
        </w:rPr>
        <w:t xml:space="preserve">, приведен в приложении </w:t>
      </w:r>
      <w:r w:rsidR="00D23C90" w:rsidRPr="00755BE3">
        <w:rPr>
          <w:sz w:val="28"/>
          <w:szCs w:val="28"/>
          <w:lang w:eastAsia="ru-RU"/>
        </w:rPr>
        <w:t xml:space="preserve">№ </w:t>
      </w:r>
      <w:r w:rsidR="0057224C" w:rsidRPr="00755BE3">
        <w:rPr>
          <w:sz w:val="28"/>
          <w:szCs w:val="28"/>
          <w:lang w:eastAsia="ru-RU"/>
        </w:rPr>
        <w:t>8</w:t>
      </w:r>
      <w:r w:rsidR="00313D2B" w:rsidRPr="00755BE3">
        <w:rPr>
          <w:sz w:val="28"/>
          <w:szCs w:val="28"/>
          <w:lang w:eastAsia="ru-RU"/>
        </w:rPr>
        <w:t xml:space="preserve"> к муниципальной программе</w:t>
      </w:r>
      <w:r w:rsidR="00D23C90" w:rsidRPr="00755BE3">
        <w:rPr>
          <w:sz w:val="28"/>
          <w:szCs w:val="28"/>
          <w:lang w:eastAsia="ru-RU"/>
        </w:rPr>
        <w:t>.</w:t>
      </w:r>
    </w:p>
    <w:p w:rsidR="0058348A" w:rsidRPr="00073066" w:rsidRDefault="0031376E" w:rsidP="0013454F">
      <w:pPr>
        <w:pStyle w:val="ConsPlusNormal"/>
        <w:spacing w:line="360" w:lineRule="auto"/>
        <w:ind w:firstLine="709"/>
      </w:pPr>
      <w:r w:rsidRPr="00073066">
        <w:t>В ходе проведения процедур муниципального заказа по отбору подрядных организаций на выполнение работ по объектам, подлежащих благоустройству в 2019 году, сложилась экономия средств</w:t>
      </w:r>
      <w:r w:rsidR="00733F3E">
        <w:t xml:space="preserve"> субсидии</w:t>
      </w:r>
      <w:r w:rsidRPr="00073066">
        <w:t>. Общественной комиссией</w:t>
      </w:r>
      <w:r w:rsidR="00981510">
        <w:t xml:space="preserve"> </w:t>
      </w:r>
      <w:r w:rsidRPr="00073066">
        <w:t>принято решение направить образовавшуюся экономию на ремонт откос</w:t>
      </w:r>
      <w:r w:rsidR="00F474DD" w:rsidRPr="00073066">
        <w:t xml:space="preserve">ов </w:t>
      </w:r>
      <w:r w:rsidRPr="00073066">
        <w:t>набережной реки Вятка в городе Вятские Поляны (протокол</w:t>
      </w:r>
      <w:r w:rsidR="00F474DD" w:rsidRPr="00073066">
        <w:t>ы</w:t>
      </w:r>
      <w:r w:rsidRPr="00073066">
        <w:t xml:space="preserve"> от 21.05.2019 № 7</w:t>
      </w:r>
      <w:r w:rsidR="00F474DD" w:rsidRPr="00073066">
        <w:t>, от 08.10.2019 № 14</w:t>
      </w:r>
      <w:r w:rsidRPr="00073066">
        <w:t>)</w:t>
      </w:r>
      <w:r w:rsidR="003705CA">
        <w:t xml:space="preserve">, </w:t>
      </w:r>
      <w:r w:rsidR="0013454F">
        <w:t xml:space="preserve">на </w:t>
      </w:r>
      <w:r w:rsidR="0013454F" w:rsidRPr="00073066">
        <w:rPr>
          <w:rFonts w:eastAsia="Times New Roman"/>
          <w:lang w:eastAsia="ar-SA"/>
        </w:rPr>
        <w:t>прио</w:t>
      </w:r>
      <w:r w:rsidR="0013454F" w:rsidRPr="00073066">
        <w:t>бре</w:t>
      </w:r>
      <w:r w:rsidR="0013454F">
        <w:t xml:space="preserve">тение и установку </w:t>
      </w:r>
      <w:r w:rsidR="0013454F" w:rsidRPr="00073066">
        <w:t>видеокамер</w:t>
      </w:r>
      <w:r w:rsidR="0013454F">
        <w:t xml:space="preserve">ы по </w:t>
      </w:r>
      <w:r w:rsidR="0013454F" w:rsidRPr="00073066">
        <w:t xml:space="preserve">адресу: г. Вятские Поляны, ул. Гагарина, </w:t>
      </w:r>
      <w:r w:rsidR="0013454F">
        <w:t xml:space="preserve">                   </w:t>
      </w:r>
      <w:r w:rsidR="0013454F" w:rsidRPr="00073066">
        <w:t>д.</w:t>
      </w:r>
      <w:r w:rsidR="0013454F">
        <w:t xml:space="preserve"> 1а </w:t>
      </w:r>
      <w:r w:rsidR="0013454F" w:rsidRPr="00073066">
        <w:rPr>
          <w:rFonts w:eastAsia="Times New Roman"/>
          <w:lang w:eastAsia="ar-SA"/>
        </w:rPr>
        <w:t>(протокол от 08.10.2019 № 14)</w:t>
      </w:r>
      <w:r w:rsidR="0013454F">
        <w:rPr>
          <w:rFonts w:eastAsia="Times New Roman"/>
          <w:lang w:eastAsia="ar-SA"/>
        </w:rPr>
        <w:t xml:space="preserve">, </w:t>
      </w:r>
      <w:r w:rsidR="00A4770B">
        <w:t xml:space="preserve">на </w:t>
      </w:r>
      <w:r w:rsidR="003705CA">
        <w:t>приобретение светодиодных гирлянд</w:t>
      </w:r>
      <w:r w:rsidR="007243DD">
        <w:t xml:space="preserve"> </w:t>
      </w:r>
      <w:r w:rsidR="003705CA">
        <w:t xml:space="preserve">(протокол от 29.10.2019 № 14/1). </w:t>
      </w:r>
      <w:r w:rsidR="0013454F">
        <w:t xml:space="preserve"> </w:t>
      </w:r>
      <w:r w:rsidR="004B0C56">
        <w:t xml:space="preserve"> </w:t>
      </w:r>
      <w:r w:rsidR="009B6C28">
        <w:t xml:space="preserve"> </w:t>
      </w:r>
      <w:r w:rsidR="00375C91">
        <w:t xml:space="preserve"> </w:t>
      </w:r>
      <w:r w:rsidR="0093615A">
        <w:t xml:space="preserve"> </w:t>
      </w:r>
      <w:r w:rsidR="00B319BF">
        <w:t xml:space="preserve"> </w:t>
      </w:r>
    </w:p>
    <w:p w:rsidR="00803999" w:rsidRPr="00073066" w:rsidRDefault="00803999" w:rsidP="00803999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607165">
        <w:rPr>
          <w:sz w:val="28"/>
          <w:szCs w:val="28"/>
          <w:lang w:eastAsia="ru-RU"/>
        </w:rPr>
        <w:lastRenderedPageBreak/>
        <w:t xml:space="preserve">Адресный перечень общественных территорий города Вятские Поляны, </w:t>
      </w:r>
      <w:r w:rsidR="002F46C8" w:rsidRPr="00607165">
        <w:rPr>
          <w:sz w:val="28"/>
          <w:szCs w:val="28"/>
          <w:lang w:eastAsia="ru-RU"/>
        </w:rPr>
        <w:t xml:space="preserve">нуждающихся в благоустройстве (с учетом их физического состояния) и </w:t>
      </w:r>
      <w:r w:rsidRPr="00607165">
        <w:rPr>
          <w:sz w:val="28"/>
          <w:szCs w:val="28"/>
          <w:lang w:eastAsia="ru-RU"/>
        </w:rPr>
        <w:t xml:space="preserve">подлежащих благоустройству в </w:t>
      </w:r>
      <w:r w:rsidR="002F46C8" w:rsidRPr="00607165">
        <w:rPr>
          <w:sz w:val="28"/>
          <w:szCs w:val="28"/>
          <w:lang w:eastAsia="ru-RU"/>
        </w:rPr>
        <w:t>указанный период</w:t>
      </w:r>
      <w:r w:rsidRPr="00607165">
        <w:rPr>
          <w:sz w:val="28"/>
          <w:szCs w:val="28"/>
          <w:lang w:eastAsia="ru-RU"/>
        </w:rPr>
        <w:t xml:space="preserve">, приведен в приложении № </w:t>
      </w:r>
      <w:r w:rsidR="00E54055" w:rsidRPr="00607165">
        <w:rPr>
          <w:sz w:val="28"/>
          <w:szCs w:val="28"/>
          <w:lang w:eastAsia="ru-RU"/>
        </w:rPr>
        <w:t>9</w:t>
      </w:r>
      <w:r w:rsidRPr="00607165">
        <w:rPr>
          <w:sz w:val="28"/>
          <w:szCs w:val="28"/>
          <w:lang w:eastAsia="ru-RU"/>
        </w:rPr>
        <w:t xml:space="preserve"> к муниципальной программе.</w:t>
      </w:r>
    </w:p>
    <w:p w:rsidR="00C05073" w:rsidRPr="00073066" w:rsidRDefault="00C05073" w:rsidP="00BC2AE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073066">
        <w:rPr>
          <w:sz w:val="28"/>
          <w:szCs w:val="28"/>
          <w:lang w:eastAsia="ru-RU"/>
        </w:rPr>
        <w:t>В ходе реализации муниципальной программы возможно в</w:t>
      </w:r>
      <w:r w:rsidR="00781602" w:rsidRPr="00073066">
        <w:rPr>
          <w:sz w:val="28"/>
          <w:szCs w:val="28"/>
          <w:lang w:eastAsia="ru-RU"/>
        </w:rPr>
        <w:t xml:space="preserve">несение </w:t>
      </w:r>
      <w:r w:rsidRPr="00073066">
        <w:rPr>
          <w:sz w:val="28"/>
          <w:szCs w:val="28"/>
          <w:lang w:eastAsia="ru-RU"/>
        </w:rPr>
        <w:t>изменени</w:t>
      </w:r>
      <w:r w:rsidR="00781602" w:rsidRPr="00073066">
        <w:rPr>
          <w:sz w:val="28"/>
          <w:szCs w:val="28"/>
          <w:lang w:eastAsia="ru-RU"/>
        </w:rPr>
        <w:t>й</w:t>
      </w:r>
      <w:r w:rsidRPr="00073066">
        <w:rPr>
          <w:sz w:val="28"/>
          <w:szCs w:val="28"/>
          <w:lang w:eastAsia="ru-RU"/>
        </w:rPr>
        <w:t xml:space="preserve"> в адресные перечни дворовых терр</w:t>
      </w:r>
      <w:r w:rsidR="00B923E3" w:rsidRPr="00073066">
        <w:rPr>
          <w:sz w:val="28"/>
          <w:szCs w:val="28"/>
          <w:lang w:eastAsia="ru-RU"/>
        </w:rPr>
        <w:t>иторий многоквартирных домов и общественных территорий</w:t>
      </w:r>
      <w:r w:rsidRPr="00073066">
        <w:rPr>
          <w:sz w:val="28"/>
          <w:szCs w:val="28"/>
          <w:lang w:eastAsia="ru-RU"/>
        </w:rPr>
        <w:t>, планируемых к благоустройству в 2018-202</w:t>
      </w:r>
      <w:r w:rsidR="00CD3658" w:rsidRPr="00073066">
        <w:rPr>
          <w:sz w:val="28"/>
          <w:szCs w:val="28"/>
          <w:lang w:eastAsia="ru-RU"/>
        </w:rPr>
        <w:t>4</w:t>
      </w:r>
      <w:r w:rsidRPr="00073066">
        <w:rPr>
          <w:sz w:val="28"/>
          <w:szCs w:val="28"/>
          <w:lang w:eastAsia="ru-RU"/>
        </w:rPr>
        <w:t xml:space="preserve"> годах, в соответствии с текущим состоянием территории</w:t>
      </w:r>
      <w:r w:rsidR="00563DCB" w:rsidRPr="00073066">
        <w:rPr>
          <w:sz w:val="28"/>
          <w:szCs w:val="28"/>
          <w:lang w:eastAsia="ru-RU"/>
        </w:rPr>
        <w:t>, ресурсн</w:t>
      </w:r>
      <w:r w:rsidR="00274E21">
        <w:rPr>
          <w:sz w:val="28"/>
          <w:szCs w:val="28"/>
          <w:lang w:eastAsia="ru-RU"/>
        </w:rPr>
        <w:t>ым</w:t>
      </w:r>
      <w:r w:rsidR="00563DCB" w:rsidRPr="00073066">
        <w:rPr>
          <w:sz w:val="28"/>
          <w:szCs w:val="28"/>
          <w:lang w:eastAsia="ru-RU"/>
        </w:rPr>
        <w:t xml:space="preserve"> обеспечени</w:t>
      </w:r>
      <w:r w:rsidR="00274E21">
        <w:rPr>
          <w:sz w:val="28"/>
          <w:szCs w:val="28"/>
          <w:lang w:eastAsia="ru-RU"/>
        </w:rPr>
        <w:t>ем</w:t>
      </w:r>
      <w:r w:rsidR="00563DCB" w:rsidRPr="00073066">
        <w:rPr>
          <w:sz w:val="28"/>
          <w:szCs w:val="28"/>
          <w:lang w:eastAsia="ru-RU"/>
        </w:rPr>
        <w:t xml:space="preserve"> муниципальной программы</w:t>
      </w:r>
      <w:r w:rsidRPr="00073066">
        <w:rPr>
          <w:sz w:val="28"/>
          <w:szCs w:val="28"/>
          <w:lang w:eastAsia="ru-RU"/>
        </w:rPr>
        <w:t xml:space="preserve"> и обращениями жителей.</w:t>
      </w:r>
    </w:p>
    <w:p w:rsidR="00ED07E7" w:rsidRDefault="009B31AE" w:rsidP="00BC2AE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073066">
        <w:rPr>
          <w:sz w:val="28"/>
          <w:szCs w:val="28"/>
          <w:lang w:eastAsia="ru-RU"/>
        </w:rPr>
        <w:t xml:space="preserve">При формировании объема работ по благоустройству дворовых и </w:t>
      </w:r>
      <w:r w:rsidR="0005748A" w:rsidRPr="00073066">
        <w:rPr>
          <w:sz w:val="28"/>
          <w:szCs w:val="28"/>
          <w:lang w:eastAsia="ru-RU"/>
        </w:rPr>
        <w:t xml:space="preserve">общественных </w:t>
      </w:r>
      <w:r w:rsidRPr="00073066">
        <w:rPr>
          <w:sz w:val="28"/>
          <w:szCs w:val="28"/>
          <w:lang w:eastAsia="ru-RU"/>
        </w:rPr>
        <w:t xml:space="preserve">территорий предусматривается возможность использования данных объектов маломобильными группами населения. </w:t>
      </w:r>
      <w:r w:rsidR="00ED07E7" w:rsidRPr="00073066">
        <w:rPr>
          <w:sz w:val="28"/>
          <w:szCs w:val="28"/>
          <w:lang w:eastAsia="ru-RU"/>
        </w:rPr>
        <w:t xml:space="preserve">Мероприятия по благоустройству дворовых </w:t>
      </w:r>
      <w:r w:rsidR="00C8621D" w:rsidRPr="00073066">
        <w:rPr>
          <w:sz w:val="28"/>
          <w:szCs w:val="28"/>
          <w:lang w:eastAsia="ru-RU"/>
        </w:rPr>
        <w:t xml:space="preserve">и </w:t>
      </w:r>
      <w:r w:rsidR="00ED07E7" w:rsidRPr="00073066">
        <w:rPr>
          <w:sz w:val="28"/>
          <w:szCs w:val="28"/>
          <w:lang w:eastAsia="ru-RU"/>
        </w:rPr>
        <w:t>общественных территорий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78775E" w:rsidRPr="00073066" w:rsidRDefault="0078775E" w:rsidP="00BC2AE0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073066">
        <w:rPr>
          <w:b/>
          <w:sz w:val="28"/>
          <w:szCs w:val="28"/>
        </w:rPr>
        <w:t>Мероприятие «Обустройство м</w:t>
      </w:r>
      <w:r w:rsidR="00BE2701" w:rsidRPr="00073066">
        <w:rPr>
          <w:b/>
          <w:sz w:val="28"/>
          <w:szCs w:val="28"/>
        </w:rPr>
        <w:t>ест массового отдыха (городских парков</w:t>
      </w:r>
      <w:r w:rsidRPr="00073066">
        <w:rPr>
          <w:b/>
          <w:sz w:val="28"/>
          <w:szCs w:val="28"/>
        </w:rPr>
        <w:t>)</w:t>
      </w:r>
      <w:r w:rsidR="00212D23" w:rsidRPr="00073066">
        <w:rPr>
          <w:b/>
          <w:sz w:val="28"/>
          <w:szCs w:val="28"/>
        </w:rPr>
        <w:t>»</w:t>
      </w:r>
      <w:r w:rsidRPr="00073066">
        <w:rPr>
          <w:b/>
          <w:sz w:val="28"/>
          <w:szCs w:val="28"/>
        </w:rPr>
        <w:t>.</w:t>
      </w:r>
    </w:p>
    <w:p w:rsidR="00FF6DD2" w:rsidRPr="00073066" w:rsidRDefault="00FF6DD2" w:rsidP="00BC2AE0">
      <w:pPr>
        <w:spacing w:line="360" w:lineRule="auto"/>
        <w:ind w:firstLine="709"/>
        <w:rPr>
          <w:sz w:val="28"/>
          <w:szCs w:val="28"/>
        </w:rPr>
      </w:pPr>
      <w:r w:rsidRPr="00073066">
        <w:rPr>
          <w:sz w:val="28"/>
          <w:szCs w:val="28"/>
        </w:rPr>
        <w:t>Для создания новой общественно значимой и красивой зоны отдыха горожан</w:t>
      </w:r>
      <w:r w:rsidR="007243DD">
        <w:rPr>
          <w:sz w:val="28"/>
          <w:szCs w:val="28"/>
        </w:rPr>
        <w:t xml:space="preserve"> </w:t>
      </w:r>
      <w:r w:rsidRPr="00073066">
        <w:rPr>
          <w:sz w:val="28"/>
          <w:szCs w:val="28"/>
        </w:rPr>
        <w:t>предлагается</w:t>
      </w:r>
      <w:r w:rsidR="007243DD">
        <w:rPr>
          <w:sz w:val="28"/>
          <w:szCs w:val="28"/>
        </w:rPr>
        <w:t xml:space="preserve"> </w:t>
      </w:r>
      <w:r w:rsidR="008742E7" w:rsidRPr="00073066">
        <w:rPr>
          <w:sz w:val="28"/>
          <w:szCs w:val="28"/>
        </w:rPr>
        <w:t>городской</w:t>
      </w:r>
      <w:r w:rsidR="007243DD">
        <w:rPr>
          <w:sz w:val="28"/>
          <w:szCs w:val="28"/>
        </w:rPr>
        <w:t xml:space="preserve"> </w:t>
      </w:r>
      <w:r w:rsidRPr="00073066">
        <w:rPr>
          <w:sz w:val="28"/>
          <w:szCs w:val="28"/>
        </w:rPr>
        <w:t>парк</w:t>
      </w:r>
      <w:r w:rsidR="008742E7" w:rsidRPr="00073066">
        <w:rPr>
          <w:sz w:val="28"/>
          <w:szCs w:val="28"/>
        </w:rPr>
        <w:t xml:space="preserve">. </w:t>
      </w:r>
      <w:r w:rsidRPr="00073066">
        <w:rPr>
          <w:sz w:val="28"/>
          <w:szCs w:val="28"/>
        </w:rPr>
        <w:t>Необходимо вернуть</w:t>
      </w:r>
      <w:r w:rsidR="007243DD">
        <w:rPr>
          <w:sz w:val="28"/>
          <w:szCs w:val="28"/>
        </w:rPr>
        <w:t xml:space="preserve"> </w:t>
      </w:r>
      <w:r w:rsidR="00966AA4">
        <w:rPr>
          <w:sz w:val="28"/>
          <w:szCs w:val="28"/>
        </w:rPr>
        <w:t xml:space="preserve">городскому </w:t>
      </w:r>
      <w:r w:rsidRPr="00073066">
        <w:rPr>
          <w:sz w:val="28"/>
          <w:szCs w:val="28"/>
        </w:rPr>
        <w:t xml:space="preserve">парку былое величие, привнести новизну и узнаваемость парку, чтобы вдальнейшем это место использовалось </w:t>
      </w:r>
      <w:r w:rsidR="00212D23" w:rsidRPr="00073066">
        <w:rPr>
          <w:sz w:val="28"/>
          <w:szCs w:val="28"/>
        </w:rPr>
        <w:t xml:space="preserve">не только </w:t>
      </w:r>
      <w:r w:rsidRPr="00073066">
        <w:rPr>
          <w:sz w:val="28"/>
          <w:szCs w:val="28"/>
        </w:rPr>
        <w:t>для празднования Дня Победы, но и</w:t>
      </w:r>
      <w:r w:rsidR="00212D23" w:rsidRPr="00073066">
        <w:rPr>
          <w:sz w:val="28"/>
          <w:szCs w:val="28"/>
        </w:rPr>
        <w:t xml:space="preserve">являлось </w:t>
      </w:r>
      <w:r w:rsidRPr="00073066">
        <w:rPr>
          <w:sz w:val="28"/>
          <w:szCs w:val="28"/>
        </w:rPr>
        <w:t>местом притяжения граждан для отдыха, общения, прогулок с детьми, занятийспортом, местом проведения праздничных и других значимых мероприятий.</w:t>
      </w:r>
      <w:r w:rsidR="007243DD">
        <w:rPr>
          <w:sz w:val="28"/>
          <w:szCs w:val="28"/>
        </w:rPr>
        <w:t xml:space="preserve"> </w:t>
      </w:r>
      <w:r w:rsidRPr="00073066">
        <w:rPr>
          <w:sz w:val="28"/>
          <w:szCs w:val="28"/>
        </w:rPr>
        <w:t>Парковый ансамбль, состоящий из красивых аллей с элементами парковой</w:t>
      </w:r>
      <w:r w:rsidR="007243DD">
        <w:rPr>
          <w:sz w:val="28"/>
          <w:szCs w:val="28"/>
        </w:rPr>
        <w:t xml:space="preserve"> </w:t>
      </w:r>
      <w:r w:rsidRPr="00073066">
        <w:rPr>
          <w:sz w:val="28"/>
          <w:szCs w:val="28"/>
        </w:rPr>
        <w:t>архитектуры, пешеходных и беговых дорожек, площади с различными</w:t>
      </w:r>
      <w:r w:rsidR="007243DD">
        <w:rPr>
          <w:sz w:val="28"/>
          <w:szCs w:val="28"/>
        </w:rPr>
        <w:t xml:space="preserve"> </w:t>
      </w:r>
      <w:r w:rsidRPr="00073066">
        <w:rPr>
          <w:sz w:val="28"/>
          <w:szCs w:val="28"/>
        </w:rPr>
        <w:t>цветочными клумбами и многим другим всегда будет привлекательным и</w:t>
      </w:r>
      <w:r w:rsidR="007243DD">
        <w:rPr>
          <w:sz w:val="28"/>
          <w:szCs w:val="28"/>
        </w:rPr>
        <w:t xml:space="preserve"> </w:t>
      </w:r>
      <w:r w:rsidRPr="00073066">
        <w:rPr>
          <w:sz w:val="28"/>
          <w:szCs w:val="28"/>
        </w:rPr>
        <w:t>запоминающимся.</w:t>
      </w:r>
    </w:p>
    <w:p w:rsidR="00FF6DD2" w:rsidRPr="00073066" w:rsidRDefault="00FF6DD2" w:rsidP="00212D23">
      <w:pPr>
        <w:spacing w:line="360" w:lineRule="auto"/>
        <w:ind w:firstLine="709"/>
        <w:rPr>
          <w:sz w:val="28"/>
          <w:szCs w:val="28"/>
        </w:rPr>
      </w:pPr>
      <w:r w:rsidRPr="00073066">
        <w:rPr>
          <w:sz w:val="28"/>
          <w:szCs w:val="28"/>
        </w:rPr>
        <w:lastRenderedPageBreak/>
        <w:t xml:space="preserve">В 2018 году в рамках </w:t>
      </w:r>
      <w:r w:rsidR="009F62CC" w:rsidRPr="00073066">
        <w:rPr>
          <w:sz w:val="28"/>
          <w:szCs w:val="28"/>
        </w:rPr>
        <w:t xml:space="preserve">приоритетного проекта «Формирование комфортной городской среды», </w:t>
      </w:r>
      <w:r w:rsidR="00BA16F5" w:rsidRPr="00073066">
        <w:rPr>
          <w:sz w:val="28"/>
          <w:szCs w:val="28"/>
        </w:rPr>
        <w:t xml:space="preserve">проведены </w:t>
      </w:r>
      <w:r w:rsidRPr="00073066">
        <w:rPr>
          <w:sz w:val="28"/>
          <w:szCs w:val="28"/>
        </w:rPr>
        <w:t>следующие работы по благоустройству городского парка:</w:t>
      </w:r>
    </w:p>
    <w:p w:rsidR="00FF6DD2" w:rsidRPr="00073066" w:rsidRDefault="00FF6DD2" w:rsidP="00212D23">
      <w:pPr>
        <w:spacing w:line="360" w:lineRule="auto"/>
        <w:ind w:firstLine="709"/>
        <w:rPr>
          <w:sz w:val="28"/>
          <w:szCs w:val="28"/>
        </w:rPr>
      </w:pPr>
      <w:r w:rsidRPr="00073066">
        <w:rPr>
          <w:sz w:val="28"/>
          <w:szCs w:val="28"/>
        </w:rPr>
        <w:t xml:space="preserve">вырубка ветхих деревьев </w:t>
      </w:r>
      <w:r w:rsidR="00BA16F5" w:rsidRPr="00073066">
        <w:rPr>
          <w:sz w:val="28"/>
          <w:szCs w:val="28"/>
        </w:rPr>
        <w:t xml:space="preserve">(предполагается </w:t>
      </w:r>
      <w:r w:rsidRPr="00073066">
        <w:rPr>
          <w:sz w:val="28"/>
          <w:szCs w:val="28"/>
        </w:rPr>
        <w:t>последующ</w:t>
      </w:r>
      <w:r w:rsidR="00BA16F5" w:rsidRPr="00073066">
        <w:rPr>
          <w:sz w:val="28"/>
          <w:szCs w:val="28"/>
        </w:rPr>
        <w:t>ая</w:t>
      </w:r>
      <w:r w:rsidR="007243DD">
        <w:rPr>
          <w:sz w:val="28"/>
          <w:szCs w:val="28"/>
        </w:rPr>
        <w:t xml:space="preserve"> </w:t>
      </w:r>
      <w:r w:rsidRPr="00073066">
        <w:rPr>
          <w:sz w:val="28"/>
          <w:szCs w:val="28"/>
        </w:rPr>
        <w:t>высадк</w:t>
      </w:r>
      <w:r w:rsidR="004E71B9" w:rsidRPr="00073066">
        <w:rPr>
          <w:sz w:val="28"/>
          <w:szCs w:val="28"/>
        </w:rPr>
        <w:t xml:space="preserve">а </w:t>
      </w:r>
      <w:r w:rsidRPr="00073066">
        <w:rPr>
          <w:sz w:val="28"/>
          <w:szCs w:val="28"/>
        </w:rPr>
        <w:t>новых, поэтапная замена существующих видов деревьев на аналогичные</w:t>
      </w:r>
      <w:r w:rsidR="00212D23" w:rsidRPr="00073066">
        <w:rPr>
          <w:sz w:val="28"/>
          <w:szCs w:val="28"/>
        </w:rPr>
        <w:t>,</w:t>
      </w:r>
      <w:r w:rsidRPr="00073066">
        <w:rPr>
          <w:sz w:val="28"/>
          <w:szCs w:val="28"/>
        </w:rPr>
        <w:t xml:space="preserve"> без вреда для экологии городской среды</w:t>
      </w:r>
      <w:r w:rsidR="004E71B9" w:rsidRPr="00073066">
        <w:rPr>
          <w:sz w:val="28"/>
          <w:szCs w:val="28"/>
        </w:rPr>
        <w:t>)</w:t>
      </w:r>
      <w:r w:rsidRPr="00073066">
        <w:rPr>
          <w:sz w:val="28"/>
          <w:szCs w:val="28"/>
        </w:rPr>
        <w:t>;</w:t>
      </w:r>
    </w:p>
    <w:p w:rsidR="00FF6DD2" w:rsidRPr="00073066" w:rsidRDefault="00FF6DD2" w:rsidP="00212D23">
      <w:pPr>
        <w:spacing w:line="360" w:lineRule="auto"/>
        <w:ind w:firstLine="709"/>
        <w:rPr>
          <w:sz w:val="28"/>
          <w:szCs w:val="28"/>
        </w:rPr>
      </w:pPr>
      <w:r w:rsidRPr="00073066">
        <w:rPr>
          <w:sz w:val="28"/>
          <w:szCs w:val="28"/>
        </w:rPr>
        <w:t>замена ограждения парка вдоль улицы Ваганова;</w:t>
      </w:r>
    </w:p>
    <w:p w:rsidR="00FF6DD2" w:rsidRPr="00073066" w:rsidRDefault="00FF6DD2" w:rsidP="00212D23">
      <w:pPr>
        <w:spacing w:line="360" w:lineRule="auto"/>
        <w:ind w:firstLine="709"/>
        <w:rPr>
          <w:sz w:val="28"/>
          <w:szCs w:val="28"/>
        </w:rPr>
      </w:pPr>
      <w:r w:rsidRPr="00073066">
        <w:rPr>
          <w:sz w:val="28"/>
          <w:szCs w:val="28"/>
        </w:rPr>
        <w:t>установка малых архитектурных форм (</w:t>
      </w:r>
      <w:r w:rsidR="004D0F37" w:rsidRPr="00073066">
        <w:rPr>
          <w:sz w:val="28"/>
          <w:szCs w:val="28"/>
        </w:rPr>
        <w:t>урны</w:t>
      </w:r>
      <w:r w:rsidRPr="00073066">
        <w:rPr>
          <w:sz w:val="28"/>
          <w:szCs w:val="28"/>
        </w:rPr>
        <w:t>, скамейки).</w:t>
      </w:r>
    </w:p>
    <w:p w:rsidR="00801CD7" w:rsidRPr="00073066" w:rsidRDefault="008C2095" w:rsidP="00212D23">
      <w:pPr>
        <w:spacing w:line="360" w:lineRule="auto"/>
        <w:ind w:firstLine="709"/>
        <w:rPr>
          <w:sz w:val="28"/>
          <w:szCs w:val="28"/>
        </w:rPr>
      </w:pPr>
      <w:r w:rsidRPr="00073066">
        <w:rPr>
          <w:sz w:val="28"/>
          <w:szCs w:val="28"/>
        </w:rPr>
        <w:t xml:space="preserve">Дизайн-проект обустройства </w:t>
      </w:r>
      <w:r w:rsidR="00300BFD">
        <w:rPr>
          <w:sz w:val="28"/>
          <w:szCs w:val="28"/>
        </w:rPr>
        <w:t xml:space="preserve">городского </w:t>
      </w:r>
      <w:r w:rsidRPr="00073066">
        <w:rPr>
          <w:sz w:val="28"/>
          <w:szCs w:val="28"/>
        </w:rPr>
        <w:t xml:space="preserve">парка иперечень мероприятий, подлежащих реализации в 2018 году, </w:t>
      </w:r>
      <w:r w:rsidR="00801CD7" w:rsidRPr="00073066">
        <w:rPr>
          <w:sz w:val="28"/>
          <w:szCs w:val="28"/>
        </w:rPr>
        <w:t>утвержд</w:t>
      </w:r>
      <w:r w:rsidR="004D0F37" w:rsidRPr="00073066">
        <w:rPr>
          <w:sz w:val="28"/>
          <w:szCs w:val="28"/>
        </w:rPr>
        <w:t xml:space="preserve">ены </w:t>
      </w:r>
      <w:r w:rsidRPr="00073066">
        <w:rPr>
          <w:sz w:val="28"/>
          <w:szCs w:val="28"/>
        </w:rPr>
        <w:t xml:space="preserve">с учетом результатов </w:t>
      </w:r>
      <w:r w:rsidR="00801CD7" w:rsidRPr="00073066">
        <w:rPr>
          <w:sz w:val="28"/>
          <w:szCs w:val="28"/>
        </w:rPr>
        <w:t>общественных обсуждений</w:t>
      </w:r>
      <w:r w:rsidR="004D0F37" w:rsidRPr="00073066">
        <w:rPr>
          <w:sz w:val="28"/>
          <w:szCs w:val="28"/>
        </w:rPr>
        <w:t xml:space="preserve">. </w:t>
      </w:r>
    </w:p>
    <w:p w:rsidR="00110D1F" w:rsidRDefault="00B6602A" w:rsidP="00B6602A">
      <w:pPr>
        <w:pStyle w:val="ConsPlusNormal"/>
        <w:spacing w:line="360" w:lineRule="auto"/>
        <w:ind w:firstLine="709"/>
      </w:pPr>
      <w:r w:rsidRPr="00073066">
        <w:rPr>
          <w:b/>
        </w:rPr>
        <w:t>Прочие мероприятия по реализации муниципальной программы</w:t>
      </w:r>
      <w:r w:rsidR="007243DD">
        <w:rPr>
          <w:b/>
        </w:rPr>
        <w:t xml:space="preserve"> </w:t>
      </w:r>
      <w:r w:rsidR="00313713" w:rsidRPr="00073066">
        <w:t>предполагают, в основном, подготовку документов, необходимых для реализации основных мероприятий муниципальной программы. К таким документам могут относит</w:t>
      </w:r>
      <w:r w:rsidR="007A449F" w:rsidRPr="00073066">
        <w:t>ь</w:t>
      </w:r>
      <w:r w:rsidR="00313713" w:rsidRPr="00073066">
        <w:t>ся дизайн-проекты, эскизные проекты, сметы на отделочные материалы, сметы, прошедшие процедуру</w:t>
      </w:r>
      <w:r w:rsidR="007A449F" w:rsidRPr="00073066">
        <w:t xml:space="preserve"> определения достоверности сметной стоимости и другие. </w:t>
      </w:r>
    </w:p>
    <w:p w:rsidR="00D845AD" w:rsidRPr="00846628" w:rsidRDefault="00D845AD" w:rsidP="00D845AD">
      <w:pPr>
        <w:pStyle w:val="ConsPlusNormal"/>
        <w:spacing w:line="360" w:lineRule="auto"/>
        <w:ind w:firstLine="709"/>
        <w:rPr>
          <w:rFonts w:eastAsia="Times New Roman"/>
          <w:spacing w:val="-2"/>
        </w:rPr>
      </w:pPr>
      <w:r w:rsidRPr="00846628">
        <w:rPr>
          <w:rFonts w:eastAsia="Times New Roman"/>
          <w:spacing w:val="-2"/>
        </w:rPr>
        <w:t xml:space="preserve">На решение задачи «Повышение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образования» направлена реализация </w:t>
      </w:r>
      <w:r w:rsidRPr="00846628">
        <w:rPr>
          <w:rFonts w:eastAsia="Times New Roman"/>
          <w:b/>
          <w:spacing w:val="-2"/>
        </w:rPr>
        <w:t>отдельного мероприятия</w:t>
      </w:r>
      <w:r w:rsidR="007243DD">
        <w:rPr>
          <w:rFonts w:eastAsia="Times New Roman"/>
          <w:b/>
          <w:spacing w:val="-2"/>
        </w:rPr>
        <w:t xml:space="preserve"> </w:t>
      </w:r>
      <w:r w:rsidRPr="00846628">
        <w:rPr>
          <w:rFonts w:eastAsia="Times New Roman"/>
          <w:b/>
          <w:spacing w:val="-2"/>
        </w:rPr>
        <w:t xml:space="preserve">«Увеличение доли граждан, принимающих участие в решении вопросов развития городской среды», </w:t>
      </w:r>
      <w:r w:rsidRPr="00846628">
        <w:rPr>
          <w:rFonts w:eastAsia="Times New Roman"/>
          <w:spacing w:val="-2"/>
        </w:rPr>
        <w:t xml:space="preserve">в рамках которого планируется:    </w:t>
      </w:r>
    </w:p>
    <w:p w:rsidR="00430274" w:rsidRPr="00073066" w:rsidRDefault="00AC0C4C" w:rsidP="00430274">
      <w:pPr>
        <w:pStyle w:val="ConsPlusNormal"/>
        <w:spacing w:line="360" w:lineRule="auto"/>
        <w:ind w:firstLine="709"/>
      </w:pPr>
      <w:r w:rsidRPr="00846628">
        <w:rPr>
          <w:rFonts w:eastAsia="Times New Roman"/>
          <w:b/>
          <w:spacing w:val="-2"/>
        </w:rPr>
        <w:t>п</w:t>
      </w:r>
      <w:r w:rsidR="00E37D97" w:rsidRPr="00846628">
        <w:rPr>
          <w:rFonts w:eastAsia="Times New Roman"/>
          <w:b/>
          <w:spacing w:val="-2"/>
        </w:rPr>
        <w:t>роведение рейтингового голосования граждан по отбору общественной территории, подлежащей благоустройству в соответствующем году.</w:t>
      </w:r>
    </w:p>
    <w:p w:rsidR="00430274" w:rsidRPr="00073066" w:rsidRDefault="00430274" w:rsidP="00430274">
      <w:pPr>
        <w:pStyle w:val="ConsPlusNormal"/>
        <w:spacing w:line="360" w:lineRule="auto"/>
        <w:ind w:firstLine="709"/>
      </w:pPr>
      <w:r w:rsidRPr="00073066">
        <w:t xml:space="preserve">Мероприятие направлено на реализацию механизма вовлечения граждан в решение общественно значимых вопросов, а именно вопросов, качающихся благоустройства городской среды.  </w:t>
      </w:r>
    </w:p>
    <w:p w:rsidR="0090524A" w:rsidRPr="00073066" w:rsidRDefault="0090524A" w:rsidP="00B6602A">
      <w:pPr>
        <w:pStyle w:val="ConsPlusNormal"/>
        <w:spacing w:line="360" w:lineRule="auto"/>
        <w:ind w:firstLine="709"/>
      </w:pPr>
      <w:r w:rsidRPr="00073066">
        <w:t xml:space="preserve">В соответствии с </w:t>
      </w:r>
      <w:r w:rsidR="00DC7562" w:rsidRPr="00073066">
        <w:t xml:space="preserve">приложением № 15 </w:t>
      </w:r>
      <w:r w:rsidR="00031398">
        <w:t xml:space="preserve">к </w:t>
      </w:r>
      <w:r w:rsidRPr="00073066">
        <w:t>постановлени</w:t>
      </w:r>
      <w:r w:rsidR="00031398">
        <w:t>ю</w:t>
      </w:r>
      <w:r w:rsidRPr="00073066">
        <w:t xml:space="preserve"> № 1710 необходимо ежегодное проведение муниципалитетом с численностью </w:t>
      </w:r>
      <w:r w:rsidRPr="00073066">
        <w:lastRenderedPageBreak/>
        <w:t>населения свыше 20 тыс. человек голосования по отбору общественных территорий</w:t>
      </w:r>
      <w:r w:rsidR="00B10CC6">
        <w:t xml:space="preserve"> (рейтингового голосования)</w:t>
      </w:r>
      <w:r w:rsidRPr="00073066">
        <w:t xml:space="preserve">, подлежащих благоустройству в рамках реализации муниципальной </w:t>
      </w:r>
      <w:r w:rsidR="00031398">
        <w:t>программы</w:t>
      </w:r>
      <w:r w:rsidRPr="00073066">
        <w:t xml:space="preserve">, в порядке, установленном правовым актом субъекта Российской Федерации.  </w:t>
      </w:r>
    </w:p>
    <w:p w:rsidR="00212C5A" w:rsidRPr="00073066" w:rsidRDefault="00212C5A" w:rsidP="00212C5A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073066">
        <w:rPr>
          <w:sz w:val="28"/>
          <w:szCs w:val="28"/>
          <w:lang w:eastAsia="ru-RU"/>
        </w:rPr>
        <w:t>В город</w:t>
      </w:r>
      <w:r w:rsidR="00DC7562" w:rsidRPr="00073066">
        <w:rPr>
          <w:sz w:val="28"/>
          <w:szCs w:val="28"/>
          <w:lang w:eastAsia="ru-RU"/>
        </w:rPr>
        <w:t>е</w:t>
      </w:r>
      <w:r w:rsidRPr="00073066">
        <w:rPr>
          <w:sz w:val="28"/>
          <w:szCs w:val="28"/>
          <w:lang w:eastAsia="ru-RU"/>
        </w:rPr>
        <w:t xml:space="preserve"> Вятские Поляны 18 марта 2018 года пр</w:t>
      </w:r>
      <w:r w:rsidR="00B959D6">
        <w:rPr>
          <w:sz w:val="28"/>
          <w:szCs w:val="28"/>
          <w:lang w:eastAsia="ru-RU"/>
        </w:rPr>
        <w:t xml:space="preserve">оведено рейтинговое голосование </w:t>
      </w:r>
      <w:r w:rsidRPr="00073066">
        <w:rPr>
          <w:sz w:val="28"/>
          <w:szCs w:val="28"/>
          <w:lang w:eastAsia="ru-RU"/>
        </w:rPr>
        <w:t>по отбору общественн</w:t>
      </w:r>
      <w:r w:rsidR="00B959D6">
        <w:rPr>
          <w:sz w:val="28"/>
          <w:szCs w:val="28"/>
          <w:lang w:eastAsia="ru-RU"/>
        </w:rPr>
        <w:t>ой</w:t>
      </w:r>
      <w:r w:rsidRPr="00073066">
        <w:rPr>
          <w:sz w:val="28"/>
          <w:szCs w:val="28"/>
          <w:lang w:eastAsia="ru-RU"/>
        </w:rPr>
        <w:t xml:space="preserve"> территори</w:t>
      </w:r>
      <w:r w:rsidR="00B959D6">
        <w:rPr>
          <w:sz w:val="28"/>
          <w:szCs w:val="28"/>
          <w:lang w:eastAsia="ru-RU"/>
        </w:rPr>
        <w:t>и</w:t>
      </w:r>
      <w:r w:rsidRPr="00073066">
        <w:rPr>
          <w:sz w:val="28"/>
          <w:szCs w:val="28"/>
          <w:lang w:eastAsia="ru-RU"/>
        </w:rPr>
        <w:t>, подлежащ</w:t>
      </w:r>
      <w:r w:rsidR="00B959D6">
        <w:rPr>
          <w:sz w:val="28"/>
          <w:szCs w:val="28"/>
          <w:lang w:eastAsia="ru-RU"/>
        </w:rPr>
        <w:t>ей</w:t>
      </w:r>
      <w:r w:rsidRPr="00073066">
        <w:rPr>
          <w:sz w:val="28"/>
          <w:szCs w:val="28"/>
          <w:lang w:eastAsia="ru-RU"/>
        </w:rPr>
        <w:t xml:space="preserve"> благоустройству в 2018-2019 годах.</w:t>
      </w:r>
    </w:p>
    <w:p w:rsidR="00212C5A" w:rsidRPr="00073066" w:rsidRDefault="00212C5A" w:rsidP="00212C5A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073066">
        <w:rPr>
          <w:sz w:val="28"/>
          <w:szCs w:val="28"/>
          <w:lang w:eastAsia="ru-RU"/>
        </w:rPr>
        <w:t xml:space="preserve">Рейтинговое голосование проведено на 17 избирательных участках. </w:t>
      </w:r>
      <w:r w:rsidR="00773DF1" w:rsidRPr="00073066">
        <w:rPr>
          <w:sz w:val="28"/>
          <w:szCs w:val="28"/>
          <w:lang w:eastAsia="ru-RU"/>
        </w:rPr>
        <w:t>Для отбора территорий в целях проведения рейтингового голосования, проведены о</w:t>
      </w:r>
      <w:r w:rsidRPr="00073066">
        <w:rPr>
          <w:sz w:val="28"/>
          <w:szCs w:val="28"/>
          <w:lang w:eastAsia="ru-RU"/>
        </w:rPr>
        <w:t>бщественны</w:t>
      </w:r>
      <w:r w:rsidR="00773DF1" w:rsidRPr="00073066">
        <w:rPr>
          <w:sz w:val="28"/>
          <w:szCs w:val="28"/>
          <w:lang w:eastAsia="ru-RU"/>
        </w:rPr>
        <w:t xml:space="preserve">е </w:t>
      </w:r>
      <w:r w:rsidRPr="00073066">
        <w:rPr>
          <w:sz w:val="28"/>
          <w:szCs w:val="28"/>
          <w:lang w:eastAsia="ru-RU"/>
        </w:rPr>
        <w:t>обсуждени</w:t>
      </w:r>
      <w:r w:rsidR="00773DF1" w:rsidRPr="00073066">
        <w:rPr>
          <w:sz w:val="28"/>
          <w:szCs w:val="28"/>
          <w:lang w:eastAsia="ru-RU"/>
        </w:rPr>
        <w:t>я адресного п</w:t>
      </w:r>
      <w:r w:rsidRPr="00073066">
        <w:rPr>
          <w:sz w:val="28"/>
          <w:szCs w:val="28"/>
          <w:lang w:eastAsia="ru-RU"/>
        </w:rPr>
        <w:t>еречня нуждающихся в благоустройстве общественных территорий</w:t>
      </w:r>
      <w:r w:rsidR="00773DF1" w:rsidRPr="00073066">
        <w:rPr>
          <w:sz w:val="28"/>
          <w:szCs w:val="28"/>
          <w:lang w:eastAsia="ru-RU"/>
        </w:rPr>
        <w:t xml:space="preserve">. Избирателям </w:t>
      </w:r>
      <w:r w:rsidRPr="00073066">
        <w:rPr>
          <w:sz w:val="28"/>
          <w:szCs w:val="28"/>
          <w:lang w:eastAsia="ru-RU"/>
        </w:rPr>
        <w:t xml:space="preserve">на голосование предложено 3 общественные территории, нуждающиеся в благоустройстве: площадь Победы, площадь им. Г.С. Шпагина, площадь Труда им. </w:t>
      </w:r>
      <w:r w:rsidR="007243DD">
        <w:rPr>
          <w:sz w:val="28"/>
          <w:szCs w:val="28"/>
          <w:lang w:eastAsia="ru-RU"/>
        </w:rPr>
        <w:t xml:space="preserve">                   </w:t>
      </w:r>
      <w:r w:rsidRPr="00073066">
        <w:rPr>
          <w:sz w:val="28"/>
          <w:szCs w:val="28"/>
          <w:lang w:eastAsia="ru-RU"/>
        </w:rPr>
        <w:t>Ф.И. Трещева. В рейтинговом голосовании приняло участие 7737 человек.По итогам рейтингового голосования с количеством голосов 5278, что составляет 68,22% от проголосовавших, на 2018-2019 годы в муниципальную программу включ</w:t>
      </w:r>
      <w:r w:rsidR="00951923" w:rsidRPr="00073066">
        <w:rPr>
          <w:sz w:val="28"/>
          <w:szCs w:val="28"/>
          <w:lang w:eastAsia="ru-RU"/>
        </w:rPr>
        <w:t xml:space="preserve">ена </w:t>
      </w:r>
      <w:r w:rsidRPr="00073066">
        <w:rPr>
          <w:sz w:val="28"/>
          <w:szCs w:val="28"/>
          <w:lang w:eastAsia="ru-RU"/>
        </w:rPr>
        <w:t>площадь Труда им. Ф.И. Трещева (протокол заседания общественной комиссии от 19.03.2018 № 3).</w:t>
      </w:r>
      <w:r w:rsidR="007243DD">
        <w:rPr>
          <w:sz w:val="28"/>
          <w:szCs w:val="28"/>
          <w:lang w:eastAsia="ru-RU"/>
        </w:rPr>
        <w:t xml:space="preserve"> </w:t>
      </w:r>
      <w:r w:rsidRPr="00073066">
        <w:rPr>
          <w:sz w:val="28"/>
          <w:szCs w:val="28"/>
          <w:lang w:eastAsia="ru-RU"/>
        </w:rPr>
        <w:t xml:space="preserve">В связи с необходимостью </w:t>
      </w:r>
      <w:r w:rsidR="00951923" w:rsidRPr="00073066">
        <w:rPr>
          <w:sz w:val="28"/>
          <w:szCs w:val="28"/>
          <w:lang w:eastAsia="ru-RU"/>
        </w:rPr>
        <w:t>продолжени</w:t>
      </w:r>
      <w:r w:rsidRPr="00073066">
        <w:rPr>
          <w:sz w:val="28"/>
          <w:szCs w:val="28"/>
          <w:lang w:eastAsia="ru-RU"/>
        </w:rPr>
        <w:t>я мероприятий по благоустройству, на основании протокола заседания общественной комиссииот29.12.2018 № 19</w:t>
      </w:r>
      <w:r w:rsidR="00984C82">
        <w:rPr>
          <w:sz w:val="28"/>
          <w:szCs w:val="28"/>
          <w:lang w:eastAsia="ru-RU"/>
        </w:rPr>
        <w:t>,</w:t>
      </w:r>
      <w:r w:rsidRPr="00073066">
        <w:rPr>
          <w:sz w:val="28"/>
          <w:szCs w:val="28"/>
          <w:lang w:eastAsia="ru-RU"/>
        </w:rPr>
        <w:t xml:space="preserve"> период выполнения работ по благоустройству площади Труда им. Ф.И. Трещева продлен до 2020 года включительно.  </w:t>
      </w:r>
    </w:p>
    <w:p w:rsidR="00073066" w:rsidRDefault="00212C5A" w:rsidP="00212C5A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073066">
        <w:rPr>
          <w:sz w:val="28"/>
          <w:szCs w:val="28"/>
          <w:lang w:eastAsia="ru-RU"/>
        </w:rPr>
        <w:t>С целью проведения отбора общественной территории для выполнени</w:t>
      </w:r>
      <w:r w:rsidR="004C532D">
        <w:rPr>
          <w:sz w:val="28"/>
          <w:szCs w:val="28"/>
          <w:lang w:eastAsia="ru-RU"/>
        </w:rPr>
        <w:t xml:space="preserve">я </w:t>
      </w:r>
      <w:r w:rsidRPr="00073066">
        <w:rPr>
          <w:sz w:val="28"/>
          <w:szCs w:val="28"/>
          <w:lang w:eastAsia="ru-RU"/>
        </w:rPr>
        <w:t>работ по благоустройству в 2021 году, в соответствии с постановлением администрации города Вятские Поляны от 01.02.2019 № 130, в период с 13.02.2019 по 20.02.2019 проведено рейтинговое голосование на 9 участках при участии территориальных счетных комиссий. Жителям города на голосовании было предложено отдать голос за одну из двух общественных территорий, нуждающихся в благоустройстве, отобранных общественной комиссией: площадь Победы и площадь им. Г.С. Шпагина (протокол заседания общественной комиссии</w:t>
      </w:r>
      <w:r w:rsidR="007243DD">
        <w:rPr>
          <w:sz w:val="28"/>
          <w:szCs w:val="28"/>
          <w:lang w:eastAsia="ru-RU"/>
        </w:rPr>
        <w:t xml:space="preserve"> </w:t>
      </w:r>
      <w:r w:rsidRPr="00073066">
        <w:rPr>
          <w:sz w:val="28"/>
          <w:szCs w:val="28"/>
          <w:lang w:eastAsia="ru-RU"/>
        </w:rPr>
        <w:t>от 01.02.2019 № 1).</w:t>
      </w:r>
      <w:r w:rsidR="007243DD">
        <w:rPr>
          <w:sz w:val="28"/>
          <w:szCs w:val="28"/>
          <w:lang w:eastAsia="ru-RU"/>
        </w:rPr>
        <w:t xml:space="preserve"> </w:t>
      </w:r>
      <w:r w:rsidRPr="00073066">
        <w:rPr>
          <w:sz w:val="28"/>
          <w:szCs w:val="28"/>
          <w:lang w:eastAsia="ru-RU"/>
        </w:rPr>
        <w:t xml:space="preserve">В голосовании приняли участие </w:t>
      </w:r>
      <w:r w:rsidRPr="00073066">
        <w:rPr>
          <w:sz w:val="28"/>
          <w:szCs w:val="28"/>
          <w:lang w:eastAsia="ru-RU"/>
        </w:rPr>
        <w:lastRenderedPageBreak/>
        <w:t xml:space="preserve">3286 граждан города, что составляет 12,5 % от числа граждан, имеющих право на голосование. По итогам рейтингового голосования с количеством голосов 2879, что составляет 87,62 % от </w:t>
      </w:r>
      <w:r w:rsidR="00AC367E">
        <w:rPr>
          <w:sz w:val="28"/>
          <w:szCs w:val="28"/>
          <w:lang w:eastAsia="ru-RU"/>
        </w:rPr>
        <w:t xml:space="preserve">количества </w:t>
      </w:r>
      <w:r w:rsidRPr="00073066">
        <w:rPr>
          <w:sz w:val="28"/>
          <w:szCs w:val="28"/>
          <w:lang w:eastAsia="ru-RU"/>
        </w:rPr>
        <w:t>проголосовавших, на 2021 год в муниципальную программу включ</w:t>
      </w:r>
      <w:r w:rsidR="00951923" w:rsidRPr="00073066">
        <w:rPr>
          <w:sz w:val="28"/>
          <w:szCs w:val="28"/>
          <w:lang w:eastAsia="ru-RU"/>
        </w:rPr>
        <w:t xml:space="preserve">ена </w:t>
      </w:r>
      <w:r w:rsidRPr="00073066">
        <w:rPr>
          <w:sz w:val="28"/>
          <w:szCs w:val="28"/>
          <w:lang w:eastAsia="ru-RU"/>
        </w:rPr>
        <w:t>площадь Победы (протокол заседания общественной комиссии</w:t>
      </w:r>
      <w:r w:rsidR="007243DD">
        <w:rPr>
          <w:sz w:val="28"/>
          <w:szCs w:val="28"/>
          <w:lang w:eastAsia="ru-RU"/>
        </w:rPr>
        <w:t xml:space="preserve"> </w:t>
      </w:r>
      <w:r w:rsidRPr="00073066">
        <w:rPr>
          <w:sz w:val="28"/>
          <w:szCs w:val="28"/>
          <w:lang w:eastAsia="ru-RU"/>
        </w:rPr>
        <w:t>от 21.02.2019 № 3).</w:t>
      </w:r>
    </w:p>
    <w:p w:rsidR="00C91FE1" w:rsidRPr="006A4E06" w:rsidRDefault="003327F6" w:rsidP="00BC2AE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4E06">
        <w:rPr>
          <w:sz w:val="28"/>
          <w:szCs w:val="28"/>
        </w:rPr>
        <w:t xml:space="preserve">Реализация отдельных мероприятий </w:t>
      </w:r>
      <w:r w:rsidR="00512B00" w:rsidRPr="006A4E06">
        <w:rPr>
          <w:sz w:val="28"/>
          <w:szCs w:val="28"/>
        </w:rPr>
        <w:t>муниципальной п</w:t>
      </w:r>
      <w:r w:rsidRPr="006A4E06">
        <w:rPr>
          <w:sz w:val="28"/>
          <w:szCs w:val="28"/>
        </w:rPr>
        <w:t>рограммы осуществляется путем заключениямуниципальных контракто</w:t>
      </w:r>
      <w:r w:rsidR="00BF31B4" w:rsidRPr="006A4E06">
        <w:rPr>
          <w:sz w:val="28"/>
          <w:szCs w:val="28"/>
        </w:rPr>
        <w:t>в</w:t>
      </w:r>
      <w:r w:rsidR="0056116C">
        <w:rPr>
          <w:sz w:val="28"/>
          <w:szCs w:val="28"/>
        </w:rPr>
        <w:t xml:space="preserve"> (договоров)</w:t>
      </w:r>
      <w:r w:rsidR="00BF31B4" w:rsidRPr="006A4E06">
        <w:rPr>
          <w:sz w:val="28"/>
          <w:szCs w:val="28"/>
        </w:rPr>
        <w:t xml:space="preserve"> в соответствии с положениями Ф</w:t>
      </w:r>
      <w:r w:rsidRPr="006A4E06">
        <w:rPr>
          <w:sz w:val="28"/>
          <w:szCs w:val="28"/>
        </w:rPr>
        <w:t>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="004F44F8">
        <w:rPr>
          <w:sz w:val="28"/>
          <w:szCs w:val="28"/>
        </w:rPr>
        <w:t xml:space="preserve"> </w:t>
      </w:r>
      <w:r w:rsidR="00666AAF" w:rsidRPr="006A4E06">
        <w:rPr>
          <w:sz w:val="28"/>
          <w:szCs w:val="28"/>
        </w:rPr>
        <w:t>В м</w:t>
      </w:r>
      <w:r w:rsidR="00A27B9A" w:rsidRPr="006A4E06">
        <w:rPr>
          <w:sz w:val="28"/>
          <w:szCs w:val="28"/>
        </w:rPr>
        <w:t>униципальны</w:t>
      </w:r>
      <w:r w:rsidR="00666AAF" w:rsidRPr="006A4E06">
        <w:rPr>
          <w:sz w:val="28"/>
          <w:szCs w:val="28"/>
        </w:rPr>
        <w:t xml:space="preserve">х </w:t>
      </w:r>
      <w:r w:rsidR="00A27B9A" w:rsidRPr="006A4E06">
        <w:rPr>
          <w:sz w:val="28"/>
          <w:szCs w:val="28"/>
        </w:rPr>
        <w:t>контракта</w:t>
      </w:r>
      <w:r w:rsidR="00666AAF" w:rsidRPr="006A4E06">
        <w:rPr>
          <w:sz w:val="28"/>
          <w:szCs w:val="28"/>
        </w:rPr>
        <w:t>х в обязательном порядке долж</w:t>
      </w:r>
      <w:r w:rsidR="00FB3363" w:rsidRPr="006A4E06">
        <w:rPr>
          <w:sz w:val="28"/>
          <w:szCs w:val="28"/>
        </w:rPr>
        <w:t xml:space="preserve">ен устанавливаться минимальный </w:t>
      </w:r>
      <w:r w:rsidR="00D26CAE">
        <w:rPr>
          <w:sz w:val="28"/>
          <w:szCs w:val="28"/>
        </w:rPr>
        <w:t xml:space="preserve"> 3-летний </w:t>
      </w:r>
      <w:r w:rsidR="00FB3363" w:rsidRPr="006A4E06">
        <w:rPr>
          <w:sz w:val="28"/>
          <w:szCs w:val="28"/>
        </w:rPr>
        <w:t xml:space="preserve">гарантийный срок на результатывыполненных работ по благоустройству дворовых и общественных территорий, софинансируемых за счет средств субсидии из бюджета </w:t>
      </w:r>
      <w:r w:rsidR="00D26CAE">
        <w:rPr>
          <w:sz w:val="28"/>
          <w:szCs w:val="28"/>
        </w:rPr>
        <w:t>Кировской области</w:t>
      </w:r>
      <w:r w:rsidR="00FB3363" w:rsidRPr="006A4E06">
        <w:rPr>
          <w:sz w:val="28"/>
          <w:szCs w:val="28"/>
        </w:rPr>
        <w:t xml:space="preserve">. </w:t>
      </w:r>
      <w:r w:rsidR="00C91FE1" w:rsidRPr="006A4E06">
        <w:rPr>
          <w:sz w:val="28"/>
          <w:szCs w:val="28"/>
        </w:rPr>
        <w:t xml:space="preserve">Предельная дата заключения муниципальных контрактов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на формирование современной городской среды –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на формирование современной городской среды –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контрактов продлевается на срок указанного обжалования. </w:t>
      </w:r>
    </w:p>
    <w:p w:rsidR="00ED07E7" w:rsidRPr="006A4E06" w:rsidRDefault="00ED07E7" w:rsidP="00BC2AE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4E06">
        <w:rPr>
          <w:sz w:val="28"/>
          <w:szCs w:val="28"/>
        </w:rPr>
        <w:t xml:space="preserve">Реализация </w:t>
      </w:r>
      <w:r w:rsidR="0072076E" w:rsidRPr="006A4E06">
        <w:rPr>
          <w:sz w:val="28"/>
          <w:szCs w:val="28"/>
        </w:rPr>
        <w:t>муниципальной программы</w:t>
      </w:r>
      <w:r w:rsidRPr="006A4E06">
        <w:rPr>
          <w:sz w:val="28"/>
          <w:szCs w:val="28"/>
        </w:rPr>
        <w:t xml:space="preserve"> направлена на повышение комфорта, функциональности, безопасности и эстетики общественного пространства путем реализации мероприятий по оперативному «наведению </w:t>
      </w:r>
      <w:r w:rsidRPr="006A4E06">
        <w:rPr>
          <w:sz w:val="28"/>
          <w:szCs w:val="28"/>
        </w:rPr>
        <w:lastRenderedPageBreak/>
        <w:t xml:space="preserve">порядка» в муниципальном образовании и стратегических мероприятий по </w:t>
      </w:r>
      <w:r w:rsidR="00503938">
        <w:rPr>
          <w:sz w:val="28"/>
          <w:szCs w:val="28"/>
        </w:rPr>
        <w:t xml:space="preserve">выполнению </w:t>
      </w:r>
      <w:r w:rsidRPr="006A4E06">
        <w:rPr>
          <w:sz w:val="28"/>
          <w:szCs w:val="28"/>
        </w:rPr>
        <w:t xml:space="preserve">федеральных требований (стандартов) качества городской среды. Главный планируемый эффект </w:t>
      </w:r>
      <w:r w:rsidR="001D00F6">
        <w:rPr>
          <w:sz w:val="28"/>
          <w:szCs w:val="28"/>
        </w:rPr>
        <w:t xml:space="preserve">от </w:t>
      </w:r>
      <w:r w:rsidRPr="006A4E06">
        <w:rPr>
          <w:sz w:val="28"/>
          <w:szCs w:val="28"/>
        </w:rPr>
        <w:t xml:space="preserve">реализации проектов – это социальный эффект, заключающийся в комплексном благоустройстве территории города за счет реализации значимых локальных проектов, формирования условий для возрождения спортивных, культурных ценностей, укреплении института семьи, семейных ценностей. </w:t>
      </w:r>
      <w:r w:rsidR="00F25725" w:rsidRPr="006A4E06">
        <w:rPr>
          <w:sz w:val="28"/>
          <w:szCs w:val="28"/>
        </w:rPr>
        <w:t xml:space="preserve">Исполнение мероприятий </w:t>
      </w:r>
      <w:r w:rsidR="00D75F60" w:rsidRPr="006A4E06">
        <w:rPr>
          <w:sz w:val="28"/>
          <w:szCs w:val="28"/>
        </w:rPr>
        <w:t>муниципальной п</w:t>
      </w:r>
      <w:r w:rsidR="00F25725" w:rsidRPr="006A4E06">
        <w:rPr>
          <w:sz w:val="28"/>
          <w:szCs w:val="28"/>
        </w:rPr>
        <w:t xml:space="preserve">рограммы позволит упорядочить систему организации </w:t>
      </w:r>
      <w:r w:rsidR="003C35CB" w:rsidRPr="006A4E06">
        <w:rPr>
          <w:sz w:val="28"/>
          <w:szCs w:val="28"/>
        </w:rPr>
        <w:t>и выпол</w:t>
      </w:r>
      <w:r w:rsidR="0072076E" w:rsidRPr="006A4E06">
        <w:rPr>
          <w:sz w:val="28"/>
          <w:szCs w:val="28"/>
        </w:rPr>
        <w:t xml:space="preserve">нения работ по благоустройству, </w:t>
      </w:r>
      <w:r w:rsidR="003C35CB" w:rsidRPr="006A4E06">
        <w:rPr>
          <w:sz w:val="28"/>
          <w:szCs w:val="28"/>
        </w:rPr>
        <w:t xml:space="preserve">получить положительный градостроительный, социальный и экономический эффект, в целом повысить качество жизни горожан. </w:t>
      </w:r>
      <w:r w:rsidRPr="006A4E06">
        <w:rPr>
          <w:sz w:val="28"/>
          <w:szCs w:val="28"/>
        </w:rPr>
        <w:t xml:space="preserve">Реализация </w:t>
      </w:r>
      <w:r w:rsidR="0072076E" w:rsidRPr="006A4E06">
        <w:rPr>
          <w:sz w:val="28"/>
          <w:szCs w:val="28"/>
        </w:rPr>
        <w:t>муниципальной программы</w:t>
      </w:r>
      <w:r w:rsidRPr="006A4E06">
        <w:rPr>
          <w:sz w:val="28"/>
          <w:szCs w:val="28"/>
        </w:rPr>
        <w:t xml:space="preserve"> позволит создать условия для формирования здорового образа жизни, повысить туристическую привлекательность города, создаст условия для комфортного отдыха жителей и гостей города. </w:t>
      </w:r>
    </w:p>
    <w:p w:rsidR="00DB45BA" w:rsidRPr="006A4E06" w:rsidRDefault="00ED07E7" w:rsidP="0000473B">
      <w:pPr>
        <w:spacing w:line="360" w:lineRule="auto"/>
        <w:ind w:firstLine="709"/>
        <w:rPr>
          <w:sz w:val="28"/>
          <w:szCs w:val="28"/>
        </w:rPr>
      </w:pPr>
      <w:r w:rsidRPr="0014216B">
        <w:rPr>
          <w:sz w:val="28"/>
          <w:szCs w:val="28"/>
        </w:rPr>
        <w:t>П</w:t>
      </w:r>
      <w:r w:rsidR="00B1487C" w:rsidRPr="0014216B">
        <w:rPr>
          <w:sz w:val="28"/>
          <w:szCs w:val="28"/>
        </w:rPr>
        <w:t xml:space="preserve">еречень </w:t>
      </w:r>
      <w:r w:rsidR="00F23249" w:rsidRPr="0014216B">
        <w:rPr>
          <w:sz w:val="28"/>
          <w:szCs w:val="28"/>
        </w:rPr>
        <w:t xml:space="preserve">мероприятий </w:t>
      </w:r>
      <w:r w:rsidR="006E63E4" w:rsidRPr="0014216B">
        <w:rPr>
          <w:sz w:val="28"/>
          <w:szCs w:val="28"/>
        </w:rPr>
        <w:t xml:space="preserve">муниципальной </w:t>
      </w:r>
      <w:r w:rsidRPr="0014216B">
        <w:rPr>
          <w:sz w:val="28"/>
          <w:szCs w:val="28"/>
        </w:rPr>
        <w:t xml:space="preserve">программы представлен в </w:t>
      </w:r>
      <w:hyperlink w:anchor="Par1208" w:history="1">
        <w:r w:rsidR="0066793A" w:rsidRPr="0014216B">
          <w:rPr>
            <w:sz w:val="28"/>
            <w:szCs w:val="28"/>
          </w:rPr>
          <w:t>приложени</w:t>
        </w:r>
        <w:r w:rsidR="00B1487C" w:rsidRPr="0014216B">
          <w:rPr>
            <w:sz w:val="28"/>
            <w:szCs w:val="28"/>
          </w:rPr>
          <w:t>и № 3</w:t>
        </w:r>
        <w:r w:rsidR="006A4E06" w:rsidRPr="0014216B">
          <w:rPr>
            <w:sz w:val="28"/>
            <w:szCs w:val="28"/>
          </w:rPr>
          <w:t xml:space="preserve"> к муниципальной программе</w:t>
        </w:r>
        <w:r w:rsidR="0014216B" w:rsidRPr="0014216B">
          <w:rPr>
            <w:sz w:val="28"/>
            <w:szCs w:val="28"/>
          </w:rPr>
          <w:t>.</w:t>
        </w:r>
      </w:hyperlink>
    </w:p>
    <w:p w:rsidR="006A4E06" w:rsidRPr="006A4E06" w:rsidRDefault="006A4E06" w:rsidP="006A4E06">
      <w:pPr>
        <w:spacing w:line="360" w:lineRule="auto"/>
        <w:ind w:firstLine="709"/>
        <w:rPr>
          <w:sz w:val="28"/>
          <w:szCs w:val="28"/>
        </w:rPr>
      </w:pPr>
      <w:r w:rsidRPr="00101083">
        <w:rPr>
          <w:sz w:val="28"/>
          <w:szCs w:val="28"/>
        </w:rPr>
        <w:t xml:space="preserve">Адресный перечень 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в </w:t>
      </w:r>
      <w:r w:rsidR="007243DD">
        <w:rPr>
          <w:sz w:val="28"/>
          <w:szCs w:val="28"/>
        </w:rPr>
        <w:t xml:space="preserve">          </w:t>
      </w:r>
      <w:r w:rsidRPr="00101083">
        <w:rPr>
          <w:sz w:val="28"/>
          <w:szCs w:val="28"/>
        </w:rPr>
        <w:t>2020-2024 годах, за счет средств указанных лиц в соответствии с заключенными соглашениями с органом местного самоуправления и требованиями утвержденных в город</w:t>
      </w:r>
      <w:r w:rsidR="00ED322B" w:rsidRPr="00101083">
        <w:rPr>
          <w:sz w:val="28"/>
          <w:szCs w:val="28"/>
        </w:rPr>
        <w:t>е</w:t>
      </w:r>
      <w:r w:rsidRPr="00101083">
        <w:rPr>
          <w:sz w:val="28"/>
          <w:szCs w:val="28"/>
        </w:rPr>
        <w:t xml:space="preserve"> Вятские Поляны правил благоустройства</w:t>
      </w:r>
      <w:r w:rsidR="00ED322B" w:rsidRPr="00101083">
        <w:rPr>
          <w:sz w:val="28"/>
          <w:szCs w:val="28"/>
        </w:rPr>
        <w:t>,</w:t>
      </w:r>
      <w:r w:rsidRPr="00101083">
        <w:rPr>
          <w:sz w:val="28"/>
          <w:szCs w:val="28"/>
        </w:rPr>
        <w:t xml:space="preserve"> представлен в приложении № </w:t>
      </w:r>
      <w:r w:rsidR="00C9499B" w:rsidRPr="00101083">
        <w:rPr>
          <w:sz w:val="28"/>
          <w:szCs w:val="28"/>
        </w:rPr>
        <w:t xml:space="preserve">11 </w:t>
      </w:r>
      <w:r w:rsidRPr="00101083">
        <w:rPr>
          <w:sz w:val="28"/>
          <w:szCs w:val="28"/>
        </w:rPr>
        <w:t>к муниципальной программе.</w:t>
      </w:r>
    </w:p>
    <w:p w:rsidR="006B6A0B" w:rsidRPr="006B6A0B" w:rsidRDefault="006B6A0B" w:rsidP="006B6A0B">
      <w:pPr>
        <w:spacing w:line="360" w:lineRule="auto"/>
        <w:ind w:firstLine="709"/>
        <w:rPr>
          <w:sz w:val="28"/>
          <w:szCs w:val="28"/>
        </w:rPr>
      </w:pPr>
      <w:r w:rsidRPr="006B6A0B">
        <w:rPr>
          <w:sz w:val="28"/>
          <w:szCs w:val="28"/>
        </w:rPr>
        <w:t>В ходе проведённой инвентаризации уровня благоустройства индивидуальных жилых домов и земельных участков</w:t>
      </w:r>
      <w:r>
        <w:rPr>
          <w:sz w:val="28"/>
          <w:szCs w:val="28"/>
        </w:rPr>
        <w:t>,</w:t>
      </w:r>
      <w:r w:rsidRPr="006B6A0B">
        <w:rPr>
          <w:sz w:val="28"/>
          <w:szCs w:val="28"/>
        </w:rPr>
        <w:t xml:space="preserve"> предоставленных для их размещения</w:t>
      </w:r>
      <w:r>
        <w:rPr>
          <w:sz w:val="28"/>
          <w:szCs w:val="28"/>
        </w:rPr>
        <w:t xml:space="preserve">, </w:t>
      </w:r>
      <w:r w:rsidRPr="006B6A0B">
        <w:rPr>
          <w:sz w:val="28"/>
          <w:szCs w:val="28"/>
        </w:rPr>
        <w:t xml:space="preserve">проинвентаризировано 3514 объектов. Соглашения с собственниками указанных домов об их благоустройстве будут заключены не позднее последнего года реализации </w:t>
      </w:r>
      <w:r w:rsidR="00440DB3">
        <w:rPr>
          <w:sz w:val="28"/>
          <w:szCs w:val="28"/>
        </w:rPr>
        <w:t xml:space="preserve">муниципальной программы </w:t>
      </w:r>
      <w:r w:rsidRPr="006B6A0B">
        <w:rPr>
          <w:sz w:val="28"/>
          <w:szCs w:val="28"/>
        </w:rPr>
        <w:t xml:space="preserve">в соответствии с требованиями, утвержденными в муниципальном образовании правил благоустройства. </w:t>
      </w:r>
    </w:p>
    <w:p w:rsidR="006B6A0B" w:rsidRPr="006B6A0B" w:rsidRDefault="006B6A0B" w:rsidP="006B6A0B">
      <w:pPr>
        <w:spacing w:line="360" w:lineRule="auto"/>
        <w:ind w:firstLine="709"/>
        <w:rPr>
          <w:sz w:val="28"/>
          <w:szCs w:val="28"/>
        </w:rPr>
      </w:pPr>
      <w:r w:rsidRPr="006B6A0B">
        <w:rPr>
          <w:sz w:val="28"/>
          <w:szCs w:val="28"/>
        </w:rPr>
        <w:lastRenderedPageBreak/>
        <w:t>Виды работ по содержанию прилегающих территорий, предусмотренные  правилами благоустройства территории муниципального образования городской округ город Вятские Поляны Кировской области, утвержденные решением Вятскополянской городской Думы Кировской области от 06.08.2013 № 49 «Об утверждении правил благоустройства территории муниципального обр</w:t>
      </w:r>
      <w:r>
        <w:rPr>
          <w:sz w:val="28"/>
          <w:szCs w:val="28"/>
        </w:rPr>
        <w:t>азования городской округ город Вятские поляны К</w:t>
      </w:r>
      <w:r w:rsidRPr="006B6A0B">
        <w:rPr>
          <w:sz w:val="28"/>
          <w:szCs w:val="28"/>
        </w:rPr>
        <w:t xml:space="preserve">ировской области» содержат в себе: сбор </w:t>
      </w:r>
      <w:r w:rsidR="006164DA">
        <w:rPr>
          <w:sz w:val="28"/>
          <w:szCs w:val="28"/>
        </w:rPr>
        <w:t xml:space="preserve">твердых коммунальных отходов, </w:t>
      </w:r>
      <w:r w:rsidRPr="006B6A0B">
        <w:rPr>
          <w:sz w:val="28"/>
          <w:szCs w:val="28"/>
        </w:rPr>
        <w:t>проведение систематической стрижки и скашивания се</w:t>
      </w:r>
      <w:r w:rsidR="006164DA">
        <w:rPr>
          <w:sz w:val="28"/>
          <w:szCs w:val="28"/>
        </w:rPr>
        <w:t>зо</w:t>
      </w:r>
      <w:r w:rsidRPr="006B6A0B">
        <w:rPr>
          <w:sz w:val="28"/>
          <w:szCs w:val="28"/>
        </w:rPr>
        <w:t xml:space="preserve">нных и дикорастущих трав. </w:t>
      </w:r>
      <w:r w:rsidR="00B1700F">
        <w:rPr>
          <w:sz w:val="28"/>
          <w:szCs w:val="28"/>
        </w:rPr>
        <w:t xml:space="preserve"> </w:t>
      </w:r>
    </w:p>
    <w:p w:rsidR="00ED07E7" w:rsidRPr="006A0C72" w:rsidRDefault="00AE3C82" w:rsidP="009C4EC4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240" w:after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ED07E7" w:rsidRPr="006A0C72">
        <w:rPr>
          <w:b/>
          <w:bCs/>
          <w:sz w:val="28"/>
          <w:szCs w:val="28"/>
        </w:rPr>
        <w:t xml:space="preserve">. Ресурсное обеспечение </w:t>
      </w:r>
      <w:r>
        <w:rPr>
          <w:b/>
          <w:bCs/>
          <w:sz w:val="28"/>
          <w:szCs w:val="28"/>
        </w:rPr>
        <w:t xml:space="preserve">муниципальной </w:t>
      </w:r>
      <w:r w:rsidR="00ED07E7" w:rsidRPr="006A0C72">
        <w:rPr>
          <w:b/>
          <w:bCs/>
          <w:sz w:val="28"/>
          <w:szCs w:val="28"/>
        </w:rPr>
        <w:t>программы</w:t>
      </w:r>
    </w:p>
    <w:p w:rsidR="00ED07E7" w:rsidRPr="003B2C79" w:rsidRDefault="00B06133" w:rsidP="007E376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3B2C79">
        <w:rPr>
          <w:sz w:val="28"/>
          <w:szCs w:val="28"/>
          <w:lang w:eastAsia="ru-RU"/>
        </w:rPr>
        <w:t xml:space="preserve">Планируемый </w:t>
      </w:r>
      <w:r w:rsidR="00ED07E7" w:rsidRPr="003B2C79">
        <w:rPr>
          <w:sz w:val="28"/>
          <w:szCs w:val="28"/>
          <w:lang w:eastAsia="ru-RU"/>
        </w:rPr>
        <w:t>объем финансиров</w:t>
      </w:r>
      <w:r w:rsidRPr="003B2C79">
        <w:rPr>
          <w:sz w:val="28"/>
          <w:szCs w:val="28"/>
          <w:lang w:eastAsia="ru-RU"/>
        </w:rPr>
        <w:t>ания муниципальной программы на 2018-202</w:t>
      </w:r>
      <w:r w:rsidR="00AE3C82" w:rsidRPr="003B2C79">
        <w:rPr>
          <w:sz w:val="28"/>
          <w:szCs w:val="28"/>
          <w:lang w:eastAsia="ru-RU"/>
        </w:rPr>
        <w:t>4</w:t>
      </w:r>
      <w:r w:rsidR="00ED07E7" w:rsidRPr="003B2C79">
        <w:rPr>
          <w:sz w:val="28"/>
          <w:szCs w:val="28"/>
          <w:lang w:eastAsia="ru-RU"/>
        </w:rPr>
        <w:t xml:space="preserve"> год</w:t>
      </w:r>
      <w:r w:rsidRPr="003B2C79">
        <w:rPr>
          <w:sz w:val="28"/>
          <w:szCs w:val="28"/>
          <w:lang w:eastAsia="ru-RU"/>
        </w:rPr>
        <w:t>ы</w:t>
      </w:r>
      <w:r w:rsidR="00ED07E7" w:rsidRPr="003B2C79">
        <w:rPr>
          <w:sz w:val="28"/>
          <w:szCs w:val="28"/>
          <w:lang w:eastAsia="ru-RU"/>
        </w:rPr>
        <w:t xml:space="preserve"> составит </w:t>
      </w:r>
      <w:r w:rsidR="003B2C79">
        <w:rPr>
          <w:sz w:val="28"/>
          <w:szCs w:val="28"/>
          <w:lang w:eastAsia="ru-RU"/>
        </w:rPr>
        <w:t xml:space="preserve">71863,20 </w:t>
      </w:r>
      <w:r w:rsidR="00ED07E7" w:rsidRPr="003B2C79">
        <w:rPr>
          <w:sz w:val="28"/>
          <w:szCs w:val="28"/>
          <w:lang w:eastAsia="ru-RU"/>
        </w:rPr>
        <w:t>тыс. рублей, в том числе:</w:t>
      </w:r>
    </w:p>
    <w:p w:rsidR="005A44B3" w:rsidRPr="003B2C79" w:rsidRDefault="00ED07E7" w:rsidP="00AE3C8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B2C79">
        <w:rPr>
          <w:sz w:val="28"/>
          <w:szCs w:val="28"/>
        </w:rPr>
        <w:t>средства федерального бюджета –</w:t>
      </w:r>
      <w:r w:rsidR="002E20BB">
        <w:rPr>
          <w:sz w:val="28"/>
          <w:szCs w:val="28"/>
        </w:rPr>
        <w:t xml:space="preserve"> </w:t>
      </w:r>
      <w:r w:rsidR="003B2C79">
        <w:rPr>
          <w:sz w:val="28"/>
          <w:szCs w:val="28"/>
        </w:rPr>
        <w:t xml:space="preserve">69425,71 </w:t>
      </w:r>
      <w:r w:rsidRPr="003B2C79">
        <w:rPr>
          <w:sz w:val="28"/>
          <w:szCs w:val="28"/>
        </w:rPr>
        <w:t xml:space="preserve">тыс. рублей; </w:t>
      </w:r>
    </w:p>
    <w:p w:rsidR="005A44B3" w:rsidRPr="003B2C79" w:rsidRDefault="00ED07E7" w:rsidP="00AE3C8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B2C79">
        <w:rPr>
          <w:sz w:val="28"/>
          <w:szCs w:val="28"/>
        </w:rPr>
        <w:t>средства областного бюджета –</w:t>
      </w:r>
      <w:r w:rsidR="002E20BB">
        <w:rPr>
          <w:sz w:val="28"/>
          <w:szCs w:val="28"/>
        </w:rPr>
        <w:t xml:space="preserve"> </w:t>
      </w:r>
      <w:r w:rsidR="003B2C79">
        <w:rPr>
          <w:sz w:val="28"/>
          <w:szCs w:val="28"/>
        </w:rPr>
        <w:t xml:space="preserve">1146,49 </w:t>
      </w:r>
      <w:r w:rsidRPr="003B2C79">
        <w:rPr>
          <w:sz w:val="28"/>
          <w:szCs w:val="28"/>
        </w:rPr>
        <w:t>тыс. рублей</w:t>
      </w:r>
      <w:r w:rsidR="00251A76" w:rsidRPr="003B2C79">
        <w:rPr>
          <w:sz w:val="28"/>
          <w:szCs w:val="28"/>
        </w:rPr>
        <w:t>;</w:t>
      </w:r>
    </w:p>
    <w:p w:rsidR="00ED07E7" w:rsidRPr="006A0C72" w:rsidRDefault="00ED07E7" w:rsidP="00AE3C8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B2C79">
        <w:rPr>
          <w:sz w:val="28"/>
          <w:szCs w:val="28"/>
        </w:rPr>
        <w:t>средства городского бюджета –</w:t>
      </w:r>
      <w:r w:rsidR="002E20BB">
        <w:rPr>
          <w:sz w:val="28"/>
          <w:szCs w:val="28"/>
        </w:rPr>
        <w:t xml:space="preserve"> </w:t>
      </w:r>
      <w:r w:rsidR="003B2C79">
        <w:rPr>
          <w:sz w:val="28"/>
          <w:szCs w:val="28"/>
        </w:rPr>
        <w:t xml:space="preserve">1291,00 </w:t>
      </w:r>
      <w:r w:rsidRPr="003B2C79">
        <w:rPr>
          <w:sz w:val="28"/>
          <w:szCs w:val="28"/>
        </w:rPr>
        <w:t>тыс. рублей;</w:t>
      </w:r>
    </w:p>
    <w:p w:rsidR="00ED07E7" w:rsidRPr="006A0C72" w:rsidRDefault="00ED07E7" w:rsidP="00AE3C82">
      <w:pPr>
        <w:widowControl w:val="0"/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/>
          <w:sz w:val="28"/>
          <w:szCs w:val="28"/>
          <w:lang w:eastAsia="ru-RU"/>
        </w:rPr>
      </w:pPr>
      <w:r w:rsidRPr="006A0C72">
        <w:rPr>
          <w:sz w:val="28"/>
          <w:szCs w:val="28"/>
        </w:rPr>
        <w:t>внебюджетные средства –</w:t>
      </w:r>
      <w:r w:rsidR="00A57311" w:rsidRPr="006A0C72">
        <w:rPr>
          <w:sz w:val="28"/>
          <w:szCs w:val="28"/>
        </w:rPr>
        <w:t xml:space="preserve"> 0</w:t>
      </w:r>
      <w:r w:rsidR="00FC78E7" w:rsidRPr="006A0C72">
        <w:rPr>
          <w:sz w:val="28"/>
          <w:szCs w:val="28"/>
        </w:rPr>
        <w:t xml:space="preserve">. </w:t>
      </w:r>
    </w:p>
    <w:p w:rsidR="0094644E" w:rsidRPr="006A0C72" w:rsidRDefault="00763822" w:rsidP="0094644E">
      <w:pPr>
        <w:pStyle w:val="ConsPlusNormal"/>
        <w:spacing w:line="360" w:lineRule="auto"/>
        <w:ind w:firstLine="709"/>
      </w:pPr>
      <w:r w:rsidRPr="006A0C72">
        <w:t xml:space="preserve">Финансирование </w:t>
      </w:r>
      <w:r w:rsidR="00223FCF">
        <w:t xml:space="preserve">муниципальной </w:t>
      </w:r>
      <w:r w:rsidR="00ED07E7" w:rsidRPr="006A0C72">
        <w:t xml:space="preserve">программы </w:t>
      </w:r>
      <w:r w:rsidR="00EB0E4D" w:rsidRPr="006A0C72">
        <w:t xml:space="preserve">осуществляется </w:t>
      </w:r>
      <w:r w:rsidR="00ED07E7" w:rsidRPr="006A0C72">
        <w:t xml:space="preserve">в рамках </w:t>
      </w:r>
      <w:r w:rsidR="00F51807">
        <w:t xml:space="preserve">отдельного мероприятия </w:t>
      </w:r>
      <w:r w:rsidR="00FF7A50">
        <w:t>г</w:t>
      </w:r>
      <w:r w:rsidR="00ED07E7" w:rsidRPr="006A0C72">
        <w:rPr>
          <w:snapToGrid w:val="0"/>
        </w:rPr>
        <w:t>осударственной программы Кировской области «</w:t>
      </w:r>
      <w:r w:rsidRPr="006A0C72">
        <w:rPr>
          <w:snapToGrid w:val="0"/>
        </w:rPr>
        <w:t>Формирование современной городской среды в населе</w:t>
      </w:r>
      <w:r w:rsidR="00C06F64">
        <w:rPr>
          <w:snapToGrid w:val="0"/>
        </w:rPr>
        <w:t>нных пунктах Кировской области»</w:t>
      </w:r>
      <w:r w:rsidR="00EB0E4D" w:rsidRPr="006A0C72">
        <w:t xml:space="preserve">, в соответствии с соглашением о предоставлении субсидии </w:t>
      </w:r>
      <w:r w:rsidR="00B24C5E" w:rsidRPr="006A0C72">
        <w:t xml:space="preserve">на поддержку формирования современной городской среды </w:t>
      </w:r>
      <w:r w:rsidR="00EB0E4D" w:rsidRPr="006A0C72">
        <w:t>из бюджета</w:t>
      </w:r>
      <w:r w:rsidR="00B24C5E">
        <w:t xml:space="preserve"> Кировской области </w:t>
      </w:r>
      <w:r w:rsidR="00B24C5E" w:rsidRPr="006A0C72">
        <w:t xml:space="preserve">местному бюджету </w:t>
      </w:r>
      <w:r w:rsidR="00EB0E4D" w:rsidRPr="006A0C72">
        <w:t>в соответствующем периоде и подготовленных на его основании адресного перечня дворовых территорий, нуждающихся в благоустройстве и подлежащих благоустройству в указанный период, и адресного перечня общественных территорий, нуждающихся в благоустройстве и подлежащих бла</w:t>
      </w:r>
      <w:r w:rsidR="008B795C" w:rsidRPr="006A0C72">
        <w:t>гоустройству в указанный период</w:t>
      </w:r>
      <w:r w:rsidR="00FF7A50">
        <w:t xml:space="preserve">, а также </w:t>
      </w:r>
      <w:r w:rsidR="008B795C" w:rsidRPr="006A0C72">
        <w:t xml:space="preserve">в соответствии с соглашением о предоставлении субсидии </w:t>
      </w:r>
      <w:r w:rsidR="00B24C5E" w:rsidRPr="006A0C72">
        <w:t>наподдержку обустройства мест массового отдыха</w:t>
      </w:r>
      <w:r w:rsidR="007243DD">
        <w:t xml:space="preserve"> </w:t>
      </w:r>
      <w:r w:rsidR="00B24C5E" w:rsidRPr="006A0C72">
        <w:t>(городских парков)</w:t>
      </w:r>
      <w:r w:rsidR="007243DD">
        <w:t xml:space="preserve"> </w:t>
      </w:r>
      <w:r w:rsidR="00B24C5E" w:rsidRPr="006A0C72">
        <w:t xml:space="preserve">из бюджета </w:t>
      </w:r>
      <w:r w:rsidR="00B24C5E">
        <w:t xml:space="preserve">Кировской области </w:t>
      </w:r>
      <w:r w:rsidR="008B795C" w:rsidRPr="006A0C72">
        <w:t xml:space="preserve">местному бюджету </w:t>
      </w:r>
      <w:r w:rsidR="00B24C5E" w:rsidRPr="006A0C72">
        <w:t xml:space="preserve">в соответствующем периоде </w:t>
      </w:r>
      <w:r w:rsidR="008B795C" w:rsidRPr="006A0C72">
        <w:t xml:space="preserve">между </w:t>
      </w:r>
      <w:r w:rsidR="008B795C" w:rsidRPr="006A0C72">
        <w:lastRenderedPageBreak/>
        <w:t>муниципальным образованием и министерством энергетики и жилищно-коммунального хозяйства Кировской области.</w:t>
      </w:r>
    </w:p>
    <w:p w:rsidR="0094644E" w:rsidRPr="006A0C72" w:rsidRDefault="005B5307" w:rsidP="0094644E">
      <w:pPr>
        <w:pStyle w:val="ConsPlusNormal"/>
        <w:spacing w:line="360" w:lineRule="auto"/>
        <w:ind w:firstLine="709"/>
      </w:pPr>
      <w:r w:rsidRPr="006A0C72">
        <w:t>Распределение объема средств</w:t>
      </w:r>
      <w:r w:rsidR="0094644E" w:rsidRPr="006A0C72">
        <w:t xml:space="preserve"> в 2018-202</w:t>
      </w:r>
      <w:r w:rsidR="00FF7A50">
        <w:t>4</w:t>
      </w:r>
      <w:r w:rsidR="0094644E" w:rsidRPr="006A0C72">
        <w:t xml:space="preserve"> годах предусматривается  следующим образом:</w:t>
      </w:r>
    </w:p>
    <w:p w:rsidR="0094644E" w:rsidRPr="00586D26" w:rsidRDefault="00251A76" w:rsidP="0094644E">
      <w:pPr>
        <w:pStyle w:val="ConsPlusNormal"/>
        <w:spacing w:line="360" w:lineRule="auto"/>
        <w:ind w:firstLine="709"/>
      </w:pPr>
      <w:r w:rsidRPr="00586D26">
        <w:t xml:space="preserve">всего: </w:t>
      </w:r>
      <w:r w:rsidR="000915D7" w:rsidRPr="00586D26">
        <w:t xml:space="preserve">71863,20 </w:t>
      </w:r>
      <w:r w:rsidR="0094644E" w:rsidRPr="00586D26">
        <w:t>тыс. рублей:</w:t>
      </w:r>
    </w:p>
    <w:p w:rsidR="0094644E" w:rsidRPr="00586D26" w:rsidRDefault="00FF5242" w:rsidP="0094644E">
      <w:pPr>
        <w:pStyle w:val="ConsPlusNormal"/>
        <w:spacing w:line="360" w:lineRule="auto"/>
        <w:ind w:firstLine="709"/>
      </w:pPr>
      <w:r w:rsidRPr="00586D26">
        <w:t>на мероприяти</w:t>
      </w:r>
      <w:r w:rsidR="000915D7" w:rsidRPr="00586D26">
        <w:t>е «Б</w:t>
      </w:r>
      <w:r w:rsidR="0094644E" w:rsidRPr="00586D26">
        <w:t>лагоустройст</w:t>
      </w:r>
      <w:r w:rsidR="00251A76" w:rsidRPr="00586D26">
        <w:t>в</w:t>
      </w:r>
      <w:r w:rsidR="000915D7" w:rsidRPr="00586D26">
        <w:t xml:space="preserve">о </w:t>
      </w:r>
      <w:r w:rsidR="00251A76" w:rsidRPr="00586D26">
        <w:t>дворовых территорий</w:t>
      </w:r>
      <w:r w:rsidR="000915D7" w:rsidRPr="00586D26">
        <w:t>»</w:t>
      </w:r>
      <w:r w:rsidR="00251A76" w:rsidRPr="00586D26">
        <w:t xml:space="preserve"> – </w:t>
      </w:r>
      <w:r w:rsidR="00504D53" w:rsidRPr="00586D26">
        <w:t xml:space="preserve">14542,40 </w:t>
      </w:r>
      <w:r w:rsidR="0094644E" w:rsidRPr="00586D26">
        <w:t>тыс. рублей;</w:t>
      </w:r>
    </w:p>
    <w:p w:rsidR="00273D06" w:rsidRPr="00586D26" w:rsidRDefault="00FF5242" w:rsidP="00273D06">
      <w:pPr>
        <w:pStyle w:val="ConsPlusNormal"/>
        <w:spacing w:line="360" w:lineRule="auto"/>
        <w:ind w:firstLine="709"/>
      </w:pPr>
      <w:r w:rsidRPr="00586D26">
        <w:t xml:space="preserve">на </w:t>
      </w:r>
      <w:r w:rsidR="0099082E" w:rsidRPr="00586D26">
        <w:t>мероприяти</w:t>
      </w:r>
      <w:r w:rsidR="000915D7" w:rsidRPr="00586D26">
        <w:t>е «Б</w:t>
      </w:r>
      <w:r w:rsidR="0099082E" w:rsidRPr="00586D26">
        <w:t>лагоустройств</w:t>
      </w:r>
      <w:r w:rsidR="000915D7" w:rsidRPr="00586D26">
        <w:t>о</w:t>
      </w:r>
      <w:r w:rsidR="0099082E" w:rsidRPr="00586D26">
        <w:t xml:space="preserve"> общественных территорий</w:t>
      </w:r>
      <w:r w:rsidR="000915D7" w:rsidRPr="00586D26">
        <w:t>»</w:t>
      </w:r>
      <w:r w:rsidR="00251A76" w:rsidRPr="00586D26">
        <w:t>–</w:t>
      </w:r>
      <w:r w:rsidR="000915D7" w:rsidRPr="00586D26">
        <w:t xml:space="preserve">55890,80 </w:t>
      </w:r>
      <w:r w:rsidR="003D25CA" w:rsidRPr="00586D26">
        <w:t>тыс. рублей;</w:t>
      </w:r>
    </w:p>
    <w:p w:rsidR="002F4A7C" w:rsidRPr="00586D26" w:rsidRDefault="008D31AF" w:rsidP="00273D06">
      <w:pPr>
        <w:pStyle w:val="ConsPlusNormal"/>
        <w:spacing w:line="360" w:lineRule="auto"/>
        <w:ind w:firstLine="709"/>
      </w:pPr>
      <w:r w:rsidRPr="00586D26">
        <w:t xml:space="preserve">на </w:t>
      </w:r>
      <w:r w:rsidR="000915D7" w:rsidRPr="00586D26">
        <w:t>мероприятие «О</w:t>
      </w:r>
      <w:r w:rsidRPr="00586D26">
        <w:t>бустройств</w:t>
      </w:r>
      <w:r w:rsidR="00FF5242" w:rsidRPr="00586D26">
        <w:t>о</w:t>
      </w:r>
      <w:r w:rsidRPr="00586D26">
        <w:t xml:space="preserve"> мест массового отдыха</w:t>
      </w:r>
      <w:r w:rsidR="00273D06" w:rsidRPr="00586D26">
        <w:t xml:space="preserve"> (городских парков)</w:t>
      </w:r>
      <w:r w:rsidR="000915D7" w:rsidRPr="00586D26">
        <w:t>»</w:t>
      </w:r>
      <w:r w:rsidR="00273D06" w:rsidRPr="00586D26">
        <w:t xml:space="preserve"> – </w:t>
      </w:r>
      <w:r w:rsidR="00504D53" w:rsidRPr="00586D26">
        <w:t xml:space="preserve">852,00 </w:t>
      </w:r>
      <w:r w:rsidR="00273D06" w:rsidRPr="00586D26">
        <w:t>тыс. рублей</w:t>
      </w:r>
      <w:r w:rsidR="002F4A7C" w:rsidRPr="00586D26">
        <w:t>;</w:t>
      </w:r>
    </w:p>
    <w:p w:rsidR="00504D53" w:rsidRDefault="002F4A7C" w:rsidP="00273D06">
      <w:pPr>
        <w:pStyle w:val="ConsPlusNormal"/>
        <w:spacing w:line="360" w:lineRule="auto"/>
        <w:ind w:firstLine="709"/>
      </w:pPr>
      <w:r w:rsidRPr="00586D26">
        <w:t xml:space="preserve">на </w:t>
      </w:r>
      <w:r w:rsidR="00A54366" w:rsidRPr="00586D26">
        <w:t xml:space="preserve">прочие </w:t>
      </w:r>
      <w:r w:rsidRPr="00586D26">
        <w:t>мероприяти</w:t>
      </w:r>
      <w:r w:rsidR="00A54366" w:rsidRPr="00586D26">
        <w:t xml:space="preserve">я </w:t>
      </w:r>
      <w:r w:rsidRPr="00586D26">
        <w:t xml:space="preserve">по реализации муниципальной программы – </w:t>
      </w:r>
      <w:r w:rsidR="000915D7" w:rsidRPr="00586D26">
        <w:t xml:space="preserve">518,00 </w:t>
      </w:r>
      <w:r w:rsidRPr="00586D26">
        <w:t>тыс. рублей</w:t>
      </w:r>
      <w:r w:rsidR="00504D53" w:rsidRPr="00586D26">
        <w:t>;</w:t>
      </w:r>
    </w:p>
    <w:p w:rsidR="00273D06" w:rsidRPr="00586D26" w:rsidRDefault="00504D53" w:rsidP="00273D06">
      <w:pPr>
        <w:pStyle w:val="ConsPlusNormal"/>
        <w:spacing w:line="360" w:lineRule="auto"/>
        <w:ind w:firstLine="709"/>
      </w:pPr>
      <w:r w:rsidRPr="00586D26">
        <w:t xml:space="preserve">на проведение рейтингового голосования граждан по отбору общественной территории, подлежащей благоустройству в соответствующем году – </w:t>
      </w:r>
      <w:r w:rsidR="000915D7" w:rsidRPr="00586D26">
        <w:t>6</w:t>
      </w:r>
      <w:r w:rsidRPr="00586D26">
        <w:t>0,00 тыс. рублей</w:t>
      </w:r>
      <w:r w:rsidR="00273D06" w:rsidRPr="00586D26">
        <w:t>, в том числе:</w:t>
      </w:r>
    </w:p>
    <w:p w:rsidR="00A54366" w:rsidRPr="00586D26" w:rsidRDefault="00A54366" w:rsidP="00273D06">
      <w:pPr>
        <w:pStyle w:val="ConsPlusNormal"/>
        <w:spacing w:line="360" w:lineRule="auto"/>
        <w:ind w:firstLine="709"/>
      </w:pPr>
    </w:p>
    <w:p w:rsidR="0094644E" w:rsidRPr="00586D26" w:rsidRDefault="00251A76" w:rsidP="00D22F2A">
      <w:pPr>
        <w:pStyle w:val="ConsPlusNormal"/>
        <w:spacing w:line="360" w:lineRule="auto"/>
        <w:ind w:firstLine="709"/>
      </w:pPr>
      <w:r w:rsidRPr="00586D26">
        <w:t xml:space="preserve">из федерального бюджета </w:t>
      </w:r>
      <w:r w:rsidR="009670BF" w:rsidRPr="00586D26">
        <w:t>–</w:t>
      </w:r>
      <w:r w:rsidR="000915D7" w:rsidRPr="00586D26">
        <w:t xml:space="preserve"> 69425,71 </w:t>
      </w:r>
      <w:r w:rsidR="0094644E" w:rsidRPr="00586D26">
        <w:t>тыс. рублей:</w:t>
      </w:r>
    </w:p>
    <w:p w:rsidR="0094644E" w:rsidRPr="00586D26" w:rsidRDefault="000915D7" w:rsidP="00D22F2A">
      <w:pPr>
        <w:pStyle w:val="ConsPlusNormal"/>
        <w:spacing w:line="360" w:lineRule="auto"/>
        <w:ind w:firstLine="709"/>
      </w:pPr>
      <w:r w:rsidRPr="00586D26">
        <w:t xml:space="preserve">на мероприятие «Благоустройство дворовых территорий» </w:t>
      </w:r>
      <w:r w:rsidR="00251A76" w:rsidRPr="00586D26">
        <w:t xml:space="preserve">– </w:t>
      </w:r>
      <w:r w:rsidR="00586D26" w:rsidRPr="00586D26">
        <w:t xml:space="preserve">13971,40 </w:t>
      </w:r>
      <w:r w:rsidR="0094644E" w:rsidRPr="00586D26">
        <w:t>тыс. рублей;</w:t>
      </w:r>
    </w:p>
    <w:p w:rsidR="0094644E" w:rsidRPr="00586D26" w:rsidRDefault="00586D26" w:rsidP="0094644E">
      <w:pPr>
        <w:pStyle w:val="ConsPlusNormal"/>
        <w:spacing w:line="360" w:lineRule="auto"/>
        <w:ind w:firstLine="709"/>
      </w:pPr>
      <w:r w:rsidRPr="00586D26">
        <w:t xml:space="preserve">на мероприятие «Благоустройство общественных территорий» </w:t>
      </w:r>
      <w:r w:rsidR="00A63EFA" w:rsidRPr="00586D26">
        <w:t xml:space="preserve">– </w:t>
      </w:r>
      <w:r w:rsidRPr="00586D26">
        <w:t xml:space="preserve">54653,01 </w:t>
      </w:r>
      <w:r w:rsidR="00A63EFA" w:rsidRPr="00586D26">
        <w:t>ты</w:t>
      </w:r>
      <w:r w:rsidR="00223A78" w:rsidRPr="00586D26">
        <w:t>с. рублей;</w:t>
      </w:r>
    </w:p>
    <w:p w:rsidR="00273D06" w:rsidRPr="00586D26" w:rsidRDefault="00586D26" w:rsidP="0094644E">
      <w:pPr>
        <w:pStyle w:val="ConsPlusNormal"/>
        <w:spacing w:line="360" w:lineRule="auto"/>
        <w:ind w:firstLine="709"/>
      </w:pPr>
      <w:r w:rsidRPr="00586D26">
        <w:t xml:space="preserve">на мероприятие «Обустройство мест массового отдыха (городских парков)» </w:t>
      </w:r>
      <w:r w:rsidR="00273D06" w:rsidRPr="00586D26">
        <w:t xml:space="preserve">– </w:t>
      </w:r>
      <w:r w:rsidR="009670BF" w:rsidRPr="00586D26">
        <w:t>801,30 т</w:t>
      </w:r>
      <w:r w:rsidR="00273D06" w:rsidRPr="00586D26">
        <w:t>ыс. рублей;</w:t>
      </w:r>
    </w:p>
    <w:p w:rsidR="00A63EFA" w:rsidRPr="00586D26" w:rsidRDefault="00A63EFA" w:rsidP="0094644E">
      <w:pPr>
        <w:pStyle w:val="ConsPlusNormal"/>
        <w:spacing w:line="360" w:lineRule="auto"/>
        <w:ind w:firstLine="709"/>
      </w:pPr>
      <w:r w:rsidRPr="00586D26">
        <w:t>на прочи</w:t>
      </w:r>
      <w:r w:rsidR="008A0717" w:rsidRPr="00586D26">
        <w:t>е</w:t>
      </w:r>
      <w:r w:rsidRPr="00586D26">
        <w:t xml:space="preserve"> мероприяти</w:t>
      </w:r>
      <w:r w:rsidR="008A0717" w:rsidRPr="00586D26">
        <w:t xml:space="preserve">я </w:t>
      </w:r>
      <w:r w:rsidRPr="00586D26">
        <w:t xml:space="preserve">по реализации муниципальной программы – </w:t>
      </w:r>
      <w:r w:rsidR="009670BF" w:rsidRPr="00586D26">
        <w:t>0</w:t>
      </w:r>
      <w:r w:rsidRPr="00586D26">
        <w:t>;</w:t>
      </w:r>
    </w:p>
    <w:p w:rsidR="009670BF" w:rsidRPr="00586D26" w:rsidRDefault="009670BF" w:rsidP="0094644E">
      <w:pPr>
        <w:pStyle w:val="ConsPlusNormal"/>
        <w:spacing w:line="360" w:lineRule="auto"/>
        <w:ind w:firstLine="709"/>
      </w:pPr>
      <w:r w:rsidRPr="00586D26">
        <w:t>на проведение рейтингового голосования граждан по отбору общественной территории, подлежащей благоустройству в соответствующем году – 0;</w:t>
      </w:r>
    </w:p>
    <w:p w:rsidR="0094644E" w:rsidRPr="00586D26" w:rsidRDefault="0094644E" w:rsidP="0094644E">
      <w:pPr>
        <w:pStyle w:val="ConsPlusNormal"/>
        <w:spacing w:line="360" w:lineRule="auto"/>
        <w:ind w:firstLine="709"/>
      </w:pPr>
    </w:p>
    <w:p w:rsidR="0094644E" w:rsidRPr="00586D26" w:rsidRDefault="00464930" w:rsidP="0094644E">
      <w:pPr>
        <w:pStyle w:val="ConsPlusNormal"/>
        <w:spacing w:line="360" w:lineRule="auto"/>
        <w:ind w:firstLine="709"/>
      </w:pPr>
      <w:r w:rsidRPr="00586D26">
        <w:t xml:space="preserve">из областного бюджета </w:t>
      </w:r>
      <w:r w:rsidR="00331E43" w:rsidRPr="00586D26">
        <w:t>–</w:t>
      </w:r>
      <w:r w:rsidR="00586D26" w:rsidRPr="00586D26">
        <w:t xml:space="preserve"> 1146,49 </w:t>
      </w:r>
      <w:r w:rsidR="0094644E" w:rsidRPr="00586D26">
        <w:t>тыс. рублей:</w:t>
      </w:r>
    </w:p>
    <w:p w:rsidR="00865548" w:rsidRPr="00586D26" w:rsidRDefault="00586D26" w:rsidP="00865548">
      <w:pPr>
        <w:pStyle w:val="ConsPlusNormal"/>
        <w:spacing w:line="360" w:lineRule="auto"/>
        <w:ind w:firstLine="709"/>
      </w:pPr>
      <w:r w:rsidRPr="00586D26">
        <w:lastRenderedPageBreak/>
        <w:t xml:space="preserve">на мероприятие «Благоустройство дворовых территорий» </w:t>
      </w:r>
      <w:r w:rsidR="00865548" w:rsidRPr="00586D26">
        <w:t xml:space="preserve">– </w:t>
      </w:r>
      <w:r w:rsidRPr="00586D26">
        <w:t>425,60 т</w:t>
      </w:r>
      <w:r w:rsidR="00865548" w:rsidRPr="00586D26">
        <w:t>ыс. рублей;</w:t>
      </w:r>
    </w:p>
    <w:p w:rsidR="00865548" w:rsidRPr="00586D26" w:rsidRDefault="00586D26" w:rsidP="00865548">
      <w:pPr>
        <w:pStyle w:val="ConsPlusNormal"/>
        <w:spacing w:line="360" w:lineRule="auto"/>
        <w:ind w:firstLine="709"/>
      </w:pPr>
      <w:r w:rsidRPr="00586D26">
        <w:t xml:space="preserve">на мероприятие «Благоустройство общественных территорий» - 678,69 </w:t>
      </w:r>
      <w:r w:rsidR="00865548" w:rsidRPr="00586D26">
        <w:t>тыс. рублей;</w:t>
      </w:r>
    </w:p>
    <w:p w:rsidR="00865548" w:rsidRPr="00586D26" w:rsidRDefault="00586D26" w:rsidP="00865548">
      <w:pPr>
        <w:pStyle w:val="ConsPlusNormal"/>
        <w:spacing w:line="360" w:lineRule="auto"/>
        <w:ind w:firstLine="709"/>
      </w:pPr>
      <w:r w:rsidRPr="00586D26">
        <w:t xml:space="preserve">на мероприятие «Обустройство мест массового отдыха (городских парков)» </w:t>
      </w:r>
      <w:r w:rsidR="00865548" w:rsidRPr="00586D26">
        <w:t>–</w:t>
      </w:r>
      <w:r w:rsidR="00352B7A" w:rsidRPr="00586D26">
        <w:t xml:space="preserve"> 42,20 </w:t>
      </w:r>
      <w:r w:rsidR="00865548" w:rsidRPr="00586D26">
        <w:t>тыс. рублей;</w:t>
      </w:r>
    </w:p>
    <w:p w:rsidR="00865548" w:rsidRPr="00586D26" w:rsidRDefault="00865548" w:rsidP="00865548">
      <w:pPr>
        <w:pStyle w:val="ConsPlusNormal"/>
        <w:spacing w:line="360" w:lineRule="auto"/>
        <w:ind w:firstLine="709"/>
      </w:pPr>
      <w:r w:rsidRPr="00586D26">
        <w:t>на прочие мероприятия по реализации муниципальной программы – 0;</w:t>
      </w:r>
    </w:p>
    <w:p w:rsidR="00352B7A" w:rsidRPr="00586D26" w:rsidRDefault="00352B7A" w:rsidP="00352B7A">
      <w:pPr>
        <w:pStyle w:val="ConsPlusNormal"/>
        <w:spacing w:line="360" w:lineRule="auto"/>
        <w:ind w:firstLine="709"/>
      </w:pPr>
      <w:r w:rsidRPr="00586D26">
        <w:t>на проведение рейтингового голосования граждан по отбору общественной территории, подлежащей благоустройству в соответствующем году – 0;</w:t>
      </w:r>
    </w:p>
    <w:p w:rsidR="00352B7A" w:rsidRPr="00586D26" w:rsidRDefault="00352B7A" w:rsidP="00865548">
      <w:pPr>
        <w:pStyle w:val="ConsPlusNormal"/>
        <w:spacing w:line="360" w:lineRule="auto"/>
        <w:ind w:firstLine="709"/>
      </w:pPr>
    </w:p>
    <w:p w:rsidR="0094644E" w:rsidRPr="00586D26" w:rsidRDefault="00464930" w:rsidP="0094644E">
      <w:pPr>
        <w:pStyle w:val="ConsPlusNormal"/>
        <w:spacing w:line="360" w:lineRule="auto"/>
        <w:ind w:firstLine="709"/>
      </w:pPr>
      <w:r w:rsidRPr="00586D26">
        <w:t xml:space="preserve">из городского бюджета -  </w:t>
      </w:r>
      <w:r w:rsidR="00586D26" w:rsidRPr="00586D26">
        <w:t xml:space="preserve">1291,00 </w:t>
      </w:r>
      <w:r w:rsidR="0094644E" w:rsidRPr="00586D26">
        <w:t xml:space="preserve">тыс. рублей: </w:t>
      </w:r>
    </w:p>
    <w:p w:rsidR="00865548" w:rsidRPr="00586D26" w:rsidRDefault="00586D26" w:rsidP="00865548">
      <w:pPr>
        <w:pStyle w:val="ConsPlusNormal"/>
        <w:spacing w:line="360" w:lineRule="auto"/>
        <w:ind w:firstLine="709"/>
      </w:pPr>
      <w:r w:rsidRPr="00586D26">
        <w:t xml:space="preserve">на мероприятие «Благоустройство дворовых территорий» 145,40 </w:t>
      </w:r>
      <w:r w:rsidR="00865548" w:rsidRPr="00586D26">
        <w:t>тыс. рублей;</w:t>
      </w:r>
    </w:p>
    <w:p w:rsidR="00865548" w:rsidRPr="00586D26" w:rsidRDefault="00586D26" w:rsidP="00865548">
      <w:pPr>
        <w:pStyle w:val="ConsPlusNormal"/>
        <w:spacing w:line="360" w:lineRule="auto"/>
        <w:ind w:firstLine="709"/>
      </w:pPr>
      <w:r w:rsidRPr="00586D26">
        <w:t xml:space="preserve">на мероприятие «Благоустройство общественных территорий» - 559,10 </w:t>
      </w:r>
      <w:r w:rsidR="00865548" w:rsidRPr="00586D26">
        <w:t>тыс. рублей;</w:t>
      </w:r>
    </w:p>
    <w:p w:rsidR="00865548" w:rsidRPr="00586D26" w:rsidRDefault="00586D26" w:rsidP="00865548">
      <w:pPr>
        <w:pStyle w:val="ConsPlusNormal"/>
        <w:spacing w:line="360" w:lineRule="auto"/>
        <w:ind w:firstLine="709"/>
      </w:pPr>
      <w:r w:rsidRPr="00586D26">
        <w:t xml:space="preserve">на мероприятие «Обустройство мест массового отдыха (городских парков)» </w:t>
      </w:r>
      <w:r w:rsidR="00865548" w:rsidRPr="00586D26">
        <w:t xml:space="preserve">– </w:t>
      </w:r>
      <w:r w:rsidR="00352B7A" w:rsidRPr="00586D26">
        <w:t xml:space="preserve">8,50 </w:t>
      </w:r>
      <w:r w:rsidR="00865548" w:rsidRPr="00586D26">
        <w:t>тыс. рублей;</w:t>
      </w:r>
    </w:p>
    <w:p w:rsidR="00865548" w:rsidRPr="00586D26" w:rsidRDefault="00865548" w:rsidP="00865548">
      <w:pPr>
        <w:pStyle w:val="ConsPlusNormal"/>
        <w:spacing w:line="360" w:lineRule="auto"/>
        <w:ind w:firstLine="709"/>
      </w:pPr>
      <w:r w:rsidRPr="00586D26">
        <w:t xml:space="preserve">на прочие мероприятия по реализации муниципальной программы – </w:t>
      </w:r>
      <w:r w:rsidR="00586D26" w:rsidRPr="00586D26">
        <w:t xml:space="preserve">518,00 </w:t>
      </w:r>
      <w:r w:rsidR="00352B7A" w:rsidRPr="00586D26">
        <w:t>тыс. рублей</w:t>
      </w:r>
      <w:r w:rsidRPr="00586D26">
        <w:t>;</w:t>
      </w:r>
    </w:p>
    <w:p w:rsidR="00352B7A" w:rsidRPr="006A0C72" w:rsidRDefault="00352B7A" w:rsidP="00352B7A">
      <w:pPr>
        <w:pStyle w:val="ConsPlusNormal"/>
        <w:spacing w:line="360" w:lineRule="auto"/>
        <w:ind w:firstLine="709"/>
      </w:pPr>
      <w:r w:rsidRPr="00586D26">
        <w:t xml:space="preserve">на проведение рейтингового голосования граждан по отбору общественной территории, подлежащей благоустройству в соответствующем году – </w:t>
      </w:r>
      <w:r w:rsidR="00586D26" w:rsidRPr="00586D26">
        <w:t>60</w:t>
      </w:r>
      <w:r w:rsidR="00586D26">
        <w:t xml:space="preserve">,00 тыс. рублей. </w:t>
      </w:r>
    </w:p>
    <w:p w:rsidR="00027831" w:rsidRPr="006A0C72" w:rsidRDefault="00010591" w:rsidP="007E3763">
      <w:pPr>
        <w:spacing w:line="360" w:lineRule="auto"/>
        <w:ind w:firstLine="708"/>
        <w:rPr>
          <w:sz w:val="28"/>
          <w:szCs w:val="28"/>
        </w:rPr>
      </w:pPr>
      <w:r w:rsidRPr="006A0C72">
        <w:rPr>
          <w:sz w:val="28"/>
          <w:szCs w:val="28"/>
        </w:rPr>
        <w:t>Внебюдж</w:t>
      </w:r>
      <w:r w:rsidR="00394067" w:rsidRPr="006A0C72">
        <w:rPr>
          <w:sz w:val="28"/>
          <w:szCs w:val="28"/>
        </w:rPr>
        <w:t xml:space="preserve">етными источниками </w:t>
      </w:r>
      <w:r w:rsidR="00352B7A">
        <w:rPr>
          <w:sz w:val="28"/>
          <w:szCs w:val="28"/>
        </w:rPr>
        <w:t xml:space="preserve">могут </w:t>
      </w:r>
      <w:r w:rsidR="00394067" w:rsidRPr="006A0C72">
        <w:rPr>
          <w:sz w:val="28"/>
          <w:szCs w:val="28"/>
        </w:rPr>
        <w:t>явля</w:t>
      </w:r>
      <w:r w:rsidR="00352B7A">
        <w:rPr>
          <w:sz w:val="28"/>
          <w:szCs w:val="28"/>
        </w:rPr>
        <w:t xml:space="preserve">ться </w:t>
      </w:r>
      <w:r w:rsidR="00FA507E" w:rsidRPr="006A0C72">
        <w:rPr>
          <w:sz w:val="28"/>
          <w:szCs w:val="28"/>
        </w:rPr>
        <w:t>средства заинтересованных лиц</w:t>
      </w:r>
      <w:r w:rsidR="00ED07E7" w:rsidRPr="006A0C72">
        <w:rPr>
          <w:sz w:val="28"/>
          <w:szCs w:val="28"/>
        </w:rPr>
        <w:t xml:space="preserve">. </w:t>
      </w:r>
    </w:p>
    <w:p w:rsidR="00027831" w:rsidRPr="002C61DF" w:rsidRDefault="00027831" w:rsidP="007E3763">
      <w:pPr>
        <w:spacing w:line="360" w:lineRule="auto"/>
        <w:ind w:firstLine="708"/>
        <w:rPr>
          <w:sz w:val="28"/>
          <w:szCs w:val="28"/>
        </w:rPr>
      </w:pPr>
      <w:r w:rsidRPr="006A0C72">
        <w:rPr>
          <w:sz w:val="28"/>
          <w:szCs w:val="28"/>
        </w:rPr>
        <w:t xml:space="preserve">При </w:t>
      </w:r>
      <w:r w:rsidRPr="002C61DF">
        <w:rPr>
          <w:sz w:val="28"/>
          <w:szCs w:val="28"/>
        </w:rPr>
        <w:t>выполнении минимального перечня видов работ по благоустройству дворовых территорий многоквартирных домов, фина</w:t>
      </w:r>
      <w:r w:rsidR="004E6D67" w:rsidRPr="002C61DF">
        <w:rPr>
          <w:sz w:val="28"/>
          <w:szCs w:val="28"/>
        </w:rPr>
        <w:t>нсовое участие</w:t>
      </w:r>
      <w:r w:rsidRPr="002C61DF">
        <w:rPr>
          <w:sz w:val="28"/>
          <w:szCs w:val="28"/>
        </w:rPr>
        <w:t xml:space="preserve"> заинтересованных лиц в реализации мероприятий по благоустройству </w:t>
      </w:r>
      <w:r w:rsidR="007C6E16" w:rsidRPr="002C61DF">
        <w:rPr>
          <w:sz w:val="28"/>
          <w:szCs w:val="28"/>
        </w:rPr>
        <w:t>дворов</w:t>
      </w:r>
      <w:r w:rsidR="00102D23">
        <w:rPr>
          <w:sz w:val="28"/>
          <w:szCs w:val="28"/>
        </w:rPr>
        <w:t>ых</w:t>
      </w:r>
      <w:r w:rsidR="007C6E16" w:rsidRPr="002C61DF">
        <w:rPr>
          <w:sz w:val="28"/>
          <w:szCs w:val="28"/>
        </w:rPr>
        <w:t xml:space="preserve"> территори</w:t>
      </w:r>
      <w:r w:rsidR="00102D23">
        <w:rPr>
          <w:sz w:val="28"/>
          <w:szCs w:val="28"/>
        </w:rPr>
        <w:t>й</w:t>
      </w:r>
      <w:r w:rsidR="007C6E16" w:rsidRPr="002C61DF">
        <w:rPr>
          <w:sz w:val="28"/>
          <w:szCs w:val="28"/>
        </w:rPr>
        <w:t xml:space="preserve"> не предусматривается</w:t>
      </w:r>
      <w:r w:rsidRPr="002C61DF">
        <w:rPr>
          <w:sz w:val="28"/>
          <w:szCs w:val="28"/>
        </w:rPr>
        <w:t xml:space="preserve">. </w:t>
      </w:r>
    </w:p>
    <w:p w:rsidR="00ED07E7" w:rsidRPr="006A0C72" w:rsidRDefault="00027831" w:rsidP="007E3763">
      <w:pPr>
        <w:spacing w:line="360" w:lineRule="auto"/>
        <w:ind w:firstLine="708"/>
        <w:rPr>
          <w:sz w:val="32"/>
          <w:szCs w:val="32"/>
        </w:rPr>
      </w:pPr>
      <w:r w:rsidRPr="002C61DF">
        <w:rPr>
          <w:sz w:val="28"/>
          <w:szCs w:val="28"/>
        </w:rPr>
        <w:lastRenderedPageBreak/>
        <w:t xml:space="preserve">При выполнении </w:t>
      </w:r>
      <w:r w:rsidR="00482A63" w:rsidRPr="002C61DF">
        <w:rPr>
          <w:sz w:val="28"/>
          <w:szCs w:val="28"/>
        </w:rPr>
        <w:t>дополнительныхвидов</w:t>
      </w:r>
      <w:r w:rsidRPr="006A0C72">
        <w:rPr>
          <w:sz w:val="28"/>
          <w:szCs w:val="28"/>
        </w:rPr>
        <w:t xml:space="preserve">работ по благоустройству дворовых территорий </w:t>
      </w:r>
      <w:r w:rsidR="00482A63" w:rsidRPr="006A0C72">
        <w:rPr>
          <w:sz w:val="28"/>
          <w:szCs w:val="28"/>
        </w:rPr>
        <w:t xml:space="preserve">многоквартирных домов </w:t>
      </w:r>
      <w:r w:rsidRPr="006A0C72">
        <w:rPr>
          <w:sz w:val="28"/>
          <w:szCs w:val="28"/>
        </w:rPr>
        <w:t xml:space="preserve">(при наличии) доля финансового </w:t>
      </w:r>
      <w:r w:rsidR="00ED07E7" w:rsidRPr="006A0C72">
        <w:rPr>
          <w:sz w:val="28"/>
          <w:szCs w:val="28"/>
        </w:rPr>
        <w:t xml:space="preserve">участия заинтересованных лиц в </w:t>
      </w:r>
      <w:r w:rsidRPr="006A0C72">
        <w:rPr>
          <w:sz w:val="28"/>
          <w:szCs w:val="28"/>
        </w:rPr>
        <w:t xml:space="preserve">реализации мероприятий </w:t>
      </w:r>
      <w:r w:rsidR="00482A63" w:rsidRPr="006A0C72">
        <w:rPr>
          <w:sz w:val="28"/>
          <w:szCs w:val="28"/>
        </w:rPr>
        <w:t xml:space="preserve">по благоустройству дворовых территорий составляет </w:t>
      </w:r>
      <w:r w:rsidR="00FA507E" w:rsidRPr="006A0C72">
        <w:rPr>
          <w:sz w:val="28"/>
          <w:szCs w:val="28"/>
        </w:rPr>
        <w:t>5</w:t>
      </w:r>
      <w:r w:rsidR="00482A63" w:rsidRPr="006A0C72">
        <w:rPr>
          <w:sz w:val="28"/>
          <w:szCs w:val="28"/>
        </w:rPr>
        <w:t>0</w:t>
      </w:r>
      <w:r w:rsidR="001717DA">
        <w:rPr>
          <w:sz w:val="28"/>
          <w:szCs w:val="28"/>
        </w:rPr>
        <w:t xml:space="preserve"> </w:t>
      </w:r>
      <w:r w:rsidR="00482A63" w:rsidRPr="006A0C72">
        <w:rPr>
          <w:sz w:val="28"/>
          <w:szCs w:val="28"/>
        </w:rPr>
        <w:t>%</w:t>
      </w:r>
      <w:r w:rsidR="001717DA">
        <w:rPr>
          <w:sz w:val="28"/>
          <w:szCs w:val="28"/>
        </w:rPr>
        <w:t xml:space="preserve"> </w:t>
      </w:r>
      <w:r w:rsidR="00ED07E7" w:rsidRPr="006A0C72">
        <w:rPr>
          <w:sz w:val="28"/>
          <w:szCs w:val="28"/>
        </w:rPr>
        <w:t xml:space="preserve">от </w:t>
      </w:r>
      <w:r w:rsidR="00482A63" w:rsidRPr="006A0C72">
        <w:rPr>
          <w:sz w:val="28"/>
          <w:szCs w:val="28"/>
        </w:rPr>
        <w:t xml:space="preserve">сметной </w:t>
      </w:r>
      <w:r w:rsidR="00ED07E7" w:rsidRPr="006A0C72">
        <w:rPr>
          <w:sz w:val="28"/>
          <w:szCs w:val="28"/>
        </w:rPr>
        <w:t xml:space="preserve">стоимости работ </w:t>
      </w:r>
      <w:r w:rsidR="00482A63" w:rsidRPr="006A0C72">
        <w:rPr>
          <w:sz w:val="28"/>
          <w:szCs w:val="28"/>
        </w:rPr>
        <w:t>дополнительного перечня.</w:t>
      </w:r>
    </w:p>
    <w:p w:rsidR="00ED07E7" w:rsidRPr="006A0C72" w:rsidRDefault="00ED07E7" w:rsidP="007E3763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 xml:space="preserve">Средства </w:t>
      </w:r>
      <w:r w:rsidR="00DD5862" w:rsidRPr="006A0C72">
        <w:rPr>
          <w:sz w:val="28"/>
          <w:szCs w:val="28"/>
        </w:rPr>
        <w:t xml:space="preserve">заинтересованных лиц </w:t>
      </w:r>
      <w:r w:rsidRPr="006A0C72">
        <w:rPr>
          <w:sz w:val="28"/>
          <w:szCs w:val="28"/>
        </w:rPr>
        <w:t>будут аккумулироваться в бюд</w:t>
      </w:r>
      <w:r w:rsidR="00B30439" w:rsidRPr="006A0C72">
        <w:rPr>
          <w:sz w:val="28"/>
          <w:szCs w:val="28"/>
        </w:rPr>
        <w:t>жете муниципального образования в соответствии с Порядком аккумулирования и расходования средств заинтересованных лиц, направляемых на выполнение</w:t>
      </w:r>
      <w:r w:rsidR="00AE7F75" w:rsidRPr="006A0C72">
        <w:rPr>
          <w:sz w:val="28"/>
          <w:szCs w:val="28"/>
        </w:rPr>
        <w:t>дополнительного перечн</w:t>
      </w:r>
      <w:r w:rsidR="006A2DBF">
        <w:rPr>
          <w:sz w:val="28"/>
          <w:szCs w:val="28"/>
        </w:rPr>
        <w:t>я</w:t>
      </w:r>
      <w:r w:rsidR="00B30439" w:rsidRPr="006A0C72">
        <w:rPr>
          <w:sz w:val="28"/>
          <w:szCs w:val="28"/>
        </w:rPr>
        <w:t xml:space="preserve"> работ по благоустройству дворовых территорий, </w:t>
      </w:r>
      <w:r w:rsidR="00AE7F75" w:rsidRPr="006A0C72">
        <w:rPr>
          <w:sz w:val="28"/>
          <w:szCs w:val="28"/>
        </w:rPr>
        <w:t xml:space="preserve">включенных в муниципальную программу, </w:t>
      </w:r>
      <w:r w:rsidR="006A2DBF">
        <w:rPr>
          <w:sz w:val="28"/>
          <w:szCs w:val="28"/>
        </w:rPr>
        <w:t xml:space="preserve">который утвержден </w:t>
      </w:r>
      <w:r w:rsidR="00D468E3" w:rsidRPr="006A0C72">
        <w:rPr>
          <w:sz w:val="28"/>
          <w:szCs w:val="28"/>
        </w:rPr>
        <w:t>постановлением администрации города от</w:t>
      </w:r>
      <w:r w:rsidR="00AE7F75" w:rsidRPr="006A0C72">
        <w:rPr>
          <w:sz w:val="28"/>
          <w:szCs w:val="28"/>
        </w:rPr>
        <w:t xml:space="preserve"> 14.08.2017 № 1224</w:t>
      </w:r>
      <w:r w:rsidR="00DD5F48" w:rsidRPr="006A0C72">
        <w:rPr>
          <w:sz w:val="28"/>
          <w:szCs w:val="28"/>
        </w:rPr>
        <w:t xml:space="preserve">. </w:t>
      </w:r>
    </w:p>
    <w:p w:rsidR="00B65917" w:rsidRDefault="002B60C1" w:rsidP="00C45E58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C61DF">
        <w:rPr>
          <w:sz w:val="28"/>
          <w:szCs w:val="28"/>
        </w:rPr>
        <w:t>Трудовое участие граждан</w:t>
      </w:r>
      <w:r w:rsidRPr="006A0C72">
        <w:rPr>
          <w:sz w:val="28"/>
          <w:szCs w:val="28"/>
        </w:rPr>
        <w:t>, организаций в выполнении мероприятий по благоустройству дворовых территорий, общественных территорий в г</w:t>
      </w:r>
      <w:r w:rsidR="00832785" w:rsidRPr="006A0C72">
        <w:rPr>
          <w:sz w:val="28"/>
          <w:szCs w:val="28"/>
        </w:rPr>
        <w:t xml:space="preserve">ороде Вятские Поляны предусматривается </w:t>
      </w:r>
      <w:r w:rsidRPr="006A0C72">
        <w:rPr>
          <w:sz w:val="28"/>
          <w:szCs w:val="28"/>
        </w:rPr>
        <w:t>в проведении ежегодных весенних месячников по санитарной очистке, благоустройству и озеленению гор</w:t>
      </w:r>
      <w:r w:rsidR="00224C23" w:rsidRPr="006A0C72">
        <w:rPr>
          <w:sz w:val="28"/>
          <w:szCs w:val="28"/>
        </w:rPr>
        <w:t>о</w:t>
      </w:r>
      <w:r w:rsidRPr="006A0C72">
        <w:rPr>
          <w:sz w:val="28"/>
          <w:szCs w:val="28"/>
        </w:rPr>
        <w:t xml:space="preserve">да Вятские </w:t>
      </w:r>
      <w:r w:rsidR="00224C23" w:rsidRPr="006A0C72">
        <w:rPr>
          <w:sz w:val="28"/>
          <w:szCs w:val="28"/>
        </w:rPr>
        <w:t>П</w:t>
      </w:r>
      <w:r w:rsidRPr="006A0C72">
        <w:rPr>
          <w:sz w:val="28"/>
          <w:szCs w:val="28"/>
        </w:rPr>
        <w:t>оляны, общегородских субботников, проведению ежегодных смотров-конкурсов по благоустройству дворовых территорий</w:t>
      </w:r>
      <w:r w:rsidR="00224C23" w:rsidRPr="006A0C72">
        <w:rPr>
          <w:sz w:val="28"/>
          <w:szCs w:val="28"/>
        </w:rPr>
        <w:t>, индивидуальных жилых домов и земельных участков, террит</w:t>
      </w:r>
      <w:r w:rsidR="00DD5F48" w:rsidRPr="006A0C72">
        <w:rPr>
          <w:sz w:val="28"/>
          <w:szCs w:val="28"/>
        </w:rPr>
        <w:t>о</w:t>
      </w:r>
      <w:r w:rsidR="00224C23" w:rsidRPr="006A0C72">
        <w:rPr>
          <w:sz w:val="28"/>
          <w:szCs w:val="28"/>
        </w:rPr>
        <w:t xml:space="preserve">рий, находящихся в собственности юридических лиц и </w:t>
      </w:r>
      <w:r w:rsidR="00021A87" w:rsidRPr="006A0C72">
        <w:rPr>
          <w:sz w:val="28"/>
          <w:szCs w:val="28"/>
        </w:rPr>
        <w:t>индивидуальных предпринимателей</w:t>
      </w:r>
      <w:r w:rsidR="00467D05" w:rsidRPr="006A0C72">
        <w:rPr>
          <w:sz w:val="28"/>
          <w:szCs w:val="28"/>
        </w:rPr>
        <w:t xml:space="preserve"> в </w:t>
      </w:r>
      <w:r w:rsidR="005A7A19" w:rsidRPr="006A0C72">
        <w:rPr>
          <w:sz w:val="28"/>
          <w:szCs w:val="28"/>
        </w:rPr>
        <w:t xml:space="preserve">соответствии с Положением о порядке и форме участия (финансового и (или) трудового) заинтересованных лиц в выполнении дополнительного перечня работ по благоустройству дворовых территорий муниципального образования городского округа город Вятские Поляны Кировской области, утвержденным постановлением администрации города </w:t>
      </w:r>
      <w:r w:rsidR="00B86500" w:rsidRPr="006A0C72">
        <w:rPr>
          <w:sz w:val="28"/>
          <w:szCs w:val="28"/>
        </w:rPr>
        <w:t xml:space="preserve">Вятские Поляны </w:t>
      </w:r>
      <w:r w:rsidR="005A7A19" w:rsidRPr="006A0C72">
        <w:rPr>
          <w:sz w:val="28"/>
          <w:szCs w:val="28"/>
        </w:rPr>
        <w:t>от 14.08.2017 № 1222.</w:t>
      </w:r>
    </w:p>
    <w:p w:rsidR="00E04210" w:rsidRDefault="00E04210" w:rsidP="00E04210">
      <w:pPr>
        <w:pStyle w:val="af1"/>
        <w:tabs>
          <w:tab w:val="clear" w:pos="7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Трудовое участие граждан также может выражаться в привлечении к выполнению работ по благоустройствудворовых территорийстуденческих строительных отрядов Кировской области. Участие допускается в выполнении работ минимального и дополнительного перечней</w:t>
      </w:r>
      <w:r w:rsidR="00952F82">
        <w:rPr>
          <w:rFonts w:cs="Times New Roman"/>
          <w:sz w:val="28"/>
          <w:szCs w:val="28"/>
        </w:rPr>
        <w:t xml:space="preserve"> в виде </w:t>
      </w:r>
      <w:r w:rsidR="009C4EC4">
        <w:rPr>
          <w:rFonts w:cs="Times New Roman"/>
          <w:sz w:val="28"/>
          <w:szCs w:val="28"/>
        </w:rPr>
        <w:t>демонтаж</w:t>
      </w:r>
      <w:r w:rsidR="00952F82">
        <w:rPr>
          <w:rFonts w:cs="Times New Roman"/>
          <w:sz w:val="28"/>
          <w:szCs w:val="28"/>
        </w:rPr>
        <w:t>а</w:t>
      </w:r>
      <w:r w:rsidR="009C4EC4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установк</w:t>
      </w:r>
      <w:r w:rsidR="00952F82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малых архитектурны</w:t>
      </w:r>
      <w:r w:rsidR="009C4EC4">
        <w:rPr>
          <w:rFonts w:cs="Times New Roman"/>
          <w:sz w:val="28"/>
          <w:szCs w:val="28"/>
        </w:rPr>
        <w:t>х форм (скамеек, урн), вазонов</w:t>
      </w:r>
      <w:r w:rsidR="00952F82">
        <w:rPr>
          <w:rFonts w:cs="Times New Roman"/>
          <w:sz w:val="28"/>
          <w:szCs w:val="28"/>
        </w:rPr>
        <w:t xml:space="preserve">, благоустройстве цветников, доставки строительных материалов от места разгрузки к месту </w:t>
      </w:r>
      <w:r w:rsidR="00952F82">
        <w:rPr>
          <w:rFonts w:cs="Times New Roman"/>
          <w:sz w:val="28"/>
          <w:szCs w:val="28"/>
        </w:rPr>
        <w:lastRenderedPageBreak/>
        <w:t>проведения работ, выполнении работ конкретных строительных специальностей (при наличии знаний, умений, навыков).</w:t>
      </w:r>
    </w:p>
    <w:p w:rsidR="00E04210" w:rsidRDefault="00E04210" w:rsidP="00E0421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территории города осуществляет деятельность волонтерское движение, курируемое Управлением социальной политики администрации города Вятские Поляны, имеются условия для привлечения добровольцев (волонтеров)</w:t>
      </w:r>
      <w:r w:rsidR="008B2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участию в реализации мероприятий муниципальной программы. Участие добровольцев (волонтеров) может быть выражено в участии </w:t>
      </w:r>
      <w:r w:rsidRPr="00E316C4">
        <w:rPr>
          <w:sz w:val="28"/>
          <w:szCs w:val="28"/>
        </w:rPr>
        <w:t>в субботниках, благоустройстве цветников, клумб, посадке рассады цветов, саженцев деревьев, покраске малых архитектурных форм</w:t>
      </w:r>
      <w:r>
        <w:rPr>
          <w:sz w:val="28"/>
          <w:szCs w:val="28"/>
        </w:rPr>
        <w:t xml:space="preserve">, фотофиксации объектов благоустройства, а также в работе по вовлечению населения в процессы благоустройства (опросах граждан, </w:t>
      </w:r>
      <w:r w:rsidR="00152343">
        <w:rPr>
          <w:sz w:val="28"/>
          <w:szCs w:val="28"/>
        </w:rPr>
        <w:t xml:space="preserve">помощи в </w:t>
      </w:r>
      <w:r>
        <w:rPr>
          <w:sz w:val="28"/>
          <w:szCs w:val="28"/>
        </w:rPr>
        <w:t>проведении рейтингового голосования, подготовке материалов для размещения в СМИ)</w:t>
      </w:r>
      <w:r w:rsidRPr="00E316C4">
        <w:rPr>
          <w:sz w:val="28"/>
          <w:szCs w:val="28"/>
        </w:rPr>
        <w:t>.</w:t>
      </w:r>
    </w:p>
    <w:p w:rsidR="00FA0089" w:rsidRDefault="00ED07E7" w:rsidP="007E3763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200D">
        <w:rPr>
          <w:sz w:val="28"/>
          <w:szCs w:val="28"/>
        </w:rPr>
        <w:t xml:space="preserve">Информация о ресурсном обеспечении </w:t>
      </w:r>
      <w:r w:rsidR="002C61DF" w:rsidRPr="00CB200D">
        <w:rPr>
          <w:sz w:val="28"/>
          <w:szCs w:val="28"/>
        </w:rPr>
        <w:t>м</w:t>
      </w:r>
      <w:r w:rsidR="00D468E3" w:rsidRPr="00CB200D">
        <w:rPr>
          <w:sz w:val="28"/>
          <w:szCs w:val="28"/>
        </w:rPr>
        <w:t xml:space="preserve">униципальной </w:t>
      </w:r>
      <w:r w:rsidRPr="00CB200D">
        <w:rPr>
          <w:sz w:val="28"/>
          <w:szCs w:val="28"/>
        </w:rPr>
        <w:t xml:space="preserve">программы представлена в </w:t>
      </w:r>
      <w:hyperlink w:anchor="Par1208" w:history="1">
        <w:r w:rsidR="00EF74A5" w:rsidRPr="00CB200D">
          <w:rPr>
            <w:sz w:val="28"/>
            <w:szCs w:val="28"/>
          </w:rPr>
          <w:t>приложени</w:t>
        </w:r>
        <w:r w:rsidR="002C61DF" w:rsidRPr="00CB200D">
          <w:rPr>
            <w:sz w:val="28"/>
            <w:szCs w:val="28"/>
          </w:rPr>
          <w:t xml:space="preserve">и № </w:t>
        </w:r>
      </w:hyperlink>
      <w:r w:rsidR="00D468E3" w:rsidRPr="00CB200D">
        <w:rPr>
          <w:sz w:val="28"/>
          <w:szCs w:val="28"/>
        </w:rPr>
        <w:t>3</w:t>
      </w:r>
      <w:r w:rsidR="002C61DF" w:rsidRPr="00CB200D">
        <w:rPr>
          <w:sz w:val="28"/>
          <w:szCs w:val="28"/>
        </w:rPr>
        <w:t xml:space="preserve"> к муниципальной </w:t>
      </w:r>
      <w:r w:rsidR="00D468E3" w:rsidRPr="00CB200D">
        <w:rPr>
          <w:sz w:val="28"/>
          <w:szCs w:val="28"/>
        </w:rPr>
        <w:t>программе</w:t>
      </w:r>
      <w:r w:rsidRPr="00CB200D">
        <w:rPr>
          <w:sz w:val="28"/>
          <w:szCs w:val="28"/>
        </w:rPr>
        <w:t>.</w:t>
      </w:r>
    </w:p>
    <w:p w:rsidR="00ED07E7" w:rsidRPr="006A0C72" w:rsidRDefault="0044148B" w:rsidP="00005467">
      <w:pPr>
        <w:widowControl w:val="0"/>
        <w:autoSpaceDE w:val="0"/>
        <w:autoSpaceDN w:val="0"/>
        <w:adjustRightInd w:val="0"/>
        <w:spacing w:before="360" w:after="36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ED07E7" w:rsidRPr="006A0C72">
        <w:rPr>
          <w:b/>
          <w:sz w:val="28"/>
          <w:szCs w:val="28"/>
        </w:rPr>
        <w:t xml:space="preserve">. </w:t>
      </w:r>
      <w:r w:rsidR="00ED07E7" w:rsidRPr="006A0C72">
        <w:rPr>
          <w:b/>
          <w:bCs/>
          <w:sz w:val="28"/>
          <w:szCs w:val="28"/>
        </w:rPr>
        <w:t>Анализ рисков реализации</w:t>
      </w:r>
      <w:r>
        <w:rPr>
          <w:b/>
          <w:bCs/>
          <w:sz w:val="28"/>
          <w:szCs w:val="28"/>
        </w:rPr>
        <w:t xml:space="preserve"> муниципальной п</w:t>
      </w:r>
      <w:r w:rsidR="00ED07E7" w:rsidRPr="006A0C72">
        <w:rPr>
          <w:b/>
          <w:bCs/>
          <w:sz w:val="28"/>
          <w:szCs w:val="28"/>
        </w:rPr>
        <w:t>рограммы</w:t>
      </w:r>
      <w:r w:rsidR="001717DA">
        <w:rPr>
          <w:b/>
          <w:bCs/>
          <w:sz w:val="28"/>
          <w:szCs w:val="28"/>
        </w:rPr>
        <w:t xml:space="preserve"> </w:t>
      </w:r>
      <w:r w:rsidR="00ED07E7" w:rsidRPr="006A0C72">
        <w:rPr>
          <w:b/>
          <w:bCs/>
          <w:sz w:val="28"/>
          <w:szCs w:val="28"/>
        </w:rPr>
        <w:t>и описание мер управления рисками</w:t>
      </w:r>
    </w:p>
    <w:p w:rsidR="00ED07E7" w:rsidRPr="006A0C72" w:rsidRDefault="00A45224" w:rsidP="000E2316">
      <w:pPr>
        <w:widowControl w:val="0"/>
        <w:autoSpaceDE w:val="0"/>
        <w:autoSpaceDN w:val="0"/>
        <w:adjustRightInd w:val="0"/>
        <w:spacing w:after="120" w:line="360" w:lineRule="auto"/>
        <w:ind w:firstLine="709"/>
        <w:rPr>
          <w:sz w:val="28"/>
          <w:szCs w:val="28"/>
        </w:rPr>
      </w:pPr>
      <w:r w:rsidRPr="006A0C72">
        <w:rPr>
          <w:sz w:val="28"/>
          <w:szCs w:val="28"/>
        </w:rPr>
        <w:t xml:space="preserve">При реализации </w:t>
      </w:r>
      <w:r w:rsidR="00691FBB">
        <w:rPr>
          <w:sz w:val="28"/>
          <w:szCs w:val="28"/>
        </w:rPr>
        <w:t xml:space="preserve">муниципальной </w:t>
      </w:r>
      <w:r w:rsidR="00ED07E7" w:rsidRPr="006A0C72">
        <w:rPr>
          <w:sz w:val="28"/>
          <w:szCs w:val="28"/>
        </w:rPr>
        <w:t>программы могут возникнуть следующие группы рисков:</w:t>
      </w:r>
    </w:p>
    <w:tbl>
      <w:tblPr>
        <w:tblW w:w="957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84"/>
        <w:gridCol w:w="5387"/>
      </w:tblGrid>
      <w:tr w:rsidR="00ED07E7" w:rsidRPr="006A0C72" w:rsidTr="003B0E79">
        <w:trPr>
          <w:trHeight w:val="366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7" w:rsidRPr="006A0C72" w:rsidRDefault="00ED07E7" w:rsidP="006A58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A0C72">
              <w:rPr>
                <w:sz w:val="28"/>
                <w:szCs w:val="28"/>
                <w:lang w:eastAsia="ru-RU"/>
              </w:rPr>
              <w:t>Негативный фактор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7" w:rsidRPr="006A0C72" w:rsidRDefault="00ED07E7" w:rsidP="006A58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A0C72">
              <w:rPr>
                <w:sz w:val="28"/>
                <w:szCs w:val="28"/>
                <w:lang w:eastAsia="ru-RU"/>
              </w:rPr>
              <w:t>Способы минимизации рисков</w:t>
            </w:r>
          </w:p>
        </w:tc>
      </w:tr>
      <w:tr w:rsidR="00ED07E7" w:rsidRPr="006A0C72" w:rsidTr="003B0E79">
        <w:trPr>
          <w:trHeight w:val="800"/>
          <w:tblCellSpacing w:w="5" w:type="nil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7" w:rsidRPr="006A0C72" w:rsidRDefault="00ED07E7" w:rsidP="00DA08E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ru-RU"/>
              </w:rPr>
            </w:pPr>
            <w:r w:rsidRPr="006A0C72">
              <w:rPr>
                <w:sz w:val="28"/>
                <w:szCs w:val="28"/>
                <w:lang w:eastAsia="ru-RU"/>
              </w:rPr>
              <w:t xml:space="preserve">Изменение федерального, областного законодательства всфере реализации </w:t>
            </w:r>
            <w:r w:rsidR="003B0E79">
              <w:rPr>
                <w:sz w:val="28"/>
                <w:szCs w:val="28"/>
                <w:lang w:eastAsia="ru-RU"/>
              </w:rPr>
              <w:t xml:space="preserve">муниципальной </w:t>
            </w:r>
            <w:r w:rsidRPr="006A0C72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7" w:rsidRPr="006A0C72" w:rsidRDefault="00ED07E7" w:rsidP="003B0E7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ru-RU"/>
              </w:rPr>
            </w:pPr>
            <w:r w:rsidRPr="006A0C72">
              <w:rPr>
                <w:sz w:val="28"/>
                <w:szCs w:val="28"/>
                <w:lang w:eastAsia="ru-RU"/>
              </w:rPr>
              <w:t>Проведение регулярного мониторинга планируемых изменений в федеральном и областном законодательстве, своевременная   корректировка муниципальных правовых актов администрации города Вятские Поляны</w:t>
            </w:r>
          </w:p>
        </w:tc>
      </w:tr>
      <w:tr w:rsidR="00ED07E7" w:rsidRPr="006A0C72" w:rsidTr="003B0E79">
        <w:trPr>
          <w:trHeight w:val="1400"/>
          <w:tblCellSpacing w:w="5" w:type="nil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7" w:rsidRPr="006A0C72" w:rsidRDefault="00ED07E7" w:rsidP="003B0E7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ru-RU"/>
              </w:rPr>
            </w:pPr>
            <w:r w:rsidRPr="006A0C72">
              <w:rPr>
                <w:sz w:val="28"/>
                <w:szCs w:val="28"/>
                <w:lang w:eastAsia="ru-RU"/>
              </w:rPr>
              <w:t xml:space="preserve">Недостаточное финансирование мероприятий </w:t>
            </w:r>
            <w:r w:rsidR="003B0E79">
              <w:rPr>
                <w:sz w:val="28"/>
                <w:szCs w:val="28"/>
                <w:lang w:eastAsia="ru-RU"/>
              </w:rPr>
              <w:t xml:space="preserve">муниципальной </w:t>
            </w:r>
          </w:p>
          <w:p w:rsidR="00ED07E7" w:rsidRPr="006A0C72" w:rsidRDefault="00ED07E7" w:rsidP="003B0E7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ru-RU"/>
              </w:rPr>
            </w:pPr>
            <w:r w:rsidRPr="006A0C72">
              <w:rPr>
                <w:sz w:val="28"/>
                <w:szCs w:val="28"/>
                <w:lang w:eastAsia="ru-RU"/>
              </w:rPr>
              <w:t>программы за счет средств федерального, областного, городского бюджетов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7" w:rsidRPr="006A0C72" w:rsidRDefault="00ED07E7" w:rsidP="003B0E7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ru-RU"/>
              </w:rPr>
            </w:pPr>
            <w:r w:rsidRPr="006A0C72">
              <w:rPr>
                <w:sz w:val="28"/>
                <w:szCs w:val="28"/>
                <w:lang w:eastAsia="ru-RU"/>
              </w:rPr>
              <w:t>Определение приоритетов для первоочередногофинан</w:t>
            </w:r>
            <w:r w:rsidR="00CA7E45" w:rsidRPr="006A0C72">
              <w:rPr>
                <w:sz w:val="28"/>
                <w:szCs w:val="28"/>
                <w:lang w:eastAsia="ru-RU"/>
              </w:rPr>
              <w:t>сирования.</w:t>
            </w:r>
            <w:r w:rsidR="00DB1AA0" w:rsidRPr="006A0C72">
              <w:rPr>
                <w:sz w:val="28"/>
                <w:szCs w:val="28"/>
                <w:lang w:eastAsia="ru-RU"/>
              </w:rPr>
              <w:t>Корректировка муниципальной программы</w:t>
            </w:r>
          </w:p>
        </w:tc>
      </w:tr>
      <w:tr w:rsidR="003F35C7" w:rsidRPr="006A0C72" w:rsidTr="003B0E79">
        <w:trPr>
          <w:trHeight w:val="1400"/>
          <w:tblCellSpacing w:w="5" w:type="nil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6A0C72" w:rsidRDefault="003F35C7" w:rsidP="003B0E7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ru-RU"/>
              </w:rPr>
            </w:pPr>
            <w:r w:rsidRPr="006A0C72">
              <w:rPr>
                <w:sz w:val="28"/>
                <w:szCs w:val="28"/>
                <w:lang w:eastAsia="ru-RU"/>
              </w:rPr>
              <w:lastRenderedPageBreak/>
              <w:t>Отсутствие софинансирования мероприятий муниципальной программы за счет средств федерального, областного бюджетов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6A0C72" w:rsidRDefault="003F35C7" w:rsidP="003B0E7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ru-RU"/>
              </w:rPr>
            </w:pPr>
            <w:r w:rsidRPr="006A0C72">
              <w:rPr>
                <w:sz w:val="28"/>
                <w:szCs w:val="28"/>
                <w:lang w:eastAsia="ru-RU"/>
              </w:rPr>
              <w:t>Приостановка реализации муниципальной программы</w:t>
            </w:r>
          </w:p>
        </w:tc>
      </w:tr>
      <w:tr w:rsidR="00ED07E7" w:rsidRPr="006A0C72" w:rsidTr="003B0E79">
        <w:trPr>
          <w:trHeight w:val="2000"/>
          <w:tblCellSpacing w:w="5" w:type="nil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7" w:rsidRPr="006A0C72" w:rsidRDefault="00ED07E7" w:rsidP="003B0E7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ru-RU"/>
              </w:rPr>
            </w:pPr>
            <w:r w:rsidRPr="006A0C72">
              <w:rPr>
                <w:sz w:val="28"/>
                <w:szCs w:val="28"/>
                <w:lang w:eastAsia="ru-RU"/>
              </w:rPr>
              <w:t xml:space="preserve">Несоответствие (в сторону уменьшения) фактически достигнутых показателей эффективности реализации </w:t>
            </w:r>
            <w:r w:rsidR="003B0E79">
              <w:rPr>
                <w:sz w:val="28"/>
                <w:szCs w:val="28"/>
                <w:lang w:eastAsia="ru-RU"/>
              </w:rPr>
              <w:t xml:space="preserve">муниципальной </w:t>
            </w:r>
            <w:r w:rsidRPr="006A0C72">
              <w:rPr>
                <w:sz w:val="28"/>
                <w:szCs w:val="28"/>
                <w:lang w:eastAsia="ru-RU"/>
              </w:rPr>
              <w:t>программы от запланированных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7" w:rsidRPr="006A0C72" w:rsidRDefault="003B0E79" w:rsidP="003B0E7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мониторинга и </w:t>
            </w:r>
            <w:r w:rsidR="00ED07E7" w:rsidRPr="006A0C72">
              <w:rPr>
                <w:sz w:val="28"/>
                <w:szCs w:val="28"/>
                <w:lang w:eastAsia="ru-RU"/>
              </w:rPr>
              <w:t xml:space="preserve">оценки эффективности реализации мероприятий </w:t>
            </w:r>
            <w:r>
              <w:rPr>
                <w:sz w:val="28"/>
                <w:szCs w:val="28"/>
                <w:lang w:eastAsia="ru-RU"/>
              </w:rPr>
              <w:t xml:space="preserve">муниципальной </w:t>
            </w:r>
            <w:r w:rsidR="00ED07E7" w:rsidRPr="006A0C72">
              <w:rPr>
                <w:sz w:val="28"/>
                <w:szCs w:val="28"/>
                <w:lang w:eastAsia="ru-RU"/>
              </w:rPr>
              <w:t xml:space="preserve">программы; анализ причин отклонения фактически достигнутых показателей эффективности реализации </w:t>
            </w:r>
            <w:r>
              <w:rPr>
                <w:sz w:val="28"/>
                <w:szCs w:val="28"/>
                <w:lang w:eastAsia="ru-RU"/>
              </w:rPr>
              <w:t xml:space="preserve">муниципальной </w:t>
            </w:r>
            <w:r w:rsidR="00ED07E7" w:rsidRPr="006A0C72">
              <w:rPr>
                <w:sz w:val="28"/>
                <w:szCs w:val="28"/>
                <w:lang w:eastAsia="ru-RU"/>
              </w:rPr>
              <w:t>программы от запланированных</w:t>
            </w:r>
          </w:p>
        </w:tc>
      </w:tr>
    </w:tbl>
    <w:p w:rsidR="00005467" w:rsidRDefault="00005467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ED07E7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  <w:sectPr w:rsidR="00922809" w:rsidSect="00922809">
          <w:pgSz w:w="11906" w:h="16838"/>
          <w:pgMar w:top="1134" w:right="566" w:bottom="1134" w:left="1701" w:header="720" w:footer="777" w:gutter="0"/>
          <w:pgNumType w:start="1"/>
          <w:cols w:space="720"/>
          <w:titlePg/>
          <w:docGrid w:linePitch="360"/>
        </w:sectPr>
      </w:pPr>
      <w:r w:rsidRPr="006A0C72">
        <w:rPr>
          <w:b/>
          <w:bCs/>
          <w:sz w:val="28"/>
          <w:szCs w:val="28"/>
        </w:rPr>
        <w:t>___________</w:t>
      </w:r>
      <w:bookmarkStart w:id="0" w:name="_GoBack"/>
      <w:bookmarkEnd w:id="0"/>
      <w:r w:rsidR="001717DA">
        <w:rPr>
          <w:b/>
          <w:bCs/>
          <w:sz w:val="28"/>
          <w:szCs w:val="28"/>
        </w:rPr>
        <w:t xml:space="preserve"> </w:t>
      </w:r>
      <w:r w:rsidR="0068575B">
        <w:rPr>
          <w:b/>
          <w:bCs/>
          <w:sz w:val="28"/>
          <w:szCs w:val="28"/>
        </w:rPr>
        <w:t xml:space="preserve"> </w:t>
      </w:r>
      <w:r w:rsidR="004F44F8">
        <w:rPr>
          <w:b/>
          <w:bCs/>
          <w:sz w:val="28"/>
          <w:szCs w:val="28"/>
        </w:rPr>
        <w:t xml:space="preserve"> </w:t>
      </w:r>
      <w:r w:rsidR="00F24763">
        <w:rPr>
          <w:b/>
          <w:bCs/>
          <w:sz w:val="28"/>
          <w:szCs w:val="28"/>
        </w:rPr>
        <w:t xml:space="preserve">  </w:t>
      </w:r>
      <w:r w:rsidR="00292800">
        <w:rPr>
          <w:b/>
          <w:bCs/>
          <w:sz w:val="28"/>
          <w:szCs w:val="28"/>
        </w:rPr>
        <w:t xml:space="preserve"> </w:t>
      </w:r>
      <w:r w:rsidR="00042450">
        <w:rPr>
          <w:b/>
          <w:bCs/>
          <w:sz w:val="28"/>
          <w:szCs w:val="28"/>
        </w:rPr>
        <w:t xml:space="preserve"> </w:t>
      </w:r>
      <w:r w:rsidR="00A76BB1">
        <w:rPr>
          <w:b/>
          <w:bCs/>
          <w:sz w:val="28"/>
          <w:szCs w:val="28"/>
        </w:rPr>
        <w:t xml:space="preserve"> </w:t>
      </w:r>
      <w:r w:rsidR="006A5282">
        <w:rPr>
          <w:b/>
          <w:bCs/>
          <w:sz w:val="28"/>
          <w:szCs w:val="28"/>
        </w:rPr>
        <w:t xml:space="preserve"> </w:t>
      </w:r>
      <w:r w:rsidR="00D71828">
        <w:rPr>
          <w:b/>
          <w:bCs/>
          <w:sz w:val="28"/>
          <w:szCs w:val="28"/>
        </w:rPr>
        <w:t xml:space="preserve"> </w:t>
      </w:r>
      <w:r w:rsidR="00832B6E">
        <w:rPr>
          <w:b/>
          <w:bCs/>
          <w:sz w:val="28"/>
          <w:szCs w:val="28"/>
        </w:rPr>
        <w:t xml:space="preserve"> </w:t>
      </w:r>
      <w:r w:rsidR="000E6DC1">
        <w:rPr>
          <w:b/>
          <w:bCs/>
          <w:sz w:val="28"/>
          <w:szCs w:val="28"/>
        </w:rPr>
        <w:t xml:space="preserve"> </w:t>
      </w:r>
    </w:p>
    <w:tbl>
      <w:tblPr>
        <w:tblW w:w="14680" w:type="dxa"/>
        <w:tblInd w:w="93" w:type="dxa"/>
        <w:tblLook w:val="04A0"/>
      </w:tblPr>
      <w:tblGrid>
        <w:gridCol w:w="534"/>
        <w:gridCol w:w="6285"/>
        <w:gridCol w:w="1272"/>
        <w:gridCol w:w="868"/>
        <w:gridCol w:w="848"/>
        <w:gridCol w:w="809"/>
        <w:gridCol w:w="809"/>
        <w:gridCol w:w="825"/>
        <w:gridCol w:w="809"/>
        <w:gridCol w:w="825"/>
        <w:gridCol w:w="809"/>
      </w:tblGrid>
      <w:tr w:rsidR="00922809" w:rsidRPr="00922809" w:rsidTr="00922809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Приложение № 1  к муниципальной программе</w:t>
            </w:r>
          </w:p>
        </w:tc>
      </w:tr>
      <w:tr w:rsidR="00922809" w:rsidRPr="00922809" w:rsidTr="00922809">
        <w:trPr>
          <w:trHeight w:val="9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 xml:space="preserve">в редакции постановления администрации                                      города Вятские Поляны                                                                                               от 29.11.2019 № 1673    </w:t>
            </w:r>
          </w:p>
        </w:tc>
      </w:tr>
      <w:tr w:rsidR="00922809" w:rsidRPr="00922809" w:rsidTr="00922809">
        <w:trPr>
          <w:trHeight w:val="810"/>
        </w:trPr>
        <w:tc>
          <w:tcPr>
            <w:tcW w:w="14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22809">
              <w:rPr>
                <w:b/>
                <w:bCs/>
                <w:color w:val="000000"/>
                <w:lang w:eastAsia="ru-RU"/>
              </w:rPr>
              <w:t>СВЕДЕНИЯ</w:t>
            </w:r>
          </w:p>
        </w:tc>
      </w:tr>
      <w:tr w:rsidR="00922809" w:rsidRPr="00922809" w:rsidTr="00922809">
        <w:trPr>
          <w:trHeight w:val="360"/>
        </w:trPr>
        <w:tc>
          <w:tcPr>
            <w:tcW w:w="14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22809">
              <w:rPr>
                <w:b/>
                <w:bCs/>
                <w:color w:val="000000"/>
                <w:lang w:eastAsia="ru-RU"/>
              </w:rPr>
              <w:t xml:space="preserve">  о целевых показателях эффективности реализации муниципальной программы</w:t>
            </w:r>
          </w:p>
        </w:tc>
      </w:tr>
      <w:tr w:rsidR="00922809" w:rsidRPr="00922809" w:rsidTr="00922809">
        <w:trPr>
          <w:trHeight w:val="255"/>
        </w:trPr>
        <w:tc>
          <w:tcPr>
            <w:tcW w:w="138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22809">
              <w:rPr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22809" w:rsidRPr="00922809" w:rsidTr="00922809">
        <w:trPr>
          <w:trHeight w:val="43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 xml:space="preserve">Наименование муниципальной программы, подпрограммы, </w:t>
            </w:r>
            <w:r w:rsidRPr="00922809">
              <w:rPr>
                <w:color w:val="000000"/>
                <w:lang w:eastAsia="ru-RU"/>
              </w:rPr>
              <w:br/>
              <w:t>отдельного мероприятия, проекта, показателя, цель, задача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Ед. измерения</w:t>
            </w:r>
          </w:p>
        </w:tc>
        <w:tc>
          <w:tcPr>
            <w:tcW w:w="6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Значение показателя</w:t>
            </w:r>
          </w:p>
        </w:tc>
      </w:tr>
      <w:tr w:rsidR="00922809" w:rsidRPr="00922809" w:rsidTr="00922809">
        <w:trPr>
          <w:trHeight w:val="8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2017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2019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2024 год</w:t>
            </w:r>
          </w:p>
        </w:tc>
      </w:tr>
      <w:tr w:rsidR="00922809" w:rsidRPr="00922809" w:rsidTr="00922809">
        <w:trPr>
          <w:trHeight w:val="780"/>
        </w:trPr>
        <w:tc>
          <w:tcPr>
            <w:tcW w:w="1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22809">
              <w:rPr>
                <w:b/>
                <w:bCs/>
                <w:color w:val="000000"/>
                <w:lang w:eastAsia="ru-RU"/>
              </w:rPr>
              <w:t>Муниципальная программа муниципального образования городского округа город Вятские Поляны Кировской области "Формирование современной городской среды" на 2018-2024 годы</w:t>
            </w:r>
          </w:p>
        </w:tc>
      </w:tr>
      <w:tr w:rsidR="00922809" w:rsidRPr="00922809" w:rsidTr="00922809">
        <w:trPr>
          <w:trHeight w:val="402"/>
        </w:trPr>
        <w:tc>
          <w:tcPr>
            <w:tcW w:w="1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i/>
                <w:iCs/>
                <w:color w:val="000000"/>
                <w:lang w:eastAsia="ru-RU"/>
              </w:rPr>
            </w:pPr>
            <w:r w:rsidRPr="00922809">
              <w:rPr>
                <w:i/>
                <w:iCs/>
                <w:color w:val="000000"/>
                <w:lang w:eastAsia="ru-RU"/>
              </w:rPr>
              <w:t>Цель "Повышение качества и комфорта городской среды на территории муниципального образования"</w:t>
            </w:r>
          </w:p>
        </w:tc>
      </w:tr>
      <w:tr w:rsidR="00922809" w:rsidRPr="00922809" w:rsidTr="00922809">
        <w:trPr>
          <w:trHeight w:val="402"/>
        </w:trPr>
        <w:tc>
          <w:tcPr>
            <w:tcW w:w="1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i/>
                <w:iCs/>
                <w:color w:val="000000"/>
                <w:lang w:eastAsia="ru-RU"/>
              </w:rPr>
            </w:pPr>
            <w:r w:rsidRPr="00922809">
              <w:rPr>
                <w:i/>
                <w:iCs/>
                <w:color w:val="000000"/>
                <w:lang w:eastAsia="ru-RU"/>
              </w:rPr>
              <w:t>Задача "Повышение уровня благоустройства дворовых и общественных территорий муниципального образования"</w:t>
            </w:r>
          </w:p>
        </w:tc>
      </w:tr>
      <w:tr w:rsidR="00922809" w:rsidRPr="00922809" w:rsidTr="00922809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показатель "Количество благоустроенных дворовых территорий"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ед.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</w:t>
            </w:r>
          </w:p>
        </w:tc>
      </w:tr>
      <w:tr w:rsidR="00922809" w:rsidRPr="00922809" w:rsidTr="00922809">
        <w:trPr>
          <w:trHeight w:val="13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показатель "Доля благоустроенных дворовых территорий в соответствии с правилами благоустройства дворовых территорий от общего количества дворовых территорий, которые подлежат благоустройству"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80,0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88,0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92,0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</w:tr>
      <w:tr w:rsidR="00922809" w:rsidRPr="00922809" w:rsidTr="00922809">
        <w:trPr>
          <w:trHeight w:val="16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показатель "Охват населения благоустроенными дворовыми территориями (доля населения, проживающего в многоквартирных домах с благоустроенными дворовыми территориями от общей численности населения муниципального образования)"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12,0</w:t>
            </w:r>
          </w:p>
        </w:tc>
      </w:tr>
      <w:tr w:rsidR="00922809" w:rsidRPr="00922809" w:rsidTr="00922809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показатель "Количество благоустроенных общественных территорий"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ед.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</w:tr>
      <w:tr w:rsidR="00922809" w:rsidRPr="00922809" w:rsidTr="00922809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показатель "Количество благоустроенных мест массового отдыха (городских парков)"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ед.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</w:tr>
      <w:tr w:rsidR="00922809" w:rsidRPr="00922809" w:rsidTr="0092280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показатель "Количество мероприятий по цифровизации городского хозяйства"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ед.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</w:tr>
      <w:tr w:rsidR="00922809" w:rsidRPr="00922809" w:rsidTr="00922809">
        <w:trPr>
          <w:trHeight w:val="750"/>
        </w:trPr>
        <w:tc>
          <w:tcPr>
            <w:tcW w:w="1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i/>
                <w:iCs/>
                <w:color w:val="000000"/>
                <w:lang w:eastAsia="ru-RU"/>
              </w:rPr>
            </w:pPr>
            <w:r w:rsidRPr="00922809">
              <w:rPr>
                <w:i/>
                <w:iCs/>
                <w:color w:val="000000"/>
                <w:lang w:eastAsia="ru-RU"/>
              </w:rPr>
              <w:t>Задача "Повышение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образования"</w:t>
            </w:r>
          </w:p>
        </w:tc>
      </w:tr>
      <w:tr w:rsidR="00922809" w:rsidRPr="00922809" w:rsidTr="00922809">
        <w:trPr>
          <w:trHeight w:val="13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показатель "Доля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29,0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10,0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12,0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13,0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14,0</w:t>
            </w:r>
          </w:p>
        </w:tc>
      </w:tr>
      <w:tr w:rsidR="00922809" w:rsidRPr="00922809" w:rsidTr="009228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4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i/>
                <w:iCs/>
                <w:color w:val="000000"/>
                <w:lang w:eastAsia="ru-RU"/>
              </w:rPr>
            </w:pPr>
            <w:r w:rsidRPr="00922809">
              <w:rPr>
                <w:i/>
                <w:iCs/>
                <w:color w:val="000000"/>
                <w:lang w:eastAsia="ru-RU"/>
              </w:rPr>
              <w:t>Отдельное мероприятие "Комплексное благоустройство дворовых и общественных территорий муниципального образования"</w:t>
            </w:r>
          </w:p>
        </w:tc>
      </w:tr>
      <w:tr w:rsidR="00922809" w:rsidRPr="00922809" w:rsidTr="00922809">
        <w:trPr>
          <w:trHeight w:val="17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показатель "Доля дворовых территорий, благоустройство которых выполнено при трудовом участии граждан, в общем количестве реализованных в течение года мероприятий по благоустройству дворовых территорий в рамках муниципальной программы"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</w:tr>
      <w:tr w:rsidR="00922809" w:rsidRPr="00922809" w:rsidTr="00922809">
        <w:trPr>
          <w:trHeight w:val="10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показатель "Доля подготовленных документов от числа необходимых для обеспечения реализации муниципальной программы"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100</w:t>
            </w:r>
          </w:p>
        </w:tc>
      </w:tr>
      <w:tr w:rsidR="00922809" w:rsidRPr="00922809" w:rsidTr="00922809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i/>
                <w:iCs/>
                <w:color w:val="000000"/>
                <w:lang w:eastAsia="ru-RU"/>
              </w:rPr>
            </w:pPr>
            <w:r w:rsidRPr="00922809">
              <w:rPr>
                <w:i/>
                <w:iCs/>
                <w:color w:val="000000"/>
                <w:lang w:eastAsia="ru-RU"/>
              </w:rPr>
              <w:t>Отдельное мероприятие "Увеличение доли граждан, принимающих участие в решении вопросов развития городской среды"</w:t>
            </w:r>
          </w:p>
        </w:tc>
      </w:tr>
      <w:tr w:rsidR="00922809" w:rsidRPr="00922809" w:rsidTr="00922809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показатель "Проведение рейтингового голосования по отбору общественных территорий, подлежащих благоустройству в соответствующем году"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да / нет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да</w:t>
            </w:r>
          </w:p>
        </w:tc>
      </w:tr>
    </w:tbl>
    <w:p w:rsidR="00375B62" w:rsidRDefault="00375B62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Pr="001611AC" w:rsidRDefault="00922809" w:rsidP="00922809">
      <w:pPr>
        <w:ind w:left="9072"/>
      </w:pPr>
      <w:r w:rsidRPr="001611AC">
        <w:lastRenderedPageBreak/>
        <w:t>Приложение № 2 к муниципальной программе</w:t>
      </w:r>
    </w:p>
    <w:p w:rsidR="00922809" w:rsidRPr="001611AC" w:rsidRDefault="00922809" w:rsidP="00922809">
      <w:pPr>
        <w:ind w:firstLine="9072"/>
      </w:pPr>
      <w:r w:rsidRPr="001611AC">
        <w:t xml:space="preserve">в редакции постановления администрации </w:t>
      </w:r>
    </w:p>
    <w:p w:rsidR="00922809" w:rsidRPr="001611AC" w:rsidRDefault="00922809" w:rsidP="00922809">
      <w:pPr>
        <w:ind w:firstLine="9072"/>
      </w:pPr>
      <w:r w:rsidRPr="001611AC">
        <w:t>города Вятские Поляны</w:t>
      </w:r>
    </w:p>
    <w:p w:rsidR="00922809" w:rsidRPr="001611AC" w:rsidRDefault="00922809" w:rsidP="00922809">
      <w:pPr>
        <w:ind w:firstLine="9072"/>
      </w:pPr>
      <w:r w:rsidRPr="001611AC">
        <w:t>от</w:t>
      </w:r>
      <w:r>
        <w:t xml:space="preserve"> 29.11.2019 </w:t>
      </w:r>
      <w:r w:rsidRPr="001611AC">
        <w:t>№</w:t>
      </w:r>
      <w:r>
        <w:t xml:space="preserve"> 1673</w:t>
      </w:r>
      <w:r w:rsidRPr="001611AC">
        <w:t xml:space="preserve">    </w:t>
      </w:r>
    </w:p>
    <w:p w:rsidR="00922809" w:rsidRPr="007A3C6D" w:rsidRDefault="00922809" w:rsidP="00922809">
      <w:pPr>
        <w:ind w:firstLine="12600"/>
        <w:rPr>
          <w:sz w:val="28"/>
          <w:szCs w:val="28"/>
        </w:rPr>
      </w:pPr>
    </w:p>
    <w:p w:rsidR="00922809" w:rsidRDefault="00922809" w:rsidP="00922809">
      <w:pPr>
        <w:jc w:val="center"/>
        <w:rPr>
          <w:b/>
          <w:sz w:val="28"/>
          <w:szCs w:val="28"/>
        </w:rPr>
      </w:pPr>
    </w:p>
    <w:p w:rsidR="00922809" w:rsidRPr="008E6007" w:rsidRDefault="00922809" w:rsidP="00922809">
      <w:pPr>
        <w:jc w:val="center"/>
        <w:rPr>
          <w:b/>
        </w:rPr>
      </w:pPr>
      <w:r w:rsidRPr="008E6007">
        <w:rPr>
          <w:b/>
        </w:rPr>
        <w:t>МЕТОДИКА</w:t>
      </w:r>
    </w:p>
    <w:p w:rsidR="00922809" w:rsidRPr="008E6007" w:rsidRDefault="00922809" w:rsidP="00922809">
      <w:pPr>
        <w:jc w:val="center"/>
        <w:rPr>
          <w:b/>
        </w:rPr>
      </w:pPr>
      <w:r w:rsidRPr="008E6007">
        <w:rPr>
          <w:b/>
        </w:rPr>
        <w:t xml:space="preserve">расчета значений целевых показателей эффективности реализации муниципальной программы </w:t>
      </w:r>
    </w:p>
    <w:p w:rsidR="00922809" w:rsidRDefault="00922809" w:rsidP="00922809">
      <w:pPr>
        <w:jc w:val="center"/>
        <w:rPr>
          <w:b/>
          <w:sz w:val="28"/>
          <w:szCs w:val="28"/>
        </w:rPr>
      </w:pPr>
    </w:p>
    <w:tbl>
      <w:tblPr>
        <w:tblW w:w="14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210"/>
        <w:gridCol w:w="8188"/>
      </w:tblGrid>
      <w:tr w:rsidR="00922809" w:rsidRPr="008E6007" w:rsidTr="00922809">
        <w:tc>
          <w:tcPr>
            <w:tcW w:w="594" w:type="dxa"/>
          </w:tcPr>
          <w:p w:rsidR="00922809" w:rsidRPr="008E6007" w:rsidRDefault="00922809" w:rsidP="00922809">
            <w:pPr>
              <w:jc w:val="center"/>
            </w:pPr>
            <w:r w:rsidRPr="008E6007">
              <w:t>№</w:t>
            </w:r>
          </w:p>
          <w:p w:rsidR="00922809" w:rsidRPr="008E6007" w:rsidRDefault="00922809" w:rsidP="00922809">
            <w:pPr>
              <w:jc w:val="center"/>
            </w:pPr>
            <w:r w:rsidRPr="008E6007">
              <w:t>п/п</w:t>
            </w:r>
          </w:p>
        </w:tc>
        <w:tc>
          <w:tcPr>
            <w:tcW w:w="6210" w:type="dxa"/>
          </w:tcPr>
          <w:p w:rsidR="00922809" w:rsidRPr="008E6007" w:rsidRDefault="00922809" w:rsidP="00922809">
            <w:pPr>
              <w:jc w:val="center"/>
            </w:pPr>
            <w:r w:rsidRPr="008E6007">
              <w:t xml:space="preserve">Наименование муниципальной программы, </w:t>
            </w:r>
          </w:p>
          <w:p w:rsidR="00922809" w:rsidRPr="008E6007" w:rsidRDefault="00922809" w:rsidP="00922809">
            <w:pPr>
              <w:jc w:val="center"/>
            </w:pPr>
            <w:r w:rsidRPr="008E6007">
              <w:t xml:space="preserve">подпрограммы, отдельного мероприятия, проекта, </w:t>
            </w:r>
          </w:p>
          <w:p w:rsidR="00922809" w:rsidRPr="008E6007" w:rsidRDefault="00922809" w:rsidP="00922809">
            <w:pPr>
              <w:jc w:val="center"/>
              <w:rPr>
                <w:b/>
              </w:rPr>
            </w:pPr>
            <w:r w:rsidRPr="008E6007">
              <w:t>показателя</w:t>
            </w:r>
          </w:p>
        </w:tc>
        <w:tc>
          <w:tcPr>
            <w:tcW w:w="8188" w:type="dxa"/>
          </w:tcPr>
          <w:p w:rsidR="00922809" w:rsidRPr="008E6007" w:rsidRDefault="00922809" w:rsidP="00922809">
            <w:pPr>
              <w:jc w:val="center"/>
            </w:pPr>
            <w:r w:rsidRPr="008E6007">
              <w:t xml:space="preserve">Методика расчета значения показателя, </w:t>
            </w:r>
          </w:p>
          <w:p w:rsidR="00922809" w:rsidRPr="008E6007" w:rsidRDefault="00922809" w:rsidP="00922809">
            <w:pPr>
              <w:jc w:val="center"/>
              <w:rPr>
                <w:b/>
              </w:rPr>
            </w:pPr>
            <w:r w:rsidRPr="008E6007">
              <w:t>источник получения информации</w:t>
            </w:r>
          </w:p>
        </w:tc>
      </w:tr>
      <w:tr w:rsidR="00922809" w:rsidRPr="008E6007" w:rsidTr="00922809">
        <w:trPr>
          <w:trHeight w:val="634"/>
        </w:trPr>
        <w:tc>
          <w:tcPr>
            <w:tcW w:w="594" w:type="dxa"/>
          </w:tcPr>
          <w:p w:rsidR="00922809" w:rsidRPr="008E6007" w:rsidRDefault="00922809" w:rsidP="00922809">
            <w:pPr>
              <w:jc w:val="center"/>
            </w:pPr>
          </w:p>
        </w:tc>
        <w:tc>
          <w:tcPr>
            <w:tcW w:w="14398" w:type="dxa"/>
            <w:gridSpan w:val="2"/>
          </w:tcPr>
          <w:p w:rsidR="00922809" w:rsidRPr="008E6007" w:rsidRDefault="00922809" w:rsidP="00922809">
            <w:pPr>
              <w:spacing w:before="120" w:after="120"/>
              <w:jc w:val="center"/>
              <w:rPr>
                <w:b/>
              </w:rPr>
            </w:pPr>
            <w:r w:rsidRPr="008E6007">
              <w:rPr>
                <w:b/>
              </w:rPr>
              <w:t>Муниципальная программа муниципального образования городского округа город Вятские Поляны Кировской области "Формирование современной городской среды" на 2018-2024 годы</w:t>
            </w:r>
          </w:p>
        </w:tc>
      </w:tr>
      <w:tr w:rsidR="00922809" w:rsidRPr="008E6007" w:rsidTr="00922809">
        <w:tc>
          <w:tcPr>
            <w:tcW w:w="14992" w:type="dxa"/>
            <w:gridSpan w:val="3"/>
          </w:tcPr>
          <w:p w:rsidR="00922809" w:rsidRPr="00942F9A" w:rsidRDefault="00922809" w:rsidP="00922809">
            <w:pPr>
              <w:spacing w:before="120" w:after="120"/>
              <w:rPr>
                <w:i/>
                <w:color w:val="000000"/>
              </w:rPr>
            </w:pPr>
            <w:r w:rsidRPr="00942F9A">
              <w:rPr>
                <w:i/>
                <w:color w:val="000000"/>
              </w:rPr>
              <w:t>Цель "Повышение качества и комфорта городской среды на территории муниципального образования"</w:t>
            </w:r>
          </w:p>
        </w:tc>
      </w:tr>
      <w:tr w:rsidR="00922809" w:rsidRPr="008E6007" w:rsidTr="00922809">
        <w:tc>
          <w:tcPr>
            <w:tcW w:w="14992" w:type="dxa"/>
            <w:gridSpan w:val="3"/>
          </w:tcPr>
          <w:p w:rsidR="00922809" w:rsidRPr="00942F9A" w:rsidRDefault="00922809" w:rsidP="00922809">
            <w:pPr>
              <w:spacing w:before="120" w:after="120"/>
              <w:rPr>
                <w:i/>
                <w:color w:val="000000"/>
              </w:rPr>
            </w:pPr>
            <w:r w:rsidRPr="00942F9A">
              <w:rPr>
                <w:i/>
                <w:color w:val="000000"/>
              </w:rPr>
              <w:t>Задача "Повышение уровня благоустройства дворовых и общественных территорий муниципального образования"</w:t>
            </w:r>
          </w:p>
        </w:tc>
      </w:tr>
      <w:tr w:rsidR="00922809" w:rsidRPr="008E6007" w:rsidTr="00922809">
        <w:tc>
          <w:tcPr>
            <w:tcW w:w="594" w:type="dxa"/>
          </w:tcPr>
          <w:p w:rsidR="00922809" w:rsidRPr="008E6007" w:rsidRDefault="00922809" w:rsidP="00922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10" w:type="dxa"/>
          </w:tcPr>
          <w:p w:rsidR="00922809" w:rsidRPr="008E6007" w:rsidRDefault="00922809" w:rsidP="00922809">
            <w:r w:rsidRPr="008E6007">
              <w:t xml:space="preserve">показатель "Количество благоустроенных дворовых территорий" </w:t>
            </w:r>
            <w:r w:rsidRPr="008E6007">
              <w:rPr>
                <w:i/>
              </w:rPr>
              <w:t>(под благоустроенными территориями понимаются территории, соответствующие действующим на территории муниципального образования правилам благоустройства</w:t>
            </w:r>
            <w:r w:rsidRPr="008E6007">
              <w:t>), единиц</w:t>
            </w:r>
          </w:p>
        </w:tc>
        <w:tc>
          <w:tcPr>
            <w:tcW w:w="8188" w:type="dxa"/>
          </w:tcPr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 xml:space="preserve">определяется количеством благоустроенных дворовых территорий в  отчетном году по состоянию 31 декабря отчетного года в соответствии с заключенными муниципальными контрактами, </w:t>
            </w:r>
          </w:p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</w:pPr>
            <w:r w:rsidRPr="008E6007">
              <w:t xml:space="preserve">К бдт - количество благоустроенных дворовых территорий, единиц. </w:t>
            </w:r>
          </w:p>
        </w:tc>
      </w:tr>
      <w:tr w:rsidR="00922809" w:rsidRPr="008E6007" w:rsidTr="009228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jc w:val="center"/>
              <w:rPr>
                <w:color w:val="000000"/>
              </w:rPr>
            </w:pPr>
            <w:r w:rsidRPr="008E6007">
              <w:rPr>
                <w:color w:val="000000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r w:rsidRPr="008E6007">
              <w:t xml:space="preserve">показатель "Доля благоустроенных дворовых территорий в соответствии с правилами благоустройства дворовых территорий от общего количества дворовых территорий, которые </w:t>
            </w:r>
            <w:r>
              <w:t>подлежат</w:t>
            </w:r>
            <w:r w:rsidRPr="008E6007">
              <w:t xml:space="preserve"> благоустройств</w:t>
            </w:r>
            <w:r>
              <w:t>у</w:t>
            </w:r>
            <w:r w:rsidRPr="008E6007">
              <w:t xml:space="preserve">" (принимаются во внимание все дома, которые относятся к многоквартирным), % 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>является расчетным и определяется нарастающим итогом за отчетный период по формуле:</w:t>
            </w:r>
          </w:p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>Д бдт = К бдт / К одт * 100 %, где</w:t>
            </w:r>
          </w:p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 xml:space="preserve">Д бдт – доля благоустроенных дворовых территорий в соответствии с правилами благоустройства от общего количества дворовых территорий, которые </w:t>
            </w:r>
            <w:r>
              <w:t>подлежат</w:t>
            </w:r>
            <w:r w:rsidRPr="008E6007">
              <w:t xml:space="preserve"> благоустройств</w:t>
            </w:r>
            <w:r>
              <w:t>у</w:t>
            </w:r>
            <w:r w:rsidRPr="008E6007">
              <w:t>, %;</w:t>
            </w:r>
          </w:p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>К бдт – количество благоустроенных дворовых территорий, единиц;</w:t>
            </w:r>
          </w:p>
          <w:p w:rsidR="00922809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 xml:space="preserve">К одт – общее количество дворовых территорий, </w:t>
            </w:r>
            <w:r>
              <w:t xml:space="preserve">которые подлежат </w:t>
            </w:r>
            <w:r w:rsidRPr="008E6007">
              <w:t xml:space="preserve"> благоустройств</w:t>
            </w:r>
            <w:r>
              <w:t>у</w:t>
            </w:r>
            <w:r w:rsidRPr="008E6007">
              <w:t xml:space="preserve">, единиц. </w:t>
            </w:r>
            <w:r>
              <w:t xml:space="preserve"> </w:t>
            </w:r>
          </w:p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</w:p>
        </w:tc>
      </w:tr>
      <w:tr w:rsidR="00922809" w:rsidRPr="008E6007" w:rsidTr="009228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jc w:val="center"/>
              <w:rPr>
                <w:color w:val="000000"/>
              </w:rPr>
            </w:pPr>
            <w:r w:rsidRPr="008E6007">
              <w:rPr>
                <w:color w:val="000000"/>
              </w:rPr>
              <w:lastRenderedPageBreak/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r w:rsidRPr="008E6007">
              <w:t>показатель "Охват населения благоустроенными дворовыми территориями (доля населения, проживающего в многоквартирных домах с благоустроенными дворовыми территориями от общей численности населения муниципального образования)", %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>является расчетным и определяется нарастающим итогом за отчетный период по формуле:</w:t>
            </w:r>
          </w:p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 xml:space="preserve">Д нбдт = (К нбдт / К н) *100 %, где  </w:t>
            </w:r>
          </w:p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 xml:space="preserve">Д нбдт – доля населения, проживающего в многоквартирных домах с благоустроенными дворовыми территориями от общей численности населения муниципального образования, %; </w:t>
            </w:r>
          </w:p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>К нбдт – количество населения, проживающего в многоквартирных домах с благоустроенными дворовыми территориями, человек;</w:t>
            </w:r>
          </w:p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>К н – общая численность населения муниципальн</w:t>
            </w:r>
            <w:r>
              <w:t xml:space="preserve">ого образования, человек.  </w:t>
            </w:r>
          </w:p>
        </w:tc>
      </w:tr>
      <w:tr w:rsidR="00922809" w:rsidRPr="008E6007" w:rsidTr="009228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jc w:val="center"/>
              <w:rPr>
                <w:color w:val="000000"/>
              </w:rPr>
            </w:pPr>
            <w:r w:rsidRPr="008E6007">
              <w:rPr>
                <w:color w:val="000000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r w:rsidRPr="008E6007">
              <w:t>показатель "Количество благоустроенных общественных территорий", единиц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 xml:space="preserve">определяется количеством благоустроенных общественных территорий в  отчетном году по состоянию на 31 декабря отчетного года в соответствии с заключенными муниципальными контрактами, </w:t>
            </w:r>
          </w:p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 xml:space="preserve">К бот - количество благоустроенных общественных территорий, единиц.   </w:t>
            </w:r>
          </w:p>
        </w:tc>
      </w:tr>
      <w:tr w:rsidR="00922809" w:rsidRPr="008E6007" w:rsidTr="009228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jc w:val="center"/>
              <w:rPr>
                <w:color w:val="000000"/>
              </w:rPr>
            </w:pPr>
            <w:r w:rsidRPr="008E6007">
              <w:rPr>
                <w:color w:val="000000"/>
              </w:rP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r w:rsidRPr="008E6007">
              <w:t>показатель "Количество благоустроенных мест массового отдыха (городских парков)", единиц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 xml:space="preserve">определяется  количеством благоустроенных мест массового отдыха (городских парков) в отчетном году по состоянию на 31 декабря отчетного года в соответствии с заключенными муниципальными контрактами, </w:t>
            </w:r>
          </w:p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 xml:space="preserve">К омо - количество обустроенных мест массового отдыха (городских парков), единиц.          </w:t>
            </w:r>
          </w:p>
        </w:tc>
      </w:tr>
      <w:tr w:rsidR="00922809" w:rsidRPr="008E6007" w:rsidTr="009228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jc w:val="center"/>
              <w:rPr>
                <w:color w:val="000000"/>
              </w:rPr>
            </w:pPr>
            <w:r w:rsidRPr="008E6007">
              <w:rPr>
                <w:color w:val="000000"/>
              </w:rPr>
              <w:t>6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r w:rsidRPr="008E6007">
              <w:t>показатель "Количество мероприятий по цифровизации городского хозяйства", единиц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>определяется количеством мероприятий (приобретение и установка видиокамеры и др.) в отчетном году по состоянию на 31 декабря отчетного года в соответствии с заключенными договорами (контрактами)</w:t>
            </w:r>
            <w:r>
              <w:t xml:space="preserve">, </w:t>
            </w:r>
          </w:p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>
              <w:t>К ц – количество мероприятий по цифровизации, единиц.</w:t>
            </w:r>
          </w:p>
        </w:tc>
      </w:tr>
      <w:tr w:rsidR="00922809" w:rsidRPr="008E6007" w:rsidTr="00922809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942F9A" w:rsidRDefault="00922809" w:rsidP="00922809">
            <w:pPr>
              <w:spacing w:before="120" w:after="120"/>
              <w:rPr>
                <w:i/>
                <w:color w:val="000000"/>
              </w:rPr>
            </w:pPr>
            <w:r w:rsidRPr="00942F9A">
              <w:rPr>
                <w:i/>
                <w:color w:val="000000"/>
              </w:rPr>
              <w:t>Задача "Повышение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образования"</w:t>
            </w:r>
          </w:p>
        </w:tc>
      </w:tr>
      <w:tr w:rsidR="00922809" w:rsidRPr="008E6007" w:rsidTr="009228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jc w:val="center"/>
              <w:rPr>
                <w:color w:val="000000"/>
              </w:rPr>
            </w:pPr>
            <w:r w:rsidRPr="008E6007">
              <w:rPr>
                <w:color w:val="000000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r w:rsidRPr="008E6007">
              <w:t xml:space="preserve">показатель "Доля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образовании", % 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8E6007">
              <w:t xml:space="preserve">является расчетным и определяется по формуле:   </w:t>
            </w:r>
          </w:p>
          <w:p w:rsidR="00922809" w:rsidRPr="008E6007" w:rsidRDefault="00922809" w:rsidP="00922809">
            <w:pPr>
              <w:snapToGrid w:val="0"/>
              <w:spacing w:before="120" w:after="120"/>
            </w:pPr>
            <w:r w:rsidRPr="008E6007">
              <w:t xml:space="preserve">Д уч = (К уч / К об) *100 %, где  </w:t>
            </w:r>
          </w:p>
          <w:p w:rsidR="00922809" w:rsidRPr="008E6007" w:rsidRDefault="00922809" w:rsidP="00922809">
            <w:pPr>
              <w:snapToGrid w:val="0"/>
            </w:pPr>
            <w:r w:rsidRPr="008E6007">
              <w:t xml:space="preserve">Д уч –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образовании", %; </w:t>
            </w:r>
          </w:p>
          <w:p w:rsidR="00922809" w:rsidRPr="008E6007" w:rsidRDefault="00922809" w:rsidP="00922809">
            <w:pPr>
              <w:snapToGrid w:val="0"/>
            </w:pPr>
            <w:r w:rsidRPr="008E6007">
              <w:t xml:space="preserve">К уч – количество граждан в возрасте от 14 лет, принявших участие в решении вопросов развития городской среды, зафиксированное в протоколах заседаний общественной комиссии о подведении итогов мероприятий по </w:t>
            </w:r>
            <w:r w:rsidRPr="008E6007">
              <w:lastRenderedPageBreak/>
              <w:t>решению вопросов развития городской среды, человек;</w:t>
            </w:r>
          </w:p>
          <w:p w:rsidR="00922809" w:rsidRPr="008E6007" w:rsidRDefault="00922809" w:rsidP="00922809">
            <w:r w:rsidRPr="008E6007">
              <w:t>К об – общая численность населения муниципального образования в возрасте от 14 лет (данные статистической отчетности), человек</w:t>
            </w:r>
            <w:r>
              <w:t>.</w:t>
            </w:r>
          </w:p>
        </w:tc>
      </w:tr>
      <w:tr w:rsidR="00922809" w:rsidRPr="008E6007" w:rsidTr="00922809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6C3C6D" w:rsidRDefault="00922809" w:rsidP="00922809">
            <w:pPr>
              <w:spacing w:before="60" w:after="60"/>
              <w:jc w:val="center"/>
              <w:rPr>
                <w:i/>
                <w:color w:val="000000"/>
              </w:rPr>
            </w:pPr>
          </w:p>
        </w:tc>
        <w:tc>
          <w:tcPr>
            <w:tcW w:w="1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6C3C6D" w:rsidRDefault="00922809" w:rsidP="00922809">
            <w:pPr>
              <w:spacing w:before="60" w:after="60"/>
              <w:rPr>
                <w:i/>
                <w:color w:val="000000"/>
              </w:rPr>
            </w:pPr>
            <w:r w:rsidRPr="006C3C6D">
              <w:rPr>
                <w:i/>
                <w:color w:val="000000"/>
              </w:rPr>
              <w:t>Отдельное мероприятие "Комплексное благоустройство дворовых и общественных территорий муниципального образования"</w:t>
            </w:r>
          </w:p>
        </w:tc>
      </w:tr>
      <w:tr w:rsidR="00922809" w:rsidRPr="008E6007" w:rsidTr="009228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jc w:val="center"/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r w:rsidRPr="003C0113">
              <w:t>показатель "Доля дворовых территорий, благоустройство которых выполнено при трудовом участии граждан, в общем количестве реализованных в течение года мероприятий по благоустройству дворовых территорий в рамках муници</w:t>
            </w:r>
            <w:r>
              <w:t xml:space="preserve">пальной </w:t>
            </w:r>
            <w:r w:rsidRPr="003C0113">
              <w:t>программы"</w:t>
            </w:r>
            <w:r>
              <w:t>, %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8E6007">
              <w:t xml:space="preserve">является расчетным и определяется по формуле:   </w:t>
            </w:r>
          </w:p>
          <w:p w:rsidR="00922809" w:rsidRPr="008E6007" w:rsidRDefault="00922809" w:rsidP="00922809">
            <w:pPr>
              <w:snapToGrid w:val="0"/>
              <w:spacing w:before="120" w:after="120"/>
            </w:pPr>
            <w:r w:rsidRPr="008E6007">
              <w:t xml:space="preserve">Д </w:t>
            </w:r>
            <w:r>
              <w:t>дт</w:t>
            </w:r>
            <w:r w:rsidRPr="008E6007">
              <w:t xml:space="preserve"> = (К </w:t>
            </w:r>
            <w:r>
              <w:t>дтт</w:t>
            </w:r>
            <w:r w:rsidRPr="008E6007">
              <w:t xml:space="preserve"> / К </w:t>
            </w:r>
            <w:r>
              <w:t>дт</w:t>
            </w:r>
            <w:r w:rsidRPr="008E6007">
              <w:t xml:space="preserve">) *100 %, где  </w:t>
            </w:r>
          </w:p>
          <w:p w:rsidR="00922809" w:rsidRPr="008E6007" w:rsidRDefault="00922809" w:rsidP="00922809">
            <w:pPr>
              <w:snapToGrid w:val="0"/>
            </w:pPr>
            <w:r w:rsidRPr="008E6007">
              <w:t xml:space="preserve">Д </w:t>
            </w:r>
            <w:r>
              <w:t>дт</w:t>
            </w:r>
            <w:r w:rsidRPr="008E6007">
              <w:t xml:space="preserve"> – </w:t>
            </w:r>
            <w:r>
              <w:t>д</w:t>
            </w:r>
            <w:r w:rsidRPr="00AF28E1">
              <w:t xml:space="preserve">оля </w:t>
            </w:r>
            <w:r w:rsidRPr="003C0113">
              <w:t>дворовых территорий, благоустройство которых выполнено при трудовом участии граждан, в общем количестве реализованных в течение года мероприятий по благоустройству дворовых территорий в рамках муници</w:t>
            </w:r>
            <w:r>
              <w:t xml:space="preserve">пальной </w:t>
            </w:r>
            <w:r w:rsidRPr="003C0113">
              <w:t>программы</w:t>
            </w:r>
            <w:r w:rsidRPr="008E6007">
              <w:t xml:space="preserve">", %; </w:t>
            </w:r>
          </w:p>
          <w:p w:rsidR="00922809" w:rsidRPr="008E6007" w:rsidRDefault="00922809" w:rsidP="00922809">
            <w:pPr>
              <w:snapToGrid w:val="0"/>
            </w:pPr>
            <w:r w:rsidRPr="008E6007">
              <w:t xml:space="preserve">К </w:t>
            </w:r>
            <w:r>
              <w:t>дтт</w:t>
            </w:r>
            <w:r w:rsidRPr="008E6007">
              <w:t xml:space="preserve"> – количество </w:t>
            </w:r>
            <w:r w:rsidRPr="003C0113">
              <w:t>дворовых территорий, благоустройство которых выполнено при трудовом участии граждан, в общем количестве реализованных в течение года мероприятий по благоустройству дворовых территорий в рамках муници</w:t>
            </w:r>
            <w:r>
              <w:t xml:space="preserve">пальной </w:t>
            </w:r>
            <w:r w:rsidRPr="003C0113">
              <w:t>программы</w:t>
            </w:r>
            <w:r>
              <w:t>, штук</w:t>
            </w:r>
            <w:r w:rsidRPr="008E6007">
              <w:t>;</w:t>
            </w:r>
          </w:p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8E6007">
              <w:t xml:space="preserve">К </w:t>
            </w:r>
            <w:r>
              <w:t>дт</w:t>
            </w:r>
            <w:r w:rsidRPr="008E6007">
              <w:t xml:space="preserve"> – </w:t>
            </w:r>
            <w:r>
              <w:t xml:space="preserve">количество </w:t>
            </w:r>
            <w:r w:rsidRPr="003C0113">
              <w:t>дворовых территорий</w:t>
            </w:r>
            <w:r>
              <w:t>, благоустроенных</w:t>
            </w:r>
            <w:r w:rsidRPr="003C0113">
              <w:t xml:space="preserve"> в рамках муници</w:t>
            </w:r>
            <w:r>
              <w:t xml:space="preserve">пальной </w:t>
            </w:r>
            <w:r w:rsidRPr="003C0113">
              <w:t>программы</w:t>
            </w:r>
            <w:r>
              <w:t>, штук.</w:t>
            </w:r>
          </w:p>
        </w:tc>
      </w:tr>
      <w:tr w:rsidR="00922809" w:rsidRPr="008E6007" w:rsidTr="009228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jc w:val="center"/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r w:rsidRPr="008E6007">
              <w:t>показатель "</w:t>
            </w:r>
            <w:r w:rsidRPr="00AF28E1">
              <w:t xml:space="preserve">Доля подготовленных </w:t>
            </w:r>
            <w:r>
              <w:t xml:space="preserve">и оплаченных </w:t>
            </w:r>
            <w:r w:rsidRPr="00AF28E1">
              <w:t>документов от числа необходимых для обеспечения реализации программы</w:t>
            </w:r>
            <w:r w:rsidRPr="008E6007">
              <w:t xml:space="preserve">", </w:t>
            </w:r>
            <w:r>
              <w:t>%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8E6007">
              <w:t xml:space="preserve">является расчетным и определяется по формуле:   </w:t>
            </w:r>
          </w:p>
          <w:p w:rsidR="00922809" w:rsidRPr="008E6007" w:rsidRDefault="00922809" w:rsidP="00922809">
            <w:pPr>
              <w:snapToGrid w:val="0"/>
              <w:spacing w:before="120" w:after="120"/>
            </w:pPr>
            <w:r w:rsidRPr="008E6007">
              <w:t xml:space="preserve">Д </w:t>
            </w:r>
            <w:r>
              <w:t>док</w:t>
            </w:r>
            <w:r w:rsidRPr="008E6007">
              <w:t xml:space="preserve"> = (К </w:t>
            </w:r>
            <w:r>
              <w:t>док</w:t>
            </w:r>
            <w:r w:rsidRPr="008E6007">
              <w:t xml:space="preserve"> / К </w:t>
            </w:r>
            <w:r>
              <w:t>необх</w:t>
            </w:r>
            <w:r w:rsidRPr="008E6007">
              <w:t xml:space="preserve">) *100 %, где  </w:t>
            </w:r>
          </w:p>
          <w:p w:rsidR="00922809" w:rsidRPr="008E6007" w:rsidRDefault="00922809" w:rsidP="00922809">
            <w:pPr>
              <w:snapToGrid w:val="0"/>
            </w:pPr>
            <w:r w:rsidRPr="008E6007">
              <w:t xml:space="preserve">Д </w:t>
            </w:r>
            <w:r>
              <w:t>док</w:t>
            </w:r>
            <w:r w:rsidRPr="008E6007">
              <w:t xml:space="preserve"> – </w:t>
            </w:r>
            <w:r>
              <w:t>д</w:t>
            </w:r>
            <w:r w:rsidRPr="00AF28E1">
              <w:t xml:space="preserve">оля подготовленных </w:t>
            </w:r>
            <w:r>
              <w:t xml:space="preserve">и оплаченных </w:t>
            </w:r>
            <w:r w:rsidRPr="00AF28E1">
              <w:t>документов от числа необходимых для обеспечения реализации программы</w:t>
            </w:r>
            <w:r w:rsidRPr="008E6007">
              <w:t xml:space="preserve">", %; </w:t>
            </w:r>
          </w:p>
          <w:p w:rsidR="00922809" w:rsidRPr="008E6007" w:rsidRDefault="00922809" w:rsidP="00922809">
            <w:pPr>
              <w:snapToGrid w:val="0"/>
            </w:pPr>
            <w:r w:rsidRPr="008E6007">
              <w:t xml:space="preserve">К </w:t>
            </w:r>
            <w:r>
              <w:t>док</w:t>
            </w:r>
            <w:r w:rsidRPr="008E6007">
              <w:t xml:space="preserve"> – количество </w:t>
            </w:r>
            <w:r>
              <w:t xml:space="preserve">подготовленных и оплаченных </w:t>
            </w:r>
            <w:r w:rsidRPr="00AF28E1">
              <w:t>документов</w:t>
            </w:r>
            <w:r>
              <w:t>, штук</w:t>
            </w:r>
            <w:r w:rsidRPr="008E6007">
              <w:t>;</w:t>
            </w:r>
          </w:p>
          <w:p w:rsidR="00922809" w:rsidRPr="008E6007" w:rsidRDefault="00922809" w:rsidP="00922809">
            <w:pPr>
              <w:widowControl w:val="0"/>
              <w:autoSpaceDE w:val="0"/>
              <w:autoSpaceDN w:val="0"/>
              <w:adjustRightInd w:val="0"/>
              <w:ind w:left="34"/>
              <w:outlineLvl w:val="1"/>
            </w:pPr>
            <w:r w:rsidRPr="008E6007">
              <w:t xml:space="preserve">К </w:t>
            </w:r>
            <w:r>
              <w:t>необх</w:t>
            </w:r>
            <w:r w:rsidRPr="008E6007">
              <w:t xml:space="preserve"> – </w:t>
            </w:r>
            <w:r>
              <w:t xml:space="preserve">количество необходимых документов </w:t>
            </w:r>
            <w:r w:rsidRPr="00AF28E1">
              <w:t>для обеспечения реализации программы</w:t>
            </w:r>
            <w:r>
              <w:t xml:space="preserve">, штук. </w:t>
            </w:r>
          </w:p>
        </w:tc>
      </w:tr>
      <w:tr w:rsidR="00922809" w:rsidRPr="008E6007" w:rsidTr="00922809">
        <w:trPr>
          <w:trHeight w:val="333"/>
        </w:trPr>
        <w:tc>
          <w:tcPr>
            <w:tcW w:w="594" w:type="dxa"/>
          </w:tcPr>
          <w:p w:rsidR="00922809" w:rsidRPr="008E6007" w:rsidRDefault="00922809" w:rsidP="00922809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4398" w:type="dxa"/>
            <w:gridSpan w:val="2"/>
          </w:tcPr>
          <w:p w:rsidR="00922809" w:rsidRPr="008E6007" w:rsidRDefault="00922809" w:rsidP="00922809">
            <w:pPr>
              <w:spacing w:before="60" w:after="60"/>
              <w:rPr>
                <w:i/>
                <w:iCs/>
                <w:color w:val="000000"/>
              </w:rPr>
            </w:pPr>
            <w:r w:rsidRPr="008E6007">
              <w:rPr>
                <w:i/>
                <w:iCs/>
                <w:color w:val="000000"/>
              </w:rPr>
              <w:t>Отдельное мероприятие "Увеличение доли граждан, принимающих участие в решении вопросов развития городской среды"</w:t>
            </w:r>
          </w:p>
        </w:tc>
      </w:tr>
      <w:tr w:rsidR="00922809" w:rsidRPr="008E6007" w:rsidTr="00922809">
        <w:tc>
          <w:tcPr>
            <w:tcW w:w="594" w:type="dxa"/>
          </w:tcPr>
          <w:p w:rsidR="00922809" w:rsidRPr="008E6007" w:rsidRDefault="00922809" w:rsidP="00922809">
            <w:pPr>
              <w:jc w:val="center"/>
              <w:rPr>
                <w:color w:val="000000"/>
              </w:rPr>
            </w:pPr>
          </w:p>
        </w:tc>
        <w:tc>
          <w:tcPr>
            <w:tcW w:w="6210" w:type="dxa"/>
          </w:tcPr>
          <w:p w:rsidR="00922809" w:rsidRPr="008E6007" w:rsidRDefault="00922809" w:rsidP="00922809">
            <w:r w:rsidRPr="00504936">
              <w:t>показатель "Проведение рейтингового голосования по отбору общественных территорий, подлежащих благоустройству в соответствующем году"</w:t>
            </w:r>
          </w:p>
        </w:tc>
        <w:tc>
          <w:tcPr>
            <w:tcW w:w="8188" w:type="dxa"/>
          </w:tcPr>
          <w:p w:rsidR="00922809" w:rsidRPr="008E6007" w:rsidRDefault="00922809" w:rsidP="00922809">
            <w:r>
              <w:t xml:space="preserve">Определяется фактом проведения </w:t>
            </w:r>
            <w:r w:rsidRPr="00504936">
              <w:t>рейтингового голосования по отбору общественных территорий, подлежащих благоустройству в соответствующем году</w:t>
            </w:r>
            <w:r>
              <w:t xml:space="preserve">, да / нет.  </w:t>
            </w:r>
          </w:p>
        </w:tc>
      </w:tr>
    </w:tbl>
    <w:p w:rsidR="00922809" w:rsidRPr="008E6007" w:rsidRDefault="00922809" w:rsidP="00922809">
      <w:pPr>
        <w:jc w:val="center"/>
        <w:rPr>
          <w:b/>
        </w:rPr>
      </w:pPr>
    </w:p>
    <w:p w:rsidR="00922809" w:rsidRPr="008E6007" w:rsidRDefault="00922809" w:rsidP="00922809">
      <w:pPr>
        <w:jc w:val="center"/>
      </w:pPr>
      <w:r w:rsidRPr="008E6007">
        <w:t>____________</w:t>
      </w:r>
      <w:r>
        <w:t xml:space="preserve">_        </w:t>
      </w: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tbl>
      <w:tblPr>
        <w:tblW w:w="14901" w:type="dxa"/>
        <w:tblInd w:w="93" w:type="dxa"/>
        <w:tblLook w:val="04A0"/>
      </w:tblPr>
      <w:tblGrid>
        <w:gridCol w:w="540"/>
        <w:gridCol w:w="3161"/>
        <w:gridCol w:w="2360"/>
        <w:gridCol w:w="1116"/>
        <w:gridCol w:w="1116"/>
        <w:gridCol w:w="1180"/>
        <w:gridCol w:w="1116"/>
        <w:gridCol w:w="1120"/>
        <w:gridCol w:w="1080"/>
        <w:gridCol w:w="972"/>
        <w:gridCol w:w="1140"/>
      </w:tblGrid>
      <w:tr w:rsidR="00922809" w:rsidRPr="00922809" w:rsidTr="00922809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Приложение № 3 к муниципальной программе</w:t>
            </w:r>
          </w:p>
        </w:tc>
      </w:tr>
      <w:tr w:rsidR="00922809" w:rsidRPr="00922809" w:rsidTr="00922809">
        <w:trPr>
          <w:trHeight w:val="10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spacing w:after="24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 xml:space="preserve">в редакции постановления администрации                                                                                 города Вятские Поляны                                                                                                                   от 29.11.2019 № 1673   </w:t>
            </w:r>
          </w:p>
        </w:tc>
      </w:tr>
      <w:tr w:rsidR="00922809" w:rsidRPr="00922809" w:rsidTr="00922809">
        <w:trPr>
          <w:trHeight w:val="5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22809" w:rsidRPr="00922809" w:rsidTr="00922809">
        <w:trPr>
          <w:trHeight w:val="450"/>
        </w:trPr>
        <w:tc>
          <w:tcPr>
            <w:tcW w:w="13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22809">
              <w:rPr>
                <w:b/>
                <w:bCs/>
                <w:color w:val="000000"/>
                <w:lang w:eastAsia="ru-RU"/>
              </w:rPr>
              <w:t>РЕСУРСНОЕ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922809" w:rsidRPr="00922809" w:rsidTr="00922809">
        <w:trPr>
          <w:trHeight w:val="405"/>
        </w:trPr>
        <w:tc>
          <w:tcPr>
            <w:tcW w:w="13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22809">
              <w:rPr>
                <w:b/>
                <w:bCs/>
                <w:color w:val="000000"/>
                <w:lang w:eastAsia="ru-RU"/>
              </w:rPr>
              <w:t>муниципальной программы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922809" w:rsidRPr="00922809" w:rsidTr="00922809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922809" w:rsidRPr="00922809" w:rsidTr="00922809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8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Расходы, тыс. рублей</w:t>
            </w:r>
          </w:p>
        </w:tc>
      </w:tr>
      <w:tr w:rsidR="00922809" w:rsidRPr="00922809" w:rsidTr="00922809">
        <w:trPr>
          <w:trHeight w:val="11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 xml:space="preserve">2020 год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 xml:space="preserve">2021 год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 xml:space="preserve">2022 год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 xml:space="preserve">2023 год                       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 xml:space="preserve">2024 год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ИТОГО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b/>
                <w:bCs/>
                <w:color w:val="000000"/>
                <w:lang w:eastAsia="ru-RU"/>
              </w:rPr>
            </w:pPr>
            <w:r w:rsidRPr="00922809">
              <w:rPr>
                <w:b/>
                <w:bCs/>
                <w:color w:val="000000"/>
                <w:lang w:eastAsia="ru-RU"/>
              </w:rPr>
              <w:t>Муниципальная программа муниципального образования городского округа город Вятские Поляны Кировской области "Формирование современной городской среды" на 2018-2024 годы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11131,60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15250,30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14559,00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14632,50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16289,80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71863,20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10469,30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14674,40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14171,26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14243,23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15867,52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69425,71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551,00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148,20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143,14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143,87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160,28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1146,49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111,30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427,70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244,60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245,40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262,00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1291,00</w:t>
            </w:r>
          </w:p>
        </w:tc>
      </w:tr>
      <w:tr w:rsidR="00922809" w:rsidRPr="00922809" w:rsidTr="00922809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Отдельное мероприятие "Комплексное благоустройство дворовых и общественных территорий муниципального образования"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11131,60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15250,30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14539,00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14612,50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16269,80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71803,20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10469,30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14674,40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14171,26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14243,23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15867,52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69425,71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551,00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143,14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143,87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160,28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1146,49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111,30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427,70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224,60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225,40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242,00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1231,00</w:t>
            </w:r>
          </w:p>
        </w:tc>
      </w:tr>
      <w:tr w:rsidR="00922809" w:rsidRPr="00922809" w:rsidTr="00922809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lastRenderedPageBreak/>
              <w:t>1.1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Благоустройство дворовых территорий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7111,40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7431,00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14542,40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6688,30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7283,10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13971,40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352,00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73,60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425,60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71,10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74,30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145,40</w:t>
            </w:r>
          </w:p>
        </w:tc>
      </w:tr>
      <w:tr w:rsidR="00922809" w:rsidRPr="00922809" w:rsidTr="00922809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1.2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3168,20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7541,30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14459,00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14532,50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16189,80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55890,80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2979,70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7391,30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14171,26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14243,23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15867,52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54653,01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156,80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74,60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143,14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143,87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160,28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678,69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31,70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144,60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162,00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559,10</w:t>
            </w:r>
          </w:p>
        </w:tc>
      </w:tr>
      <w:tr w:rsidR="00922809" w:rsidRPr="00922809" w:rsidTr="00922809">
        <w:trPr>
          <w:trHeight w:val="9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1.3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Обустройство мест массового отдыха (городских парков)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852,00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852,00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801,30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801,30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42,20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42,20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8,50</w:t>
            </w:r>
          </w:p>
        </w:tc>
      </w:tr>
      <w:tr w:rsidR="00922809" w:rsidRPr="00922809" w:rsidTr="00922809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1.4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Прочие мероприятия по реализации муниципальной программы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518,00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518,00</w:t>
            </w:r>
          </w:p>
        </w:tc>
      </w:tr>
      <w:tr w:rsidR="00922809" w:rsidRPr="00922809" w:rsidTr="00922809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 xml:space="preserve">Отдельное мероприятие </w:t>
            </w:r>
            <w:r w:rsidRPr="00922809">
              <w:rPr>
                <w:color w:val="000000"/>
                <w:lang w:eastAsia="ru-RU"/>
              </w:rPr>
              <w:lastRenderedPageBreak/>
              <w:t>"Увеличение доли граждан, принимающих участие в решении вопросов развития городской среды"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60,00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60,00</w:t>
            </w:r>
          </w:p>
        </w:tc>
      </w:tr>
      <w:tr w:rsidR="00922809" w:rsidRPr="00922809" w:rsidTr="00922809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2.1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Проведение рейтингового голосования граждан по отбору общественной территории, подлежащей благоустройству в соответствующем году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60,00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</w:tr>
      <w:tr w:rsidR="00922809" w:rsidRPr="00922809" w:rsidTr="00922809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60,00</w:t>
            </w:r>
          </w:p>
        </w:tc>
      </w:tr>
      <w:tr w:rsidR="00922809" w:rsidRPr="00922809" w:rsidTr="00922809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22809">
              <w:rPr>
                <w:color w:val="000000"/>
                <w:lang w:eastAsia="ru-RU"/>
              </w:rPr>
              <w:t>0</w:t>
            </w:r>
          </w:p>
        </w:tc>
      </w:tr>
    </w:tbl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  <w:sectPr w:rsidR="00922809" w:rsidSect="00922809">
          <w:pgSz w:w="16838" w:h="11906" w:orient="landscape"/>
          <w:pgMar w:top="1701" w:right="1134" w:bottom="566" w:left="1134" w:header="720" w:footer="777" w:gutter="0"/>
          <w:pgNumType w:start="36"/>
          <w:cols w:space="720"/>
          <w:titlePg/>
          <w:docGrid w:linePitch="360"/>
        </w:sectPr>
      </w:pPr>
    </w:p>
    <w:p w:rsidR="00922809" w:rsidRPr="00313F6B" w:rsidRDefault="00922809" w:rsidP="00922809">
      <w:pPr>
        <w:ind w:left="4248" w:firstLine="708"/>
      </w:pPr>
      <w:r w:rsidRPr="00313F6B">
        <w:lastRenderedPageBreak/>
        <w:t>Приложение №</w:t>
      </w:r>
      <w:r>
        <w:t xml:space="preserve"> 4 </w:t>
      </w:r>
    </w:p>
    <w:p w:rsidR="00922809" w:rsidRPr="00313F6B" w:rsidRDefault="00922809" w:rsidP="00922809">
      <w:pPr>
        <w:ind w:left="4248" w:firstLine="708"/>
      </w:pPr>
      <w:r w:rsidRPr="00313F6B">
        <w:t xml:space="preserve">к </w:t>
      </w:r>
      <w:r>
        <w:t xml:space="preserve">муниципальной </w:t>
      </w:r>
      <w:r w:rsidRPr="00313F6B">
        <w:t>программе</w:t>
      </w:r>
    </w:p>
    <w:p w:rsidR="00922809" w:rsidRPr="00313F6B" w:rsidRDefault="00922809" w:rsidP="00922809">
      <w:pPr>
        <w:ind w:left="5812"/>
      </w:pPr>
    </w:p>
    <w:p w:rsidR="00922809" w:rsidRPr="00313F6B" w:rsidRDefault="00922809" w:rsidP="00922809">
      <w:pPr>
        <w:ind w:left="4248" w:firstLine="708"/>
      </w:pPr>
      <w:r w:rsidRPr="00313F6B">
        <w:t>в редакции постановления</w:t>
      </w:r>
    </w:p>
    <w:p w:rsidR="00922809" w:rsidRPr="00313F6B" w:rsidRDefault="00922809" w:rsidP="00922809">
      <w:pPr>
        <w:ind w:left="4248" w:firstLine="708"/>
      </w:pPr>
      <w:r w:rsidRPr="00313F6B">
        <w:t xml:space="preserve">администрации города </w:t>
      </w:r>
    </w:p>
    <w:p w:rsidR="00922809" w:rsidRPr="00313F6B" w:rsidRDefault="00922809" w:rsidP="00922809">
      <w:pPr>
        <w:ind w:left="4248" w:firstLine="708"/>
      </w:pPr>
      <w:r w:rsidRPr="00313F6B">
        <w:t xml:space="preserve">Вятские Поляны </w:t>
      </w:r>
    </w:p>
    <w:p w:rsidR="00922809" w:rsidRPr="00CC2F22" w:rsidRDefault="00922809" w:rsidP="00922809">
      <w:pPr>
        <w:ind w:left="4248" w:firstLine="708"/>
        <w:rPr>
          <w:sz w:val="28"/>
          <w:szCs w:val="28"/>
        </w:rPr>
      </w:pPr>
      <w:r>
        <w:t>о</w:t>
      </w:r>
      <w:r w:rsidRPr="00313F6B">
        <w:t>т</w:t>
      </w:r>
      <w:r>
        <w:t xml:space="preserve"> 29.11.2019 № 1673    </w:t>
      </w:r>
    </w:p>
    <w:p w:rsidR="00922809" w:rsidRPr="005E60F3" w:rsidRDefault="00922809" w:rsidP="00922809">
      <w:pPr>
        <w:rPr>
          <w:sz w:val="28"/>
          <w:szCs w:val="28"/>
        </w:rPr>
      </w:pPr>
    </w:p>
    <w:p w:rsidR="00922809" w:rsidRDefault="00922809" w:rsidP="00922809">
      <w:pPr>
        <w:jc w:val="right"/>
      </w:pPr>
    </w:p>
    <w:p w:rsidR="00922809" w:rsidRPr="00B918E1" w:rsidRDefault="00922809" w:rsidP="00922809">
      <w:pPr>
        <w:widowControl w:val="0"/>
        <w:shd w:val="clear" w:color="auto" w:fill="FFFFFF"/>
        <w:tabs>
          <w:tab w:val="left" w:pos="142"/>
          <w:tab w:val="center" w:pos="4728"/>
          <w:tab w:val="left" w:pos="6345"/>
        </w:tabs>
        <w:autoSpaceDE w:val="0"/>
        <w:jc w:val="center"/>
        <w:rPr>
          <w:b/>
        </w:rPr>
      </w:pPr>
      <w:r w:rsidRPr="00B918E1">
        <w:rPr>
          <w:b/>
        </w:rPr>
        <w:t>ПАСПОРТ БЛАГОУСТРОЙСТВА</w:t>
      </w:r>
    </w:p>
    <w:p w:rsidR="00922809" w:rsidRPr="00B918E1" w:rsidRDefault="00922809" w:rsidP="00922809">
      <w:pPr>
        <w:widowControl w:val="0"/>
        <w:shd w:val="clear" w:color="auto" w:fill="FFFFFF"/>
        <w:tabs>
          <w:tab w:val="left" w:pos="142"/>
          <w:tab w:val="center" w:pos="4728"/>
          <w:tab w:val="left" w:pos="6345"/>
        </w:tabs>
        <w:autoSpaceDE w:val="0"/>
        <w:jc w:val="center"/>
        <w:rPr>
          <w:b/>
        </w:rPr>
      </w:pPr>
      <w:r w:rsidRPr="00B918E1">
        <w:rPr>
          <w:b/>
        </w:rPr>
        <w:t>муниципального образования городского округа город Вятские Поляны</w:t>
      </w:r>
    </w:p>
    <w:p w:rsidR="00922809" w:rsidRPr="00B918E1" w:rsidRDefault="00922809" w:rsidP="00922809">
      <w:pPr>
        <w:widowControl w:val="0"/>
        <w:shd w:val="clear" w:color="auto" w:fill="FFFFFF"/>
        <w:tabs>
          <w:tab w:val="left" w:pos="142"/>
          <w:tab w:val="center" w:pos="4728"/>
          <w:tab w:val="left" w:pos="6345"/>
        </w:tabs>
        <w:autoSpaceDE w:val="0"/>
        <w:jc w:val="center"/>
        <w:rPr>
          <w:b/>
        </w:rPr>
      </w:pPr>
      <w:r w:rsidRPr="00B918E1">
        <w:rPr>
          <w:b/>
        </w:rPr>
        <w:t>Кировской области</w:t>
      </w:r>
    </w:p>
    <w:p w:rsidR="00922809" w:rsidRPr="00B918E1" w:rsidRDefault="00922809" w:rsidP="00922809">
      <w:pPr>
        <w:widowControl w:val="0"/>
        <w:shd w:val="clear" w:color="auto" w:fill="FFFFFF"/>
        <w:tabs>
          <w:tab w:val="left" w:pos="142"/>
          <w:tab w:val="center" w:pos="4728"/>
          <w:tab w:val="left" w:pos="6345"/>
        </w:tabs>
        <w:autoSpaceDE w:val="0"/>
        <w:jc w:val="center"/>
        <w:rPr>
          <w:b/>
        </w:rPr>
      </w:pPr>
      <w:r w:rsidRPr="00B918E1">
        <w:rPr>
          <w:b/>
        </w:rPr>
        <w:t xml:space="preserve">(в редакции от 28.10.2019 № 1422) </w:t>
      </w:r>
    </w:p>
    <w:p w:rsidR="00922809" w:rsidRPr="00E25EA3" w:rsidRDefault="00922809" w:rsidP="00922809">
      <w:pPr>
        <w:widowControl w:val="0"/>
        <w:autoSpaceDE w:val="0"/>
        <w:ind w:left="360"/>
        <w:jc w:val="center"/>
        <w:rPr>
          <w:b/>
          <w:bCs/>
        </w:rPr>
      </w:pPr>
    </w:p>
    <w:p w:rsidR="00922809" w:rsidRDefault="00922809" w:rsidP="00922809">
      <w:pPr>
        <w:widowControl w:val="0"/>
        <w:autoSpaceDE w:val="0"/>
        <w:spacing w:before="120" w:after="120"/>
        <w:jc w:val="center"/>
        <w:rPr>
          <w:rFonts w:eastAsia="Calibri"/>
          <w:b/>
          <w:bCs/>
        </w:rPr>
      </w:pPr>
      <w:r w:rsidRPr="00E25EA3">
        <w:rPr>
          <w:rFonts w:eastAsia="Calibri"/>
          <w:b/>
          <w:bCs/>
        </w:rPr>
        <w:t>1. Дворовые территории</w:t>
      </w:r>
    </w:p>
    <w:p w:rsidR="00922809" w:rsidRDefault="00922809" w:rsidP="00922809">
      <w:pPr>
        <w:widowControl w:val="0"/>
        <w:autoSpaceDE w:val="0"/>
        <w:jc w:val="center"/>
        <w:rPr>
          <w:rFonts w:eastAsia="Calibri"/>
          <w:b/>
          <w:bCs/>
        </w:rPr>
      </w:pPr>
    </w:p>
    <w:tbl>
      <w:tblPr>
        <w:tblW w:w="9483" w:type="dxa"/>
        <w:tblInd w:w="122" w:type="dxa"/>
        <w:tblLayout w:type="fixed"/>
        <w:tblLook w:val="0000"/>
      </w:tblPr>
      <w:tblGrid>
        <w:gridCol w:w="674"/>
        <w:gridCol w:w="5549"/>
        <w:gridCol w:w="1559"/>
        <w:gridCol w:w="1701"/>
      </w:tblGrid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№ п/п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Ед. 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Количество</w:t>
            </w:r>
          </w:p>
        </w:tc>
      </w:tr>
      <w:tr w:rsidR="00922809" w:rsidRPr="00A41CEA" w:rsidTr="00922809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4</w:t>
            </w:r>
          </w:p>
        </w:tc>
      </w:tr>
      <w:tr w:rsidR="00922809" w:rsidRPr="00A41CEA" w:rsidTr="00922809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1.1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Количество МКД на территориях: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22809" w:rsidRPr="00A41CEA" w:rsidTr="00922809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- всего,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ind w:left="-128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 xml:space="preserve">  277</w:t>
            </w:r>
          </w:p>
        </w:tc>
      </w:tr>
      <w:tr w:rsidR="00922809" w:rsidRPr="00A41CEA" w:rsidTr="00922809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- на благоустроенных территориях</w:t>
            </w:r>
            <w:r>
              <w:t xml:space="preserve"> </w:t>
            </w:r>
            <w:r w:rsidRPr="00A05D11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18</w:t>
            </w:r>
          </w:p>
        </w:tc>
      </w:tr>
      <w:tr w:rsidR="00922809" w:rsidRPr="00A41CEA" w:rsidTr="00922809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- на совмещенных на несколько МКД территориях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13</w:t>
            </w:r>
          </w:p>
        </w:tc>
      </w:tr>
      <w:tr w:rsidR="00922809" w:rsidRPr="00A41CEA" w:rsidTr="00922809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- аварийные МКД, с износом более 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23</w:t>
            </w:r>
          </w:p>
        </w:tc>
      </w:tr>
      <w:tr w:rsidR="00922809" w:rsidRPr="00A41CEA" w:rsidTr="00922809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- земельные участки под МКД сформированы по отмостку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28</w:t>
            </w:r>
          </w:p>
        </w:tc>
      </w:tr>
      <w:tr w:rsidR="00922809" w:rsidRPr="00A41CEA" w:rsidTr="00922809">
        <w:trPr>
          <w:trHeight w:val="2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1.2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Количество территорий: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22809" w:rsidRPr="00A41CEA" w:rsidTr="00922809">
        <w:trPr>
          <w:trHeight w:val="3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- всего,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269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- полностью благоустроенные</w:t>
            </w:r>
            <w:r>
              <w:t xml:space="preserve"> </w:t>
            </w:r>
            <w:r w:rsidRPr="00A05D11">
              <w:t>*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18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- совмещенные территории на несколько МКД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5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- территории под аварийными МКД с износом более 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jc w:val="center"/>
            </w:pPr>
            <w:r w:rsidRPr="006570C0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23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- территории, подлежащие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jc w:val="center"/>
            </w:pPr>
            <w:r w:rsidRPr="006570C0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228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6570C0">
              <w:rPr>
                <w:color w:val="000000"/>
              </w:rPr>
              <w:t>- территории, на которых земельные участки под МКД сформированы по отмостку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jc w:val="center"/>
            </w:pPr>
            <w:r w:rsidRPr="006570C0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24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- территории нуждающиеся в благоустройстве в рамках муниципальной программы «Формирование современной городской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jc w:val="center"/>
            </w:pPr>
            <w:r w:rsidRPr="006570C0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204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1.3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6,7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1.4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Общая численность населения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тыс.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32,1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1.5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Численность населения, проживающих в жилом фонде с благоустроенными дворовыми территориями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тыс.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3,050</w:t>
            </w:r>
          </w:p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1.6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6570C0">
              <w:t xml:space="preserve">Доля населения благоустроенными дворовыми территориями </w:t>
            </w:r>
            <w:r w:rsidRPr="006570C0">
              <w:rPr>
                <w:rFonts w:eastAsia="Calibri"/>
              </w:rPr>
              <w:t>от общей численности населения в населенном пункте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9,5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1.7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Площадь территорий: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- общая 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589353,0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>- площадь благоустроенных территорий</w:t>
            </w:r>
            <w:r>
              <w:t xml:space="preserve"> </w:t>
            </w:r>
            <w:r w:rsidRPr="00A05D11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74280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1.8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</w:pPr>
            <w:r w:rsidRPr="006570C0">
              <w:t xml:space="preserve">Количество и площадь площадок на дворовых </w:t>
            </w:r>
            <w:r w:rsidRPr="006570C0">
              <w:lastRenderedPageBreak/>
              <w:t>территориях: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6570C0">
              <w:rPr>
                <w:rFonts w:eastAsia="Calibri"/>
              </w:rPr>
              <w:t>- детская площадка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ед. / 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88/40256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6570C0">
              <w:rPr>
                <w:rFonts w:eastAsia="Calibri"/>
              </w:rPr>
              <w:t>- спортивная площадка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ед. / 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2/351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6570C0">
              <w:rPr>
                <w:rFonts w:eastAsia="Calibri"/>
              </w:rPr>
              <w:t>- контейнерная площадка (выделенная)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</w:pPr>
            <w:r w:rsidRPr="006570C0">
              <w:t>ед. / 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6570C0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6570C0">
              <w:rPr>
                <w:color w:val="000000"/>
              </w:rPr>
              <w:t>-</w:t>
            </w:r>
          </w:p>
        </w:tc>
      </w:tr>
    </w:tbl>
    <w:p w:rsidR="00922809" w:rsidRPr="00A41CEA" w:rsidRDefault="00922809" w:rsidP="00922809">
      <w:pPr>
        <w:widowControl w:val="0"/>
        <w:autoSpaceDE w:val="0"/>
      </w:pPr>
    </w:p>
    <w:p w:rsidR="00922809" w:rsidRPr="00A41CEA" w:rsidRDefault="00922809" w:rsidP="00922809">
      <w:pPr>
        <w:widowControl w:val="0"/>
        <w:autoSpaceDE w:val="0"/>
        <w:spacing w:before="120" w:after="120"/>
        <w:ind w:left="142" w:firstLine="567"/>
        <w:jc w:val="center"/>
        <w:rPr>
          <w:rFonts w:eastAsia="Calibri"/>
          <w:b/>
          <w:bCs/>
        </w:rPr>
      </w:pPr>
      <w:r w:rsidRPr="00A41CEA">
        <w:rPr>
          <w:rFonts w:eastAsia="Calibri"/>
          <w:b/>
          <w:bCs/>
        </w:rPr>
        <w:t>2. Общественные территории</w:t>
      </w:r>
    </w:p>
    <w:p w:rsidR="00922809" w:rsidRPr="00A41CEA" w:rsidRDefault="00922809" w:rsidP="00922809">
      <w:pPr>
        <w:widowControl w:val="0"/>
        <w:autoSpaceDE w:val="0"/>
        <w:ind w:left="142" w:firstLine="567"/>
        <w:jc w:val="center"/>
        <w:rPr>
          <w:rFonts w:eastAsia="Calibri"/>
          <w:b/>
        </w:rPr>
      </w:pPr>
    </w:p>
    <w:tbl>
      <w:tblPr>
        <w:tblW w:w="9484" w:type="dxa"/>
        <w:tblInd w:w="122" w:type="dxa"/>
        <w:tblLayout w:type="fixed"/>
        <w:tblLook w:val="0000"/>
      </w:tblPr>
      <w:tblGrid>
        <w:gridCol w:w="695"/>
        <w:gridCol w:w="5528"/>
        <w:gridCol w:w="1560"/>
        <w:gridCol w:w="1701"/>
      </w:tblGrid>
      <w:tr w:rsidR="00922809" w:rsidRPr="00A41CEA" w:rsidTr="0092280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Ед. 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Количество</w:t>
            </w:r>
          </w:p>
        </w:tc>
      </w:tr>
      <w:tr w:rsidR="00922809" w:rsidRPr="00A41CEA" w:rsidTr="00922809">
        <w:trPr>
          <w:cantSplit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4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</w:pPr>
            <w:r w:rsidRPr="00A05D11">
              <w:t>Количество территорий всего, из них: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20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</w:pPr>
            <w:r w:rsidRPr="00A05D11">
              <w:t>- территории массового отдыха населения (парки, скверы и т.п.)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6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05D11">
              <w:rPr>
                <w:rFonts w:eastAsia="Calibri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14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</w:pPr>
            <w:r w:rsidRPr="00A05D11">
              <w:t>Количество благоустроенных общественных территорий</w:t>
            </w:r>
            <w:r>
              <w:t xml:space="preserve"> </w:t>
            </w:r>
            <w:r w:rsidRPr="00A05D11">
              <w:t>* всего, из них: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10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</w:pPr>
            <w:r w:rsidRPr="00A05D11">
              <w:t>- территории массового отдыха населения (парки, скверы и т.п.)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1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05D11">
              <w:rPr>
                <w:rFonts w:eastAsia="Calibri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9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2.3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</w:pPr>
            <w:r w:rsidRPr="00A05D11">
              <w:t>Доля благоустроенных территорий *</w:t>
            </w:r>
            <w:r>
              <w:t xml:space="preserve"> </w:t>
            </w:r>
            <w:r w:rsidRPr="00A05D11">
              <w:t>от общего количества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  <w:rPr>
                <w:lang w:val="en-US"/>
              </w:rPr>
            </w:pPr>
            <w:r w:rsidRPr="00A05D11">
              <w:rPr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50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2.4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</w:pPr>
            <w:r w:rsidRPr="00A05D11">
              <w:t>Общая численность населения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тыс.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32,1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2.5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</w:pPr>
            <w:r w:rsidRPr="00A05D11"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тыс.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05D11">
              <w:rPr>
                <w:color w:val="000000"/>
              </w:rPr>
              <w:t>24,45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2.6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</w:pPr>
            <w:r w:rsidRPr="00A05D11">
              <w:t>Доля населения, имеющего удобный пешеходный доступ к основным площадкам общественных территорий</w:t>
            </w:r>
            <w:r>
              <w:t xml:space="preserve"> </w:t>
            </w:r>
            <w:r w:rsidRPr="00A05D11">
              <w:t>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75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2.7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</w:pPr>
            <w:r w:rsidRPr="00A05D11">
              <w:t>Площадь территорий всего, из них: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197 778,0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</w:pPr>
            <w:r w:rsidRPr="00A05D11">
              <w:t>- территории массового отдыха населения (парки, скверы и т.п.)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143 428,0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05D11">
              <w:rPr>
                <w:rFonts w:eastAsia="Calibri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54 350,0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2.8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</w:pPr>
            <w:r w:rsidRPr="00A05D11">
              <w:t>Площадь благоустроенных территорий *</w:t>
            </w:r>
            <w:r>
              <w:t xml:space="preserve"> </w:t>
            </w:r>
            <w:r w:rsidRPr="00A05D11">
              <w:t>всего, их них: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30 053,0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</w:pPr>
            <w:r w:rsidRPr="00A05D11">
              <w:t>- территории массового отдыха населения (парки, скверы и т.п.)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13 544,0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05D11">
              <w:rPr>
                <w:rFonts w:eastAsia="Calibri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16 509,0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2.9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05D11">
              <w:t>Количество площадок, специально оборудованных для отдыха, общения и проведения досуга разными группами населения (</w:t>
            </w:r>
            <w:r w:rsidRPr="00A05D11">
              <w:rPr>
                <w:rFonts w:eastAsia="Calibri"/>
              </w:rPr>
              <w:t>спортивные площадки, детские площадки, площадки для выгула собак и другие)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8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lastRenderedPageBreak/>
              <w:t>2.10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05D11">
              <w:t>Площадь площадок, специально оборудованных для отдыха, общения и проведения досуга разными группами населения (</w:t>
            </w:r>
            <w:r w:rsidRPr="00A05D11">
              <w:rPr>
                <w:rFonts w:eastAsia="Calibri"/>
              </w:rPr>
              <w:t>спортивные площадки, детские площадки, площадки для выгула собак и другие)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134 574,0</w:t>
            </w:r>
          </w:p>
        </w:tc>
      </w:tr>
      <w:tr w:rsidR="00922809" w:rsidRPr="00A41CEA" w:rsidTr="00922809">
        <w:trPr>
          <w:cantSplit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2.11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05D11">
              <w:rPr>
                <w:rFonts w:eastAsia="Calibri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кв. м на</w:t>
            </w:r>
            <w:r w:rsidRPr="00A05D11">
              <w:br/>
              <w:t xml:space="preserve"> 1 жителя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A05D11" w:rsidRDefault="00922809" w:rsidP="00922809">
            <w:pPr>
              <w:widowControl w:val="0"/>
              <w:autoSpaceDE w:val="0"/>
              <w:snapToGrid w:val="0"/>
              <w:jc w:val="center"/>
            </w:pPr>
            <w:r w:rsidRPr="00A05D11">
              <w:t>0,93</w:t>
            </w:r>
          </w:p>
        </w:tc>
      </w:tr>
    </w:tbl>
    <w:p w:rsidR="00922809" w:rsidRPr="00A41CEA" w:rsidRDefault="00922809" w:rsidP="00922809">
      <w:pPr>
        <w:widowControl w:val="0"/>
        <w:autoSpaceDE w:val="0"/>
        <w:jc w:val="center"/>
      </w:pPr>
    </w:p>
    <w:p w:rsidR="00922809" w:rsidRPr="00206F38" w:rsidRDefault="00922809" w:rsidP="00922809">
      <w:pPr>
        <w:widowControl w:val="0"/>
        <w:autoSpaceDE w:val="0"/>
        <w:spacing w:before="120" w:after="120"/>
        <w:ind w:left="142" w:firstLine="567"/>
        <w:jc w:val="center"/>
        <w:rPr>
          <w:rFonts w:eastAsia="Calibri"/>
          <w:b/>
          <w:bCs/>
        </w:rPr>
      </w:pPr>
      <w:r w:rsidRPr="00206F38">
        <w:rPr>
          <w:rFonts w:eastAsia="Calibri"/>
          <w:b/>
          <w:bCs/>
        </w:rPr>
        <w:t>3. Территории индивидуальной жилой застройки</w:t>
      </w:r>
    </w:p>
    <w:p w:rsidR="00922809" w:rsidRPr="00A41CEA" w:rsidRDefault="00922809" w:rsidP="00922809">
      <w:pPr>
        <w:widowControl w:val="0"/>
        <w:autoSpaceDE w:val="0"/>
        <w:ind w:left="142" w:firstLine="567"/>
        <w:jc w:val="center"/>
        <w:rPr>
          <w:rFonts w:eastAsia="Calibri"/>
          <w:b/>
        </w:rPr>
      </w:pPr>
    </w:p>
    <w:tbl>
      <w:tblPr>
        <w:tblW w:w="9645" w:type="dxa"/>
        <w:tblInd w:w="122" w:type="dxa"/>
        <w:tblLayout w:type="fixed"/>
        <w:tblLook w:val="0000"/>
      </w:tblPr>
      <w:tblGrid>
        <w:gridCol w:w="674"/>
        <w:gridCol w:w="5549"/>
        <w:gridCol w:w="1560"/>
        <w:gridCol w:w="1862"/>
      </w:tblGrid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№ п/п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Ед. изм.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Количество</w:t>
            </w:r>
          </w:p>
        </w:tc>
      </w:tr>
      <w:tr w:rsidR="00922809" w:rsidRPr="00A41CEA" w:rsidTr="00922809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4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3.1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</w:pPr>
            <w:r w:rsidRPr="00206F38">
              <w:t>Площадь территорий застройки ИЖС: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</w:pPr>
            <w:r w:rsidRPr="00206F38">
              <w:t>- общая площадь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кв. м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11 715 000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</w:pPr>
            <w:r w:rsidRPr="00206F38">
              <w:t>- площадь благоустроенных территорий</w:t>
            </w:r>
            <w:r>
              <w:t xml:space="preserve"> </w:t>
            </w:r>
            <w:r w:rsidRPr="00A05D11"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кв. м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10 894 950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3.2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</w:pPr>
            <w:r w:rsidRPr="00206F38">
              <w:t>Доля благоустроенных территорий</w:t>
            </w:r>
            <w:r>
              <w:t xml:space="preserve"> </w:t>
            </w:r>
            <w:r w:rsidRPr="00A05D11"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97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3.3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</w:pPr>
            <w:r w:rsidRPr="00206F38"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97</w:t>
            </w:r>
          </w:p>
        </w:tc>
      </w:tr>
    </w:tbl>
    <w:p w:rsidR="00922809" w:rsidRPr="00A41CEA" w:rsidRDefault="00922809" w:rsidP="00922809">
      <w:pPr>
        <w:widowControl w:val="0"/>
        <w:autoSpaceDE w:val="0"/>
        <w:ind w:left="360"/>
        <w:jc w:val="center"/>
        <w:rPr>
          <w:rFonts w:eastAsia="Calibri"/>
          <w:b/>
          <w:bCs/>
        </w:rPr>
      </w:pPr>
    </w:p>
    <w:p w:rsidR="00922809" w:rsidRPr="00206F38" w:rsidRDefault="00922809" w:rsidP="00922809">
      <w:pPr>
        <w:widowControl w:val="0"/>
        <w:autoSpaceDE w:val="0"/>
        <w:spacing w:before="120" w:after="120"/>
        <w:ind w:left="360"/>
        <w:jc w:val="center"/>
        <w:rPr>
          <w:rFonts w:eastAsia="Calibri"/>
          <w:b/>
          <w:bCs/>
        </w:rPr>
      </w:pPr>
      <w:r w:rsidRPr="00206F38">
        <w:rPr>
          <w:rFonts w:eastAsia="Calibri"/>
          <w:b/>
          <w:bCs/>
        </w:rPr>
        <w:t>4. Территории в ведении юридических лиц и индивидуальных предпринимателей</w:t>
      </w:r>
    </w:p>
    <w:p w:rsidR="00922809" w:rsidRPr="00206F38" w:rsidRDefault="00922809" w:rsidP="00922809">
      <w:pPr>
        <w:widowControl w:val="0"/>
        <w:autoSpaceDE w:val="0"/>
        <w:ind w:left="142" w:firstLine="567"/>
        <w:jc w:val="center"/>
        <w:rPr>
          <w:rFonts w:eastAsia="Calibri"/>
          <w:b/>
          <w:bCs/>
        </w:rPr>
      </w:pPr>
    </w:p>
    <w:tbl>
      <w:tblPr>
        <w:tblW w:w="9645" w:type="dxa"/>
        <w:tblInd w:w="122" w:type="dxa"/>
        <w:tblLayout w:type="fixed"/>
        <w:tblLook w:val="0000"/>
      </w:tblPr>
      <w:tblGrid>
        <w:gridCol w:w="674"/>
        <w:gridCol w:w="5549"/>
        <w:gridCol w:w="1560"/>
        <w:gridCol w:w="1862"/>
      </w:tblGrid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№ п/п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Ед. изм.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Количество</w:t>
            </w:r>
          </w:p>
        </w:tc>
      </w:tr>
      <w:tr w:rsidR="00922809" w:rsidRPr="00A41CEA" w:rsidTr="00922809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4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4.1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</w:pPr>
            <w:r w:rsidRPr="00206F38"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</w:pPr>
            <w:r w:rsidRPr="00206F38">
              <w:t>- общая площадь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кв. м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1925822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</w:pPr>
            <w:r w:rsidRPr="00206F38">
              <w:t>- площадь благоустроенных территорий</w:t>
            </w:r>
            <w:r>
              <w:t xml:space="preserve"> </w:t>
            </w:r>
            <w:r w:rsidRPr="00A05D11"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кв. м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ind w:right="-59"/>
              <w:jc w:val="center"/>
            </w:pPr>
            <w:r w:rsidRPr="00206F38">
              <w:t>1482883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4.2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</w:pPr>
            <w:r w:rsidRPr="00206F38">
              <w:t>Доля благоустроенных территорий</w:t>
            </w:r>
            <w:r>
              <w:t xml:space="preserve"> </w:t>
            </w:r>
            <w:r w:rsidRPr="00A05D11"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77</w:t>
            </w:r>
          </w:p>
        </w:tc>
      </w:tr>
      <w:tr w:rsidR="00922809" w:rsidRPr="00A41CEA" w:rsidTr="0092280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4.3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</w:pPr>
            <w:r w:rsidRPr="00206F38">
              <w:t>Доля территорий с внешнем видом зданий, строений и сооружений, соответствующим правилам благоустройства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09" w:rsidRPr="00206F38" w:rsidRDefault="00922809" w:rsidP="00922809">
            <w:pPr>
              <w:widowControl w:val="0"/>
              <w:autoSpaceDE w:val="0"/>
              <w:snapToGrid w:val="0"/>
              <w:jc w:val="center"/>
            </w:pPr>
            <w:r w:rsidRPr="00206F38">
              <w:t>23</w:t>
            </w:r>
          </w:p>
        </w:tc>
      </w:tr>
    </w:tbl>
    <w:p w:rsidR="00922809" w:rsidRPr="00A41CEA" w:rsidRDefault="00922809" w:rsidP="00922809">
      <w:pPr>
        <w:widowControl w:val="0"/>
        <w:autoSpaceDE w:val="0"/>
      </w:pPr>
    </w:p>
    <w:p w:rsidR="00922809" w:rsidRPr="00E25EA3" w:rsidRDefault="00922809" w:rsidP="00922809">
      <w:pPr>
        <w:widowControl w:val="0"/>
        <w:autoSpaceDE w:val="0"/>
        <w:rPr>
          <w:rFonts w:eastAsia="Calibri"/>
          <w:b/>
          <w:bCs/>
        </w:rPr>
      </w:pPr>
    </w:p>
    <w:p w:rsidR="00922809" w:rsidRPr="00D843CC" w:rsidRDefault="00922809" w:rsidP="00922809">
      <w:pPr>
        <w:widowControl w:val="0"/>
        <w:autoSpaceDE w:val="0"/>
        <w:spacing w:line="360" w:lineRule="auto"/>
        <w:ind w:firstLine="567"/>
        <w:rPr>
          <w:rFonts w:eastAsia="Calibri"/>
        </w:rPr>
      </w:pPr>
      <w:r w:rsidRPr="00D843CC">
        <w:rPr>
          <w:rFonts w:eastAsia="Calibri"/>
        </w:rPr>
        <w:t>Примечание:</w:t>
      </w:r>
    </w:p>
    <w:p w:rsidR="00922809" w:rsidRPr="00D843CC" w:rsidRDefault="00922809" w:rsidP="00922809">
      <w:pPr>
        <w:widowControl w:val="0"/>
        <w:autoSpaceDE w:val="0"/>
        <w:spacing w:line="360" w:lineRule="auto"/>
        <w:ind w:firstLine="567"/>
        <w:rPr>
          <w:rFonts w:eastAsia="Calibri"/>
        </w:rPr>
      </w:pPr>
      <w:r w:rsidRPr="00D843CC">
        <w:rPr>
          <w:rFonts w:eastAsia="Calibri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десяти лет и набором необходимой мебели, озеленением, оборудованными площадками для сбора коммунальных отходов.</w:t>
      </w:r>
    </w:p>
    <w:p w:rsidR="00922809" w:rsidRDefault="00922809" w:rsidP="00922809">
      <w:pPr>
        <w:widowControl w:val="0"/>
        <w:autoSpaceDE w:val="0"/>
        <w:spacing w:line="360" w:lineRule="auto"/>
        <w:ind w:firstLine="567"/>
      </w:pPr>
      <w:r w:rsidRPr="00D843CC">
        <w:rPr>
          <w:rFonts w:eastAsia="Calibri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</w:t>
      </w:r>
      <w:r w:rsidRPr="00CA39AF">
        <w:rPr>
          <w:rFonts w:eastAsia="Calibri"/>
        </w:rPr>
        <w:t>.</w:t>
      </w:r>
      <w:r w:rsidRPr="00CA39AF">
        <w:t xml:space="preserve"> </w:t>
      </w:r>
    </w:p>
    <w:p w:rsidR="00922809" w:rsidRDefault="00922809" w:rsidP="00922809">
      <w:pPr>
        <w:jc w:val="center"/>
      </w:pPr>
      <w:r>
        <w:t xml:space="preserve">____________                                              </w:t>
      </w: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Pr="00F02A7B" w:rsidRDefault="00922809" w:rsidP="00922809">
      <w:pPr>
        <w:ind w:left="5812"/>
      </w:pPr>
      <w:r>
        <w:lastRenderedPageBreak/>
        <w:t>Приложение № 5</w:t>
      </w:r>
    </w:p>
    <w:p w:rsidR="00922809" w:rsidRPr="00F02A7B" w:rsidRDefault="00922809" w:rsidP="00922809">
      <w:pPr>
        <w:ind w:left="5812"/>
      </w:pPr>
      <w:r w:rsidRPr="00F02A7B">
        <w:t>к муниципальной программе</w:t>
      </w:r>
    </w:p>
    <w:p w:rsidR="00922809" w:rsidRPr="00F02A7B" w:rsidRDefault="00922809" w:rsidP="00922809">
      <w:pPr>
        <w:ind w:left="5812"/>
      </w:pPr>
    </w:p>
    <w:p w:rsidR="00922809" w:rsidRPr="00F02A7B" w:rsidRDefault="00922809" w:rsidP="00922809">
      <w:pPr>
        <w:ind w:left="5812"/>
      </w:pPr>
      <w:r w:rsidRPr="00F02A7B">
        <w:t>в редакции постановления</w:t>
      </w:r>
    </w:p>
    <w:p w:rsidR="00922809" w:rsidRPr="00F02A7B" w:rsidRDefault="00922809" w:rsidP="00922809">
      <w:pPr>
        <w:ind w:left="5812"/>
      </w:pPr>
      <w:r w:rsidRPr="00F02A7B">
        <w:t xml:space="preserve">администрации города Вятские Поляны </w:t>
      </w:r>
    </w:p>
    <w:p w:rsidR="00922809" w:rsidRPr="00F02A7B" w:rsidRDefault="00922809" w:rsidP="00922809">
      <w:pPr>
        <w:ind w:left="5812"/>
      </w:pPr>
      <w:r w:rsidRPr="00F02A7B">
        <w:t>от</w:t>
      </w:r>
      <w:r>
        <w:t xml:space="preserve"> 29.11.2019 </w:t>
      </w:r>
      <w:r w:rsidRPr="00F02A7B">
        <w:t>№</w:t>
      </w:r>
      <w:r>
        <w:t xml:space="preserve"> 1673   </w:t>
      </w:r>
      <w:r w:rsidRPr="00F02A7B">
        <w:t xml:space="preserve">                        </w:t>
      </w:r>
    </w:p>
    <w:p w:rsidR="00922809" w:rsidRPr="00CC2F22" w:rsidRDefault="00922809" w:rsidP="00922809">
      <w:pPr>
        <w:ind w:left="5812"/>
        <w:rPr>
          <w:sz w:val="28"/>
          <w:szCs w:val="28"/>
        </w:rPr>
      </w:pPr>
    </w:p>
    <w:p w:rsidR="00922809" w:rsidRDefault="00922809" w:rsidP="00922809">
      <w:pPr>
        <w:jc w:val="center"/>
        <w:rPr>
          <w:b/>
          <w:sz w:val="28"/>
          <w:szCs w:val="28"/>
        </w:rPr>
      </w:pPr>
    </w:p>
    <w:p w:rsidR="00922809" w:rsidRPr="00F02A7B" w:rsidRDefault="00922809" w:rsidP="00922809">
      <w:pPr>
        <w:jc w:val="center"/>
        <w:rPr>
          <w:b/>
        </w:rPr>
      </w:pPr>
      <w:r w:rsidRPr="00F02A7B">
        <w:rPr>
          <w:b/>
        </w:rPr>
        <w:t>АДРЕСНЫЙ ПЕРЕЧЕНЬ</w:t>
      </w:r>
    </w:p>
    <w:p w:rsidR="00922809" w:rsidRDefault="00922809" w:rsidP="00922809">
      <w:pPr>
        <w:jc w:val="center"/>
        <w:rPr>
          <w:b/>
        </w:rPr>
      </w:pPr>
      <w:r w:rsidRPr="00F02A7B">
        <w:rPr>
          <w:b/>
        </w:rPr>
        <w:t xml:space="preserve">дворовых территорий, учтенных при инвентаризации дворовых </w:t>
      </w:r>
    </w:p>
    <w:p w:rsidR="00922809" w:rsidRDefault="00922809" w:rsidP="00922809">
      <w:pPr>
        <w:jc w:val="center"/>
        <w:rPr>
          <w:b/>
        </w:rPr>
      </w:pPr>
      <w:r w:rsidRPr="00F02A7B">
        <w:rPr>
          <w:b/>
        </w:rPr>
        <w:t xml:space="preserve">территорий в городе Вятские Поляны </w:t>
      </w:r>
      <w:r>
        <w:rPr>
          <w:b/>
        </w:rPr>
        <w:t xml:space="preserve">и нуждающихся в благоустройстве </w:t>
      </w:r>
    </w:p>
    <w:p w:rsidR="00922809" w:rsidRPr="00F02A7B" w:rsidRDefault="00922809" w:rsidP="00922809">
      <w:pPr>
        <w:spacing w:after="360"/>
        <w:jc w:val="center"/>
        <w:rPr>
          <w:b/>
        </w:rPr>
      </w:pPr>
      <w:r>
        <w:rPr>
          <w:b/>
        </w:rPr>
        <w:t xml:space="preserve">в рамках муниципальной программы  </w:t>
      </w:r>
    </w:p>
    <w:p w:rsidR="00922809" w:rsidRDefault="00922809" w:rsidP="00922809">
      <w:pPr>
        <w:tabs>
          <w:tab w:val="left" w:pos="551"/>
        </w:tabs>
        <w:sectPr w:rsidR="00922809" w:rsidSect="00922809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9214"/>
      </w:tblGrid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tabs>
                <w:tab w:val="left" w:pos="551"/>
              </w:tabs>
              <w:spacing w:before="60" w:after="60"/>
            </w:pPr>
            <w:r w:rsidRPr="00615940">
              <w:lastRenderedPageBreak/>
              <w:t>№</w:t>
            </w:r>
          </w:p>
        </w:tc>
        <w:tc>
          <w:tcPr>
            <w:tcW w:w="9214" w:type="dxa"/>
          </w:tcPr>
          <w:p w:rsidR="00922809" w:rsidRPr="00615940" w:rsidRDefault="00922809" w:rsidP="00922809">
            <w:pPr>
              <w:spacing w:before="60" w:after="60"/>
              <w:jc w:val="center"/>
            </w:pPr>
            <w:r w:rsidRPr="00615940">
              <w:t>Адрес</w:t>
            </w:r>
            <w:r>
              <w:t xml:space="preserve">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1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5а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10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13/15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17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18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19/25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24/28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27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34/40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52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56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57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58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59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60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61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Азина, Дом 63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Больничная, Дом 18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Гагарина, Дом  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Гагарина, Дом 3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Гагарина, Дом  4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pPr>
              <w:rPr>
                <w:i/>
              </w:rPr>
            </w:pPr>
            <w:r w:rsidRPr="00615940">
              <w:rPr>
                <w:i/>
              </w:rPr>
              <w:t>1. Кировская Область, Городской округ город Вятские Поляны, Город Вятские Поляны, Улица Гагарина, Дом  6</w:t>
            </w:r>
          </w:p>
          <w:p w:rsidR="00922809" w:rsidRPr="00615940" w:rsidRDefault="00922809" w:rsidP="00922809">
            <w:r w:rsidRPr="00615940">
              <w:rPr>
                <w:i/>
              </w:rPr>
              <w:t>2. Кировская Область, Городской округ город Вятские Поляны, Город Вятские Поляны, Улица Азина, Дом 54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Гагарина, Дом  7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Гагарина, Дом  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Гагарина, Дом  10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Гагарина, Дом 11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Гагарина, Дом 12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Гагарина, Дом 13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Гагарина, Дом 15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pPr>
              <w:rPr>
                <w:i/>
              </w:rPr>
            </w:pPr>
            <w:r w:rsidRPr="00615940">
              <w:rPr>
                <w:i/>
              </w:rPr>
              <w:t xml:space="preserve">1. Кировская Область, Городской округ город Вятские Поляны, Город Вятские Поляны, Улица Гагарина, Дом 16 </w:t>
            </w:r>
          </w:p>
          <w:p w:rsidR="00922809" w:rsidRPr="00615940" w:rsidRDefault="00922809" w:rsidP="00922809">
            <w:pPr>
              <w:rPr>
                <w:i/>
              </w:rPr>
            </w:pPr>
            <w:r w:rsidRPr="00615940">
              <w:rPr>
                <w:i/>
              </w:rPr>
              <w:t>2. Кировская Область, Городской округ город Вятские Поляны, Город Вятские Поляны, Улица Гагарина, Дом 18</w:t>
            </w:r>
          </w:p>
          <w:p w:rsidR="00922809" w:rsidRPr="00615940" w:rsidRDefault="00922809" w:rsidP="00922809">
            <w:r w:rsidRPr="00615940">
              <w:rPr>
                <w:i/>
              </w:rPr>
              <w:t>3. Кировская Область, Городской округ город Вятские Поляны, Город Вятские Поляны, Улица Гагарина, Дом 20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Гагарина, Дом 22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Гагарина, Дом 26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Гагарина, Дом  30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Гагарина, Дом 32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Дзержинского, Дом 3а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Дзержинского, Дом 15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Дзержинского, Дом 65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Дзержинского, Дом 67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Дзержинского, Дом 69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Дзержинского, Дом 88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Дзержинского, Дом 88а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</w:t>
            </w:r>
            <w:r w:rsidRPr="00615940">
              <w:lastRenderedPageBreak/>
              <w:t>Улица Дружбы, Дом 6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Дружбы, Дом 7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Дружбы, Дом 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Дружбы, Дом 10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Железнодорожная, Дом 942км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Калинина, Дом 1а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Калинина, Дом 1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Калинина, Дом 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Калинина, Дом 4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Кирова, Дом 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Кирова, Дом 2Б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Кирова, Дом 4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Кирова, Дом 6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Кирова, Дом 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Кирова, Дом 10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Кирова, Дом 12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Кирова, Дом 14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Кооперативная, Дом 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Кооперативная, Дом 7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Красноармейская, Дом 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Краснознаменная, Дом 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Краснознаменная, Дом  4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Куйбышева, Дом 1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Куйбышева, Дом 1а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Куйбышева, Дом 1б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Кукина, Дом 14/48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Кукина, Дом 29/45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51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73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Ленина, Дом 116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141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Ленина, Дом 145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145а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147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147а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149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151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153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155/159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168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168а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172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174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176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178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248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Ленина, Дом 320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Лермонтова, Дом 15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Маяковского, Дом 2а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Маяковского, Дом 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Микрорайон Центральный, Дом 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Микрорайон Центральный, Дом 2/2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Микрорайон Центральный, Дом 5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</w:t>
            </w:r>
            <w:r w:rsidRPr="00615940">
              <w:lastRenderedPageBreak/>
              <w:t>Микрорайон Центральный, Дом 6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Мира, Дом 31а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Мира, Дом 33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Мира, Дом 37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pPr>
              <w:rPr>
                <w:i/>
              </w:rPr>
            </w:pPr>
            <w:r w:rsidRPr="00615940">
              <w:rPr>
                <w:i/>
              </w:rPr>
              <w:t>1. Кировская Область, Городской округ город Вятские Поляны, Город Вятские Поляны, Улица Мира, Дом 41</w:t>
            </w:r>
          </w:p>
          <w:p w:rsidR="00922809" w:rsidRPr="00615940" w:rsidRDefault="00922809" w:rsidP="00922809">
            <w:pPr>
              <w:rPr>
                <w:i/>
              </w:rPr>
            </w:pPr>
            <w:r w:rsidRPr="00615940">
              <w:rPr>
                <w:i/>
              </w:rPr>
              <w:t>2. Кировская Область, Городской округ город Вятские Поляны, Город Вятские Поляны, Улица Мира, Дом 43</w:t>
            </w:r>
          </w:p>
          <w:p w:rsidR="00922809" w:rsidRPr="00615940" w:rsidRDefault="00922809" w:rsidP="00922809">
            <w:pPr>
              <w:rPr>
                <w:i/>
              </w:rPr>
            </w:pPr>
            <w:r w:rsidRPr="00615940">
              <w:rPr>
                <w:i/>
              </w:rPr>
              <w:t>3. Кировская Область, Городской округ город Вятские Поляны, Город Вятские Поляны, Улица Гагарина, Дом 24</w:t>
            </w:r>
          </w:p>
          <w:p w:rsidR="00922809" w:rsidRPr="00615940" w:rsidRDefault="00922809" w:rsidP="00922809">
            <w:r w:rsidRPr="00615940">
              <w:rPr>
                <w:i/>
              </w:rPr>
              <w:t>4. Кировская Область, Городской округ город Вятские Поляны, Город Вятские Поляны, Улица Мира, Дом 49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Мира, Дом 44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Мира, Дом 46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Мира, Дом 46б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Мира, Дом 47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Мира, Дом 51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Некрасова, Дом 21а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Некрасова, Дом 21б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Некрасова, Дом 23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Некрасова, Дом 25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Некрасова, Дом 25а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Октябрьская, Дом 1/11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Октябрьская, Дом 18/20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Октябрьская, Дом 22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Октябрьская, Дом 32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Островского, Дом 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Островского, Дом 4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Пароходная, Дом 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Пароходная, Дом 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Пароходная, Дом 110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Пароходная, Дом 112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Первомайская, Дом 21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Первомайская, Дом 24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Первомайская, Дом 56/68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Первомайская, Дом 70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Первомайская, Дом 79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Полевая, Дом 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Полевая, Дом 6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Профсоюзная, Дом 2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Профсоюзная, Дом 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Свободы, Дом 1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Свободы, Дом 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Свободы, Дом 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Свободы, Дом 5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Свободы, Дом 5а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Свободы, Дом 6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Свободы, Дом 7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Свободы, Дом 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Свободы, Дом 10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Советская, Дом 29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Советская, Дом 47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Советская, Дом 49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Советская, Дом 51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Советская, Дом 82б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Советская, Дом 86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Советская, Дом 90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</w:t>
            </w:r>
            <w:r w:rsidRPr="00615940">
              <w:lastRenderedPageBreak/>
              <w:t>Улица Советская, Дом 92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Советская, Дом 94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Строительная, Дом 5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Тойменка, Дом 1а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Тойменка, Дом 7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Тойменка, Дом 9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Тойменка, Дом 38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Тойменка, Дом 38а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Тойменка, Дом 40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Трещева, Дом 13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Трещева, 15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Трещева, 17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Трещева, 19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16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17/25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Урицкого, Дом 18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20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20а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20б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22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pPr>
              <w:rPr>
                <w:i/>
              </w:rPr>
            </w:pPr>
            <w:r w:rsidRPr="00615940">
              <w:rPr>
                <w:i/>
              </w:rPr>
              <w:t>1. Кировская Область, Городской округ город Вятские Поляны, Город Вятские Поляны, Улица Урицкого, Дом 27/31</w:t>
            </w:r>
          </w:p>
          <w:p w:rsidR="00922809" w:rsidRPr="00615940" w:rsidRDefault="00922809" w:rsidP="00922809">
            <w:r w:rsidRPr="00615940">
              <w:rPr>
                <w:i/>
              </w:rPr>
              <w:t>2. Кировская Область, Городской округ город Вятские Поляны, Город Вятские Поляны, Улица Школьная, Дом 39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33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35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 39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41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45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47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49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51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Урицкого, Дом 53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55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62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62а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68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Урицкого, Дом 70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Цветочная, Дом 7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Цветочная, Дом 9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Школьная, Дом 1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Школьная, Дом 3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Школьная, Дом 41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Школьная, Дом 43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Улица Школьная, Дом 45 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Школьная, Дом 49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Школьная, Дом 53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Школьная, Дом 84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Школьная, Дом 86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Шорина, Дом 18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Шорина, Дом 18а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Шорина, Дом 19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Шорина, Дом 20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Шорина, Дом 20а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 xml:space="preserve">Кировская Область, Городской округ город Вятские Поляны, Город Вятские Поляны, </w:t>
            </w:r>
            <w:r w:rsidRPr="00615940">
              <w:lastRenderedPageBreak/>
              <w:t>Улица Энергетиков, Дом 2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Энергетиков, Дом 2в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Энергетиков, Дом 2г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Энергетиков, Дом 8</w:t>
            </w:r>
          </w:p>
        </w:tc>
      </w:tr>
      <w:tr w:rsidR="00922809" w:rsidRPr="00C0536A" w:rsidTr="00922809">
        <w:tc>
          <w:tcPr>
            <w:tcW w:w="708" w:type="dxa"/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Энергетиков, Дом 9</w:t>
            </w:r>
          </w:p>
        </w:tc>
      </w:tr>
      <w:tr w:rsidR="00922809" w:rsidRPr="00C0536A" w:rsidTr="00922809">
        <w:tc>
          <w:tcPr>
            <w:tcW w:w="708" w:type="dxa"/>
            <w:tcBorders>
              <w:bottom w:val="single" w:sz="4" w:space="0" w:color="auto"/>
            </w:tcBorders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Энергетиков, Дом 11</w:t>
            </w:r>
          </w:p>
        </w:tc>
      </w:tr>
      <w:tr w:rsidR="00922809" w:rsidRPr="00C0536A" w:rsidTr="00922809">
        <w:tc>
          <w:tcPr>
            <w:tcW w:w="708" w:type="dxa"/>
            <w:tcBorders>
              <w:bottom w:val="single" w:sz="4" w:space="0" w:color="auto"/>
            </w:tcBorders>
          </w:tcPr>
          <w:p w:rsidR="00922809" w:rsidRPr="00615940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0" w:firstLine="0"/>
              <w:jc w:val="center"/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922809" w:rsidRPr="00615940" w:rsidRDefault="00922809" w:rsidP="00922809">
            <w:r w:rsidRPr="00615940">
              <w:t>Кировская Область, Городской округ город Вятские Поляны, Город Вятские Поляны, Улица Энергетиков, Дом 13</w:t>
            </w:r>
          </w:p>
        </w:tc>
      </w:tr>
      <w:tr w:rsidR="00922809" w:rsidRPr="00C0536A" w:rsidTr="00922809"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809" w:rsidRPr="00615940" w:rsidRDefault="00922809" w:rsidP="00922809">
            <w:pPr>
              <w:tabs>
                <w:tab w:val="left" w:pos="551"/>
              </w:tabs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809" w:rsidRDefault="00922809" w:rsidP="00922809">
            <w:pPr>
              <w:jc w:val="center"/>
            </w:pPr>
          </w:p>
          <w:p w:rsidR="00922809" w:rsidRPr="00615940" w:rsidRDefault="00922809" w:rsidP="00922809">
            <w:pPr>
              <w:jc w:val="center"/>
            </w:pPr>
            <w:r>
              <w:t xml:space="preserve">___________         </w:t>
            </w:r>
          </w:p>
        </w:tc>
      </w:tr>
    </w:tbl>
    <w:p w:rsidR="00922809" w:rsidRPr="00E849EE" w:rsidRDefault="00922809" w:rsidP="00922809">
      <w:pPr>
        <w:sectPr w:rsidR="00922809" w:rsidRPr="00E849EE" w:rsidSect="00922809">
          <w:type w:val="continuous"/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922809" w:rsidRPr="00E849EE" w:rsidRDefault="00922809" w:rsidP="00922809">
      <w:pPr>
        <w:ind w:right="3685"/>
      </w:pPr>
    </w:p>
    <w:p w:rsidR="00922809" w:rsidRPr="00E849EE" w:rsidRDefault="00922809" w:rsidP="00922809">
      <w:pPr>
        <w:ind w:right="3685"/>
        <w:jc w:val="center"/>
      </w:pPr>
    </w:p>
    <w:p w:rsidR="00922809" w:rsidRDefault="00922809" w:rsidP="00922809">
      <w:pPr>
        <w:ind w:left="5812"/>
        <w:rPr>
          <w:sz w:val="28"/>
          <w:szCs w:val="28"/>
        </w:rPr>
      </w:pPr>
    </w:p>
    <w:p w:rsidR="00922809" w:rsidRPr="0017211E" w:rsidRDefault="00922809" w:rsidP="00922809">
      <w:pPr>
        <w:ind w:left="5812"/>
      </w:pPr>
      <w:r w:rsidRPr="0017211E">
        <w:t xml:space="preserve">Приложение № </w:t>
      </w:r>
      <w:r>
        <w:t xml:space="preserve">6 </w:t>
      </w:r>
    </w:p>
    <w:p w:rsidR="00922809" w:rsidRPr="0017211E" w:rsidRDefault="00922809" w:rsidP="00922809">
      <w:pPr>
        <w:ind w:left="5812"/>
      </w:pPr>
      <w:r w:rsidRPr="0017211E">
        <w:t xml:space="preserve">к </w:t>
      </w:r>
      <w:r>
        <w:t xml:space="preserve">муниципальной </w:t>
      </w:r>
      <w:r w:rsidRPr="0017211E">
        <w:t>программе</w:t>
      </w:r>
    </w:p>
    <w:p w:rsidR="00922809" w:rsidRPr="0017211E" w:rsidRDefault="00922809" w:rsidP="00922809">
      <w:pPr>
        <w:ind w:left="5812"/>
      </w:pPr>
    </w:p>
    <w:p w:rsidR="00922809" w:rsidRPr="0017211E" w:rsidRDefault="00922809" w:rsidP="00922809">
      <w:pPr>
        <w:ind w:left="5812"/>
      </w:pPr>
      <w:r w:rsidRPr="0017211E">
        <w:t>в редакции постановления</w:t>
      </w:r>
    </w:p>
    <w:p w:rsidR="00922809" w:rsidRPr="0017211E" w:rsidRDefault="00922809" w:rsidP="00922809">
      <w:pPr>
        <w:ind w:left="5812"/>
      </w:pPr>
      <w:r w:rsidRPr="0017211E">
        <w:t xml:space="preserve">администрации города Вятские Поляны </w:t>
      </w:r>
    </w:p>
    <w:p w:rsidR="00922809" w:rsidRPr="0017211E" w:rsidRDefault="00922809" w:rsidP="00922809">
      <w:pPr>
        <w:ind w:left="5812"/>
      </w:pPr>
      <w:r w:rsidRPr="0017211E">
        <w:t xml:space="preserve">от </w:t>
      </w:r>
      <w:r>
        <w:t xml:space="preserve">29.11.2019 </w:t>
      </w:r>
      <w:r w:rsidRPr="0017211E">
        <w:t>№</w:t>
      </w:r>
      <w:r>
        <w:t xml:space="preserve"> 1673    </w:t>
      </w:r>
    </w:p>
    <w:p w:rsidR="00922809" w:rsidRPr="00CC2F22" w:rsidRDefault="00922809" w:rsidP="00922809">
      <w:pPr>
        <w:ind w:left="5812"/>
        <w:rPr>
          <w:sz w:val="28"/>
          <w:szCs w:val="28"/>
        </w:rPr>
      </w:pPr>
    </w:p>
    <w:p w:rsidR="00922809" w:rsidRDefault="00922809" w:rsidP="00922809">
      <w:pPr>
        <w:ind w:left="5812"/>
        <w:rPr>
          <w:sz w:val="28"/>
          <w:szCs w:val="28"/>
        </w:rPr>
      </w:pPr>
    </w:p>
    <w:p w:rsidR="00922809" w:rsidRPr="0017211E" w:rsidRDefault="00922809" w:rsidP="00922809">
      <w:pPr>
        <w:jc w:val="center"/>
        <w:rPr>
          <w:b/>
          <w:lang w:eastAsia="ru-RU"/>
        </w:rPr>
      </w:pPr>
      <w:r w:rsidRPr="0017211E">
        <w:rPr>
          <w:b/>
          <w:lang w:eastAsia="ru-RU"/>
        </w:rPr>
        <w:t>АДРЕСНЫЙ ПЕРЕЧЕНЬ</w:t>
      </w:r>
    </w:p>
    <w:p w:rsidR="00922809" w:rsidRDefault="00922809" w:rsidP="00922809">
      <w:pPr>
        <w:jc w:val="center"/>
        <w:rPr>
          <w:b/>
          <w:lang w:eastAsia="ru-RU"/>
        </w:rPr>
      </w:pPr>
      <w:r w:rsidRPr="0017211E">
        <w:rPr>
          <w:b/>
          <w:lang w:eastAsia="ru-RU"/>
        </w:rPr>
        <w:t>общественных территорий, учтенных при инвентаризации</w:t>
      </w:r>
      <w:r>
        <w:rPr>
          <w:b/>
          <w:lang w:eastAsia="ru-RU"/>
        </w:rPr>
        <w:t xml:space="preserve"> </w:t>
      </w:r>
      <w:r w:rsidRPr="0017211E">
        <w:rPr>
          <w:b/>
          <w:lang w:eastAsia="ru-RU"/>
        </w:rPr>
        <w:t xml:space="preserve">общественных территорий </w:t>
      </w:r>
    </w:p>
    <w:p w:rsidR="00922809" w:rsidRDefault="00922809" w:rsidP="00922809">
      <w:pPr>
        <w:jc w:val="center"/>
        <w:rPr>
          <w:b/>
          <w:lang w:eastAsia="ru-RU"/>
        </w:rPr>
      </w:pPr>
      <w:r w:rsidRPr="0017211E">
        <w:rPr>
          <w:b/>
          <w:lang w:eastAsia="ru-RU"/>
        </w:rPr>
        <w:t xml:space="preserve">в городе Вятские Поляны </w:t>
      </w:r>
    </w:p>
    <w:p w:rsidR="00922809" w:rsidRPr="00AE37CF" w:rsidRDefault="00922809" w:rsidP="00922809">
      <w:pPr>
        <w:jc w:val="center"/>
        <w:rPr>
          <w:b/>
          <w:sz w:val="28"/>
          <w:szCs w:val="28"/>
          <w:lang w:eastAsia="ru-RU"/>
        </w:rPr>
      </w:pPr>
    </w:p>
    <w:tbl>
      <w:tblPr>
        <w:tblStyle w:val="ad"/>
        <w:tblW w:w="9213" w:type="dxa"/>
        <w:tblInd w:w="534" w:type="dxa"/>
        <w:tblLayout w:type="fixed"/>
        <w:tblLook w:val="04A0"/>
      </w:tblPr>
      <w:tblGrid>
        <w:gridCol w:w="850"/>
        <w:gridCol w:w="3402"/>
        <w:gridCol w:w="4961"/>
      </w:tblGrid>
      <w:tr w:rsidR="00922809" w:rsidRPr="006548BF" w:rsidTr="00922809">
        <w:tc>
          <w:tcPr>
            <w:tcW w:w="850" w:type="dxa"/>
            <w:vAlign w:val="center"/>
          </w:tcPr>
          <w:p w:rsidR="00922809" w:rsidRPr="00B75C43" w:rsidRDefault="00922809" w:rsidP="00922809">
            <w:pPr>
              <w:tabs>
                <w:tab w:val="left" w:pos="551"/>
              </w:tabs>
              <w:jc w:val="center"/>
            </w:pPr>
            <w:r w:rsidRPr="00B75C43">
              <w:t>№</w:t>
            </w:r>
          </w:p>
        </w:tc>
        <w:tc>
          <w:tcPr>
            <w:tcW w:w="3402" w:type="dxa"/>
            <w:vAlign w:val="center"/>
          </w:tcPr>
          <w:p w:rsidR="00922809" w:rsidRPr="00B75C43" w:rsidRDefault="00922809" w:rsidP="00922809">
            <w:pPr>
              <w:jc w:val="center"/>
            </w:pPr>
            <w:r w:rsidRPr="00B75C43">
              <w:t>Адрес</w:t>
            </w:r>
          </w:p>
        </w:tc>
        <w:tc>
          <w:tcPr>
            <w:tcW w:w="4961" w:type="dxa"/>
            <w:vAlign w:val="center"/>
          </w:tcPr>
          <w:p w:rsidR="00922809" w:rsidRPr="00B75C43" w:rsidRDefault="00922809" w:rsidP="00922809">
            <w:pPr>
              <w:jc w:val="center"/>
            </w:pPr>
            <w:r w:rsidRPr="00B75C43">
              <w:t>Наименование общественной территории</w:t>
            </w:r>
          </w:p>
          <w:p w:rsidR="00922809" w:rsidRPr="00B75C43" w:rsidRDefault="00922809" w:rsidP="00922809">
            <w:pPr>
              <w:jc w:val="center"/>
            </w:pP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Гагарина 1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Площадь Труда им. Ф.И. Трещева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Гагарина 28А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Площадьим. Г.С. Шпагина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Мира 17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Детская спортивная площадка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Пароходная 30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Сквер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Вокзальная 9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 xml:space="preserve">Площадь привокзальная 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Вокзальная 11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Паровоз серии Л № 4610, тип 1-5-0,</w:t>
            </w:r>
            <w:r w:rsidRPr="00B75C43">
              <w:rPr>
                <w:lang w:val="en-US"/>
              </w:rPr>
              <w:t>V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Ленина 27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Сооружение «Площадь Влюбленных»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Кирова 1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 xml:space="preserve">Городской парк 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Ленина 172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Сквер им. Г.С. Шпагина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Кирова 10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Детская площадка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Дзержинского 55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  <w:rPr>
                <w:b/>
              </w:rPr>
            </w:pPr>
            <w:r w:rsidRPr="00B75C43">
              <w:rPr>
                <w:color w:val="000000" w:themeColor="text1"/>
              </w:rPr>
              <w:t>Детская площадка «Талисмания»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Ленина 246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Детская площадка «в Усаде»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Ленина 135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Памятник «Светлой памяти заводчан, героев фронта и тыла»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Ленина 162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Мемориальный комплекс «Памятник ППШ»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Профсоюзная 2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Сооружение детская площадка «Малышок»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Ленина 334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Детская спортивная площадка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Набережная 2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Набережная реки Вятка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Первомайская  70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rPr>
                <w:color w:val="000000" w:themeColor="text1"/>
              </w:rPr>
              <w:t>Детский спортивный городок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Ленина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Прогулочная зона</w:t>
            </w:r>
          </w:p>
        </w:tc>
      </w:tr>
      <w:tr w:rsidR="00922809" w:rsidRPr="006548BF" w:rsidTr="00922809">
        <w:tc>
          <w:tcPr>
            <w:tcW w:w="850" w:type="dxa"/>
          </w:tcPr>
          <w:p w:rsidR="00922809" w:rsidRPr="00B75C43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360"/>
              <w:jc w:val="center"/>
            </w:pPr>
          </w:p>
        </w:tc>
        <w:tc>
          <w:tcPr>
            <w:tcW w:w="3402" w:type="dxa"/>
          </w:tcPr>
          <w:p w:rsidR="00922809" w:rsidRPr="00B75C43" w:rsidRDefault="00922809" w:rsidP="00922809">
            <w:pPr>
              <w:jc w:val="center"/>
            </w:pPr>
            <w:r w:rsidRPr="00B75C43">
              <w:t>ул. Кирова 1</w:t>
            </w:r>
          </w:p>
        </w:tc>
        <w:tc>
          <w:tcPr>
            <w:tcW w:w="4961" w:type="dxa"/>
          </w:tcPr>
          <w:p w:rsidR="00922809" w:rsidRPr="00B75C43" w:rsidRDefault="00922809" w:rsidP="00922809">
            <w:pPr>
              <w:jc w:val="center"/>
            </w:pPr>
            <w:r w:rsidRPr="00B75C43">
              <w:t>Площадь Победы</w:t>
            </w:r>
          </w:p>
        </w:tc>
      </w:tr>
    </w:tbl>
    <w:p w:rsidR="00922809" w:rsidRDefault="00922809" w:rsidP="00922809"/>
    <w:p w:rsidR="00922809" w:rsidRDefault="00922809" w:rsidP="00922809">
      <w:pPr>
        <w:jc w:val="center"/>
      </w:pPr>
      <w:r>
        <w:t>______________</w:t>
      </w:r>
    </w:p>
    <w:p w:rsidR="00922809" w:rsidRDefault="00922809" w:rsidP="00922809"/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922809"/>
    <w:tbl>
      <w:tblPr>
        <w:tblStyle w:val="ad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922809" w:rsidRPr="00574D5E" w:rsidTr="00922809">
        <w:tc>
          <w:tcPr>
            <w:tcW w:w="4786" w:type="dxa"/>
          </w:tcPr>
          <w:p w:rsidR="00922809" w:rsidRPr="00574D5E" w:rsidRDefault="00922809" w:rsidP="00922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2809" w:rsidRPr="004E18BF" w:rsidRDefault="00922809" w:rsidP="00922809">
            <w:pPr>
              <w:ind w:left="317"/>
            </w:pPr>
            <w:r>
              <w:t>Приложение № 7</w:t>
            </w:r>
          </w:p>
          <w:p w:rsidR="00922809" w:rsidRPr="004E18BF" w:rsidRDefault="00922809" w:rsidP="00922809">
            <w:pPr>
              <w:ind w:left="317"/>
            </w:pPr>
            <w:r w:rsidRPr="004E18BF">
              <w:t>к </w:t>
            </w:r>
            <w:r>
              <w:t xml:space="preserve">муниципальной </w:t>
            </w:r>
            <w:r w:rsidRPr="004E18BF">
              <w:t>программе</w:t>
            </w:r>
          </w:p>
          <w:p w:rsidR="00922809" w:rsidRPr="004E18BF" w:rsidRDefault="00922809" w:rsidP="00922809">
            <w:pPr>
              <w:ind w:left="317"/>
            </w:pPr>
          </w:p>
          <w:p w:rsidR="00922809" w:rsidRPr="004E18BF" w:rsidRDefault="00922809" w:rsidP="00922809">
            <w:pPr>
              <w:ind w:left="317"/>
              <w:jc w:val="left"/>
            </w:pPr>
            <w:r w:rsidRPr="004E18BF">
              <w:t>в редакции постановления                                                                                                                                                                                                                                     администрации города Вятские Поляны</w:t>
            </w:r>
          </w:p>
          <w:p w:rsidR="00922809" w:rsidRPr="00574D5E" w:rsidRDefault="00922809" w:rsidP="00922809">
            <w:pPr>
              <w:ind w:left="317"/>
              <w:rPr>
                <w:sz w:val="28"/>
                <w:szCs w:val="28"/>
              </w:rPr>
            </w:pPr>
            <w:r w:rsidRPr="004E18BF">
              <w:t>от</w:t>
            </w:r>
            <w:r>
              <w:t xml:space="preserve"> 29.11.2019 </w:t>
            </w:r>
            <w:r w:rsidRPr="004E18BF">
              <w:t>№</w:t>
            </w:r>
            <w:r>
              <w:t xml:space="preserve"> 1673  </w:t>
            </w:r>
          </w:p>
        </w:tc>
      </w:tr>
      <w:tr w:rsidR="00922809" w:rsidRPr="00574D5E" w:rsidTr="00922809">
        <w:tc>
          <w:tcPr>
            <w:tcW w:w="4786" w:type="dxa"/>
          </w:tcPr>
          <w:p w:rsidR="00922809" w:rsidRPr="00574D5E" w:rsidRDefault="00922809" w:rsidP="00922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2809" w:rsidRPr="00574D5E" w:rsidRDefault="00922809" w:rsidP="00922809">
            <w:pPr>
              <w:rPr>
                <w:sz w:val="28"/>
                <w:szCs w:val="28"/>
              </w:rPr>
            </w:pPr>
          </w:p>
        </w:tc>
      </w:tr>
    </w:tbl>
    <w:p w:rsidR="00922809" w:rsidRDefault="00922809" w:rsidP="00922809">
      <w:pPr>
        <w:jc w:val="center"/>
        <w:rPr>
          <w:sz w:val="28"/>
          <w:szCs w:val="28"/>
        </w:rPr>
      </w:pPr>
    </w:p>
    <w:p w:rsidR="00922809" w:rsidRPr="00F569F5" w:rsidRDefault="00922809" w:rsidP="00922809">
      <w:pPr>
        <w:jc w:val="center"/>
        <w:rPr>
          <w:b/>
        </w:rPr>
      </w:pPr>
      <w:r w:rsidRPr="00F569F5">
        <w:rPr>
          <w:b/>
        </w:rPr>
        <w:t>АДРЕСНЫЙ ПЕРЕЧЕНЬ</w:t>
      </w:r>
    </w:p>
    <w:p w:rsidR="00922809" w:rsidRPr="00F569F5" w:rsidRDefault="00922809" w:rsidP="00922809">
      <w:pPr>
        <w:jc w:val="center"/>
        <w:rPr>
          <w:b/>
        </w:rPr>
      </w:pPr>
      <w:r w:rsidRPr="00F569F5">
        <w:rPr>
          <w:b/>
        </w:rPr>
        <w:t>дворовых территорий многоквартирных домов</w:t>
      </w:r>
      <w:r>
        <w:rPr>
          <w:b/>
        </w:rPr>
        <w:t xml:space="preserve"> города Вятские Поляны</w:t>
      </w:r>
      <w:r w:rsidRPr="00F569F5">
        <w:rPr>
          <w:b/>
        </w:rPr>
        <w:t xml:space="preserve">, нуждающихся </w:t>
      </w:r>
    </w:p>
    <w:p w:rsidR="00922809" w:rsidRPr="00F569F5" w:rsidRDefault="00922809" w:rsidP="00922809">
      <w:pPr>
        <w:jc w:val="center"/>
        <w:rPr>
          <w:b/>
        </w:rPr>
      </w:pPr>
      <w:r w:rsidRPr="00F569F5">
        <w:rPr>
          <w:b/>
        </w:rPr>
        <w:t xml:space="preserve">в благоустройстве (с учетом их физического состояния) и подлежащих благоустройству </w:t>
      </w:r>
    </w:p>
    <w:p w:rsidR="00922809" w:rsidRPr="00F569F5" w:rsidRDefault="00922809" w:rsidP="00922809">
      <w:pPr>
        <w:jc w:val="center"/>
        <w:rPr>
          <w:b/>
        </w:rPr>
      </w:pPr>
      <w:r w:rsidRPr="00F569F5">
        <w:rPr>
          <w:b/>
        </w:rPr>
        <w:t>в указанный период*</w:t>
      </w:r>
      <w:r>
        <w:rPr>
          <w:b/>
        </w:rPr>
        <w:t>, исходя из минимального перечня работ по благоустройству</w:t>
      </w:r>
    </w:p>
    <w:p w:rsidR="00922809" w:rsidRPr="004743BC" w:rsidRDefault="00922809" w:rsidP="00922809">
      <w:pPr>
        <w:jc w:val="center"/>
        <w:rPr>
          <w:b/>
          <w:sz w:val="28"/>
          <w:szCs w:val="28"/>
        </w:rPr>
      </w:pPr>
    </w:p>
    <w:tbl>
      <w:tblPr>
        <w:tblStyle w:val="ad"/>
        <w:tblW w:w="9606" w:type="dxa"/>
        <w:tblLook w:val="04A0"/>
      </w:tblPr>
      <w:tblGrid>
        <w:gridCol w:w="1384"/>
        <w:gridCol w:w="8222"/>
      </w:tblGrid>
      <w:tr w:rsidR="00922809" w:rsidTr="00922809">
        <w:tc>
          <w:tcPr>
            <w:tcW w:w="1384" w:type="dxa"/>
          </w:tcPr>
          <w:p w:rsidR="00922809" w:rsidRPr="007F0D83" w:rsidRDefault="00922809" w:rsidP="00922809">
            <w:pPr>
              <w:jc w:val="center"/>
            </w:pPr>
            <w:r w:rsidRPr="007F0D83">
              <w:t>№ п/п</w:t>
            </w:r>
          </w:p>
        </w:tc>
        <w:tc>
          <w:tcPr>
            <w:tcW w:w="8222" w:type="dxa"/>
          </w:tcPr>
          <w:p w:rsidR="00922809" w:rsidRDefault="00922809" w:rsidP="00922809">
            <w:pPr>
              <w:jc w:val="center"/>
            </w:pPr>
            <w:r w:rsidRPr="007F0D83">
              <w:t xml:space="preserve">Адрес </w:t>
            </w:r>
            <w:r>
              <w:t>дворовой территории</w:t>
            </w:r>
          </w:p>
          <w:p w:rsidR="00922809" w:rsidRPr="007F0D83" w:rsidRDefault="00922809" w:rsidP="00922809">
            <w:pPr>
              <w:jc w:val="center"/>
            </w:pPr>
          </w:p>
        </w:tc>
      </w:tr>
      <w:tr w:rsidR="00922809" w:rsidTr="00922809">
        <w:tc>
          <w:tcPr>
            <w:tcW w:w="9606" w:type="dxa"/>
            <w:gridSpan w:val="2"/>
          </w:tcPr>
          <w:p w:rsidR="00922809" w:rsidRPr="00804723" w:rsidRDefault="00922809" w:rsidP="00922809">
            <w:pPr>
              <w:jc w:val="center"/>
            </w:pPr>
            <w:r w:rsidRPr="00804723">
              <w:t>2018 год</w:t>
            </w:r>
          </w:p>
        </w:tc>
      </w:tr>
      <w:tr w:rsidR="00922809" w:rsidTr="00922809">
        <w:tc>
          <w:tcPr>
            <w:tcW w:w="1384" w:type="dxa"/>
          </w:tcPr>
          <w:p w:rsidR="00922809" w:rsidRPr="00230907" w:rsidRDefault="00922809" w:rsidP="00922809">
            <w:pPr>
              <w:jc w:val="center"/>
            </w:pPr>
            <w:r w:rsidRPr="00230907">
              <w:t>1</w:t>
            </w:r>
          </w:p>
        </w:tc>
        <w:tc>
          <w:tcPr>
            <w:tcW w:w="8222" w:type="dxa"/>
          </w:tcPr>
          <w:p w:rsidR="00922809" w:rsidRPr="00804723" w:rsidRDefault="00922809" w:rsidP="00922809">
            <w:r w:rsidRPr="00804723">
              <w:t>Кировская область, городской округ город Вятские Поляны, город Вятские Поляны, улица Азина, дом 50</w:t>
            </w:r>
          </w:p>
        </w:tc>
      </w:tr>
      <w:tr w:rsidR="00922809" w:rsidTr="00922809">
        <w:tc>
          <w:tcPr>
            <w:tcW w:w="1384" w:type="dxa"/>
          </w:tcPr>
          <w:p w:rsidR="00922809" w:rsidRPr="00230907" w:rsidRDefault="00922809" w:rsidP="00922809">
            <w:pPr>
              <w:jc w:val="center"/>
            </w:pPr>
            <w:r w:rsidRPr="00230907">
              <w:t>2</w:t>
            </w:r>
          </w:p>
        </w:tc>
        <w:tc>
          <w:tcPr>
            <w:tcW w:w="8222" w:type="dxa"/>
          </w:tcPr>
          <w:p w:rsidR="00922809" w:rsidRPr="00804723" w:rsidRDefault="00922809" w:rsidP="00922809">
            <w:r w:rsidRPr="00804723">
              <w:t>Кировская область, городской округ город Вятские Поляны, город Вятские Поляны, улица Школьная, дом 82</w:t>
            </w:r>
          </w:p>
        </w:tc>
      </w:tr>
      <w:tr w:rsidR="00922809" w:rsidTr="00922809">
        <w:tc>
          <w:tcPr>
            <w:tcW w:w="1384" w:type="dxa"/>
          </w:tcPr>
          <w:p w:rsidR="00922809" w:rsidRPr="00230907" w:rsidRDefault="00922809" w:rsidP="00922809">
            <w:pPr>
              <w:jc w:val="center"/>
            </w:pPr>
            <w:r w:rsidRPr="00230907">
              <w:t>3</w:t>
            </w:r>
          </w:p>
        </w:tc>
        <w:tc>
          <w:tcPr>
            <w:tcW w:w="8222" w:type="dxa"/>
          </w:tcPr>
          <w:p w:rsidR="00922809" w:rsidRPr="00804723" w:rsidRDefault="00922809" w:rsidP="00922809">
            <w:r w:rsidRPr="00804723">
              <w:t>Кировская область, городской округ город Вятские Поляны, город Вятские Поляны, улица Школьная, дом 46/80</w:t>
            </w:r>
          </w:p>
        </w:tc>
      </w:tr>
      <w:tr w:rsidR="00922809" w:rsidTr="00922809">
        <w:tc>
          <w:tcPr>
            <w:tcW w:w="1384" w:type="dxa"/>
          </w:tcPr>
          <w:p w:rsidR="00922809" w:rsidRPr="00230907" w:rsidRDefault="00922809" w:rsidP="00922809">
            <w:pPr>
              <w:jc w:val="center"/>
            </w:pPr>
            <w:r>
              <w:t>4</w:t>
            </w:r>
          </w:p>
        </w:tc>
        <w:tc>
          <w:tcPr>
            <w:tcW w:w="8222" w:type="dxa"/>
          </w:tcPr>
          <w:p w:rsidR="00922809" w:rsidRPr="00804723" w:rsidRDefault="00922809" w:rsidP="00922809">
            <w:r w:rsidRPr="00804723">
              <w:t xml:space="preserve">Кировская область, городской округ город Вятские Поляны, город Вятские Поляны, улица Урицкого, дом 18б              </w:t>
            </w:r>
          </w:p>
        </w:tc>
      </w:tr>
      <w:tr w:rsidR="00922809" w:rsidTr="00922809">
        <w:tc>
          <w:tcPr>
            <w:tcW w:w="9606" w:type="dxa"/>
            <w:gridSpan w:val="2"/>
            <w:vAlign w:val="center"/>
          </w:tcPr>
          <w:p w:rsidR="00922809" w:rsidRPr="00804723" w:rsidRDefault="00922809" w:rsidP="00922809">
            <w:pPr>
              <w:jc w:val="center"/>
            </w:pPr>
            <w:r w:rsidRPr="00804723">
              <w:t>2019 год</w:t>
            </w:r>
          </w:p>
        </w:tc>
      </w:tr>
      <w:tr w:rsidR="00922809" w:rsidTr="00922809">
        <w:tc>
          <w:tcPr>
            <w:tcW w:w="1384" w:type="dxa"/>
          </w:tcPr>
          <w:p w:rsidR="00922809" w:rsidRPr="00230907" w:rsidRDefault="00922809" w:rsidP="00922809">
            <w:pPr>
              <w:jc w:val="center"/>
            </w:pPr>
            <w:r w:rsidRPr="00230907">
              <w:t>1</w:t>
            </w:r>
          </w:p>
        </w:tc>
        <w:tc>
          <w:tcPr>
            <w:tcW w:w="8222" w:type="dxa"/>
          </w:tcPr>
          <w:p w:rsidR="00922809" w:rsidRPr="00804723" w:rsidRDefault="00922809" w:rsidP="00922809">
            <w:r w:rsidRPr="00804723">
              <w:t>Кировская область, городской округ город Вятские Поляны, город Вятские Поляны, улица Урицкого, дом 20а</w:t>
            </w:r>
          </w:p>
        </w:tc>
      </w:tr>
      <w:tr w:rsidR="00922809" w:rsidTr="00922809">
        <w:tc>
          <w:tcPr>
            <w:tcW w:w="1384" w:type="dxa"/>
          </w:tcPr>
          <w:p w:rsidR="00922809" w:rsidRPr="00230907" w:rsidRDefault="00922809" w:rsidP="00922809">
            <w:pPr>
              <w:jc w:val="center"/>
            </w:pPr>
            <w:r w:rsidRPr="00230907">
              <w:t>2</w:t>
            </w:r>
          </w:p>
        </w:tc>
        <w:tc>
          <w:tcPr>
            <w:tcW w:w="8222" w:type="dxa"/>
          </w:tcPr>
          <w:p w:rsidR="00922809" w:rsidRPr="00804723" w:rsidRDefault="00922809" w:rsidP="00922809">
            <w:r w:rsidRPr="00804723">
              <w:t>Кировская область, городской округ город Вятские Поляны, город Вятские Поляны, улица Азина, дом 13/15</w:t>
            </w:r>
          </w:p>
        </w:tc>
      </w:tr>
      <w:tr w:rsidR="00922809" w:rsidTr="00922809">
        <w:tc>
          <w:tcPr>
            <w:tcW w:w="9606" w:type="dxa"/>
            <w:gridSpan w:val="2"/>
            <w:vAlign w:val="center"/>
          </w:tcPr>
          <w:p w:rsidR="00922809" w:rsidRPr="00804723" w:rsidRDefault="00922809" w:rsidP="00922809">
            <w:pPr>
              <w:jc w:val="center"/>
            </w:pPr>
            <w:r w:rsidRPr="00804723">
              <w:t>2021 год</w:t>
            </w:r>
          </w:p>
        </w:tc>
      </w:tr>
      <w:tr w:rsidR="00922809" w:rsidTr="00922809">
        <w:tc>
          <w:tcPr>
            <w:tcW w:w="1384" w:type="dxa"/>
          </w:tcPr>
          <w:p w:rsidR="00922809" w:rsidRPr="00E64BF4" w:rsidRDefault="00922809" w:rsidP="00922809">
            <w:pPr>
              <w:jc w:val="center"/>
            </w:pPr>
            <w:r w:rsidRPr="00E64BF4">
              <w:t>1</w:t>
            </w:r>
          </w:p>
        </w:tc>
        <w:tc>
          <w:tcPr>
            <w:tcW w:w="8222" w:type="dxa"/>
          </w:tcPr>
          <w:p w:rsidR="00922809" w:rsidRPr="00804723" w:rsidRDefault="00922809" w:rsidP="00922809">
            <w:r w:rsidRPr="00804723">
              <w:t>Кировская область, городской округ город Вятские Поляны, город Вятские Поляны, улица Гагарина, дом 2</w:t>
            </w:r>
          </w:p>
        </w:tc>
      </w:tr>
      <w:tr w:rsidR="00922809" w:rsidTr="00922809">
        <w:tc>
          <w:tcPr>
            <w:tcW w:w="9606" w:type="dxa"/>
            <w:gridSpan w:val="2"/>
            <w:vAlign w:val="center"/>
          </w:tcPr>
          <w:p w:rsidR="00922809" w:rsidRPr="00804723" w:rsidRDefault="00922809" w:rsidP="00922809">
            <w:pPr>
              <w:jc w:val="center"/>
            </w:pPr>
            <w:r w:rsidRPr="00804723">
              <w:t>2022 год</w:t>
            </w:r>
          </w:p>
        </w:tc>
      </w:tr>
      <w:tr w:rsidR="00922809" w:rsidTr="00922809">
        <w:tc>
          <w:tcPr>
            <w:tcW w:w="1384" w:type="dxa"/>
          </w:tcPr>
          <w:p w:rsidR="00922809" w:rsidRPr="00E64BF4" w:rsidRDefault="00922809" w:rsidP="00922809">
            <w:pPr>
              <w:jc w:val="center"/>
            </w:pPr>
            <w:r w:rsidRPr="00E64BF4">
              <w:t>1</w:t>
            </w:r>
          </w:p>
        </w:tc>
        <w:tc>
          <w:tcPr>
            <w:tcW w:w="8222" w:type="dxa"/>
          </w:tcPr>
          <w:p w:rsidR="00922809" w:rsidRPr="00804723" w:rsidRDefault="00922809" w:rsidP="00922809">
            <w:r w:rsidRPr="00804723">
              <w:t>Кировская область, городской округ город Вятские Поляны, город Вятские Поляны, улица Первомайская, дом 79</w:t>
            </w:r>
          </w:p>
        </w:tc>
      </w:tr>
      <w:tr w:rsidR="00922809" w:rsidTr="00922809">
        <w:tc>
          <w:tcPr>
            <w:tcW w:w="9606" w:type="dxa"/>
            <w:gridSpan w:val="2"/>
            <w:vAlign w:val="center"/>
          </w:tcPr>
          <w:p w:rsidR="00922809" w:rsidRPr="00804723" w:rsidRDefault="00922809" w:rsidP="00922809">
            <w:pPr>
              <w:jc w:val="center"/>
            </w:pPr>
            <w:r w:rsidRPr="00804723">
              <w:t>2023 год</w:t>
            </w:r>
          </w:p>
        </w:tc>
      </w:tr>
      <w:tr w:rsidR="00922809" w:rsidTr="00922809">
        <w:tc>
          <w:tcPr>
            <w:tcW w:w="1384" w:type="dxa"/>
          </w:tcPr>
          <w:p w:rsidR="00922809" w:rsidRPr="00E64BF4" w:rsidRDefault="00922809" w:rsidP="00922809">
            <w:pPr>
              <w:jc w:val="center"/>
            </w:pPr>
            <w:r w:rsidRPr="00E64BF4">
              <w:t>1</w:t>
            </w:r>
          </w:p>
        </w:tc>
        <w:tc>
          <w:tcPr>
            <w:tcW w:w="8222" w:type="dxa"/>
          </w:tcPr>
          <w:p w:rsidR="00922809" w:rsidRPr="00804723" w:rsidRDefault="00922809" w:rsidP="00922809">
            <w:r w:rsidRPr="00804723">
              <w:t>Кировская область, городской округ город Вятские Поляны, город Вятские Поляны, улица Школьная, дом 41</w:t>
            </w:r>
          </w:p>
        </w:tc>
      </w:tr>
      <w:tr w:rsidR="00922809" w:rsidTr="00922809">
        <w:tc>
          <w:tcPr>
            <w:tcW w:w="9606" w:type="dxa"/>
            <w:gridSpan w:val="2"/>
            <w:vAlign w:val="center"/>
          </w:tcPr>
          <w:p w:rsidR="00922809" w:rsidRPr="00804723" w:rsidRDefault="00922809" w:rsidP="00922809">
            <w:pPr>
              <w:jc w:val="center"/>
            </w:pPr>
            <w:r w:rsidRPr="00804723">
              <w:t>2024 год</w:t>
            </w:r>
          </w:p>
        </w:tc>
      </w:tr>
      <w:tr w:rsidR="00922809" w:rsidTr="00922809">
        <w:tc>
          <w:tcPr>
            <w:tcW w:w="1384" w:type="dxa"/>
            <w:vAlign w:val="center"/>
          </w:tcPr>
          <w:p w:rsidR="00922809" w:rsidRPr="00E64BF4" w:rsidRDefault="00922809" w:rsidP="00922809">
            <w:pPr>
              <w:jc w:val="center"/>
            </w:pPr>
            <w:r w:rsidRPr="00E64BF4">
              <w:t>1</w:t>
            </w:r>
          </w:p>
        </w:tc>
        <w:tc>
          <w:tcPr>
            <w:tcW w:w="8222" w:type="dxa"/>
            <w:vAlign w:val="center"/>
          </w:tcPr>
          <w:p w:rsidR="00922809" w:rsidRPr="00804723" w:rsidRDefault="00922809" w:rsidP="00922809">
            <w:pPr>
              <w:jc w:val="left"/>
            </w:pPr>
            <w:r w:rsidRPr="00804723">
              <w:t>Кировская область, городской округ город Вятские Поляны, город Вятские Поляны, улица Урицкого, дом 16</w:t>
            </w:r>
          </w:p>
        </w:tc>
      </w:tr>
      <w:tr w:rsidR="00922809" w:rsidTr="00922809">
        <w:tc>
          <w:tcPr>
            <w:tcW w:w="1384" w:type="dxa"/>
            <w:vAlign w:val="center"/>
          </w:tcPr>
          <w:p w:rsidR="00922809" w:rsidRPr="00E64BF4" w:rsidRDefault="00922809" w:rsidP="00922809">
            <w:pPr>
              <w:jc w:val="center"/>
            </w:pPr>
            <w:r w:rsidRPr="00E64BF4">
              <w:t>2</w:t>
            </w:r>
          </w:p>
        </w:tc>
        <w:tc>
          <w:tcPr>
            <w:tcW w:w="8222" w:type="dxa"/>
            <w:vAlign w:val="center"/>
          </w:tcPr>
          <w:p w:rsidR="00922809" w:rsidRPr="00230907" w:rsidRDefault="00922809" w:rsidP="00922809">
            <w:pPr>
              <w:jc w:val="left"/>
              <w:rPr>
                <w:b/>
              </w:rPr>
            </w:pPr>
            <w:r w:rsidRPr="004E32AA">
              <w:t xml:space="preserve">Кировская </w:t>
            </w:r>
            <w:r>
              <w:t>о</w:t>
            </w:r>
            <w:r w:rsidRPr="004E32AA">
              <w:t xml:space="preserve">бласть, </w:t>
            </w:r>
            <w:r>
              <w:t>г</w:t>
            </w:r>
            <w:r w:rsidRPr="004E32AA">
              <w:t>ородск</w:t>
            </w:r>
            <w:r>
              <w:t>ой округ город Вятские Поляны, г</w:t>
            </w:r>
            <w:r w:rsidRPr="004E32AA">
              <w:t xml:space="preserve">ород Вятские Поляны, </w:t>
            </w:r>
            <w:r>
              <w:t>у</w:t>
            </w:r>
            <w:r w:rsidRPr="004E32AA">
              <w:t xml:space="preserve">лица </w:t>
            </w:r>
            <w:r>
              <w:t>Урицкого, д</w:t>
            </w:r>
            <w:r w:rsidRPr="004E32AA">
              <w:t xml:space="preserve">ом </w:t>
            </w:r>
            <w:r>
              <w:t>18</w:t>
            </w:r>
          </w:p>
        </w:tc>
      </w:tr>
    </w:tbl>
    <w:p w:rsidR="00922809" w:rsidRDefault="00922809" w:rsidP="00922809">
      <w:pPr>
        <w:pStyle w:val="ConsPlusNormal"/>
        <w:ind w:firstLine="567"/>
      </w:pPr>
    </w:p>
    <w:p w:rsidR="00922809" w:rsidRPr="00540872" w:rsidRDefault="00922809" w:rsidP="00922809">
      <w:pPr>
        <w:pStyle w:val="ConsPlusNormal"/>
        <w:spacing w:line="360" w:lineRule="auto"/>
        <w:ind w:right="282" w:firstLine="567"/>
        <w:rPr>
          <w:sz w:val="24"/>
          <w:szCs w:val="24"/>
        </w:rPr>
      </w:pPr>
      <w:r w:rsidRPr="00540872">
        <w:rPr>
          <w:sz w:val="24"/>
          <w:szCs w:val="24"/>
        </w:rPr>
        <w:t>Примечание:</w:t>
      </w:r>
    </w:p>
    <w:p w:rsidR="00922809" w:rsidRPr="00540872" w:rsidRDefault="00922809" w:rsidP="00922809">
      <w:pPr>
        <w:pStyle w:val="ConsPlusNormal"/>
        <w:spacing w:line="360" w:lineRule="auto"/>
        <w:ind w:right="282" w:firstLine="567"/>
        <w:rPr>
          <w:color w:val="FF0000"/>
          <w:sz w:val="24"/>
          <w:szCs w:val="24"/>
        </w:rPr>
      </w:pPr>
      <w:r w:rsidRPr="00540872">
        <w:rPr>
          <w:sz w:val="24"/>
          <w:szCs w:val="24"/>
        </w:rPr>
        <w:t xml:space="preserve">*Включение дворовых территорий в 2018-2024 годах в муниципальную программу осуществляется в соответствии с </w:t>
      </w:r>
      <w:r>
        <w:rPr>
          <w:sz w:val="24"/>
          <w:szCs w:val="24"/>
        </w:rPr>
        <w:t>п</w:t>
      </w:r>
      <w:r w:rsidRPr="00540872">
        <w:rPr>
          <w:sz w:val="24"/>
          <w:szCs w:val="24"/>
        </w:rPr>
        <w:t>орядком, утвержденным постановлением администрации города от 02.11.2017 № 1708</w:t>
      </w:r>
      <w:r w:rsidRPr="00540872">
        <w:rPr>
          <w:color w:val="FF0000"/>
          <w:sz w:val="24"/>
          <w:szCs w:val="24"/>
        </w:rPr>
        <w:t>,</w:t>
      </w:r>
      <w:r w:rsidRPr="00540872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п</w:t>
      </w:r>
      <w:r w:rsidRPr="00540872">
        <w:rPr>
          <w:sz w:val="24"/>
          <w:szCs w:val="24"/>
        </w:rPr>
        <w:t xml:space="preserve">ротоколов заседаний </w:t>
      </w:r>
      <w:r w:rsidRPr="00540872">
        <w:rPr>
          <w:sz w:val="24"/>
          <w:szCs w:val="24"/>
        </w:rPr>
        <w:lastRenderedPageBreak/>
        <w:t>общественной комиссии, созданной для реализации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</w:t>
      </w:r>
      <w:r w:rsidRPr="00EB5B7C">
        <w:rPr>
          <w:sz w:val="24"/>
          <w:szCs w:val="24"/>
        </w:rPr>
        <w:t>» на 2018-2022 годы,</w:t>
      </w:r>
      <w:r w:rsidRPr="00540872">
        <w:rPr>
          <w:sz w:val="24"/>
          <w:szCs w:val="24"/>
        </w:rPr>
        <w:t xml:space="preserve"> по итогам проведения инвентаризации дворовыхтерриторий, с учетом ресурсного обеспе</w:t>
      </w:r>
      <w:r>
        <w:rPr>
          <w:sz w:val="24"/>
          <w:szCs w:val="24"/>
        </w:rPr>
        <w:t>чения муниципальной программы (п</w:t>
      </w:r>
      <w:r w:rsidRPr="00540872">
        <w:rPr>
          <w:sz w:val="24"/>
          <w:szCs w:val="24"/>
        </w:rPr>
        <w:t xml:space="preserve">ротоколы  от 10.04.2018 № 4, от 04.06.2018 № 7, от 06.09.2018 № 12, от 01.02.2019  № 1).      </w:t>
      </w:r>
    </w:p>
    <w:p w:rsidR="00922809" w:rsidRPr="00540872" w:rsidRDefault="00922809" w:rsidP="00922809">
      <w:pPr>
        <w:widowControl w:val="0"/>
        <w:autoSpaceDE w:val="0"/>
        <w:autoSpaceDN w:val="0"/>
        <w:adjustRightInd w:val="0"/>
        <w:spacing w:line="360" w:lineRule="auto"/>
        <w:ind w:right="282" w:firstLine="567"/>
      </w:pPr>
      <w:r w:rsidRPr="00540872">
        <w:t>В ходе реализации муниципальной программы возможно внесение изменений в адресный перечень дворовых территорий многоквартирных домов, планируемых к благоустройству в 2018-2024 годах, в соответствии с текущим состоянием территории и обращениями жителей, ресурсным обеспечением муниципальной программы.</w:t>
      </w:r>
    </w:p>
    <w:p w:rsidR="00922809" w:rsidRPr="00540872" w:rsidRDefault="00922809" w:rsidP="00922809">
      <w:pPr>
        <w:ind w:right="282"/>
        <w:jc w:val="center"/>
      </w:pPr>
      <w:r w:rsidRPr="00540872">
        <w:t>____________</w:t>
      </w:r>
    </w:p>
    <w:p w:rsidR="00922809" w:rsidRPr="008B304B" w:rsidRDefault="00922809" w:rsidP="00922809">
      <w:pPr>
        <w:widowControl w:val="0"/>
        <w:autoSpaceDE w:val="0"/>
        <w:autoSpaceDN w:val="0"/>
        <w:adjustRightInd w:val="0"/>
        <w:spacing w:line="360" w:lineRule="auto"/>
        <w:ind w:right="282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922809" w:rsidTr="00922809">
        <w:tc>
          <w:tcPr>
            <w:tcW w:w="4644" w:type="dxa"/>
          </w:tcPr>
          <w:p w:rsidR="00922809" w:rsidRDefault="00922809" w:rsidP="00922809">
            <w:pPr>
              <w:spacing w:line="360" w:lineRule="exact"/>
              <w:jc w:val="right"/>
            </w:pPr>
          </w:p>
        </w:tc>
        <w:tc>
          <w:tcPr>
            <w:tcW w:w="4927" w:type="dxa"/>
          </w:tcPr>
          <w:p w:rsidR="00922809" w:rsidRPr="00B5276F" w:rsidRDefault="00922809" w:rsidP="00922809">
            <w:pPr>
              <w:ind w:left="601"/>
            </w:pPr>
            <w:r>
              <w:t>Приложение № 8</w:t>
            </w:r>
          </w:p>
          <w:p w:rsidR="00922809" w:rsidRPr="00B5276F" w:rsidRDefault="00922809" w:rsidP="00922809">
            <w:pPr>
              <w:ind w:left="601"/>
            </w:pPr>
            <w:r>
              <w:t xml:space="preserve">к муниципальной </w:t>
            </w:r>
            <w:r w:rsidRPr="00B5276F">
              <w:t>программе</w:t>
            </w:r>
          </w:p>
          <w:p w:rsidR="00922809" w:rsidRPr="00B5276F" w:rsidRDefault="00922809" w:rsidP="00922809">
            <w:pPr>
              <w:ind w:left="601"/>
            </w:pPr>
          </w:p>
          <w:p w:rsidR="00922809" w:rsidRPr="00B5276F" w:rsidRDefault="00922809" w:rsidP="00922809">
            <w:pPr>
              <w:ind w:left="601"/>
            </w:pPr>
            <w:r w:rsidRPr="00B5276F">
              <w:t xml:space="preserve">в редакции постановления                                                                                                                                                                                                                                     администрации города Вятские Поляны </w:t>
            </w:r>
          </w:p>
          <w:p w:rsidR="00922809" w:rsidRPr="00574D5E" w:rsidRDefault="00922809" w:rsidP="00922809">
            <w:pPr>
              <w:ind w:left="601"/>
              <w:rPr>
                <w:sz w:val="28"/>
                <w:szCs w:val="28"/>
              </w:rPr>
            </w:pPr>
            <w:r w:rsidRPr="00B5276F">
              <w:t>от</w:t>
            </w:r>
            <w:r>
              <w:t xml:space="preserve"> 29.11.2019 № 1673   </w:t>
            </w:r>
          </w:p>
        </w:tc>
      </w:tr>
      <w:tr w:rsidR="00922809" w:rsidTr="00922809">
        <w:tc>
          <w:tcPr>
            <w:tcW w:w="4644" w:type="dxa"/>
          </w:tcPr>
          <w:p w:rsidR="00922809" w:rsidRDefault="00922809" w:rsidP="00922809">
            <w:pPr>
              <w:spacing w:line="360" w:lineRule="exact"/>
              <w:jc w:val="right"/>
            </w:pPr>
          </w:p>
        </w:tc>
        <w:tc>
          <w:tcPr>
            <w:tcW w:w="4927" w:type="dxa"/>
          </w:tcPr>
          <w:p w:rsidR="00922809" w:rsidRPr="00574D5E" w:rsidRDefault="00922809" w:rsidP="00922809">
            <w:pPr>
              <w:rPr>
                <w:sz w:val="28"/>
                <w:szCs w:val="28"/>
              </w:rPr>
            </w:pPr>
          </w:p>
        </w:tc>
      </w:tr>
      <w:tr w:rsidR="00922809" w:rsidTr="00922809">
        <w:tc>
          <w:tcPr>
            <w:tcW w:w="4644" w:type="dxa"/>
          </w:tcPr>
          <w:p w:rsidR="00922809" w:rsidRDefault="00922809" w:rsidP="00922809">
            <w:pPr>
              <w:spacing w:line="360" w:lineRule="exact"/>
              <w:ind w:left="-142"/>
              <w:jc w:val="right"/>
            </w:pPr>
          </w:p>
        </w:tc>
        <w:tc>
          <w:tcPr>
            <w:tcW w:w="4927" w:type="dxa"/>
          </w:tcPr>
          <w:p w:rsidR="00922809" w:rsidRPr="00574D5E" w:rsidRDefault="00922809" w:rsidP="00922809">
            <w:pPr>
              <w:rPr>
                <w:sz w:val="28"/>
                <w:szCs w:val="28"/>
              </w:rPr>
            </w:pPr>
          </w:p>
        </w:tc>
      </w:tr>
    </w:tbl>
    <w:p w:rsidR="00922809" w:rsidRPr="00B5276F" w:rsidRDefault="00922809" w:rsidP="00922809">
      <w:pPr>
        <w:jc w:val="center"/>
        <w:rPr>
          <w:b/>
        </w:rPr>
      </w:pPr>
      <w:r w:rsidRPr="00B5276F">
        <w:rPr>
          <w:b/>
        </w:rPr>
        <w:t>АДРЕСНЫЙ ПЕРЕЧЕНЬ</w:t>
      </w:r>
    </w:p>
    <w:p w:rsidR="00922809" w:rsidRPr="00B5276F" w:rsidRDefault="00922809" w:rsidP="00922809">
      <w:pPr>
        <w:jc w:val="center"/>
        <w:rPr>
          <w:b/>
        </w:rPr>
      </w:pPr>
      <w:r w:rsidRPr="00B5276F">
        <w:rPr>
          <w:b/>
        </w:rPr>
        <w:t>общественных территорий</w:t>
      </w:r>
      <w:r>
        <w:rPr>
          <w:b/>
        </w:rPr>
        <w:t xml:space="preserve"> города Вятские Поляны</w:t>
      </w:r>
      <w:r w:rsidRPr="00B5276F">
        <w:rPr>
          <w:b/>
        </w:rPr>
        <w:t>, нуждающихся в благоустройстве</w:t>
      </w:r>
    </w:p>
    <w:p w:rsidR="00922809" w:rsidRPr="00B5276F" w:rsidRDefault="00922809" w:rsidP="00922809">
      <w:pPr>
        <w:jc w:val="center"/>
        <w:rPr>
          <w:b/>
        </w:rPr>
      </w:pPr>
      <w:r w:rsidRPr="00B5276F">
        <w:rPr>
          <w:b/>
        </w:rPr>
        <w:t xml:space="preserve">(с учетом их физического состояния) </w:t>
      </w:r>
    </w:p>
    <w:p w:rsidR="00922809" w:rsidRPr="008D645D" w:rsidRDefault="00922809" w:rsidP="00922809">
      <w:pPr>
        <w:jc w:val="center"/>
        <w:rPr>
          <w:b/>
          <w:sz w:val="28"/>
          <w:szCs w:val="28"/>
        </w:rPr>
      </w:pPr>
    </w:p>
    <w:tbl>
      <w:tblPr>
        <w:tblStyle w:val="ad"/>
        <w:tblW w:w="9640" w:type="dxa"/>
        <w:tblInd w:w="-34" w:type="dxa"/>
        <w:tblLayout w:type="fixed"/>
        <w:tblLook w:val="04A0"/>
      </w:tblPr>
      <w:tblGrid>
        <w:gridCol w:w="709"/>
        <w:gridCol w:w="3402"/>
        <w:gridCol w:w="5529"/>
      </w:tblGrid>
      <w:tr w:rsidR="00922809" w:rsidRPr="006548BF" w:rsidTr="00922809">
        <w:trPr>
          <w:trHeight w:val="791"/>
        </w:trPr>
        <w:tc>
          <w:tcPr>
            <w:tcW w:w="709" w:type="dxa"/>
          </w:tcPr>
          <w:p w:rsidR="00922809" w:rsidRPr="003F1F04" w:rsidRDefault="00922809" w:rsidP="00922809">
            <w:pPr>
              <w:tabs>
                <w:tab w:val="left" w:pos="601"/>
              </w:tabs>
              <w:ind w:right="-108"/>
              <w:jc w:val="center"/>
            </w:pPr>
            <w:r w:rsidRPr="003F1F04">
              <w:t>№</w:t>
            </w:r>
          </w:p>
        </w:tc>
        <w:tc>
          <w:tcPr>
            <w:tcW w:w="3402" w:type="dxa"/>
          </w:tcPr>
          <w:p w:rsidR="00922809" w:rsidRPr="003F1F04" w:rsidRDefault="00922809" w:rsidP="00922809">
            <w:pPr>
              <w:jc w:val="center"/>
            </w:pPr>
            <w:r w:rsidRPr="003F1F04">
              <w:t>Адрес</w:t>
            </w:r>
          </w:p>
        </w:tc>
        <w:tc>
          <w:tcPr>
            <w:tcW w:w="5529" w:type="dxa"/>
          </w:tcPr>
          <w:p w:rsidR="00922809" w:rsidRPr="003F1F04" w:rsidRDefault="00922809" w:rsidP="00922809">
            <w:pPr>
              <w:jc w:val="center"/>
            </w:pPr>
            <w:r w:rsidRPr="003F1F04">
              <w:t>Наименование общественной территории</w:t>
            </w:r>
          </w:p>
        </w:tc>
      </w:tr>
      <w:tr w:rsidR="00922809" w:rsidRPr="00C90148" w:rsidTr="00922809">
        <w:tc>
          <w:tcPr>
            <w:tcW w:w="709" w:type="dxa"/>
          </w:tcPr>
          <w:p w:rsidR="00922809" w:rsidRPr="003F1F04" w:rsidRDefault="00922809" w:rsidP="00922809">
            <w:pPr>
              <w:numPr>
                <w:ilvl w:val="0"/>
                <w:numId w:val="24"/>
              </w:numPr>
              <w:tabs>
                <w:tab w:val="left" w:pos="601"/>
              </w:tabs>
              <w:suppressAutoHyphens w:val="0"/>
              <w:ind w:left="0" w:right="-108" w:firstLine="0"/>
              <w:jc w:val="center"/>
            </w:pPr>
          </w:p>
        </w:tc>
        <w:tc>
          <w:tcPr>
            <w:tcW w:w="3402" w:type="dxa"/>
          </w:tcPr>
          <w:p w:rsidR="00922809" w:rsidRPr="003F1F04" w:rsidRDefault="00922809" w:rsidP="00922809">
            <w:r w:rsidRPr="003F1F04">
              <w:t>ул. Гагарина</w:t>
            </w:r>
            <w:r>
              <w:t xml:space="preserve">, д. </w:t>
            </w:r>
            <w:r w:rsidRPr="003F1F04">
              <w:t>1</w:t>
            </w:r>
          </w:p>
        </w:tc>
        <w:tc>
          <w:tcPr>
            <w:tcW w:w="5529" w:type="dxa"/>
          </w:tcPr>
          <w:p w:rsidR="00922809" w:rsidRPr="003F1F04" w:rsidRDefault="00922809" w:rsidP="00922809">
            <w:r w:rsidRPr="003F1F04">
              <w:t>Площадь Труда им. Ф.И. Трещева</w:t>
            </w:r>
          </w:p>
        </w:tc>
      </w:tr>
      <w:tr w:rsidR="00922809" w:rsidRPr="00C90148" w:rsidTr="00922809">
        <w:tc>
          <w:tcPr>
            <w:tcW w:w="709" w:type="dxa"/>
          </w:tcPr>
          <w:p w:rsidR="00922809" w:rsidRPr="003F1F04" w:rsidRDefault="00922809" w:rsidP="00922809">
            <w:pPr>
              <w:numPr>
                <w:ilvl w:val="0"/>
                <w:numId w:val="24"/>
              </w:numPr>
              <w:tabs>
                <w:tab w:val="left" w:pos="601"/>
              </w:tabs>
              <w:suppressAutoHyphens w:val="0"/>
              <w:ind w:left="0" w:right="-108" w:firstLine="0"/>
              <w:jc w:val="center"/>
            </w:pPr>
          </w:p>
        </w:tc>
        <w:tc>
          <w:tcPr>
            <w:tcW w:w="3402" w:type="dxa"/>
          </w:tcPr>
          <w:p w:rsidR="00922809" w:rsidRPr="003F1F04" w:rsidRDefault="00922809" w:rsidP="00922809">
            <w:r>
              <w:t>у</w:t>
            </w:r>
            <w:r w:rsidRPr="003F1F04">
              <w:t>л. Набережная</w:t>
            </w:r>
          </w:p>
        </w:tc>
        <w:tc>
          <w:tcPr>
            <w:tcW w:w="5529" w:type="dxa"/>
          </w:tcPr>
          <w:p w:rsidR="00922809" w:rsidRPr="003F1F04" w:rsidRDefault="00922809" w:rsidP="00922809">
            <w:r w:rsidRPr="003F1F04">
              <w:t>Набережная реки Вятка</w:t>
            </w:r>
          </w:p>
        </w:tc>
      </w:tr>
      <w:tr w:rsidR="00922809" w:rsidRPr="00C90148" w:rsidTr="00922809">
        <w:tc>
          <w:tcPr>
            <w:tcW w:w="709" w:type="dxa"/>
          </w:tcPr>
          <w:p w:rsidR="00922809" w:rsidRPr="003F1F04" w:rsidRDefault="00922809" w:rsidP="00922809">
            <w:pPr>
              <w:numPr>
                <w:ilvl w:val="0"/>
                <w:numId w:val="24"/>
              </w:numPr>
              <w:tabs>
                <w:tab w:val="left" w:pos="601"/>
              </w:tabs>
              <w:suppressAutoHyphens w:val="0"/>
              <w:ind w:left="0" w:right="-108" w:firstLine="0"/>
              <w:jc w:val="center"/>
            </w:pPr>
          </w:p>
        </w:tc>
        <w:tc>
          <w:tcPr>
            <w:tcW w:w="3402" w:type="dxa"/>
          </w:tcPr>
          <w:p w:rsidR="00922809" w:rsidRPr="003F1F04" w:rsidRDefault="00922809" w:rsidP="00922809">
            <w:r w:rsidRPr="003F1F04">
              <w:t xml:space="preserve">ул. Кирова </w:t>
            </w:r>
          </w:p>
        </w:tc>
        <w:tc>
          <w:tcPr>
            <w:tcW w:w="5529" w:type="dxa"/>
          </w:tcPr>
          <w:p w:rsidR="00922809" w:rsidRPr="003F1F04" w:rsidRDefault="00922809" w:rsidP="00922809">
            <w:r w:rsidRPr="003F1F04">
              <w:t>Площадь Победы</w:t>
            </w:r>
          </w:p>
        </w:tc>
      </w:tr>
      <w:tr w:rsidR="00922809" w:rsidRPr="00C90148" w:rsidTr="00922809">
        <w:tc>
          <w:tcPr>
            <w:tcW w:w="709" w:type="dxa"/>
          </w:tcPr>
          <w:p w:rsidR="00922809" w:rsidRPr="003F1F04" w:rsidRDefault="00922809" w:rsidP="00922809">
            <w:pPr>
              <w:numPr>
                <w:ilvl w:val="0"/>
                <w:numId w:val="24"/>
              </w:numPr>
              <w:tabs>
                <w:tab w:val="left" w:pos="601"/>
              </w:tabs>
              <w:suppressAutoHyphens w:val="0"/>
              <w:ind w:left="0" w:right="-108" w:firstLine="0"/>
              <w:jc w:val="center"/>
            </w:pPr>
          </w:p>
        </w:tc>
        <w:tc>
          <w:tcPr>
            <w:tcW w:w="3402" w:type="dxa"/>
          </w:tcPr>
          <w:p w:rsidR="00922809" w:rsidRPr="003F1F04" w:rsidRDefault="00922809" w:rsidP="00922809">
            <w:r w:rsidRPr="003F1F04">
              <w:t>ул. Гагарина</w:t>
            </w:r>
            <w:r>
              <w:t>, д.</w:t>
            </w:r>
            <w:r w:rsidRPr="003F1F04">
              <w:t xml:space="preserve"> 28</w:t>
            </w:r>
            <w:r>
              <w:t>а</w:t>
            </w:r>
          </w:p>
        </w:tc>
        <w:tc>
          <w:tcPr>
            <w:tcW w:w="5529" w:type="dxa"/>
          </w:tcPr>
          <w:p w:rsidR="00922809" w:rsidRPr="003F1F04" w:rsidRDefault="00922809" w:rsidP="00922809">
            <w:r w:rsidRPr="003F1F04">
              <w:t>Площадь им. Г.С. Шпагина</w:t>
            </w:r>
          </w:p>
        </w:tc>
      </w:tr>
      <w:tr w:rsidR="00922809" w:rsidRPr="00C90148" w:rsidTr="00922809">
        <w:tc>
          <w:tcPr>
            <w:tcW w:w="709" w:type="dxa"/>
          </w:tcPr>
          <w:p w:rsidR="00922809" w:rsidRPr="003F1F04" w:rsidRDefault="00922809" w:rsidP="00922809">
            <w:pPr>
              <w:numPr>
                <w:ilvl w:val="0"/>
                <w:numId w:val="24"/>
              </w:numPr>
              <w:tabs>
                <w:tab w:val="left" w:pos="601"/>
              </w:tabs>
              <w:suppressAutoHyphens w:val="0"/>
              <w:ind w:left="0" w:right="-108" w:firstLine="0"/>
              <w:jc w:val="center"/>
            </w:pPr>
          </w:p>
        </w:tc>
        <w:tc>
          <w:tcPr>
            <w:tcW w:w="3402" w:type="dxa"/>
          </w:tcPr>
          <w:p w:rsidR="00922809" w:rsidRPr="003F1F04" w:rsidRDefault="00922809" w:rsidP="00922809">
            <w:r w:rsidRPr="003F1F04">
              <w:t>ул. Пароходная</w:t>
            </w:r>
            <w:r>
              <w:t>, д.</w:t>
            </w:r>
            <w:r w:rsidRPr="003F1F04">
              <w:t xml:space="preserve"> 32</w:t>
            </w:r>
          </w:p>
        </w:tc>
        <w:tc>
          <w:tcPr>
            <w:tcW w:w="5529" w:type="dxa"/>
          </w:tcPr>
          <w:p w:rsidR="00922809" w:rsidRPr="003F1F04" w:rsidRDefault="00922809" w:rsidP="00922809">
            <w:r w:rsidRPr="003F1F04">
              <w:t>Сквер</w:t>
            </w:r>
          </w:p>
        </w:tc>
      </w:tr>
      <w:tr w:rsidR="00922809" w:rsidRPr="00C90148" w:rsidTr="00922809">
        <w:tc>
          <w:tcPr>
            <w:tcW w:w="709" w:type="dxa"/>
          </w:tcPr>
          <w:p w:rsidR="00922809" w:rsidRPr="003F1F04" w:rsidRDefault="00922809" w:rsidP="00922809">
            <w:pPr>
              <w:numPr>
                <w:ilvl w:val="0"/>
                <w:numId w:val="24"/>
              </w:numPr>
              <w:tabs>
                <w:tab w:val="left" w:pos="601"/>
              </w:tabs>
              <w:suppressAutoHyphens w:val="0"/>
              <w:ind w:left="0" w:right="-108" w:firstLine="0"/>
              <w:jc w:val="center"/>
            </w:pPr>
          </w:p>
        </w:tc>
        <w:tc>
          <w:tcPr>
            <w:tcW w:w="3402" w:type="dxa"/>
          </w:tcPr>
          <w:p w:rsidR="00922809" w:rsidRPr="003F1F04" w:rsidRDefault="00922809" w:rsidP="00922809">
            <w:r w:rsidRPr="003F1F04">
              <w:t>ул. Кирова</w:t>
            </w:r>
            <w:r>
              <w:t>, д.</w:t>
            </w:r>
            <w:r w:rsidRPr="003F1F04">
              <w:t xml:space="preserve"> 1</w:t>
            </w:r>
          </w:p>
        </w:tc>
        <w:tc>
          <w:tcPr>
            <w:tcW w:w="5529" w:type="dxa"/>
          </w:tcPr>
          <w:p w:rsidR="00922809" w:rsidRPr="003F1F04" w:rsidRDefault="00922809" w:rsidP="00922809">
            <w:r w:rsidRPr="003F1F04">
              <w:t xml:space="preserve">Городской парк </w:t>
            </w:r>
          </w:p>
        </w:tc>
      </w:tr>
      <w:tr w:rsidR="00922809" w:rsidRPr="00C90148" w:rsidTr="00922809">
        <w:tc>
          <w:tcPr>
            <w:tcW w:w="709" w:type="dxa"/>
          </w:tcPr>
          <w:p w:rsidR="00922809" w:rsidRPr="003F1F04" w:rsidRDefault="00922809" w:rsidP="00922809">
            <w:pPr>
              <w:numPr>
                <w:ilvl w:val="0"/>
                <w:numId w:val="24"/>
              </w:numPr>
              <w:tabs>
                <w:tab w:val="left" w:pos="601"/>
              </w:tabs>
              <w:suppressAutoHyphens w:val="0"/>
              <w:ind w:left="0" w:right="-108" w:firstLine="0"/>
              <w:jc w:val="center"/>
            </w:pPr>
          </w:p>
        </w:tc>
        <w:tc>
          <w:tcPr>
            <w:tcW w:w="3402" w:type="dxa"/>
          </w:tcPr>
          <w:p w:rsidR="00922809" w:rsidRPr="003F1F04" w:rsidRDefault="00922809" w:rsidP="00922809">
            <w:r w:rsidRPr="003F1F04">
              <w:t>ул. Ленина</w:t>
            </w:r>
          </w:p>
        </w:tc>
        <w:tc>
          <w:tcPr>
            <w:tcW w:w="5529" w:type="dxa"/>
          </w:tcPr>
          <w:p w:rsidR="00922809" w:rsidRPr="003F1F04" w:rsidRDefault="00922809" w:rsidP="00922809">
            <w:r w:rsidRPr="003F1F04">
              <w:t>Прогулочная зона</w:t>
            </w:r>
          </w:p>
        </w:tc>
      </w:tr>
      <w:tr w:rsidR="00922809" w:rsidRPr="00C90148" w:rsidTr="00922809">
        <w:tc>
          <w:tcPr>
            <w:tcW w:w="709" w:type="dxa"/>
          </w:tcPr>
          <w:p w:rsidR="00922809" w:rsidRPr="003F1F04" w:rsidRDefault="00922809" w:rsidP="00922809">
            <w:pPr>
              <w:numPr>
                <w:ilvl w:val="0"/>
                <w:numId w:val="24"/>
              </w:numPr>
              <w:tabs>
                <w:tab w:val="left" w:pos="601"/>
              </w:tabs>
              <w:suppressAutoHyphens w:val="0"/>
              <w:ind w:left="0" w:right="-108" w:firstLine="0"/>
              <w:jc w:val="center"/>
            </w:pPr>
          </w:p>
        </w:tc>
        <w:tc>
          <w:tcPr>
            <w:tcW w:w="3402" w:type="dxa"/>
          </w:tcPr>
          <w:p w:rsidR="00922809" w:rsidRPr="003F1F04" w:rsidRDefault="00922809" w:rsidP="00922809">
            <w:r w:rsidRPr="003F1F04">
              <w:t>ул. Мира</w:t>
            </w:r>
            <w:r>
              <w:t>, д.</w:t>
            </w:r>
            <w:r w:rsidRPr="003F1F04">
              <w:t xml:space="preserve"> 17</w:t>
            </w:r>
          </w:p>
        </w:tc>
        <w:tc>
          <w:tcPr>
            <w:tcW w:w="5529" w:type="dxa"/>
          </w:tcPr>
          <w:p w:rsidR="00922809" w:rsidRPr="003F1F04" w:rsidRDefault="00922809" w:rsidP="00922809">
            <w:r w:rsidRPr="003F1F04">
              <w:t>Детская спортивная площадка</w:t>
            </w:r>
          </w:p>
        </w:tc>
      </w:tr>
      <w:tr w:rsidR="00922809" w:rsidRPr="00C90148" w:rsidTr="00922809">
        <w:tc>
          <w:tcPr>
            <w:tcW w:w="709" w:type="dxa"/>
          </w:tcPr>
          <w:p w:rsidR="00922809" w:rsidRPr="003F1F04" w:rsidRDefault="00922809" w:rsidP="00922809">
            <w:pPr>
              <w:numPr>
                <w:ilvl w:val="0"/>
                <w:numId w:val="24"/>
              </w:numPr>
              <w:tabs>
                <w:tab w:val="left" w:pos="601"/>
              </w:tabs>
              <w:suppressAutoHyphens w:val="0"/>
              <w:ind w:left="0" w:right="-108" w:firstLine="0"/>
              <w:jc w:val="center"/>
            </w:pPr>
          </w:p>
        </w:tc>
        <w:tc>
          <w:tcPr>
            <w:tcW w:w="3402" w:type="dxa"/>
          </w:tcPr>
          <w:p w:rsidR="00922809" w:rsidRPr="003F1F04" w:rsidRDefault="00922809" w:rsidP="00922809">
            <w:r w:rsidRPr="003F1F04">
              <w:t>ул. Кирова</w:t>
            </w:r>
            <w:r>
              <w:t>, д.</w:t>
            </w:r>
            <w:r w:rsidRPr="003F1F04">
              <w:t xml:space="preserve"> 10</w:t>
            </w:r>
          </w:p>
        </w:tc>
        <w:tc>
          <w:tcPr>
            <w:tcW w:w="5529" w:type="dxa"/>
          </w:tcPr>
          <w:p w:rsidR="00922809" w:rsidRPr="003F1F04" w:rsidRDefault="00922809" w:rsidP="00922809">
            <w:r w:rsidRPr="003F1F04">
              <w:t>Детская площадка</w:t>
            </w:r>
          </w:p>
        </w:tc>
      </w:tr>
      <w:tr w:rsidR="00922809" w:rsidRPr="00C90148" w:rsidTr="00922809">
        <w:tc>
          <w:tcPr>
            <w:tcW w:w="709" w:type="dxa"/>
          </w:tcPr>
          <w:p w:rsidR="00922809" w:rsidRPr="003F1F04" w:rsidRDefault="00922809" w:rsidP="00922809">
            <w:pPr>
              <w:numPr>
                <w:ilvl w:val="0"/>
                <w:numId w:val="24"/>
              </w:numPr>
              <w:tabs>
                <w:tab w:val="left" w:pos="601"/>
              </w:tabs>
              <w:suppressAutoHyphens w:val="0"/>
              <w:ind w:left="0" w:right="-108" w:firstLine="0"/>
              <w:jc w:val="center"/>
            </w:pPr>
          </w:p>
        </w:tc>
        <w:tc>
          <w:tcPr>
            <w:tcW w:w="3402" w:type="dxa"/>
          </w:tcPr>
          <w:p w:rsidR="00922809" w:rsidRPr="003F1F04" w:rsidRDefault="00922809" w:rsidP="00922809">
            <w:r w:rsidRPr="003F1F04">
              <w:t>ул. Ленина</w:t>
            </w:r>
            <w:r>
              <w:t>, д.</w:t>
            </w:r>
            <w:r w:rsidRPr="003F1F04">
              <w:t xml:space="preserve"> 135</w:t>
            </w:r>
          </w:p>
        </w:tc>
        <w:tc>
          <w:tcPr>
            <w:tcW w:w="5529" w:type="dxa"/>
          </w:tcPr>
          <w:p w:rsidR="00922809" w:rsidRPr="003F1F04" w:rsidRDefault="00922809" w:rsidP="00922809">
            <w:r w:rsidRPr="003F1F04">
              <w:t>Памятник «Светлой памяти заводчан, героев фронта и тыла»</w:t>
            </w:r>
          </w:p>
        </w:tc>
      </w:tr>
    </w:tbl>
    <w:p w:rsidR="00922809" w:rsidRDefault="00922809" w:rsidP="00922809">
      <w:pPr>
        <w:jc w:val="center"/>
      </w:pPr>
    </w:p>
    <w:p w:rsidR="00922809" w:rsidRPr="001E63AC" w:rsidRDefault="00922809" w:rsidP="00922809">
      <w:pPr>
        <w:jc w:val="center"/>
      </w:pPr>
      <w:r>
        <w:t>___________</w:t>
      </w: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922809" w:rsidTr="00922809">
        <w:tc>
          <w:tcPr>
            <w:tcW w:w="4644" w:type="dxa"/>
          </w:tcPr>
          <w:p w:rsidR="00922809" w:rsidRDefault="00922809" w:rsidP="00922809">
            <w:pPr>
              <w:spacing w:line="360" w:lineRule="exact"/>
              <w:jc w:val="right"/>
            </w:pPr>
          </w:p>
        </w:tc>
        <w:tc>
          <w:tcPr>
            <w:tcW w:w="4927" w:type="dxa"/>
          </w:tcPr>
          <w:p w:rsidR="00922809" w:rsidRPr="00D8221A" w:rsidRDefault="00922809" w:rsidP="00922809">
            <w:r w:rsidRPr="00D8221A">
              <w:t>Приложение №</w:t>
            </w:r>
            <w:r>
              <w:t xml:space="preserve"> 9 </w:t>
            </w:r>
          </w:p>
          <w:p w:rsidR="00922809" w:rsidRPr="00D8221A" w:rsidRDefault="00922809" w:rsidP="00922809">
            <w:r>
              <w:t xml:space="preserve">к муниципальной </w:t>
            </w:r>
            <w:r w:rsidRPr="00D8221A">
              <w:t>программе</w:t>
            </w:r>
          </w:p>
          <w:p w:rsidR="00922809" w:rsidRPr="00D8221A" w:rsidRDefault="00922809" w:rsidP="00922809"/>
          <w:p w:rsidR="00922809" w:rsidRPr="00D8221A" w:rsidRDefault="00922809" w:rsidP="00922809">
            <w:r w:rsidRPr="00D8221A">
              <w:t xml:space="preserve">в редакции постановления                                                                                                                                                                                                                                     администрации города Вятские Поляны </w:t>
            </w:r>
          </w:p>
          <w:p w:rsidR="00922809" w:rsidRPr="00574D5E" w:rsidRDefault="00922809" w:rsidP="00922809">
            <w:pPr>
              <w:rPr>
                <w:sz w:val="28"/>
                <w:szCs w:val="28"/>
              </w:rPr>
            </w:pPr>
            <w:r w:rsidRPr="00D8221A">
              <w:t>от</w:t>
            </w:r>
            <w:r>
              <w:t xml:space="preserve"> 29.11.2019 </w:t>
            </w:r>
            <w:r w:rsidRPr="00D8221A">
              <w:t>№</w:t>
            </w:r>
            <w:r>
              <w:t xml:space="preserve"> 1673   </w:t>
            </w:r>
          </w:p>
        </w:tc>
      </w:tr>
      <w:tr w:rsidR="00922809" w:rsidTr="00922809">
        <w:tc>
          <w:tcPr>
            <w:tcW w:w="4644" w:type="dxa"/>
          </w:tcPr>
          <w:p w:rsidR="00922809" w:rsidRDefault="00922809" w:rsidP="00922809">
            <w:pPr>
              <w:spacing w:line="360" w:lineRule="exact"/>
              <w:jc w:val="right"/>
            </w:pPr>
          </w:p>
        </w:tc>
        <w:tc>
          <w:tcPr>
            <w:tcW w:w="4927" w:type="dxa"/>
          </w:tcPr>
          <w:p w:rsidR="00922809" w:rsidRPr="00574D5E" w:rsidRDefault="00922809" w:rsidP="00922809">
            <w:pPr>
              <w:rPr>
                <w:sz w:val="28"/>
                <w:szCs w:val="28"/>
              </w:rPr>
            </w:pPr>
          </w:p>
        </w:tc>
      </w:tr>
      <w:tr w:rsidR="00922809" w:rsidTr="00922809">
        <w:tc>
          <w:tcPr>
            <w:tcW w:w="4644" w:type="dxa"/>
          </w:tcPr>
          <w:p w:rsidR="00922809" w:rsidRDefault="00922809" w:rsidP="00922809">
            <w:pPr>
              <w:spacing w:line="360" w:lineRule="exact"/>
              <w:jc w:val="right"/>
            </w:pPr>
          </w:p>
        </w:tc>
        <w:tc>
          <w:tcPr>
            <w:tcW w:w="4927" w:type="dxa"/>
          </w:tcPr>
          <w:p w:rsidR="00922809" w:rsidRPr="00574D5E" w:rsidRDefault="00922809" w:rsidP="00922809">
            <w:pPr>
              <w:rPr>
                <w:sz w:val="28"/>
                <w:szCs w:val="28"/>
              </w:rPr>
            </w:pPr>
          </w:p>
        </w:tc>
      </w:tr>
    </w:tbl>
    <w:p w:rsidR="00922809" w:rsidRPr="006B7461" w:rsidRDefault="00922809" w:rsidP="00922809">
      <w:pPr>
        <w:jc w:val="center"/>
        <w:rPr>
          <w:b/>
        </w:rPr>
      </w:pPr>
      <w:r w:rsidRPr="006B7461">
        <w:rPr>
          <w:b/>
        </w:rPr>
        <w:t>АДРЕСНЫЙ ПЕРЕЧЕНЬ</w:t>
      </w:r>
    </w:p>
    <w:p w:rsidR="00922809" w:rsidRDefault="00922809" w:rsidP="00922809">
      <w:pPr>
        <w:jc w:val="center"/>
        <w:rPr>
          <w:b/>
        </w:rPr>
      </w:pPr>
      <w:r w:rsidRPr="006B7461">
        <w:rPr>
          <w:b/>
        </w:rPr>
        <w:t>общественных территорий</w:t>
      </w:r>
      <w:r>
        <w:rPr>
          <w:b/>
        </w:rPr>
        <w:t xml:space="preserve"> города Вятские Поляны</w:t>
      </w:r>
      <w:r w:rsidRPr="006B7461">
        <w:rPr>
          <w:b/>
        </w:rPr>
        <w:t xml:space="preserve">, </w:t>
      </w:r>
      <w:r>
        <w:rPr>
          <w:b/>
        </w:rPr>
        <w:t xml:space="preserve">нуждающихся в </w:t>
      </w:r>
      <w:r w:rsidRPr="006B7461">
        <w:rPr>
          <w:b/>
        </w:rPr>
        <w:t>бл</w:t>
      </w:r>
      <w:r>
        <w:rPr>
          <w:b/>
        </w:rPr>
        <w:t xml:space="preserve">агоустройстве (с учетом их физического состояния) и подлежащих благоустройству </w:t>
      </w:r>
    </w:p>
    <w:p w:rsidR="00922809" w:rsidRPr="006B7461" w:rsidRDefault="00922809" w:rsidP="00922809">
      <w:pPr>
        <w:jc w:val="center"/>
        <w:rPr>
          <w:b/>
        </w:rPr>
      </w:pPr>
      <w:r>
        <w:rPr>
          <w:b/>
        </w:rPr>
        <w:t>в указанный период</w:t>
      </w:r>
    </w:p>
    <w:p w:rsidR="00922809" w:rsidRPr="008D645D" w:rsidRDefault="00922809" w:rsidP="00922809">
      <w:pPr>
        <w:jc w:val="center"/>
        <w:rPr>
          <w:b/>
          <w:sz w:val="28"/>
          <w:szCs w:val="28"/>
        </w:rPr>
      </w:pPr>
    </w:p>
    <w:tbl>
      <w:tblPr>
        <w:tblStyle w:val="ad"/>
        <w:tblW w:w="9782" w:type="dxa"/>
        <w:tblInd w:w="-176" w:type="dxa"/>
        <w:tblLayout w:type="fixed"/>
        <w:tblLook w:val="04A0"/>
      </w:tblPr>
      <w:tblGrid>
        <w:gridCol w:w="568"/>
        <w:gridCol w:w="2410"/>
        <w:gridCol w:w="4394"/>
        <w:gridCol w:w="2410"/>
      </w:tblGrid>
      <w:tr w:rsidR="00922809" w:rsidRPr="006548BF" w:rsidTr="00922809">
        <w:trPr>
          <w:trHeight w:val="791"/>
        </w:trPr>
        <w:tc>
          <w:tcPr>
            <w:tcW w:w="568" w:type="dxa"/>
            <w:vAlign w:val="center"/>
          </w:tcPr>
          <w:p w:rsidR="00922809" w:rsidRPr="00AA4FB8" w:rsidRDefault="00922809" w:rsidP="00922809">
            <w:pPr>
              <w:tabs>
                <w:tab w:val="left" w:pos="551"/>
              </w:tabs>
              <w:ind w:right="-108"/>
              <w:jc w:val="center"/>
            </w:pPr>
            <w:r w:rsidRPr="00AA4FB8">
              <w:t>№</w:t>
            </w:r>
          </w:p>
        </w:tc>
        <w:tc>
          <w:tcPr>
            <w:tcW w:w="2410" w:type="dxa"/>
            <w:vAlign w:val="center"/>
          </w:tcPr>
          <w:p w:rsidR="00922809" w:rsidRPr="00AA4FB8" w:rsidRDefault="00922809" w:rsidP="00922809">
            <w:pPr>
              <w:jc w:val="center"/>
            </w:pPr>
            <w:r w:rsidRPr="00AA4FB8">
              <w:t>Адрес</w:t>
            </w:r>
          </w:p>
        </w:tc>
        <w:tc>
          <w:tcPr>
            <w:tcW w:w="4394" w:type="dxa"/>
            <w:vAlign w:val="center"/>
          </w:tcPr>
          <w:p w:rsidR="00922809" w:rsidRPr="00AA4FB8" w:rsidRDefault="00922809" w:rsidP="00922809">
            <w:pPr>
              <w:jc w:val="center"/>
            </w:pPr>
            <w:r w:rsidRPr="00AA4FB8">
              <w:t>Наименование общественной территории</w:t>
            </w:r>
          </w:p>
        </w:tc>
        <w:tc>
          <w:tcPr>
            <w:tcW w:w="2410" w:type="dxa"/>
          </w:tcPr>
          <w:p w:rsidR="00922809" w:rsidRPr="00AA4FB8" w:rsidRDefault="00922809" w:rsidP="00922809">
            <w:pPr>
              <w:jc w:val="center"/>
            </w:pPr>
            <w:r w:rsidRPr="00AA4FB8">
              <w:t>Период</w:t>
            </w:r>
          </w:p>
          <w:p w:rsidR="00922809" w:rsidRPr="00AA4FB8" w:rsidRDefault="00922809" w:rsidP="00922809">
            <w:pPr>
              <w:jc w:val="center"/>
            </w:pPr>
            <w:r w:rsidRPr="00AA4FB8">
              <w:t>выполнения работ по благоустройству</w:t>
            </w:r>
          </w:p>
        </w:tc>
      </w:tr>
      <w:tr w:rsidR="00922809" w:rsidRPr="00C90148" w:rsidTr="00922809">
        <w:tc>
          <w:tcPr>
            <w:tcW w:w="568" w:type="dxa"/>
          </w:tcPr>
          <w:p w:rsidR="00922809" w:rsidRPr="00AA4FB8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27" w:right="-108" w:hanging="27"/>
              <w:jc w:val="left"/>
            </w:pPr>
          </w:p>
        </w:tc>
        <w:tc>
          <w:tcPr>
            <w:tcW w:w="2410" w:type="dxa"/>
          </w:tcPr>
          <w:p w:rsidR="00922809" w:rsidRPr="00AA4FB8" w:rsidRDefault="00922809" w:rsidP="00922809">
            <w:pPr>
              <w:jc w:val="center"/>
            </w:pPr>
            <w:r w:rsidRPr="00AA4FB8">
              <w:t>ул. Гагарина, д. 1</w:t>
            </w:r>
          </w:p>
        </w:tc>
        <w:tc>
          <w:tcPr>
            <w:tcW w:w="4394" w:type="dxa"/>
          </w:tcPr>
          <w:p w:rsidR="00922809" w:rsidRPr="00AA4FB8" w:rsidRDefault="00922809" w:rsidP="00922809">
            <w:pPr>
              <w:jc w:val="center"/>
            </w:pPr>
            <w:r>
              <w:t>П</w:t>
            </w:r>
            <w:r w:rsidRPr="00AA4FB8">
              <w:t>лощадь Труда</w:t>
            </w:r>
            <w:r>
              <w:t xml:space="preserve"> </w:t>
            </w:r>
            <w:r w:rsidRPr="00AA4FB8">
              <w:t>им. Ф.И. Трещева</w:t>
            </w:r>
          </w:p>
        </w:tc>
        <w:tc>
          <w:tcPr>
            <w:tcW w:w="2410" w:type="dxa"/>
          </w:tcPr>
          <w:p w:rsidR="00922809" w:rsidRPr="00AA4FB8" w:rsidRDefault="00922809" w:rsidP="00922809">
            <w:pPr>
              <w:jc w:val="center"/>
            </w:pPr>
            <w:r w:rsidRPr="00AA4FB8">
              <w:t>2018-2020 годы</w:t>
            </w:r>
          </w:p>
        </w:tc>
      </w:tr>
      <w:tr w:rsidR="00922809" w:rsidRPr="00C90148" w:rsidTr="00922809">
        <w:tc>
          <w:tcPr>
            <w:tcW w:w="568" w:type="dxa"/>
          </w:tcPr>
          <w:p w:rsidR="00922809" w:rsidRPr="00AA4FB8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27" w:right="-108" w:hanging="27"/>
              <w:jc w:val="left"/>
            </w:pPr>
          </w:p>
        </w:tc>
        <w:tc>
          <w:tcPr>
            <w:tcW w:w="2410" w:type="dxa"/>
          </w:tcPr>
          <w:p w:rsidR="00922809" w:rsidRPr="00AA4FB8" w:rsidRDefault="00922809" w:rsidP="00922809">
            <w:pPr>
              <w:jc w:val="center"/>
            </w:pPr>
            <w:r w:rsidRPr="00AA4FB8">
              <w:t>ул. Набережная, 2</w:t>
            </w:r>
          </w:p>
        </w:tc>
        <w:tc>
          <w:tcPr>
            <w:tcW w:w="4394" w:type="dxa"/>
          </w:tcPr>
          <w:p w:rsidR="00922809" w:rsidRPr="00AA4FB8" w:rsidRDefault="00922809" w:rsidP="00922809">
            <w:pPr>
              <w:jc w:val="center"/>
            </w:pPr>
            <w:r w:rsidRPr="00AA4FB8">
              <w:t>Набережная</w:t>
            </w:r>
            <w:r>
              <w:t xml:space="preserve"> реки Вятка  </w:t>
            </w:r>
          </w:p>
        </w:tc>
        <w:tc>
          <w:tcPr>
            <w:tcW w:w="2410" w:type="dxa"/>
          </w:tcPr>
          <w:p w:rsidR="00922809" w:rsidRPr="00AA4FB8" w:rsidRDefault="00922809" w:rsidP="00922809">
            <w:pPr>
              <w:jc w:val="center"/>
            </w:pPr>
            <w:r w:rsidRPr="00AA4FB8">
              <w:t>2019 год</w:t>
            </w:r>
          </w:p>
        </w:tc>
      </w:tr>
      <w:tr w:rsidR="00922809" w:rsidRPr="00C90148" w:rsidTr="00922809">
        <w:tc>
          <w:tcPr>
            <w:tcW w:w="568" w:type="dxa"/>
          </w:tcPr>
          <w:p w:rsidR="00922809" w:rsidRPr="00AA4FB8" w:rsidRDefault="00922809" w:rsidP="00922809">
            <w:pPr>
              <w:numPr>
                <w:ilvl w:val="0"/>
                <w:numId w:val="24"/>
              </w:numPr>
              <w:tabs>
                <w:tab w:val="left" w:pos="551"/>
              </w:tabs>
              <w:suppressAutoHyphens w:val="0"/>
              <w:ind w:left="27" w:right="-108" w:hanging="27"/>
              <w:jc w:val="left"/>
            </w:pPr>
          </w:p>
        </w:tc>
        <w:tc>
          <w:tcPr>
            <w:tcW w:w="2410" w:type="dxa"/>
          </w:tcPr>
          <w:p w:rsidR="00922809" w:rsidRPr="00AA4FB8" w:rsidRDefault="00922809" w:rsidP="00922809">
            <w:pPr>
              <w:jc w:val="center"/>
            </w:pPr>
            <w:r w:rsidRPr="00AA4FB8">
              <w:t>ул. Кирова</w:t>
            </w:r>
          </w:p>
        </w:tc>
        <w:tc>
          <w:tcPr>
            <w:tcW w:w="4394" w:type="dxa"/>
          </w:tcPr>
          <w:p w:rsidR="00922809" w:rsidRPr="00AA4FB8" w:rsidRDefault="00922809" w:rsidP="00922809">
            <w:pPr>
              <w:jc w:val="center"/>
            </w:pPr>
            <w:r w:rsidRPr="00AA4FB8">
              <w:t>Площадь Победы</w:t>
            </w:r>
          </w:p>
        </w:tc>
        <w:tc>
          <w:tcPr>
            <w:tcW w:w="2410" w:type="dxa"/>
          </w:tcPr>
          <w:p w:rsidR="00922809" w:rsidRPr="00AA4FB8" w:rsidRDefault="00922809" w:rsidP="00922809">
            <w:pPr>
              <w:jc w:val="center"/>
            </w:pPr>
            <w:r w:rsidRPr="00AA4FB8">
              <w:t>2021 год</w:t>
            </w:r>
          </w:p>
        </w:tc>
      </w:tr>
    </w:tbl>
    <w:p w:rsidR="00922809" w:rsidRDefault="00922809" w:rsidP="00922809">
      <w:pPr>
        <w:jc w:val="center"/>
      </w:pPr>
    </w:p>
    <w:p w:rsidR="00922809" w:rsidRPr="001E63AC" w:rsidRDefault="00922809" w:rsidP="00922809">
      <w:pPr>
        <w:jc w:val="center"/>
      </w:pPr>
      <w:r>
        <w:t xml:space="preserve">____________  </w:t>
      </w: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922809" w:rsidTr="00922809">
        <w:tc>
          <w:tcPr>
            <w:tcW w:w="4784" w:type="dxa"/>
          </w:tcPr>
          <w:p w:rsidR="00922809" w:rsidRDefault="00922809" w:rsidP="00922809">
            <w:pPr>
              <w:spacing w:line="360" w:lineRule="exact"/>
              <w:jc w:val="right"/>
            </w:pPr>
          </w:p>
        </w:tc>
        <w:tc>
          <w:tcPr>
            <w:tcW w:w="4786" w:type="dxa"/>
          </w:tcPr>
          <w:p w:rsidR="00922809" w:rsidRPr="004F7EB0" w:rsidRDefault="00922809" w:rsidP="00922809">
            <w:r w:rsidRPr="004F7EB0">
              <w:t>Приложение № 1</w:t>
            </w:r>
            <w:r>
              <w:t xml:space="preserve">0 </w:t>
            </w:r>
          </w:p>
          <w:p w:rsidR="00922809" w:rsidRPr="004F7EB0" w:rsidRDefault="00922809" w:rsidP="00922809">
            <w:r w:rsidRPr="004F7EB0">
              <w:t xml:space="preserve">к муниципальной программе </w:t>
            </w:r>
          </w:p>
          <w:p w:rsidR="00922809" w:rsidRPr="004F7EB0" w:rsidRDefault="00922809" w:rsidP="00922809"/>
          <w:p w:rsidR="00922809" w:rsidRPr="004F7EB0" w:rsidRDefault="00922809" w:rsidP="00922809">
            <w:r w:rsidRPr="004F7EB0">
              <w:t>в редакции постановления</w:t>
            </w:r>
          </w:p>
          <w:p w:rsidR="00922809" w:rsidRPr="004F7EB0" w:rsidRDefault="00922809" w:rsidP="00922809">
            <w:r w:rsidRPr="004F7EB0">
              <w:t xml:space="preserve">администрации </w:t>
            </w:r>
          </w:p>
          <w:p w:rsidR="00922809" w:rsidRPr="004F7EB0" w:rsidRDefault="00922809" w:rsidP="00922809">
            <w:r w:rsidRPr="004F7EB0">
              <w:t>города Вятские Поляны</w:t>
            </w:r>
          </w:p>
        </w:tc>
      </w:tr>
      <w:tr w:rsidR="00922809" w:rsidTr="00922809">
        <w:tc>
          <w:tcPr>
            <w:tcW w:w="4784" w:type="dxa"/>
          </w:tcPr>
          <w:p w:rsidR="00922809" w:rsidRDefault="00922809" w:rsidP="00922809">
            <w:pPr>
              <w:spacing w:line="360" w:lineRule="exact"/>
              <w:jc w:val="right"/>
            </w:pPr>
          </w:p>
        </w:tc>
        <w:tc>
          <w:tcPr>
            <w:tcW w:w="4786" w:type="dxa"/>
          </w:tcPr>
          <w:p w:rsidR="00922809" w:rsidRPr="004F7EB0" w:rsidRDefault="00922809" w:rsidP="00922809">
            <w:r w:rsidRPr="004F7EB0">
              <w:t xml:space="preserve">от </w:t>
            </w:r>
            <w:r>
              <w:t xml:space="preserve">29.11.2019 </w:t>
            </w:r>
            <w:r w:rsidRPr="004F7EB0">
              <w:t>№</w:t>
            </w:r>
            <w:r>
              <w:t xml:space="preserve"> 1673  </w:t>
            </w:r>
          </w:p>
        </w:tc>
      </w:tr>
      <w:tr w:rsidR="00922809" w:rsidTr="00922809">
        <w:tc>
          <w:tcPr>
            <w:tcW w:w="4784" w:type="dxa"/>
          </w:tcPr>
          <w:p w:rsidR="00922809" w:rsidRDefault="00922809" w:rsidP="00922809">
            <w:pPr>
              <w:spacing w:line="360" w:lineRule="exact"/>
              <w:jc w:val="right"/>
            </w:pPr>
          </w:p>
        </w:tc>
        <w:tc>
          <w:tcPr>
            <w:tcW w:w="4786" w:type="dxa"/>
          </w:tcPr>
          <w:p w:rsidR="00922809" w:rsidRDefault="00922809" w:rsidP="00922809">
            <w:pPr>
              <w:rPr>
                <w:sz w:val="20"/>
                <w:szCs w:val="20"/>
              </w:rPr>
            </w:pPr>
          </w:p>
        </w:tc>
      </w:tr>
    </w:tbl>
    <w:p w:rsidR="00922809" w:rsidRDefault="00922809" w:rsidP="00922809">
      <w:pPr>
        <w:jc w:val="center"/>
        <w:rPr>
          <w:b/>
        </w:rPr>
      </w:pPr>
    </w:p>
    <w:p w:rsidR="00922809" w:rsidRPr="004F7EB0" w:rsidRDefault="00922809" w:rsidP="00922809">
      <w:pPr>
        <w:jc w:val="center"/>
        <w:rPr>
          <w:b/>
        </w:rPr>
      </w:pPr>
      <w:r w:rsidRPr="004F7EB0">
        <w:rPr>
          <w:b/>
        </w:rPr>
        <w:t>НОРМАТИВНАЯ СТОИМОСТЬ</w:t>
      </w:r>
    </w:p>
    <w:p w:rsidR="00922809" w:rsidRDefault="00922809" w:rsidP="00922809">
      <w:pPr>
        <w:jc w:val="center"/>
        <w:rPr>
          <w:b/>
        </w:rPr>
      </w:pPr>
      <w:r w:rsidRPr="004F7EB0">
        <w:rPr>
          <w:b/>
        </w:rPr>
        <w:t xml:space="preserve">(единичные расценки) работ по благоустройству дворовых территорий, входящих </w:t>
      </w:r>
    </w:p>
    <w:p w:rsidR="00922809" w:rsidRPr="004F7EB0" w:rsidRDefault="00922809" w:rsidP="00922809">
      <w:pPr>
        <w:jc w:val="center"/>
        <w:rPr>
          <w:b/>
        </w:rPr>
      </w:pPr>
      <w:r w:rsidRPr="004F7EB0">
        <w:rPr>
          <w:b/>
        </w:rPr>
        <w:t>в минимальный и дополнительный перечни работ</w:t>
      </w:r>
      <w:r>
        <w:rPr>
          <w:b/>
        </w:rPr>
        <w:t xml:space="preserve"> на 2020 год</w:t>
      </w:r>
    </w:p>
    <w:p w:rsidR="00922809" w:rsidRPr="004F7EB0" w:rsidRDefault="00922809" w:rsidP="00922809">
      <w:pPr>
        <w:spacing w:line="360" w:lineRule="exact"/>
        <w:jc w:val="center"/>
        <w:rPr>
          <w:b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709"/>
        <w:gridCol w:w="5954"/>
        <w:gridCol w:w="2693"/>
      </w:tblGrid>
      <w:tr w:rsidR="00922809" w:rsidRPr="004F7EB0" w:rsidTr="00922809">
        <w:trPr>
          <w:trHeight w:val="300"/>
        </w:trPr>
        <w:tc>
          <w:tcPr>
            <w:tcW w:w="709" w:type="dxa"/>
            <w:noWrap/>
            <w:hideMark/>
          </w:tcPr>
          <w:p w:rsidR="00922809" w:rsidRPr="004F7EB0" w:rsidRDefault="00922809" w:rsidP="00922809">
            <w:pPr>
              <w:jc w:val="center"/>
            </w:pPr>
            <w:r w:rsidRPr="004F7EB0">
              <w:t>№</w:t>
            </w:r>
          </w:p>
          <w:p w:rsidR="00922809" w:rsidRPr="004F7EB0" w:rsidRDefault="00922809" w:rsidP="00922809">
            <w:pPr>
              <w:jc w:val="center"/>
            </w:pPr>
            <w:r w:rsidRPr="004F7EB0">
              <w:t>п/п</w:t>
            </w:r>
          </w:p>
        </w:tc>
        <w:tc>
          <w:tcPr>
            <w:tcW w:w="5954" w:type="dxa"/>
            <w:hideMark/>
          </w:tcPr>
          <w:p w:rsidR="00922809" w:rsidRPr="004F7EB0" w:rsidRDefault="00922809" w:rsidP="00922809">
            <w:pPr>
              <w:jc w:val="center"/>
            </w:pPr>
            <w:r w:rsidRPr="004F7EB0">
              <w:t>Виды работ</w:t>
            </w:r>
          </w:p>
        </w:tc>
        <w:tc>
          <w:tcPr>
            <w:tcW w:w="2693" w:type="dxa"/>
          </w:tcPr>
          <w:p w:rsidR="00922809" w:rsidRPr="004F7EB0" w:rsidRDefault="00922809" w:rsidP="00922809">
            <w:pPr>
              <w:jc w:val="center"/>
            </w:pPr>
            <w:r>
              <w:t xml:space="preserve">Нормативная </w:t>
            </w:r>
            <w:r w:rsidRPr="004F7EB0">
              <w:t xml:space="preserve">стоимость </w:t>
            </w:r>
            <w:r>
              <w:t xml:space="preserve">(единичные расценки) </w:t>
            </w:r>
            <w:r w:rsidRPr="004F7EB0">
              <w:t>работ</w:t>
            </w:r>
          </w:p>
        </w:tc>
      </w:tr>
      <w:tr w:rsidR="00922809" w:rsidRPr="004F7EB0" w:rsidTr="00922809">
        <w:trPr>
          <w:trHeight w:val="300"/>
        </w:trPr>
        <w:tc>
          <w:tcPr>
            <w:tcW w:w="9356" w:type="dxa"/>
            <w:gridSpan w:val="3"/>
            <w:noWrap/>
          </w:tcPr>
          <w:p w:rsidR="00922809" w:rsidRPr="004F7EB0" w:rsidRDefault="00922809" w:rsidP="00922809">
            <w:pPr>
              <w:jc w:val="center"/>
            </w:pPr>
            <w:r w:rsidRPr="004F7EB0">
              <w:t>Минимальный перечень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  <w:r w:rsidRPr="004F7EB0">
              <w:t>1</w:t>
            </w:r>
          </w:p>
        </w:tc>
        <w:tc>
          <w:tcPr>
            <w:tcW w:w="5954" w:type="dxa"/>
          </w:tcPr>
          <w:p w:rsidR="00922809" w:rsidRPr="004F7EB0" w:rsidRDefault="00922809" w:rsidP="00922809">
            <w:r>
              <w:t>Р</w:t>
            </w:r>
            <w:r w:rsidRPr="004F7EB0">
              <w:t>емонт дворовых проездов (тротуаров) (устройство асфальтобетонного покрытия)</w:t>
            </w:r>
          </w:p>
        </w:tc>
        <w:tc>
          <w:tcPr>
            <w:tcW w:w="2693" w:type="dxa"/>
          </w:tcPr>
          <w:p w:rsidR="00922809" w:rsidRPr="004F7EB0" w:rsidRDefault="00922809" w:rsidP="00922809">
            <w:r>
              <w:t>1750</w:t>
            </w:r>
            <w:r w:rsidRPr="004F7EB0">
              <w:t xml:space="preserve"> руб./кв.м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  <w:r w:rsidRPr="004F7EB0">
              <w:t>2</w:t>
            </w:r>
          </w:p>
        </w:tc>
        <w:tc>
          <w:tcPr>
            <w:tcW w:w="5954" w:type="dxa"/>
          </w:tcPr>
          <w:p w:rsidR="00922809" w:rsidRPr="004F7EB0" w:rsidRDefault="00922809" w:rsidP="00922809">
            <w:r>
              <w:t>О</w:t>
            </w:r>
            <w:r w:rsidRPr="004F7EB0">
              <w:t>беспечение освещения дворовой территории</w:t>
            </w:r>
          </w:p>
        </w:tc>
        <w:tc>
          <w:tcPr>
            <w:tcW w:w="2693" w:type="dxa"/>
          </w:tcPr>
          <w:p w:rsidR="00922809" w:rsidRPr="004F7EB0" w:rsidRDefault="00922809" w:rsidP="00922809">
            <w:r>
              <w:t>13343</w:t>
            </w:r>
            <w:r w:rsidRPr="004F7EB0">
              <w:t xml:space="preserve"> руб./шт.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  <w:r w:rsidRPr="004F7EB0">
              <w:t>3</w:t>
            </w:r>
          </w:p>
        </w:tc>
        <w:tc>
          <w:tcPr>
            <w:tcW w:w="5954" w:type="dxa"/>
          </w:tcPr>
          <w:p w:rsidR="00922809" w:rsidRPr="004F7EB0" w:rsidRDefault="00922809" w:rsidP="00922809">
            <w:r>
              <w:t>У</w:t>
            </w:r>
            <w:r w:rsidRPr="004F7EB0">
              <w:t>становка урн для мусора</w:t>
            </w:r>
          </w:p>
        </w:tc>
        <w:tc>
          <w:tcPr>
            <w:tcW w:w="2693" w:type="dxa"/>
          </w:tcPr>
          <w:p w:rsidR="00922809" w:rsidRPr="004F7EB0" w:rsidRDefault="00922809" w:rsidP="00922809">
            <w:r w:rsidRPr="004F7EB0">
              <w:t>3000 руб./шт.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  <w:r w:rsidRPr="004F7EB0">
              <w:t>4</w:t>
            </w:r>
          </w:p>
        </w:tc>
        <w:tc>
          <w:tcPr>
            <w:tcW w:w="5954" w:type="dxa"/>
          </w:tcPr>
          <w:p w:rsidR="00922809" w:rsidRPr="004F7EB0" w:rsidRDefault="00922809" w:rsidP="00922809">
            <w:r>
              <w:t>У</w:t>
            </w:r>
            <w:r w:rsidRPr="004F7EB0">
              <w:t>становка скамеек</w:t>
            </w:r>
          </w:p>
        </w:tc>
        <w:tc>
          <w:tcPr>
            <w:tcW w:w="2693" w:type="dxa"/>
          </w:tcPr>
          <w:p w:rsidR="00922809" w:rsidRPr="004F7EB0" w:rsidRDefault="00922809" w:rsidP="00922809">
            <w:r w:rsidRPr="004F7EB0">
              <w:t>11000 руб./шт.</w:t>
            </w:r>
          </w:p>
        </w:tc>
      </w:tr>
      <w:tr w:rsidR="00922809" w:rsidRPr="004F7EB0" w:rsidTr="00922809">
        <w:trPr>
          <w:trHeight w:val="300"/>
        </w:trPr>
        <w:tc>
          <w:tcPr>
            <w:tcW w:w="9356" w:type="dxa"/>
            <w:gridSpan w:val="3"/>
            <w:noWrap/>
          </w:tcPr>
          <w:p w:rsidR="00922809" w:rsidRPr="004F7EB0" w:rsidRDefault="00922809" w:rsidP="00922809">
            <w:pPr>
              <w:jc w:val="center"/>
            </w:pPr>
            <w:r w:rsidRPr="004F7EB0">
              <w:t>Дополнительный перечень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922809" w:rsidRPr="004F7EB0" w:rsidRDefault="00922809" w:rsidP="00922809">
            <w:r>
              <w:t xml:space="preserve">Оборудование </w:t>
            </w:r>
            <w:r w:rsidRPr="004F7EB0">
              <w:t>авто</w:t>
            </w:r>
            <w:r>
              <w:t>мобильной парковки</w:t>
            </w:r>
          </w:p>
        </w:tc>
        <w:tc>
          <w:tcPr>
            <w:tcW w:w="2693" w:type="dxa"/>
          </w:tcPr>
          <w:p w:rsidR="00922809" w:rsidRPr="004F7EB0" w:rsidRDefault="00922809" w:rsidP="00922809">
            <w:r>
              <w:t>2130</w:t>
            </w:r>
            <w:r w:rsidRPr="004F7EB0">
              <w:t xml:space="preserve"> руб./кв.м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922809" w:rsidRPr="004F7EB0" w:rsidRDefault="00922809" w:rsidP="00922809">
            <w:r>
              <w:t xml:space="preserve">Оборудование </w:t>
            </w:r>
            <w:r w:rsidRPr="004F7EB0">
              <w:t>детск</w:t>
            </w:r>
            <w:r>
              <w:t>ой</w:t>
            </w:r>
            <w:r w:rsidRPr="004F7EB0">
              <w:t xml:space="preserve"> площадк</w:t>
            </w:r>
            <w:r>
              <w:t>и</w:t>
            </w:r>
            <w:r w:rsidRPr="004F7EB0">
              <w:t xml:space="preserve"> с 6</w:t>
            </w:r>
            <w:r>
              <w:t xml:space="preserve"> </w:t>
            </w:r>
            <w:r w:rsidRPr="004F7EB0">
              <w:t>малыми архитектурными формами (основание – песчано-гравийная смесь)</w:t>
            </w:r>
          </w:p>
        </w:tc>
        <w:tc>
          <w:tcPr>
            <w:tcW w:w="2693" w:type="dxa"/>
          </w:tcPr>
          <w:p w:rsidR="00922809" w:rsidRPr="004F7EB0" w:rsidRDefault="00922809" w:rsidP="00922809">
            <w:r>
              <w:t>520000</w:t>
            </w:r>
            <w:r w:rsidRPr="004F7EB0">
              <w:t xml:space="preserve"> руб.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922809" w:rsidRPr="004F7EB0" w:rsidRDefault="00922809" w:rsidP="00922809">
            <w:r>
              <w:t xml:space="preserve">Оборудование </w:t>
            </w:r>
            <w:r w:rsidRPr="004F7EB0">
              <w:t>детск</w:t>
            </w:r>
            <w:r>
              <w:t>ой</w:t>
            </w:r>
            <w:r w:rsidRPr="004F7EB0">
              <w:t xml:space="preserve"> площадк</w:t>
            </w:r>
            <w:r>
              <w:t>и</w:t>
            </w:r>
            <w:r w:rsidRPr="004F7EB0">
              <w:t xml:space="preserve"> с 8 малыми архитектурными формами</w:t>
            </w:r>
          </w:p>
        </w:tc>
        <w:tc>
          <w:tcPr>
            <w:tcW w:w="2693" w:type="dxa"/>
          </w:tcPr>
          <w:p w:rsidR="00922809" w:rsidRPr="004F7EB0" w:rsidRDefault="00922809" w:rsidP="00922809">
            <w:r>
              <w:t>1 004 000</w:t>
            </w:r>
            <w:r w:rsidRPr="004F7EB0">
              <w:t xml:space="preserve"> руб.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922809" w:rsidRPr="004F7EB0" w:rsidRDefault="00922809" w:rsidP="00922809">
            <w:r>
              <w:t xml:space="preserve">Оборудование </w:t>
            </w:r>
            <w:r w:rsidRPr="004F7EB0">
              <w:t>спортивн</w:t>
            </w:r>
            <w:r>
              <w:t>ой</w:t>
            </w:r>
            <w:r w:rsidRPr="004F7EB0">
              <w:t xml:space="preserve"> площадк</w:t>
            </w:r>
            <w:r>
              <w:t>и</w:t>
            </w:r>
            <w:r w:rsidRPr="004F7EB0">
              <w:t xml:space="preserve"> с 3 элементами</w:t>
            </w:r>
          </w:p>
        </w:tc>
        <w:tc>
          <w:tcPr>
            <w:tcW w:w="2693" w:type="dxa"/>
          </w:tcPr>
          <w:p w:rsidR="00922809" w:rsidRPr="004F7EB0" w:rsidRDefault="00922809" w:rsidP="00922809">
            <w:r>
              <w:t>340 000</w:t>
            </w:r>
            <w:r w:rsidRPr="004F7EB0">
              <w:t xml:space="preserve"> руб.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922809" w:rsidRPr="004F7EB0" w:rsidRDefault="00922809" w:rsidP="00922809">
            <w:r>
              <w:t xml:space="preserve">Оборудование </w:t>
            </w:r>
            <w:r w:rsidRPr="004F7EB0">
              <w:t>спортивн</w:t>
            </w:r>
            <w:r>
              <w:t>ой</w:t>
            </w:r>
            <w:r w:rsidRPr="004F7EB0">
              <w:t xml:space="preserve"> площадк</w:t>
            </w:r>
            <w:r>
              <w:t xml:space="preserve">и </w:t>
            </w:r>
            <w:r w:rsidRPr="004F7EB0">
              <w:t>14х30</w:t>
            </w:r>
          </w:p>
        </w:tc>
        <w:tc>
          <w:tcPr>
            <w:tcW w:w="2693" w:type="dxa"/>
          </w:tcPr>
          <w:p w:rsidR="00922809" w:rsidRPr="004F7EB0" w:rsidRDefault="00922809" w:rsidP="00922809">
            <w:r w:rsidRPr="004F7EB0">
              <w:t>8</w:t>
            </w:r>
            <w:r>
              <w:t>70</w:t>
            </w:r>
            <w:r w:rsidRPr="004F7EB0">
              <w:t> 000 руб.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922809" w:rsidRDefault="00922809" w:rsidP="00922809">
            <w:r>
              <w:t xml:space="preserve">Оборудование </w:t>
            </w:r>
            <w:r w:rsidRPr="004F7EB0">
              <w:t>спортивн</w:t>
            </w:r>
            <w:r>
              <w:t>ой</w:t>
            </w:r>
            <w:r w:rsidRPr="004F7EB0">
              <w:t xml:space="preserve"> площадк</w:t>
            </w:r>
            <w:r>
              <w:t xml:space="preserve">и </w:t>
            </w:r>
          </w:p>
          <w:p w:rsidR="00922809" w:rsidRDefault="00922809" w:rsidP="00922809">
            <w:r>
              <w:t xml:space="preserve">с </w:t>
            </w:r>
            <w:r w:rsidRPr="004F7EB0">
              <w:t>5 комплект</w:t>
            </w:r>
            <w:r>
              <w:t>ами</w:t>
            </w:r>
            <w:r w:rsidRPr="004F7EB0">
              <w:t xml:space="preserve"> тренажеров, </w:t>
            </w:r>
            <w:r>
              <w:t xml:space="preserve">с </w:t>
            </w:r>
            <w:r w:rsidRPr="004F7EB0">
              <w:t>2 комплекта</w:t>
            </w:r>
            <w:r>
              <w:t xml:space="preserve">ми </w:t>
            </w:r>
            <w:r w:rsidRPr="004F7EB0">
              <w:t>ворот</w:t>
            </w:r>
            <w:r>
              <w:t xml:space="preserve">, </w:t>
            </w:r>
          </w:p>
          <w:p w:rsidR="00922809" w:rsidRPr="004F7EB0" w:rsidRDefault="00922809" w:rsidP="00922809">
            <w:r>
              <w:t xml:space="preserve">с 2 комплектами </w:t>
            </w:r>
            <w:r w:rsidRPr="004F7EB0">
              <w:t>баскетбольны</w:t>
            </w:r>
            <w:r>
              <w:t xml:space="preserve">х </w:t>
            </w:r>
            <w:r w:rsidRPr="004F7EB0">
              <w:t>сто</w:t>
            </w:r>
            <w:r>
              <w:t xml:space="preserve">ек, </w:t>
            </w:r>
          </w:p>
          <w:p w:rsidR="00922809" w:rsidRPr="004F7EB0" w:rsidRDefault="00922809" w:rsidP="00922809">
            <w:r w:rsidRPr="004F7EB0">
              <w:t>с монтажом и устройством полимерного покрытия</w:t>
            </w:r>
          </w:p>
        </w:tc>
        <w:tc>
          <w:tcPr>
            <w:tcW w:w="2693" w:type="dxa"/>
          </w:tcPr>
          <w:p w:rsidR="00922809" w:rsidRPr="004F7EB0" w:rsidRDefault="00922809" w:rsidP="00922809">
            <w:r w:rsidRPr="004F7EB0">
              <w:t>1 </w:t>
            </w:r>
            <w:r>
              <w:t>420</w:t>
            </w:r>
            <w:r w:rsidRPr="004F7EB0">
              <w:t> 000 руб.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922809" w:rsidRPr="004F7EB0" w:rsidRDefault="00922809" w:rsidP="00922809">
            <w:r>
              <w:t>О</w:t>
            </w:r>
            <w:r w:rsidRPr="004F7EB0">
              <w:t xml:space="preserve">зеленение </w:t>
            </w:r>
            <w:r>
              <w:t>территорий</w:t>
            </w:r>
          </w:p>
        </w:tc>
        <w:tc>
          <w:tcPr>
            <w:tcW w:w="2693" w:type="dxa"/>
          </w:tcPr>
          <w:p w:rsidR="00922809" w:rsidRPr="004F7EB0" w:rsidRDefault="00922809" w:rsidP="00922809">
            <w:r w:rsidRPr="004F7EB0">
              <w:t>600 руб./кв.м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922809" w:rsidRPr="004F7EB0" w:rsidRDefault="00922809" w:rsidP="00922809">
            <w:r>
              <w:t>С</w:t>
            </w:r>
            <w:r w:rsidRPr="004F7EB0">
              <w:t>нос деревьев:</w:t>
            </w:r>
          </w:p>
        </w:tc>
        <w:tc>
          <w:tcPr>
            <w:tcW w:w="2693" w:type="dxa"/>
          </w:tcPr>
          <w:p w:rsidR="00922809" w:rsidRPr="004F7EB0" w:rsidRDefault="00922809" w:rsidP="00922809"/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</w:p>
        </w:tc>
        <w:tc>
          <w:tcPr>
            <w:tcW w:w="5954" w:type="dxa"/>
          </w:tcPr>
          <w:p w:rsidR="00922809" w:rsidRPr="004F7EB0" w:rsidRDefault="00922809" w:rsidP="00922809">
            <w:r w:rsidRPr="004F7EB0">
              <w:t>Ø 200мм</w:t>
            </w:r>
          </w:p>
        </w:tc>
        <w:tc>
          <w:tcPr>
            <w:tcW w:w="2693" w:type="dxa"/>
          </w:tcPr>
          <w:p w:rsidR="00922809" w:rsidRPr="004F7EB0" w:rsidRDefault="00922809" w:rsidP="00922809">
            <w:r w:rsidRPr="004F7EB0">
              <w:t>3200 руб./шт.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</w:p>
        </w:tc>
        <w:tc>
          <w:tcPr>
            <w:tcW w:w="5954" w:type="dxa"/>
          </w:tcPr>
          <w:p w:rsidR="00922809" w:rsidRPr="004F7EB0" w:rsidRDefault="00922809" w:rsidP="00922809">
            <w:r w:rsidRPr="004F7EB0">
              <w:t>Ø 360мм</w:t>
            </w:r>
          </w:p>
        </w:tc>
        <w:tc>
          <w:tcPr>
            <w:tcW w:w="2693" w:type="dxa"/>
          </w:tcPr>
          <w:p w:rsidR="00922809" w:rsidRPr="004F7EB0" w:rsidRDefault="00922809" w:rsidP="00922809">
            <w:r w:rsidRPr="004F7EB0">
              <w:t>9800 руб./шт.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</w:p>
        </w:tc>
        <w:tc>
          <w:tcPr>
            <w:tcW w:w="5954" w:type="dxa"/>
          </w:tcPr>
          <w:p w:rsidR="00922809" w:rsidRPr="004F7EB0" w:rsidRDefault="00922809" w:rsidP="00922809">
            <w:r w:rsidRPr="004F7EB0">
              <w:t>Ø 800 мм</w:t>
            </w:r>
          </w:p>
        </w:tc>
        <w:tc>
          <w:tcPr>
            <w:tcW w:w="2693" w:type="dxa"/>
          </w:tcPr>
          <w:p w:rsidR="00922809" w:rsidRPr="004F7EB0" w:rsidRDefault="00922809" w:rsidP="00922809">
            <w:r w:rsidRPr="004F7EB0">
              <w:t>41000 руб./шт.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</w:p>
        </w:tc>
        <w:tc>
          <w:tcPr>
            <w:tcW w:w="5954" w:type="dxa"/>
          </w:tcPr>
          <w:p w:rsidR="00922809" w:rsidRPr="004F7EB0" w:rsidRDefault="00922809" w:rsidP="00922809">
            <w:r w:rsidRPr="004F7EB0">
              <w:t>Ø 1000 мм</w:t>
            </w:r>
          </w:p>
        </w:tc>
        <w:tc>
          <w:tcPr>
            <w:tcW w:w="2693" w:type="dxa"/>
          </w:tcPr>
          <w:p w:rsidR="00922809" w:rsidRPr="004F7EB0" w:rsidRDefault="00922809" w:rsidP="00922809">
            <w:r w:rsidRPr="004F7EB0">
              <w:t>68000 руб./шт.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922809" w:rsidRPr="004F7EB0" w:rsidRDefault="00922809" w:rsidP="00922809">
            <w:r>
              <w:t xml:space="preserve">Устройство пандуса 3 м </w:t>
            </w:r>
          </w:p>
        </w:tc>
        <w:tc>
          <w:tcPr>
            <w:tcW w:w="2693" w:type="dxa"/>
          </w:tcPr>
          <w:p w:rsidR="00922809" w:rsidRPr="004F7EB0" w:rsidRDefault="00922809" w:rsidP="00922809">
            <w:r>
              <w:t xml:space="preserve">70 000 руб. </w:t>
            </w:r>
          </w:p>
        </w:tc>
      </w:tr>
      <w:tr w:rsidR="00922809" w:rsidRPr="004F7EB0" w:rsidTr="00922809">
        <w:trPr>
          <w:trHeight w:val="300"/>
        </w:trPr>
        <w:tc>
          <w:tcPr>
            <w:tcW w:w="709" w:type="dxa"/>
            <w:noWrap/>
          </w:tcPr>
          <w:p w:rsidR="00922809" w:rsidRPr="004F7EB0" w:rsidRDefault="00922809" w:rsidP="00922809">
            <w:pPr>
              <w:jc w:val="center"/>
            </w:pPr>
            <w:r>
              <w:t>10</w:t>
            </w:r>
          </w:p>
        </w:tc>
        <w:tc>
          <w:tcPr>
            <w:tcW w:w="5954" w:type="dxa"/>
          </w:tcPr>
          <w:p w:rsidR="00922809" w:rsidRPr="004F7EB0" w:rsidRDefault="00922809" w:rsidP="00922809">
            <w:r>
              <w:t>Устройство контейнерной площадки на 2 места</w:t>
            </w:r>
          </w:p>
        </w:tc>
        <w:tc>
          <w:tcPr>
            <w:tcW w:w="2693" w:type="dxa"/>
          </w:tcPr>
          <w:p w:rsidR="00922809" w:rsidRPr="004F7EB0" w:rsidRDefault="00922809" w:rsidP="00922809">
            <w:r>
              <w:t xml:space="preserve">70 000 руб. </w:t>
            </w:r>
          </w:p>
        </w:tc>
      </w:tr>
    </w:tbl>
    <w:p w:rsidR="00922809" w:rsidRPr="004F7EB0" w:rsidRDefault="00922809" w:rsidP="00922809">
      <w:pPr>
        <w:spacing w:before="120"/>
        <w:ind w:firstLine="709"/>
        <w:jc w:val="center"/>
      </w:pPr>
    </w:p>
    <w:p w:rsidR="00922809" w:rsidRPr="004F7EB0" w:rsidRDefault="00922809" w:rsidP="00922809">
      <w:pPr>
        <w:spacing w:before="120"/>
        <w:jc w:val="center"/>
      </w:pPr>
      <w:r w:rsidRPr="004F7EB0">
        <w:t>____________</w:t>
      </w:r>
      <w:r>
        <w:t xml:space="preserve">      </w:t>
      </w:r>
    </w:p>
    <w:p w:rsidR="00922809" w:rsidRPr="004F7EB0" w:rsidRDefault="00922809" w:rsidP="00922809">
      <w:pPr>
        <w:spacing w:before="120"/>
        <w:jc w:val="center"/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922809" w:rsidRPr="004F7EB0" w:rsidTr="00922809">
        <w:tc>
          <w:tcPr>
            <w:tcW w:w="9747" w:type="dxa"/>
          </w:tcPr>
          <w:p w:rsidR="00922809" w:rsidRPr="004F7EB0" w:rsidRDefault="00922809" w:rsidP="00922809">
            <w:pPr>
              <w:ind w:firstLine="5670"/>
            </w:pPr>
            <w:r w:rsidRPr="004F7EB0">
              <w:lastRenderedPageBreak/>
              <w:t>Приложение № 1</w:t>
            </w:r>
            <w:r>
              <w:t xml:space="preserve">1 </w:t>
            </w:r>
          </w:p>
          <w:p w:rsidR="00922809" w:rsidRPr="004F7EB0" w:rsidRDefault="00922809" w:rsidP="00922809">
            <w:pPr>
              <w:ind w:firstLine="5670"/>
            </w:pPr>
            <w:r w:rsidRPr="004F7EB0">
              <w:t xml:space="preserve">к муниципальной программе </w:t>
            </w:r>
          </w:p>
          <w:p w:rsidR="00922809" w:rsidRPr="004F7EB0" w:rsidRDefault="00922809" w:rsidP="00922809">
            <w:pPr>
              <w:ind w:firstLine="5670"/>
            </w:pPr>
          </w:p>
          <w:p w:rsidR="00922809" w:rsidRPr="004F7EB0" w:rsidRDefault="00922809" w:rsidP="00922809">
            <w:pPr>
              <w:ind w:firstLine="5670"/>
            </w:pPr>
            <w:r w:rsidRPr="004F7EB0">
              <w:t>в редакции постановления</w:t>
            </w:r>
          </w:p>
          <w:p w:rsidR="00922809" w:rsidRPr="004F7EB0" w:rsidRDefault="00922809" w:rsidP="00922809">
            <w:pPr>
              <w:ind w:firstLine="5670"/>
            </w:pPr>
            <w:r w:rsidRPr="004F7EB0">
              <w:t xml:space="preserve">администрации </w:t>
            </w:r>
          </w:p>
          <w:p w:rsidR="00922809" w:rsidRPr="004F7EB0" w:rsidRDefault="00922809" w:rsidP="00922809">
            <w:pPr>
              <w:ind w:firstLine="5670"/>
            </w:pPr>
            <w:r w:rsidRPr="004F7EB0">
              <w:t>города Вятские Поляны</w:t>
            </w:r>
          </w:p>
        </w:tc>
      </w:tr>
      <w:tr w:rsidR="00922809" w:rsidRPr="004F7EB0" w:rsidTr="00922809">
        <w:tc>
          <w:tcPr>
            <w:tcW w:w="9747" w:type="dxa"/>
          </w:tcPr>
          <w:p w:rsidR="00922809" w:rsidRPr="004F7EB0" w:rsidRDefault="00922809" w:rsidP="00922809">
            <w:pPr>
              <w:ind w:firstLine="5670"/>
            </w:pPr>
            <w:r w:rsidRPr="004F7EB0">
              <w:t xml:space="preserve">от  </w:t>
            </w:r>
            <w:r>
              <w:t xml:space="preserve">29.11.2019 </w:t>
            </w:r>
            <w:r w:rsidRPr="004F7EB0">
              <w:t>№</w:t>
            </w:r>
            <w:r>
              <w:t xml:space="preserve"> 1673     </w:t>
            </w:r>
            <w:r w:rsidRPr="004F7EB0">
              <w:t xml:space="preserve">    </w:t>
            </w:r>
          </w:p>
        </w:tc>
      </w:tr>
    </w:tbl>
    <w:p w:rsidR="00922809" w:rsidRDefault="00922809" w:rsidP="00922809">
      <w:pPr>
        <w:jc w:val="center"/>
        <w:rPr>
          <w:sz w:val="28"/>
          <w:szCs w:val="28"/>
        </w:rPr>
      </w:pPr>
    </w:p>
    <w:p w:rsidR="00922809" w:rsidRDefault="00922809" w:rsidP="00922809">
      <w:pPr>
        <w:jc w:val="center"/>
        <w:rPr>
          <w:b/>
        </w:rPr>
      </w:pPr>
      <w:r>
        <w:rPr>
          <w:b/>
        </w:rPr>
        <w:t>АДРЕСНЫЙ ПЕРЕЧЕНЬ</w:t>
      </w:r>
    </w:p>
    <w:p w:rsidR="00922809" w:rsidRPr="00EC7244" w:rsidRDefault="00922809" w:rsidP="00922809">
      <w:pPr>
        <w:jc w:val="center"/>
        <w:rPr>
          <w:b/>
        </w:rPr>
      </w:pPr>
      <w:r w:rsidRPr="00EC7244">
        <w:rPr>
          <w:b/>
        </w:rPr>
        <w:t xml:space="preserve">объектов недвижимого имущества и земельных участков, находящихся в собственности </w:t>
      </w:r>
      <w:r>
        <w:rPr>
          <w:b/>
        </w:rPr>
        <w:t xml:space="preserve">(пользовании) </w:t>
      </w:r>
      <w:r w:rsidRPr="00EC7244">
        <w:rPr>
          <w:b/>
        </w:rPr>
        <w:t>юридических лиц и индивидуальных предпринимателей, подлежащих благоустройству в 2020-2024 годах</w:t>
      </w:r>
      <w:r>
        <w:rPr>
          <w:b/>
        </w:rPr>
        <w:t>, за счет средств указанных лиц в соответствии с заключенными соглашениями с органом местного самоуправления и требованиями утвержденных в городе Вятские Поляны правил благоустройства</w:t>
      </w:r>
    </w:p>
    <w:tbl>
      <w:tblPr>
        <w:tblStyle w:val="ad"/>
        <w:tblW w:w="9606" w:type="dxa"/>
        <w:tblLook w:val="04A0"/>
      </w:tblPr>
      <w:tblGrid>
        <w:gridCol w:w="675"/>
        <w:gridCol w:w="2835"/>
        <w:gridCol w:w="6096"/>
      </w:tblGrid>
      <w:tr w:rsidR="00922809" w:rsidRPr="00075B31" w:rsidTr="00922809">
        <w:tc>
          <w:tcPr>
            <w:tcW w:w="675" w:type="dxa"/>
          </w:tcPr>
          <w:p w:rsidR="00922809" w:rsidRPr="00EC7244" w:rsidRDefault="00922809" w:rsidP="00922809">
            <w:pPr>
              <w:jc w:val="center"/>
            </w:pPr>
            <w:r w:rsidRPr="00EC7244">
              <w:t>№</w:t>
            </w:r>
          </w:p>
        </w:tc>
        <w:tc>
          <w:tcPr>
            <w:tcW w:w="2835" w:type="dxa"/>
          </w:tcPr>
          <w:p w:rsidR="00922809" w:rsidRPr="00EC7244" w:rsidRDefault="00922809" w:rsidP="00922809">
            <w:pPr>
              <w:jc w:val="center"/>
            </w:pPr>
            <w:r w:rsidRPr="00EC7244">
              <w:t>Название объекта</w:t>
            </w:r>
          </w:p>
        </w:tc>
        <w:tc>
          <w:tcPr>
            <w:tcW w:w="6096" w:type="dxa"/>
          </w:tcPr>
          <w:p w:rsidR="00922809" w:rsidRPr="00EC7244" w:rsidRDefault="00922809" w:rsidP="00922809">
            <w:pPr>
              <w:spacing w:line="276" w:lineRule="auto"/>
              <w:jc w:val="center"/>
            </w:pPr>
            <w:r w:rsidRPr="00EC7244">
              <w:t>Адрес местоположения объекта</w:t>
            </w:r>
          </w:p>
          <w:p w:rsidR="00922809" w:rsidRPr="00EC7244" w:rsidRDefault="00922809" w:rsidP="00922809">
            <w:pPr>
              <w:spacing w:line="276" w:lineRule="auto"/>
              <w:jc w:val="center"/>
            </w:pPr>
            <w:r w:rsidRPr="00EC7244">
              <w:t xml:space="preserve"> и земельного участка </w:t>
            </w:r>
          </w:p>
        </w:tc>
      </w:tr>
      <w:tr w:rsidR="00922809" w:rsidRPr="00075B31" w:rsidTr="00922809">
        <w:tc>
          <w:tcPr>
            <w:tcW w:w="9606" w:type="dxa"/>
            <w:gridSpan w:val="3"/>
          </w:tcPr>
          <w:p w:rsidR="00922809" w:rsidRPr="00EC7244" w:rsidRDefault="00922809" w:rsidP="00922809">
            <w:pPr>
              <w:jc w:val="center"/>
            </w:pPr>
            <w:r w:rsidRPr="00EC7244">
              <w:t>2020 год</w:t>
            </w:r>
          </w:p>
        </w:tc>
      </w:tr>
      <w:tr w:rsidR="00922809" w:rsidRPr="00075B31" w:rsidTr="00922809">
        <w:tc>
          <w:tcPr>
            <w:tcW w:w="675" w:type="dxa"/>
          </w:tcPr>
          <w:p w:rsidR="00922809" w:rsidRPr="00EC7244" w:rsidRDefault="00922809" w:rsidP="00922809">
            <w:pPr>
              <w:jc w:val="center"/>
            </w:pPr>
            <w:r w:rsidRPr="00EC7244">
              <w:t>1</w:t>
            </w:r>
          </w:p>
        </w:tc>
        <w:tc>
          <w:tcPr>
            <w:tcW w:w="2835" w:type="dxa"/>
          </w:tcPr>
          <w:p w:rsidR="00922809" w:rsidRPr="00EC7244" w:rsidRDefault="00922809" w:rsidP="00922809">
            <w:r w:rsidRPr="00EC7244">
              <w:t>ТЦ «На перекрестке»</w:t>
            </w:r>
          </w:p>
        </w:tc>
        <w:tc>
          <w:tcPr>
            <w:tcW w:w="6096" w:type="dxa"/>
          </w:tcPr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 xml:space="preserve">Кировская область, г. Вятские Поляны, </w:t>
            </w:r>
          </w:p>
          <w:p w:rsidR="00922809" w:rsidRPr="00EC7244" w:rsidRDefault="00922809" w:rsidP="00922809">
            <w:r w:rsidRPr="00EC7244">
              <w:rPr>
                <w:color w:val="000000"/>
                <w:lang w:eastAsia="ru-RU"/>
              </w:rPr>
              <w:t>ул. Ленина, д. 162</w:t>
            </w:r>
          </w:p>
        </w:tc>
      </w:tr>
      <w:tr w:rsidR="00922809" w:rsidRPr="00075B31" w:rsidTr="00922809">
        <w:tc>
          <w:tcPr>
            <w:tcW w:w="675" w:type="dxa"/>
          </w:tcPr>
          <w:p w:rsidR="00922809" w:rsidRPr="00EC7244" w:rsidRDefault="00922809" w:rsidP="00922809">
            <w:pPr>
              <w:jc w:val="center"/>
            </w:pPr>
            <w:r w:rsidRPr="00EC7244">
              <w:t>2</w:t>
            </w:r>
          </w:p>
        </w:tc>
        <w:tc>
          <w:tcPr>
            <w:tcW w:w="2835" w:type="dxa"/>
          </w:tcPr>
          <w:p w:rsidR="00922809" w:rsidRDefault="00922809" w:rsidP="00922809">
            <w:r w:rsidRPr="00EC7244">
              <w:t xml:space="preserve">Административное здание </w:t>
            </w:r>
          </w:p>
          <w:p w:rsidR="00922809" w:rsidRPr="00EC7244" w:rsidRDefault="00922809" w:rsidP="00922809">
            <w:r w:rsidRPr="00EC7244">
              <w:t>ПАО «Ростелеком»</w:t>
            </w:r>
          </w:p>
        </w:tc>
        <w:tc>
          <w:tcPr>
            <w:tcW w:w="6096" w:type="dxa"/>
          </w:tcPr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 xml:space="preserve">Кировская область, г. Вятские Поляны, </w:t>
            </w:r>
          </w:p>
          <w:p w:rsidR="00922809" w:rsidRPr="00EC7244" w:rsidRDefault="00922809" w:rsidP="00922809">
            <w:r w:rsidRPr="00EC7244">
              <w:rPr>
                <w:color w:val="000000"/>
                <w:lang w:eastAsia="ru-RU"/>
              </w:rPr>
              <w:t>ул. Гагарина, д. 1</w:t>
            </w:r>
          </w:p>
        </w:tc>
      </w:tr>
      <w:tr w:rsidR="00922809" w:rsidRPr="00075B31" w:rsidTr="00922809">
        <w:tc>
          <w:tcPr>
            <w:tcW w:w="9606" w:type="dxa"/>
            <w:gridSpan w:val="3"/>
          </w:tcPr>
          <w:p w:rsidR="00922809" w:rsidRPr="00EC7244" w:rsidRDefault="00922809" w:rsidP="00922809">
            <w:pPr>
              <w:jc w:val="center"/>
            </w:pPr>
            <w:r w:rsidRPr="00EC7244">
              <w:t>2021 год</w:t>
            </w:r>
          </w:p>
        </w:tc>
      </w:tr>
      <w:tr w:rsidR="00922809" w:rsidRPr="00075B31" w:rsidTr="00922809">
        <w:tc>
          <w:tcPr>
            <w:tcW w:w="675" w:type="dxa"/>
          </w:tcPr>
          <w:p w:rsidR="00922809" w:rsidRPr="00EC7244" w:rsidRDefault="00922809" w:rsidP="00922809">
            <w:pPr>
              <w:jc w:val="center"/>
            </w:pPr>
            <w:r w:rsidRPr="00EC7244">
              <w:t>1</w:t>
            </w:r>
          </w:p>
        </w:tc>
        <w:tc>
          <w:tcPr>
            <w:tcW w:w="2835" w:type="dxa"/>
          </w:tcPr>
          <w:p w:rsidR="00922809" w:rsidRPr="00EC7244" w:rsidRDefault="00922809" w:rsidP="00922809">
            <w:r w:rsidRPr="00EC7244">
              <w:t>Торговый павильон</w:t>
            </w:r>
          </w:p>
        </w:tc>
        <w:tc>
          <w:tcPr>
            <w:tcW w:w="6096" w:type="dxa"/>
          </w:tcPr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 xml:space="preserve">Кировская область, г. Вятские Поляны, </w:t>
            </w:r>
          </w:p>
          <w:p w:rsidR="00922809" w:rsidRPr="00EC7244" w:rsidRDefault="00922809" w:rsidP="00922809">
            <w:r w:rsidRPr="00EC7244">
              <w:rPr>
                <w:color w:val="000000"/>
                <w:lang w:eastAsia="ru-RU"/>
              </w:rPr>
              <w:t>ул.Ленина (кадастровый номер земельного участка 43:41:000040:1146)</w:t>
            </w:r>
          </w:p>
        </w:tc>
      </w:tr>
      <w:tr w:rsidR="00922809" w:rsidRPr="00075B31" w:rsidTr="00922809">
        <w:tc>
          <w:tcPr>
            <w:tcW w:w="675" w:type="dxa"/>
          </w:tcPr>
          <w:p w:rsidR="00922809" w:rsidRPr="00EC7244" w:rsidRDefault="00922809" w:rsidP="00922809">
            <w:pPr>
              <w:jc w:val="center"/>
            </w:pPr>
            <w:r w:rsidRPr="00EC7244">
              <w:t>2</w:t>
            </w:r>
          </w:p>
        </w:tc>
        <w:tc>
          <w:tcPr>
            <w:tcW w:w="2835" w:type="dxa"/>
          </w:tcPr>
          <w:p w:rsidR="00922809" w:rsidRPr="00EC7244" w:rsidRDefault="00922809" w:rsidP="00922809">
            <w:r w:rsidRPr="00EC7244">
              <w:t>Торговый павильон</w:t>
            </w:r>
          </w:p>
        </w:tc>
        <w:tc>
          <w:tcPr>
            <w:tcW w:w="6096" w:type="dxa"/>
          </w:tcPr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 xml:space="preserve">Кировская область, г. Вятские Поляны, </w:t>
            </w:r>
          </w:p>
          <w:p w:rsidR="00922809" w:rsidRPr="00EC7244" w:rsidRDefault="00922809" w:rsidP="00922809">
            <w:r w:rsidRPr="00EC7244">
              <w:rPr>
                <w:color w:val="000000"/>
                <w:lang w:eastAsia="ru-RU"/>
              </w:rPr>
              <w:t>ул.Ленина (кадастровый номер земельного участка 43:41:000040:100)</w:t>
            </w:r>
          </w:p>
        </w:tc>
      </w:tr>
      <w:tr w:rsidR="00922809" w:rsidRPr="00075B31" w:rsidTr="00922809">
        <w:tc>
          <w:tcPr>
            <w:tcW w:w="9606" w:type="dxa"/>
            <w:gridSpan w:val="3"/>
          </w:tcPr>
          <w:p w:rsidR="00922809" w:rsidRPr="00EC7244" w:rsidRDefault="00922809" w:rsidP="00922809">
            <w:pPr>
              <w:jc w:val="center"/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>2022 год</w:t>
            </w:r>
          </w:p>
        </w:tc>
      </w:tr>
      <w:tr w:rsidR="00922809" w:rsidRPr="00075B31" w:rsidTr="00922809">
        <w:tc>
          <w:tcPr>
            <w:tcW w:w="675" w:type="dxa"/>
          </w:tcPr>
          <w:p w:rsidR="00922809" w:rsidRPr="00EC7244" w:rsidRDefault="00922809" w:rsidP="00922809">
            <w:pPr>
              <w:jc w:val="center"/>
            </w:pPr>
            <w:r w:rsidRPr="00EC7244">
              <w:t>1</w:t>
            </w:r>
          </w:p>
        </w:tc>
        <w:tc>
          <w:tcPr>
            <w:tcW w:w="2835" w:type="dxa"/>
          </w:tcPr>
          <w:p w:rsidR="00922809" w:rsidRPr="00EC7244" w:rsidRDefault="00922809" w:rsidP="00922809">
            <w:r w:rsidRPr="00EC7244">
              <w:t>Санаторий-профилакторий</w:t>
            </w:r>
          </w:p>
        </w:tc>
        <w:tc>
          <w:tcPr>
            <w:tcW w:w="6096" w:type="dxa"/>
          </w:tcPr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 xml:space="preserve">Кировская область, г. Вятские Поляны, </w:t>
            </w:r>
          </w:p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>ул. Кирова</w:t>
            </w:r>
            <w:r>
              <w:rPr>
                <w:color w:val="000000"/>
                <w:lang w:eastAsia="ru-RU"/>
              </w:rPr>
              <w:t>,</w:t>
            </w:r>
            <w:r w:rsidRPr="00EC7244">
              <w:rPr>
                <w:color w:val="000000"/>
                <w:lang w:eastAsia="ru-RU"/>
              </w:rPr>
              <w:t xml:space="preserve"> д. 2а</w:t>
            </w:r>
          </w:p>
        </w:tc>
      </w:tr>
      <w:tr w:rsidR="00922809" w:rsidRPr="00075B31" w:rsidTr="00922809">
        <w:tc>
          <w:tcPr>
            <w:tcW w:w="675" w:type="dxa"/>
          </w:tcPr>
          <w:p w:rsidR="00922809" w:rsidRPr="00EC7244" w:rsidRDefault="00922809" w:rsidP="00922809">
            <w:pPr>
              <w:jc w:val="center"/>
            </w:pPr>
            <w:r w:rsidRPr="00EC7244">
              <w:t>2</w:t>
            </w:r>
          </w:p>
        </w:tc>
        <w:tc>
          <w:tcPr>
            <w:tcW w:w="2835" w:type="dxa"/>
          </w:tcPr>
          <w:p w:rsidR="00922809" w:rsidRPr="00EC7244" w:rsidRDefault="00922809" w:rsidP="00922809">
            <w:r w:rsidRPr="00EC7244">
              <w:t>Кафе «Монстера»</w:t>
            </w:r>
          </w:p>
        </w:tc>
        <w:tc>
          <w:tcPr>
            <w:tcW w:w="6096" w:type="dxa"/>
          </w:tcPr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>Кировская область, г. Вятские Поляны</w:t>
            </w:r>
          </w:p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 xml:space="preserve"> ул. Кирова</w:t>
            </w:r>
            <w:r>
              <w:rPr>
                <w:color w:val="000000"/>
                <w:lang w:eastAsia="ru-RU"/>
              </w:rPr>
              <w:t>,</w:t>
            </w:r>
            <w:r w:rsidRPr="00EC7244">
              <w:rPr>
                <w:color w:val="000000"/>
                <w:lang w:eastAsia="ru-RU"/>
              </w:rPr>
              <w:t xml:space="preserve"> д. 14а</w:t>
            </w:r>
          </w:p>
        </w:tc>
      </w:tr>
      <w:tr w:rsidR="00922809" w:rsidRPr="00075B31" w:rsidTr="00922809">
        <w:tc>
          <w:tcPr>
            <w:tcW w:w="9606" w:type="dxa"/>
            <w:gridSpan w:val="3"/>
          </w:tcPr>
          <w:p w:rsidR="00922809" w:rsidRPr="00EC7244" w:rsidRDefault="00922809" w:rsidP="00922809">
            <w:pPr>
              <w:jc w:val="center"/>
              <w:rPr>
                <w:color w:val="000000"/>
                <w:lang w:eastAsia="ru-RU"/>
              </w:rPr>
            </w:pPr>
            <w:r w:rsidRPr="00EC7244">
              <w:t>2023 год</w:t>
            </w:r>
          </w:p>
        </w:tc>
      </w:tr>
      <w:tr w:rsidR="00922809" w:rsidRPr="00075B31" w:rsidTr="00922809">
        <w:tc>
          <w:tcPr>
            <w:tcW w:w="675" w:type="dxa"/>
          </w:tcPr>
          <w:p w:rsidR="00922809" w:rsidRPr="00EC7244" w:rsidRDefault="00922809" w:rsidP="00922809">
            <w:pPr>
              <w:jc w:val="center"/>
            </w:pPr>
            <w:r w:rsidRPr="00EC7244">
              <w:t>1</w:t>
            </w:r>
          </w:p>
        </w:tc>
        <w:tc>
          <w:tcPr>
            <w:tcW w:w="2835" w:type="dxa"/>
          </w:tcPr>
          <w:p w:rsidR="00922809" w:rsidRPr="00EC7244" w:rsidRDefault="00922809" w:rsidP="00922809">
            <w:r w:rsidRPr="00EC7244">
              <w:t>Торговый центр «Первый»</w:t>
            </w:r>
          </w:p>
        </w:tc>
        <w:tc>
          <w:tcPr>
            <w:tcW w:w="6096" w:type="dxa"/>
          </w:tcPr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 xml:space="preserve">Кировская область, г. Вятские Поляны,  </w:t>
            </w:r>
          </w:p>
          <w:p w:rsidR="00922809" w:rsidRPr="00EC7244" w:rsidRDefault="00922809" w:rsidP="00922809">
            <w:r w:rsidRPr="00EC7244">
              <w:rPr>
                <w:color w:val="000000"/>
                <w:lang w:eastAsia="ru-RU"/>
              </w:rPr>
              <w:t>мкр Центральный</w:t>
            </w:r>
            <w:r>
              <w:rPr>
                <w:color w:val="000000"/>
                <w:lang w:eastAsia="ru-RU"/>
              </w:rPr>
              <w:t>,</w:t>
            </w:r>
            <w:r w:rsidRPr="00EC7244">
              <w:rPr>
                <w:color w:val="000000"/>
                <w:lang w:eastAsia="ru-RU"/>
              </w:rPr>
              <w:t xml:space="preserve"> д. 2</w:t>
            </w:r>
          </w:p>
        </w:tc>
      </w:tr>
      <w:tr w:rsidR="00922809" w:rsidRPr="00075B31" w:rsidTr="00922809">
        <w:tc>
          <w:tcPr>
            <w:tcW w:w="675" w:type="dxa"/>
          </w:tcPr>
          <w:p w:rsidR="00922809" w:rsidRPr="00EC7244" w:rsidRDefault="00922809" w:rsidP="00922809">
            <w:pPr>
              <w:jc w:val="center"/>
            </w:pPr>
            <w:r w:rsidRPr="00EC7244">
              <w:t>2</w:t>
            </w:r>
          </w:p>
        </w:tc>
        <w:tc>
          <w:tcPr>
            <w:tcW w:w="2835" w:type="dxa"/>
          </w:tcPr>
          <w:p w:rsidR="00922809" w:rsidRPr="00EC7244" w:rsidRDefault="00922809" w:rsidP="00922809">
            <w:r w:rsidRPr="00EC7244">
              <w:t>Кафе «Апельсин»</w:t>
            </w:r>
          </w:p>
        </w:tc>
        <w:tc>
          <w:tcPr>
            <w:tcW w:w="6096" w:type="dxa"/>
          </w:tcPr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 xml:space="preserve">Кировская область, г. Вятские Поляны, </w:t>
            </w:r>
          </w:p>
          <w:p w:rsidR="00922809" w:rsidRPr="00EC7244" w:rsidRDefault="00922809" w:rsidP="00922809">
            <w:r w:rsidRPr="00EC7244">
              <w:rPr>
                <w:color w:val="000000"/>
                <w:lang w:eastAsia="ru-RU"/>
              </w:rPr>
              <w:t>мкр Центральный</w:t>
            </w:r>
            <w:r>
              <w:rPr>
                <w:color w:val="000000"/>
                <w:lang w:eastAsia="ru-RU"/>
              </w:rPr>
              <w:t>,</w:t>
            </w:r>
            <w:r w:rsidRPr="00EC7244">
              <w:rPr>
                <w:color w:val="000000"/>
                <w:lang w:eastAsia="ru-RU"/>
              </w:rPr>
              <w:t xml:space="preserve"> д. 2</w:t>
            </w:r>
          </w:p>
        </w:tc>
      </w:tr>
      <w:tr w:rsidR="00922809" w:rsidRPr="00075B31" w:rsidTr="00922809">
        <w:tc>
          <w:tcPr>
            <w:tcW w:w="9606" w:type="dxa"/>
            <w:gridSpan w:val="3"/>
          </w:tcPr>
          <w:p w:rsidR="00922809" w:rsidRPr="00EC7244" w:rsidRDefault="00922809" w:rsidP="00922809">
            <w:pPr>
              <w:jc w:val="center"/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>2024 год</w:t>
            </w:r>
          </w:p>
        </w:tc>
      </w:tr>
      <w:tr w:rsidR="00922809" w:rsidRPr="00075B31" w:rsidTr="00922809">
        <w:tc>
          <w:tcPr>
            <w:tcW w:w="675" w:type="dxa"/>
          </w:tcPr>
          <w:p w:rsidR="00922809" w:rsidRPr="00EC7244" w:rsidRDefault="00922809" w:rsidP="00922809">
            <w:pPr>
              <w:jc w:val="center"/>
            </w:pPr>
            <w:r w:rsidRPr="00EC7244">
              <w:t>1</w:t>
            </w:r>
          </w:p>
        </w:tc>
        <w:tc>
          <w:tcPr>
            <w:tcW w:w="2835" w:type="dxa"/>
          </w:tcPr>
          <w:p w:rsidR="00922809" w:rsidRPr="00EC7244" w:rsidRDefault="00922809" w:rsidP="00922809">
            <w:r w:rsidRPr="00EC7244">
              <w:t>ТЦ «Центральный»</w:t>
            </w:r>
          </w:p>
        </w:tc>
        <w:tc>
          <w:tcPr>
            <w:tcW w:w="6096" w:type="dxa"/>
          </w:tcPr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>Кировская область, г</w:t>
            </w:r>
            <w:r>
              <w:rPr>
                <w:color w:val="000000"/>
                <w:lang w:eastAsia="ru-RU"/>
              </w:rPr>
              <w:t>.</w:t>
            </w:r>
            <w:r w:rsidRPr="00EC7244">
              <w:rPr>
                <w:color w:val="000000"/>
                <w:lang w:eastAsia="ru-RU"/>
              </w:rPr>
              <w:t xml:space="preserve"> Вятские Поляны, </w:t>
            </w:r>
          </w:p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Гагарина, д. </w:t>
            </w:r>
            <w:r w:rsidRPr="00EC7244">
              <w:rPr>
                <w:color w:val="000000"/>
                <w:lang w:eastAsia="ru-RU"/>
              </w:rPr>
              <w:t>9</w:t>
            </w:r>
          </w:p>
        </w:tc>
      </w:tr>
      <w:tr w:rsidR="00922809" w:rsidRPr="00075B31" w:rsidTr="00922809">
        <w:tc>
          <w:tcPr>
            <w:tcW w:w="675" w:type="dxa"/>
          </w:tcPr>
          <w:p w:rsidR="00922809" w:rsidRPr="00EC7244" w:rsidRDefault="00922809" w:rsidP="00922809">
            <w:pPr>
              <w:jc w:val="center"/>
            </w:pPr>
            <w:r w:rsidRPr="00EC7244">
              <w:t>2</w:t>
            </w:r>
          </w:p>
        </w:tc>
        <w:tc>
          <w:tcPr>
            <w:tcW w:w="2835" w:type="dxa"/>
          </w:tcPr>
          <w:p w:rsidR="00922809" w:rsidRPr="00EC7244" w:rsidRDefault="00922809" w:rsidP="00922809">
            <w:r w:rsidRPr="00EC7244">
              <w:t>Торговый центр</w:t>
            </w:r>
          </w:p>
        </w:tc>
        <w:tc>
          <w:tcPr>
            <w:tcW w:w="6096" w:type="dxa"/>
          </w:tcPr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>Кировская область, г Вятские Поляны,</w:t>
            </w:r>
          </w:p>
          <w:p w:rsidR="00922809" w:rsidRPr="00EC7244" w:rsidRDefault="00922809" w:rsidP="00922809">
            <w:r w:rsidRPr="00EC7244">
              <w:rPr>
                <w:color w:val="000000"/>
                <w:lang w:eastAsia="ru-RU"/>
              </w:rPr>
              <w:t xml:space="preserve"> ул. Куйбышева, д. 1а</w:t>
            </w:r>
          </w:p>
        </w:tc>
      </w:tr>
      <w:tr w:rsidR="00922809" w:rsidRPr="00075B31" w:rsidTr="00922809">
        <w:tc>
          <w:tcPr>
            <w:tcW w:w="675" w:type="dxa"/>
          </w:tcPr>
          <w:p w:rsidR="00922809" w:rsidRPr="00EC7244" w:rsidRDefault="00922809" w:rsidP="00922809">
            <w:pPr>
              <w:jc w:val="center"/>
            </w:pPr>
            <w:r w:rsidRPr="00EC7244">
              <w:t>3</w:t>
            </w:r>
          </w:p>
        </w:tc>
        <w:tc>
          <w:tcPr>
            <w:tcW w:w="2835" w:type="dxa"/>
          </w:tcPr>
          <w:p w:rsidR="00922809" w:rsidRPr="00EC7244" w:rsidRDefault="00922809" w:rsidP="00922809">
            <w:r w:rsidRPr="00EC7244">
              <w:t>Торговый центр</w:t>
            </w:r>
          </w:p>
        </w:tc>
        <w:tc>
          <w:tcPr>
            <w:tcW w:w="6096" w:type="dxa"/>
          </w:tcPr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 xml:space="preserve">Кировская область, г Вятские Поляны, </w:t>
            </w:r>
          </w:p>
          <w:p w:rsidR="00922809" w:rsidRPr="00EC7244" w:rsidRDefault="00922809" w:rsidP="00922809">
            <w:pPr>
              <w:rPr>
                <w:color w:val="000000"/>
                <w:lang w:eastAsia="ru-RU"/>
              </w:rPr>
            </w:pPr>
            <w:r w:rsidRPr="00EC7244">
              <w:rPr>
                <w:color w:val="000000"/>
                <w:lang w:eastAsia="ru-RU"/>
              </w:rPr>
              <w:t>ул. Куйбышева, д. 1</w:t>
            </w:r>
          </w:p>
        </w:tc>
      </w:tr>
    </w:tbl>
    <w:p w:rsidR="00922809" w:rsidRPr="009912FC" w:rsidRDefault="00922809" w:rsidP="0092280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  <w:sectPr w:rsidR="00922809" w:rsidSect="00922809">
          <w:pgSz w:w="11906" w:h="16838"/>
          <w:pgMar w:top="1134" w:right="566" w:bottom="1134" w:left="1701" w:header="720" w:footer="777" w:gutter="0"/>
          <w:pgNumType w:start="58"/>
          <w:cols w:space="720"/>
          <w:titlePg/>
          <w:docGrid w:linePitch="360"/>
        </w:sectPr>
      </w:pPr>
    </w:p>
    <w:tbl>
      <w:tblPr>
        <w:tblW w:w="14891" w:type="dxa"/>
        <w:tblInd w:w="93" w:type="dxa"/>
        <w:tblLook w:val="04A0"/>
      </w:tblPr>
      <w:tblGrid>
        <w:gridCol w:w="540"/>
        <w:gridCol w:w="3019"/>
        <w:gridCol w:w="2354"/>
        <w:gridCol w:w="1287"/>
        <w:gridCol w:w="1287"/>
        <w:gridCol w:w="2400"/>
        <w:gridCol w:w="1956"/>
        <w:gridCol w:w="2048"/>
      </w:tblGrid>
      <w:tr w:rsidR="00922809" w:rsidRPr="00922809" w:rsidTr="00922809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Приложение № 12</w:t>
            </w:r>
          </w:p>
        </w:tc>
      </w:tr>
      <w:tr w:rsidR="00922809" w:rsidRPr="00922809" w:rsidTr="00922809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к муниципальной программе</w:t>
            </w:r>
          </w:p>
        </w:tc>
      </w:tr>
      <w:tr w:rsidR="00922809" w:rsidRPr="00922809" w:rsidTr="00922809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 редакции постановления администрации</w:t>
            </w:r>
          </w:p>
        </w:tc>
      </w:tr>
      <w:tr w:rsidR="00922809" w:rsidRPr="00922809" w:rsidTr="00922809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города Вятские Поляны</w:t>
            </w:r>
          </w:p>
        </w:tc>
      </w:tr>
      <w:tr w:rsidR="00922809" w:rsidRPr="00922809" w:rsidTr="00922809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от  29.11.2019 № 1673</w:t>
            </w:r>
          </w:p>
        </w:tc>
      </w:tr>
      <w:tr w:rsidR="00922809" w:rsidRPr="00922809" w:rsidTr="00922809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922809" w:rsidRPr="00922809" w:rsidTr="00922809">
        <w:trPr>
          <w:trHeight w:val="1110"/>
        </w:trPr>
        <w:tc>
          <w:tcPr>
            <w:tcW w:w="14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22809">
              <w:rPr>
                <w:b/>
                <w:bCs/>
                <w:lang w:eastAsia="ru-RU"/>
              </w:rPr>
              <w:t>ПЛАН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на 2018-2024 годы на 2019 год</w:t>
            </w:r>
          </w:p>
        </w:tc>
      </w:tr>
      <w:tr w:rsidR="00922809" w:rsidRPr="00922809" w:rsidTr="0092280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22809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22809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22809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22809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22809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22809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22809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22809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922809" w:rsidRPr="00922809" w:rsidTr="00922809">
        <w:trPr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№ п/п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 xml:space="preserve">Наименование муниципальной программы, </w:t>
            </w:r>
            <w:r w:rsidRPr="00922809">
              <w:rPr>
                <w:lang w:eastAsia="ru-RU"/>
              </w:rPr>
              <w:br/>
              <w:t xml:space="preserve">подпрограммы, отдельного мероприятия, проекта, мероприятия 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Срок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Источник финансирования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Финансирование на 2019 год, тыс. рублей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Ожидаемый</w:t>
            </w:r>
            <w:r w:rsidRPr="00922809">
              <w:rPr>
                <w:lang w:eastAsia="ru-RU"/>
              </w:rPr>
              <w:br/>
              <w:t xml:space="preserve">результат реализации </w:t>
            </w:r>
            <w:r w:rsidRPr="00922809">
              <w:rPr>
                <w:lang w:eastAsia="ru-RU"/>
              </w:rPr>
              <w:br/>
              <w:t>мероприятия муниципальной программы</w:t>
            </w:r>
            <w:r w:rsidRPr="00922809">
              <w:rPr>
                <w:lang w:eastAsia="ru-RU"/>
              </w:rPr>
              <w:br/>
              <w:t xml:space="preserve"> (краткое описание)</w:t>
            </w:r>
          </w:p>
        </w:tc>
      </w:tr>
      <w:tr w:rsidR="00922809" w:rsidRPr="00922809" w:rsidTr="00922809">
        <w:trPr>
          <w:trHeight w:val="12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22809">
              <w:rPr>
                <w:sz w:val="22"/>
                <w:szCs w:val="22"/>
                <w:lang w:eastAsia="ru-RU"/>
              </w:rPr>
              <w:t>начало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22809">
              <w:rPr>
                <w:sz w:val="22"/>
                <w:szCs w:val="22"/>
                <w:lang w:eastAsia="ru-RU"/>
              </w:rPr>
              <w:t>оконча        ние реализации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3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 xml:space="preserve">Муниципальная программа муниципального образования городского округа город Вятские </w:t>
            </w:r>
            <w:r w:rsidRPr="00922809">
              <w:rPr>
                <w:lang w:eastAsia="ru-RU"/>
              </w:rPr>
              <w:lastRenderedPageBreak/>
              <w:t>Поляны Кировской области "Формирование современной городской среды" на 2018-2024 годы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lastRenderedPageBreak/>
              <w:t xml:space="preserve">Первый заместитель главы администрации города, заместитель главы </w:t>
            </w:r>
            <w:r w:rsidRPr="00922809">
              <w:rPr>
                <w:lang w:eastAsia="ru-RU"/>
              </w:rPr>
              <w:lastRenderedPageBreak/>
              <w:t>администрации города (курирующий сферу жилищно-коммунального хозяйства), управления и отделы администрации города Вятские Поляны, УДМС г. Вятские Поляны, МКУ "ОКС г. Вятские Поляны"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lastRenderedPageBreak/>
              <w:t>январь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15250,30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 xml:space="preserve">Повышение качества и комфорта городской среды, создание </w:t>
            </w:r>
            <w:r w:rsidRPr="00922809">
              <w:rPr>
                <w:lang w:eastAsia="ru-RU"/>
              </w:rPr>
              <w:lastRenderedPageBreak/>
              <w:t>безопасных условий для проживания населения муниципального образования</w:t>
            </w:r>
          </w:p>
        </w:tc>
      </w:tr>
      <w:tr w:rsidR="00922809" w:rsidRPr="00922809" w:rsidTr="00922809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2018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2024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федеральный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14674,40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областной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148,20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городской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427,70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26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внебюджетные источники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lastRenderedPageBreak/>
              <w:t>1</w:t>
            </w:r>
          </w:p>
        </w:tc>
        <w:tc>
          <w:tcPr>
            <w:tcW w:w="3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Отдельное мероприятие "Комплексное благоустройство дворовых и общественных территорий муниципального образования"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15250,30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</w:tr>
      <w:tr w:rsidR="00922809" w:rsidRPr="00922809" w:rsidTr="00922809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федеральный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14674,40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областной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148,20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городской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427,70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внебюджетные источники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1.1</w:t>
            </w:r>
          </w:p>
        </w:tc>
        <w:tc>
          <w:tcPr>
            <w:tcW w:w="3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Благоустройство дворовых территорий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 xml:space="preserve">Первый заместитель главы администрации города, заместитель главы администрации </w:t>
            </w:r>
            <w:r w:rsidRPr="00922809">
              <w:rPr>
                <w:lang w:eastAsia="ru-RU"/>
              </w:rPr>
              <w:lastRenderedPageBreak/>
              <w:t>города (курирующий сферу жилищно-коммунального хозяйства), управление муниципальных закупок, отдел архитектуры, УДМС г. Вятские Поляны, МКУ "ОКС г. Вятские Поляны"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lastRenderedPageBreak/>
              <w:t>январь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ноябрь 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7431,00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 xml:space="preserve">Повышение уровня благоустройства дворовых территорий: благоустройство </w:t>
            </w:r>
            <w:r w:rsidRPr="00922809">
              <w:rPr>
                <w:lang w:eastAsia="ru-RU"/>
              </w:rPr>
              <w:lastRenderedPageBreak/>
              <w:t>дворовых территорий по адресам: ул. Урицкого, д. 20а; ул. Азина, д. 13/15</w:t>
            </w:r>
          </w:p>
        </w:tc>
      </w:tr>
      <w:tr w:rsidR="00922809" w:rsidRPr="00922809" w:rsidTr="00922809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федеральный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7283,10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областной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73,60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городской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74,30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23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внебюджетные источники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lastRenderedPageBreak/>
              <w:t>1.2</w:t>
            </w:r>
          </w:p>
        </w:tc>
        <w:tc>
          <w:tcPr>
            <w:tcW w:w="3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Первый заместитель главы администрации города, заместитель главы администрации города (курирующий сферу жилищно-коммунального хозяйства), управление муниципальных закупок, отдел архитектуры, УДМС г. Вятские Поляны, МКУ "ОКС г. Вятские Поляны"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январь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ноябрь 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7541,30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 xml:space="preserve">Повышение уровня благоустройства общественных территорий: благоустройство площади Труда им. Ф.И. Трещева (2 очередь, 3 очередь); ремонт откосов набережной реки Вятка; приобретение и установка видеокамеры по адресу: г. Вятские Поляны, ул. Гагарина, д. 1а; приобретение светодиодных </w:t>
            </w:r>
            <w:r w:rsidRPr="00922809">
              <w:rPr>
                <w:lang w:eastAsia="ru-RU"/>
              </w:rPr>
              <w:lastRenderedPageBreak/>
              <w:t xml:space="preserve">гирлянд </w:t>
            </w:r>
          </w:p>
        </w:tc>
      </w:tr>
      <w:tr w:rsidR="00922809" w:rsidRPr="00922809" w:rsidTr="00922809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федеральный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7391,30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областной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74,60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городской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75,40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9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внебюджетные источники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lastRenderedPageBreak/>
              <w:t>1.3</w:t>
            </w:r>
          </w:p>
        </w:tc>
        <w:tc>
          <w:tcPr>
            <w:tcW w:w="3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Прочие мероприятия по реализации муниципальной программы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 xml:space="preserve">Первый заместитель главы администрации города, заместитель главы администрации </w:t>
            </w:r>
            <w:r w:rsidRPr="00922809">
              <w:rPr>
                <w:lang w:eastAsia="ru-RU"/>
              </w:rPr>
              <w:lastRenderedPageBreak/>
              <w:t>города (курирующий сферу жилищно-коммунального хозяйства), отдел архитектуры, МКУ "ОКС г. Вятские Поляны"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lastRenderedPageBreak/>
              <w:t>январь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ноябрь 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278,00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 xml:space="preserve">Обеспечение реализации мероприятий муниципальной программы: разработка </w:t>
            </w:r>
            <w:r w:rsidRPr="00922809">
              <w:rPr>
                <w:lang w:eastAsia="ru-RU"/>
              </w:rPr>
              <w:lastRenderedPageBreak/>
              <w:t>эскизного проекта, разработка архитектурной концепции, разработка сметы на отделочные материалы площади Труда им. Ф.И. Трещева; прохождение процедуры госэкспертизы проектно-сметной документации площади Труда им. Ф.И. Трещева, ремонта откосов набережной реки Вятка; разработка дизайн-проекта площади Победы</w:t>
            </w:r>
          </w:p>
        </w:tc>
      </w:tr>
      <w:tr w:rsidR="00922809" w:rsidRPr="00922809" w:rsidTr="00922809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федеральный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областной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городской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278,00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55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внебюджетные источники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lastRenderedPageBreak/>
              <w:t>2</w:t>
            </w:r>
          </w:p>
        </w:tc>
        <w:tc>
          <w:tcPr>
            <w:tcW w:w="3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 xml:space="preserve">Отдельное мероприятие "Увеличение доли граждан, принимающих участие в решении вопросов развития </w:t>
            </w:r>
            <w:r w:rsidRPr="00922809">
              <w:rPr>
                <w:lang w:eastAsia="ru-RU"/>
              </w:rPr>
              <w:lastRenderedPageBreak/>
              <w:t>городской среды"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</w:tr>
      <w:tr w:rsidR="00922809" w:rsidRPr="00922809" w:rsidTr="00922809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федеральный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областной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городской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внебюджетные источники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lastRenderedPageBreak/>
              <w:t>2.1</w:t>
            </w:r>
          </w:p>
        </w:tc>
        <w:tc>
          <w:tcPr>
            <w:tcW w:w="3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Проведение рейтингового голосования граждан по отбору общественной территории, подлежащей благоустройству в соответствующем году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Первый заместитель главы администрации города, заместитель главы администрации города (курирующий сферу жилищно-коммунального хозяйства), управляющий делами, управления и отделы администрации города Вятские Поляны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февраль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февраль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Повышение уровня вовлеченности граждан, организаций в реализацию мероприятий муниципальной программы</w:t>
            </w:r>
          </w:p>
        </w:tc>
      </w:tr>
      <w:tr w:rsidR="00922809" w:rsidRPr="00922809" w:rsidTr="00922809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федеральный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областной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городской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922809" w:rsidRPr="00922809" w:rsidTr="00922809">
        <w:trPr>
          <w:trHeight w:val="19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center"/>
              <w:rPr>
                <w:lang w:eastAsia="ru-RU"/>
              </w:rPr>
            </w:pPr>
            <w:r w:rsidRPr="00922809">
              <w:rPr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  <w:r w:rsidRPr="00922809">
              <w:rPr>
                <w:lang w:eastAsia="ru-RU"/>
              </w:rPr>
              <w:t>внебюджетные источники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9" w:rsidRPr="00922809" w:rsidRDefault="00922809" w:rsidP="00922809">
            <w:pPr>
              <w:suppressAutoHyphens w:val="0"/>
              <w:jc w:val="right"/>
              <w:rPr>
                <w:lang w:eastAsia="ru-RU"/>
              </w:rPr>
            </w:pPr>
            <w:r w:rsidRPr="00922809">
              <w:rPr>
                <w:lang w:eastAsia="ru-RU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09" w:rsidRPr="00922809" w:rsidRDefault="00922809" w:rsidP="00922809">
            <w:pPr>
              <w:suppressAutoHyphens w:val="0"/>
              <w:jc w:val="left"/>
              <w:rPr>
                <w:lang w:eastAsia="ru-RU"/>
              </w:rPr>
            </w:pPr>
          </w:p>
        </w:tc>
      </w:tr>
    </w:tbl>
    <w:p w:rsidR="00922809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922809" w:rsidRPr="006A0C72" w:rsidRDefault="00922809" w:rsidP="00A65B0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sectPr w:rsidR="00922809" w:rsidRPr="006A0C72" w:rsidSect="00621EF8">
      <w:pgSz w:w="16838" w:h="11906" w:orient="landscape"/>
      <w:pgMar w:top="1701" w:right="1134" w:bottom="566" w:left="1134" w:header="720" w:footer="777" w:gutter="0"/>
      <w:pgNumType w:start="6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D0C" w:rsidRDefault="00500D0C">
      <w:r>
        <w:separator/>
      </w:r>
    </w:p>
  </w:endnote>
  <w:endnote w:type="continuationSeparator" w:id="0">
    <w:p w:rsidR="00500D0C" w:rsidRDefault="00500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F8" w:rsidRDefault="00621E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F8" w:rsidRDefault="00621E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F8" w:rsidRDefault="00621E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D0C" w:rsidRDefault="00500D0C">
      <w:r>
        <w:separator/>
      </w:r>
    </w:p>
  </w:footnote>
  <w:footnote w:type="continuationSeparator" w:id="0">
    <w:p w:rsidR="00500D0C" w:rsidRDefault="00500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F8" w:rsidRDefault="00621E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3206191"/>
      <w:docPartObj>
        <w:docPartGallery w:val="Page Numbers (Top of Page)"/>
        <w:docPartUnique/>
      </w:docPartObj>
    </w:sdtPr>
    <w:sdtContent>
      <w:p w:rsidR="00922809" w:rsidRDefault="00922809">
        <w:pPr>
          <w:pStyle w:val="a3"/>
          <w:jc w:val="center"/>
        </w:pPr>
        <w:fldSimple w:instr="PAGE   \* MERGEFORMAT">
          <w:r w:rsidR="00621EF8">
            <w:rPr>
              <w:noProof/>
            </w:rPr>
            <w:t>66</w:t>
          </w:r>
        </w:fldSimple>
      </w:p>
    </w:sdtContent>
  </w:sdt>
  <w:p w:rsidR="00922809" w:rsidRDefault="009228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F8" w:rsidRDefault="00621E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378"/>
    <w:multiLevelType w:val="multilevel"/>
    <w:tmpl w:val="AD54E8E6"/>
    <w:lvl w:ilvl="0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">
    <w:nsid w:val="02465A72"/>
    <w:multiLevelType w:val="hybridMultilevel"/>
    <w:tmpl w:val="5D027E9E"/>
    <w:lvl w:ilvl="0" w:tplc="8132DD1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6554"/>
    <w:multiLevelType w:val="hybridMultilevel"/>
    <w:tmpl w:val="A44A4808"/>
    <w:lvl w:ilvl="0" w:tplc="FA82E4F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F773E"/>
    <w:multiLevelType w:val="hybridMultilevel"/>
    <w:tmpl w:val="1444CADE"/>
    <w:lvl w:ilvl="0" w:tplc="A57E7F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6085D0D"/>
    <w:multiLevelType w:val="hybridMultilevel"/>
    <w:tmpl w:val="1DE4069E"/>
    <w:lvl w:ilvl="0" w:tplc="942CF13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C1219"/>
    <w:multiLevelType w:val="hybridMultilevel"/>
    <w:tmpl w:val="C42A34B2"/>
    <w:lvl w:ilvl="0" w:tplc="3BF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41182"/>
    <w:multiLevelType w:val="hybridMultilevel"/>
    <w:tmpl w:val="1DE4069E"/>
    <w:lvl w:ilvl="0" w:tplc="942CF13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227A8"/>
    <w:multiLevelType w:val="hybridMultilevel"/>
    <w:tmpl w:val="42DA3950"/>
    <w:lvl w:ilvl="0" w:tplc="1A5EF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6A1738"/>
    <w:multiLevelType w:val="multilevel"/>
    <w:tmpl w:val="76A40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9">
    <w:nsid w:val="30F02F98"/>
    <w:multiLevelType w:val="hybridMultilevel"/>
    <w:tmpl w:val="5D7CBDBE"/>
    <w:lvl w:ilvl="0" w:tplc="C4349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1141E5"/>
    <w:multiLevelType w:val="hybridMultilevel"/>
    <w:tmpl w:val="E4FE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A77DA"/>
    <w:multiLevelType w:val="hybridMultilevel"/>
    <w:tmpl w:val="1AD6CB3E"/>
    <w:lvl w:ilvl="0" w:tplc="E42E7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B30DD9"/>
    <w:multiLevelType w:val="hybridMultilevel"/>
    <w:tmpl w:val="E420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81F17"/>
    <w:multiLevelType w:val="multilevel"/>
    <w:tmpl w:val="D86C397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  <w:b w:val="0"/>
      </w:rPr>
    </w:lvl>
  </w:abstractNum>
  <w:abstractNum w:abstractNumId="14">
    <w:nsid w:val="4497182F"/>
    <w:multiLevelType w:val="hybridMultilevel"/>
    <w:tmpl w:val="9B88325E"/>
    <w:lvl w:ilvl="0" w:tplc="6BB4620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8F64D55"/>
    <w:multiLevelType w:val="multilevel"/>
    <w:tmpl w:val="FAECF16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0DF3E5B"/>
    <w:multiLevelType w:val="hybridMultilevel"/>
    <w:tmpl w:val="80886DBE"/>
    <w:lvl w:ilvl="0" w:tplc="E5D4B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5B61A8"/>
    <w:multiLevelType w:val="hybridMultilevel"/>
    <w:tmpl w:val="685AE350"/>
    <w:lvl w:ilvl="0" w:tplc="17AC9298">
      <w:start w:val="1"/>
      <w:numFmt w:val="decimal"/>
      <w:lvlText w:val="%1."/>
      <w:lvlJc w:val="left"/>
      <w:pPr>
        <w:ind w:left="20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7" w:hanging="360"/>
      </w:pPr>
    </w:lvl>
    <w:lvl w:ilvl="2" w:tplc="0419001B" w:tentative="1">
      <w:start w:val="1"/>
      <w:numFmt w:val="lowerRoman"/>
      <w:lvlText w:val="%3."/>
      <w:lvlJc w:val="right"/>
      <w:pPr>
        <w:ind w:left="3507" w:hanging="180"/>
      </w:pPr>
    </w:lvl>
    <w:lvl w:ilvl="3" w:tplc="0419000F" w:tentative="1">
      <w:start w:val="1"/>
      <w:numFmt w:val="decimal"/>
      <w:lvlText w:val="%4."/>
      <w:lvlJc w:val="left"/>
      <w:pPr>
        <w:ind w:left="4227" w:hanging="360"/>
      </w:pPr>
    </w:lvl>
    <w:lvl w:ilvl="4" w:tplc="04190019" w:tentative="1">
      <w:start w:val="1"/>
      <w:numFmt w:val="lowerLetter"/>
      <w:lvlText w:val="%5."/>
      <w:lvlJc w:val="left"/>
      <w:pPr>
        <w:ind w:left="4947" w:hanging="360"/>
      </w:pPr>
    </w:lvl>
    <w:lvl w:ilvl="5" w:tplc="0419001B" w:tentative="1">
      <w:start w:val="1"/>
      <w:numFmt w:val="lowerRoman"/>
      <w:lvlText w:val="%6."/>
      <w:lvlJc w:val="right"/>
      <w:pPr>
        <w:ind w:left="5667" w:hanging="180"/>
      </w:pPr>
    </w:lvl>
    <w:lvl w:ilvl="6" w:tplc="0419000F" w:tentative="1">
      <w:start w:val="1"/>
      <w:numFmt w:val="decimal"/>
      <w:lvlText w:val="%7."/>
      <w:lvlJc w:val="left"/>
      <w:pPr>
        <w:ind w:left="6387" w:hanging="360"/>
      </w:pPr>
    </w:lvl>
    <w:lvl w:ilvl="7" w:tplc="04190019" w:tentative="1">
      <w:start w:val="1"/>
      <w:numFmt w:val="lowerLetter"/>
      <w:lvlText w:val="%8."/>
      <w:lvlJc w:val="left"/>
      <w:pPr>
        <w:ind w:left="7107" w:hanging="360"/>
      </w:pPr>
    </w:lvl>
    <w:lvl w:ilvl="8" w:tplc="0419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18">
    <w:nsid w:val="582B4192"/>
    <w:multiLevelType w:val="multilevel"/>
    <w:tmpl w:val="76A40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9">
    <w:nsid w:val="629127C1"/>
    <w:multiLevelType w:val="multilevel"/>
    <w:tmpl w:val="B2167B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0">
    <w:nsid w:val="67D8238C"/>
    <w:multiLevelType w:val="hybridMultilevel"/>
    <w:tmpl w:val="E8F81F22"/>
    <w:lvl w:ilvl="0" w:tplc="8DF0D56A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986311"/>
    <w:multiLevelType w:val="hybridMultilevel"/>
    <w:tmpl w:val="D158C7EA"/>
    <w:lvl w:ilvl="0" w:tplc="1A42C0F0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78A065CA"/>
    <w:multiLevelType w:val="multilevel"/>
    <w:tmpl w:val="76A40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3">
    <w:nsid w:val="79DA0183"/>
    <w:multiLevelType w:val="multilevel"/>
    <w:tmpl w:val="D86C397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  <w:b w:val="0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13"/>
  </w:num>
  <w:num w:numId="5">
    <w:abstractNumId w:val="22"/>
  </w:num>
  <w:num w:numId="6">
    <w:abstractNumId w:val="19"/>
  </w:num>
  <w:num w:numId="7">
    <w:abstractNumId w:val="8"/>
  </w:num>
  <w:num w:numId="8">
    <w:abstractNumId w:val="18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 w:numId="13">
    <w:abstractNumId w:val="20"/>
  </w:num>
  <w:num w:numId="14">
    <w:abstractNumId w:val="17"/>
  </w:num>
  <w:num w:numId="15">
    <w:abstractNumId w:val="21"/>
  </w:num>
  <w:num w:numId="16">
    <w:abstractNumId w:val="7"/>
  </w:num>
  <w:num w:numId="17">
    <w:abstractNumId w:val="9"/>
  </w:num>
  <w:num w:numId="18">
    <w:abstractNumId w:val="0"/>
  </w:num>
  <w:num w:numId="19">
    <w:abstractNumId w:val="14"/>
  </w:num>
  <w:num w:numId="20">
    <w:abstractNumId w:val="2"/>
  </w:num>
  <w:num w:numId="21">
    <w:abstractNumId w:val="1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6354"/>
  </w:hdrShapeDefaults>
  <w:footnotePr>
    <w:footnote w:id="-1"/>
    <w:footnote w:id="0"/>
  </w:footnotePr>
  <w:endnotePr>
    <w:endnote w:id="-1"/>
    <w:endnote w:id="0"/>
  </w:endnotePr>
  <w:compat/>
  <w:rsids>
    <w:rsidRoot w:val="00943844"/>
    <w:rsid w:val="00000423"/>
    <w:rsid w:val="00000B21"/>
    <w:rsid w:val="00000BC4"/>
    <w:rsid w:val="000010C8"/>
    <w:rsid w:val="0000223B"/>
    <w:rsid w:val="00002DE7"/>
    <w:rsid w:val="00003A44"/>
    <w:rsid w:val="00003C69"/>
    <w:rsid w:val="0000473B"/>
    <w:rsid w:val="00005467"/>
    <w:rsid w:val="00005B8C"/>
    <w:rsid w:val="0000710A"/>
    <w:rsid w:val="00007BCC"/>
    <w:rsid w:val="00010591"/>
    <w:rsid w:val="00011720"/>
    <w:rsid w:val="000126A4"/>
    <w:rsid w:val="0001343E"/>
    <w:rsid w:val="0001506D"/>
    <w:rsid w:val="00015105"/>
    <w:rsid w:val="00015B26"/>
    <w:rsid w:val="00016DAF"/>
    <w:rsid w:val="00017013"/>
    <w:rsid w:val="00017FC9"/>
    <w:rsid w:val="0002117E"/>
    <w:rsid w:val="000216CE"/>
    <w:rsid w:val="00021A87"/>
    <w:rsid w:val="000232DD"/>
    <w:rsid w:val="000239FC"/>
    <w:rsid w:val="00023B26"/>
    <w:rsid w:val="00023D6C"/>
    <w:rsid w:val="00024774"/>
    <w:rsid w:val="00025F18"/>
    <w:rsid w:val="00026996"/>
    <w:rsid w:val="00027831"/>
    <w:rsid w:val="00031066"/>
    <w:rsid w:val="00031398"/>
    <w:rsid w:val="00032360"/>
    <w:rsid w:val="00034AE9"/>
    <w:rsid w:val="00036E88"/>
    <w:rsid w:val="000374DD"/>
    <w:rsid w:val="00037ACE"/>
    <w:rsid w:val="00040277"/>
    <w:rsid w:val="00041961"/>
    <w:rsid w:val="00042450"/>
    <w:rsid w:val="00042582"/>
    <w:rsid w:val="00043165"/>
    <w:rsid w:val="00043C21"/>
    <w:rsid w:val="00044165"/>
    <w:rsid w:val="0004496A"/>
    <w:rsid w:val="00047F69"/>
    <w:rsid w:val="00050599"/>
    <w:rsid w:val="00050C9E"/>
    <w:rsid w:val="00051314"/>
    <w:rsid w:val="00051EC8"/>
    <w:rsid w:val="00053D1B"/>
    <w:rsid w:val="00054093"/>
    <w:rsid w:val="0005444D"/>
    <w:rsid w:val="000547F7"/>
    <w:rsid w:val="00054956"/>
    <w:rsid w:val="00056042"/>
    <w:rsid w:val="00056DD9"/>
    <w:rsid w:val="0005701A"/>
    <w:rsid w:val="0005748A"/>
    <w:rsid w:val="000607D8"/>
    <w:rsid w:val="00062904"/>
    <w:rsid w:val="00063AFA"/>
    <w:rsid w:val="0006454F"/>
    <w:rsid w:val="00064AFD"/>
    <w:rsid w:val="00065A7A"/>
    <w:rsid w:val="000671ED"/>
    <w:rsid w:val="00067AC0"/>
    <w:rsid w:val="00070A27"/>
    <w:rsid w:val="00071F5F"/>
    <w:rsid w:val="00073066"/>
    <w:rsid w:val="0007328C"/>
    <w:rsid w:val="00075F28"/>
    <w:rsid w:val="00077B73"/>
    <w:rsid w:val="000802CF"/>
    <w:rsid w:val="000815E6"/>
    <w:rsid w:val="00084308"/>
    <w:rsid w:val="00084639"/>
    <w:rsid w:val="00084932"/>
    <w:rsid w:val="0008509A"/>
    <w:rsid w:val="00086995"/>
    <w:rsid w:val="0008765E"/>
    <w:rsid w:val="00090CDA"/>
    <w:rsid w:val="00090F7F"/>
    <w:rsid w:val="00091008"/>
    <w:rsid w:val="00091284"/>
    <w:rsid w:val="000915D7"/>
    <w:rsid w:val="00092385"/>
    <w:rsid w:val="00092B6F"/>
    <w:rsid w:val="00093CDD"/>
    <w:rsid w:val="00093D52"/>
    <w:rsid w:val="00093DF0"/>
    <w:rsid w:val="000945CA"/>
    <w:rsid w:val="00096050"/>
    <w:rsid w:val="000964F3"/>
    <w:rsid w:val="00096AB7"/>
    <w:rsid w:val="000A0976"/>
    <w:rsid w:val="000A1DB0"/>
    <w:rsid w:val="000A2092"/>
    <w:rsid w:val="000A20B2"/>
    <w:rsid w:val="000A3632"/>
    <w:rsid w:val="000A390C"/>
    <w:rsid w:val="000A3E9E"/>
    <w:rsid w:val="000A5197"/>
    <w:rsid w:val="000A5411"/>
    <w:rsid w:val="000A58B2"/>
    <w:rsid w:val="000A5E08"/>
    <w:rsid w:val="000A60FE"/>
    <w:rsid w:val="000A639D"/>
    <w:rsid w:val="000A6494"/>
    <w:rsid w:val="000A663B"/>
    <w:rsid w:val="000A6AFC"/>
    <w:rsid w:val="000A6C8B"/>
    <w:rsid w:val="000B0184"/>
    <w:rsid w:val="000B06E4"/>
    <w:rsid w:val="000B155E"/>
    <w:rsid w:val="000B185A"/>
    <w:rsid w:val="000B4154"/>
    <w:rsid w:val="000B4E45"/>
    <w:rsid w:val="000B5437"/>
    <w:rsid w:val="000B699D"/>
    <w:rsid w:val="000B6D08"/>
    <w:rsid w:val="000B7A48"/>
    <w:rsid w:val="000C0B70"/>
    <w:rsid w:val="000C1151"/>
    <w:rsid w:val="000C1BED"/>
    <w:rsid w:val="000C2C7D"/>
    <w:rsid w:val="000C355B"/>
    <w:rsid w:val="000C4066"/>
    <w:rsid w:val="000C48E9"/>
    <w:rsid w:val="000C53F8"/>
    <w:rsid w:val="000C6A68"/>
    <w:rsid w:val="000D2B34"/>
    <w:rsid w:val="000D456F"/>
    <w:rsid w:val="000D47B7"/>
    <w:rsid w:val="000E028C"/>
    <w:rsid w:val="000E07AD"/>
    <w:rsid w:val="000E2316"/>
    <w:rsid w:val="000E35DE"/>
    <w:rsid w:val="000E3C80"/>
    <w:rsid w:val="000E3E50"/>
    <w:rsid w:val="000E3EE0"/>
    <w:rsid w:val="000E4D4C"/>
    <w:rsid w:val="000E52EE"/>
    <w:rsid w:val="000E6379"/>
    <w:rsid w:val="000E684C"/>
    <w:rsid w:val="000E6A12"/>
    <w:rsid w:val="000E6D81"/>
    <w:rsid w:val="000E6DC1"/>
    <w:rsid w:val="000E72AC"/>
    <w:rsid w:val="000E78ED"/>
    <w:rsid w:val="000E7B65"/>
    <w:rsid w:val="000F0587"/>
    <w:rsid w:val="000F23F8"/>
    <w:rsid w:val="000F2E17"/>
    <w:rsid w:val="000F392D"/>
    <w:rsid w:val="000F51F0"/>
    <w:rsid w:val="000F5632"/>
    <w:rsid w:val="000F5F4A"/>
    <w:rsid w:val="000F742A"/>
    <w:rsid w:val="000F75C7"/>
    <w:rsid w:val="000F7C73"/>
    <w:rsid w:val="000F7EF6"/>
    <w:rsid w:val="0010033D"/>
    <w:rsid w:val="0010093A"/>
    <w:rsid w:val="00100B59"/>
    <w:rsid w:val="00101083"/>
    <w:rsid w:val="00101606"/>
    <w:rsid w:val="00101656"/>
    <w:rsid w:val="00102D23"/>
    <w:rsid w:val="00104174"/>
    <w:rsid w:val="0010456E"/>
    <w:rsid w:val="00104AD8"/>
    <w:rsid w:val="0010506B"/>
    <w:rsid w:val="0010530A"/>
    <w:rsid w:val="0010618A"/>
    <w:rsid w:val="00106CA0"/>
    <w:rsid w:val="00107197"/>
    <w:rsid w:val="00110489"/>
    <w:rsid w:val="00110D1F"/>
    <w:rsid w:val="00110EEC"/>
    <w:rsid w:val="00111264"/>
    <w:rsid w:val="00112A6C"/>
    <w:rsid w:val="001136F0"/>
    <w:rsid w:val="00114729"/>
    <w:rsid w:val="0011540D"/>
    <w:rsid w:val="0011674F"/>
    <w:rsid w:val="0012004A"/>
    <w:rsid w:val="00120C8C"/>
    <w:rsid w:val="00123C61"/>
    <w:rsid w:val="00124649"/>
    <w:rsid w:val="00126F0B"/>
    <w:rsid w:val="0012775E"/>
    <w:rsid w:val="00130942"/>
    <w:rsid w:val="00130E4C"/>
    <w:rsid w:val="00131B82"/>
    <w:rsid w:val="0013289F"/>
    <w:rsid w:val="00133106"/>
    <w:rsid w:val="001337A5"/>
    <w:rsid w:val="001340F6"/>
    <w:rsid w:val="0013454F"/>
    <w:rsid w:val="00137400"/>
    <w:rsid w:val="001379BF"/>
    <w:rsid w:val="001409E5"/>
    <w:rsid w:val="00140F7E"/>
    <w:rsid w:val="00141134"/>
    <w:rsid w:val="001412D6"/>
    <w:rsid w:val="001417F3"/>
    <w:rsid w:val="0014216B"/>
    <w:rsid w:val="00142EFE"/>
    <w:rsid w:val="00143E35"/>
    <w:rsid w:val="00144074"/>
    <w:rsid w:val="00145818"/>
    <w:rsid w:val="001477E2"/>
    <w:rsid w:val="001512B7"/>
    <w:rsid w:val="001515DC"/>
    <w:rsid w:val="00151A5D"/>
    <w:rsid w:val="00152343"/>
    <w:rsid w:val="00152FE7"/>
    <w:rsid w:val="00153ACA"/>
    <w:rsid w:val="00154F24"/>
    <w:rsid w:val="00155476"/>
    <w:rsid w:val="00156509"/>
    <w:rsid w:val="00156614"/>
    <w:rsid w:val="00157C1D"/>
    <w:rsid w:val="001604B0"/>
    <w:rsid w:val="00160BA6"/>
    <w:rsid w:val="0016210E"/>
    <w:rsid w:val="0016273E"/>
    <w:rsid w:val="001642A3"/>
    <w:rsid w:val="0016484C"/>
    <w:rsid w:val="00164DA6"/>
    <w:rsid w:val="00165C5A"/>
    <w:rsid w:val="00166064"/>
    <w:rsid w:val="001662B2"/>
    <w:rsid w:val="001665CC"/>
    <w:rsid w:val="00166824"/>
    <w:rsid w:val="00167465"/>
    <w:rsid w:val="0017067E"/>
    <w:rsid w:val="00171187"/>
    <w:rsid w:val="001711FB"/>
    <w:rsid w:val="001717DA"/>
    <w:rsid w:val="00171F20"/>
    <w:rsid w:val="0017302F"/>
    <w:rsid w:val="001732D9"/>
    <w:rsid w:val="001736AF"/>
    <w:rsid w:val="00173A18"/>
    <w:rsid w:val="001745F7"/>
    <w:rsid w:val="00174846"/>
    <w:rsid w:val="00177503"/>
    <w:rsid w:val="00177DB1"/>
    <w:rsid w:val="00180780"/>
    <w:rsid w:val="00182446"/>
    <w:rsid w:val="001838D6"/>
    <w:rsid w:val="00184F45"/>
    <w:rsid w:val="00185EF4"/>
    <w:rsid w:val="001866C4"/>
    <w:rsid w:val="001869CA"/>
    <w:rsid w:val="00191A2A"/>
    <w:rsid w:val="00196B41"/>
    <w:rsid w:val="001A1347"/>
    <w:rsid w:val="001A2A1F"/>
    <w:rsid w:val="001A2E83"/>
    <w:rsid w:val="001A3B78"/>
    <w:rsid w:val="001A5168"/>
    <w:rsid w:val="001A63CF"/>
    <w:rsid w:val="001A70F5"/>
    <w:rsid w:val="001A7990"/>
    <w:rsid w:val="001A7D1F"/>
    <w:rsid w:val="001B031C"/>
    <w:rsid w:val="001B0C8E"/>
    <w:rsid w:val="001B15DA"/>
    <w:rsid w:val="001B1E40"/>
    <w:rsid w:val="001B1F1D"/>
    <w:rsid w:val="001B2C7D"/>
    <w:rsid w:val="001B3FCC"/>
    <w:rsid w:val="001B480C"/>
    <w:rsid w:val="001B4959"/>
    <w:rsid w:val="001B4E54"/>
    <w:rsid w:val="001B547A"/>
    <w:rsid w:val="001B6AF4"/>
    <w:rsid w:val="001B6FAE"/>
    <w:rsid w:val="001B71F3"/>
    <w:rsid w:val="001B75AF"/>
    <w:rsid w:val="001B7956"/>
    <w:rsid w:val="001C2CCF"/>
    <w:rsid w:val="001C3AFB"/>
    <w:rsid w:val="001C3E34"/>
    <w:rsid w:val="001C47F7"/>
    <w:rsid w:val="001C4DCB"/>
    <w:rsid w:val="001C50EA"/>
    <w:rsid w:val="001C5EC5"/>
    <w:rsid w:val="001C6B81"/>
    <w:rsid w:val="001C7EE3"/>
    <w:rsid w:val="001D0083"/>
    <w:rsid w:val="001D00F6"/>
    <w:rsid w:val="001D0D0C"/>
    <w:rsid w:val="001D1E2B"/>
    <w:rsid w:val="001D3D27"/>
    <w:rsid w:val="001D559B"/>
    <w:rsid w:val="001D56A9"/>
    <w:rsid w:val="001D57DE"/>
    <w:rsid w:val="001D5FF0"/>
    <w:rsid w:val="001D7B93"/>
    <w:rsid w:val="001E06C5"/>
    <w:rsid w:val="001E08D3"/>
    <w:rsid w:val="001E0F03"/>
    <w:rsid w:val="001E263B"/>
    <w:rsid w:val="001E4240"/>
    <w:rsid w:val="001E4987"/>
    <w:rsid w:val="001E4A9B"/>
    <w:rsid w:val="001E4DCE"/>
    <w:rsid w:val="001E4E5C"/>
    <w:rsid w:val="001E5492"/>
    <w:rsid w:val="001E74FC"/>
    <w:rsid w:val="001F0FF0"/>
    <w:rsid w:val="001F106B"/>
    <w:rsid w:val="001F163A"/>
    <w:rsid w:val="001F16AA"/>
    <w:rsid w:val="001F2CF8"/>
    <w:rsid w:val="001F2E97"/>
    <w:rsid w:val="001F2FE6"/>
    <w:rsid w:val="001F4BAB"/>
    <w:rsid w:val="001F5A3A"/>
    <w:rsid w:val="001F5F35"/>
    <w:rsid w:val="001F60F8"/>
    <w:rsid w:val="002009A0"/>
    <w:rsid w:val="00200C35"/>
    <w:rsid w:val="002025BE"/>
    <w:rsid w:val="00203B12"/>
    <w:rsid w:val="00204FC2"/>
    <w:rsid w:val="00205A79"/>
    <w:rsid w:val="00205D3F"/>
    <w:rsid w:val="00206BF8"/>
    <w:rsid w:val="00207394"/>
    <w:rsid w:val="00207F21"/>
    <w:rsid w:val="00210698"/>
    <w:rsid w:val="00210A4B"/>
    <w:rsid w:val="00211366"/>
    <w:rsid w:val="00212C5A"/>
    <w:rsid w:val="00212D23"/>
    <w:rsid w:val="00213215"/>
    <w:rsid w:val="00214140"/>
    <w:rsid w:val="0022014A"/>
    <w:rsid w:val="00221341"/>
    <w:rsid w:val="002218F7"/>
    <w:rsid w:val="00221F61"/>
    <w:rsid w:val="00221FAD"/>
    <w:rsid w:val="002230FE"/>
    <w:rsid w:val="00223A06"/>
    <w:rsid w:val="00223A78"/>
    <w:rsid w:val="00223FCF"/>
    <w:rsid w:val="00224078"/>
    <w:rsid w:val="00224C23"/>
    <w:rsid w:val="00225BCE"/>
    <w:rsid w:val="00226566"/>
    <w:rsid w:val="00226873"/>
    <w:rsid w:val="00226914"/>
    <w:rsid w:val="0022782B"/>
    <w:rsid w:val="00230442"/>
    <w:rsid w:val="00230F0D"/>
    <w:rsid w:val="00231777"/>
    <w:rsid w:val="0023183D"/>
    <w:rsid w:val="002318A9"/>
    <w:rsid w:val="00231B3D"/>
    <w:rsid w:val="00232475"/>
    <w:rsid w:val="00232B42"/>
    <w:rsid w:val="00233A8B"/>
    <w:rsid w:val="002343B9"/>
    <w:rsid w:val="00234C6D"/>
    <w:rsid w:val="002357F8"/>
    <w:rsid w:val="00236437"/>
    <w:rsid w:val="00236DC7"/>
    <w:rsid w:val="00237FC8"/>
    <w:rsid w:val="002404D1"/>
    <w:rsid w:val="00241B42"/>
    <w:rsid w:val="00243235"/>
    <w:rsid w:val="0024344A"/>
    <w:rsid w:val="002446B5"/>
    <w:rsid w:val="0024524E"/>
    <w:rsid w:val="002469E3"/>
    <w:rsid w:val="00247562"/>
    <w:rsid w:val="002476C4"/>
    <w:rsid w:val="00247954"/>
    <w:rsid w:val="00250414"/>
    <w:rsid w:val="00250AAA"/>
    <w:rsid w:val="00251306"/>
    <w:rsid w:val="002518FC"/>
    <w:rsid w:val="00251A76"/>
    <w:rsid w:val="00253398"/>
    <w:rsid w:val="0025380D"/>
    <w:rsid w:val="002538E2"/>
    <w:rsid w:val="00254768"/>
    <w:rsid w:val="00255A79"/>
    <w:rsid w:val="002577BB"/>
    <w:rsid w:val="00260570"/>
    <w:rsid w:val="00260FD0"/>
    <w:rsid w:val="0026169F"/>
    <w:rsid w:val="00261A6E"/>
    <w:rsid w:val="00261C08"/>
    <w:rsid w:val="002627A9"/>
    <w:rsid w:val="00262B06"/>
    <w:rsid w:val="002630FE"/>
    <w:rsid w:val="00263168"/>
    <w:rsid w:val="0026464E"/>
    <w:rsid w:val="002647C8"/>
    <w:rsid w:val="002650AE"/>
    <w:rsid w:val="00270B6C"/>
    <w:rsid w:val="00270EF9"/>
    <w:rsid w:val="0027356A"/>
    <w:rsid w:val="00273BD2"/>
    <w:rsid w:val="00273C30"/>
    <w:rsid w:val="00273D06"/>
    <w:rsid w:val="00274E21"/>
    <w:rsid w:val="00274E3F"/>
    <w:rsid w:val="0027587B"/>
    <w:rsid w:val="00275BF5"/>
    <w:rsid w:val="002762B0"/>
    <w:rsid w:val="00276576"/>
    <w:rsid w:val="002765B3"/>
    <w:rsid w:val="00277B30"/>
    <w:rsid w:val="00277C23"/>
    <w:rsid w:val="00280BF3"/>
    <w:rsid w:val="0028173E"/>
    <w:rsid w:val="00282DAC"/>
    <w:rsid w:val="00283A34"/>
    <w:rsid w:val="00284328"/>
    <w:rsid w:val="00284CAF"/>
    <w:rsid w:val="00285262"/>
    <w:rsid w:val="00285C12"/>
    <w:rsid w:val="002905AD"/>
    <w:rsid w:val="00290DF2"/>
    <w:rsid w:val="00290E69"/>
    <w:rsid w:val="00291459"/>
    <w:rsid w:val="00291D39"/>
    <w:rsid w:val="002926BE"/>
    <w:rsid w:val="00292800"/>
    <w:rsid w:val="0029314F"/>
    <w:rsid w:val="00293318"/>
    <w:rsid w:val="00293809"/>
    <w:rsid w:val="00294D82"/>
    <w:rsid w:val="00296AFB"/>
    <w:rsid w:val="002972A6"/>
    <w:rsid w:val="00297636"/>
    <w:rsid w:val="00297A1E"/>
    <w:rsid w:val="002A0388"/>
    <w:rsid w:val="002A14B8"/>
    <w:rsid w:val="002A2CC1"/>
    <w:rsid w:val="002A2E79"/>
    <w:rsid w:val="002A3467"/>
    <w:rsid w:val="002A438E"/>
    <w:rsid w:val="002A49DB"/>
    <w:rsid w:val="002A52C7"/>
    <w:rsid w:val="002A5A66"/>
    <w:rsid w:val="002A615F"/>
    <w:rsid w:val="002B0D8A"/>
    <w:rsid w:val="002B18D0"/>
    <w:rsid w:val="002B3583"/>
    <w:rsid w:val="002B412F"/>
    <w:rsid w:val="002B5489"/>
    <w:rsid w:val="002B5B0C"/>
    <w:rsid w:val="002B5C78"/>
    <w:rsid w:val="002B60C1"/>
    <w:rsid w:val="002B673F"/>
    <w:rsid w:val="002B6928"/>
    <w:rsid w:val="002B7FEE"/>
    <w:rsid w:val="002C0F96"/>
    <w:rsid w:val="002C16B4"/>
    <w:rsid w:val="002C1BEE"/>
    <w:rsid w:val="002C4473"/>
    <w:rsid w:val="002C4480"/>
    <w:rsid w:val="002C4837"/>
    <w:rsid w:val="002C588E"/>
    <w:rsid w:val="002C58A3"/>
    <w:rsid w:val="002C61DF"/>
    <w:rsid w:val="002C76C9"/>
    <w:rsid w:val="002C7EC4"/>
    <w:rsid w:val="002D0F9A"/>
    <w:rsid w:val="002D12E1"/>
    <w:rsid w:val="002D1AE5"/>
    <w:rsid w:val="002D204A"/>
    <w:rsid w:val="002D4F9F"/>
    <w:rsid w:val="002D5AF0"/>
    <w:rsid w:val="002D626E"/>
    <w:rsid w:val="002E1D39"/>
    <w:rsid w:val="002E1F11"/>
    <w:rsid w:val="002E20BB"/>
    <w:rsid w:val="002E3619"/>
    <w:rsid w:val="002E396B"/>
    <w:rsid w:val="002E413B"/>
    <w:rsid w:val="002E5211"/>
    <w:rsid w:val="002E54EB"/>
    <w:rsid w:val="002E5754"/>
    <w:rsid w:val="002E5BBD"/>
    <w:rsid w:val="002E6863"/>
    <w:rsid w:val="002E71AA"/>
    <w:rsid w:val="002F1F3C"/>
    <w:rsid w:val="002F20CB"/>
    <w:rsid w:val="002F2529"/>
    <w:rsid w:val="002F439B"/>
    <w:rsid w:val="002F46C8"/>
    <w:rsid w:val="002F4A7C"/>
    <w:rsid w:val="002F69C4"/>
    <w:rsid w:val="002F69F7"/>
    <w:rsid w:val="00300BFD"/>
    <w:rsid w:val="003022BD"/>
    <w:rsid w:val="00302350"/>
    <w:rsid w:val="00302F84"/>
    <w:rsid w:val="0030520D"/>
    <w:rsid w:val="0030566D"/>
    <w:rsid w:val="00305850"/>
    <w:rsid w:val="0030727B"/>
    <w:rsid w:val="0031244B"/>
    <w:rsid w:val="00312BCB"/>
    <w:rsid w:val="00312C12"/>
    <w:rsid w:val="00313713"/>
    <w:rsid w:val="0031376E"/>
    <w:rsid w:val="00313B9D"/>
    <w:rsid w:val="00313BFF"/>
    <w:rsid w:val="00313D2B"/>
    <w:rsid w:val="0031479A"/>
    <w:rsid w:val="003152BC"/>
    <w:rsid w:val="0031530F"/>
    <w:rsid w:val="003177A0"/>
    <w:rsid w:val="00321632"/>
    <w:rsid w:val="003222A2"/>
    <w:rsid w:val="00323BE8"/>
    <w:rsid w:val="00324DB7"/>
    <w:rsid w:val="00325693"/>
    <w:rsid w:val="00325872"/>
    <w:rsid w:val="00330523"/>
    <w:rsid w:val="0033144D"/>
    <w:rsid w:val="00331E43"/>
    <w:rsid w:val="0033246F"/>
    <w:rsid w:val="003327F6"/>
    <w:rsid w:val="00333C01"/>
    <w:rsid w:val="003342D9"/>
    <w:rsid w:val="00334487"/>
    <w:rsid w:val="00334C69"/>
    <w:rsid w:val="0033565D"/>
    <w:rsid w:val="00335DC2"/>
    <w:rsid w:val="00336245"/>
    <w:rsid w:val="00341CB9"/>
    <w:rsid w:val="00344796"/>
    <w:rsid w:val="00344C8E"/>
    <w:rsid w:val="00344D7E"/>
    <w:rsid w:val="00345FC8"/>
    <w:rsid w:val="00346B7A"/>
    <w:rsid w:val="00346CC6"/>
    <w:rsid w:val="0034710D"/>
    <w:rsid w:val="00347620"/>
    <w:rsid w:val="00347793"/>
    <w:rsid w:val="0035053A"/>
    <w:rsid w:val="00351F55"/>
    <w:rsid w:val="00352B7A"/>
    <w:rsid w:val="00352EDE"/>
    <w:rsid w:val="0035382B"/>
    <w:rsid w:val="00353FB3"/>
    <w:rsid w:val="003545EA"/>
    <w:rsid w:val="00354FCB"/>
    <w:rsid w:val="0035618B"/>
    <w:rsid w:val="003562B9"/>
    <w:rsid w:val="003562C5"/>
    <w:rsid w:val="00356C18"/>
    <w:rsid w:val="00357544"/>
    <w:rsid w:val="00357855"/>
    <w:rsid w:val="00357CA7"/>
    <w:rsid w:val="0036036B"/>
    <w:rsid w:val="00360AE3"/>
    <w:rsid w:val="00360B86"/>
    <w:rsid w:val="003619B7"/>
    <w:rsid w:val="003631A8"/>
    <w:rsid w:val="003649AF"/>
    <w:rsid w:val="00364B8F"/>
    <w:rsid w:val="00364EA7"/>
    <w:rsid w:val="00365F78"/>
    <w:rsid w:val="0036745C"/>
    <w:rsid w:val="00367583"/>
    <w:rsid w:val="003705CA"/>
    <w:rsid w:val="00370CF2"/>
    <w:rsid w:val="00371AE7"/>
    <w:rsid w:val="00371B34"/>
    <w:rsid w:val="003722EA"/>
    <w:rsid w:val="00373604"/>
    <w:rsid w:val="003756F7"/>
    <w:rsid w:val="0037578A"/>
    <w:rsid w:val="00375B62"/>
    <w:rsid w:val="00375C91"/>
    <w:rsid w:val="00375DE1"/>
    <w:rsid w:val="00377058"/>
    <w:rsid w:val="00377BB4"/>
    <w:rsid w:val="00380C55"/>
    <w:rsid w:val="00381D37"/>
    <w:rsid w:val="003825A2"/>
    <w:rsid w:val="00384212"/>
    <w:rsid w:val="003842D6"/>
    <w:rsid w:val="00387352"/>
    <w:rsid w:val="00391CC4"/>
    <w:rsid w:val="003920A7"/>
    <w:rsid w:val="00392403"/>
    <w:rsid w:val="0039273B"/>
    <w:rsid w:val="003929D7"/>
    <w:rsid w:val="0039300D"/>
    <w:rsid w:val="0039368E"/>
    <w:rsid w:val="00394067"/>
    <w:rsid w:val="00396B62"/>
    <w:rsid w:val="003A01EA"/>
    <w:rsid w:val="003A0900"/>
    <w:rsid w:val="003A15E6"/>
    <w:rsid w:val="003A1F5E"/>
    <w:rsid w:val="003A3956"/>
    <w:rsid w:val="003A75E1"/>
    <w:rsid w:val="003B067E"/>
    <w:rsid w:val="003B0A60"/>
    <w:rsid w:val="003B0E79"/>
    <w:rsid w:val="003B28F0"/>
    <w:rsid w:val="003B2ABC"/>
    <w:rsid w:val="003B2C79"/>
    <w:rsid w:val="003B30C8"/>
    <w:rsid w:val="003B3786"/>
    <w:rsid w:val="003B4F41"/>
    <w:rsid w:val="003B51C5"/>
    <w:rsid w:val="003B6368"/>
    <w:rsid w:val="003B6475"/>
    <w:rsid w:val="003B7286"/>
    <w:rsid w:val="003B73CD"/>
    <w:rsid w:val="003C0727"/>
    <w:rsid w:val="003C0C27"/>
    <w:rsid w:val="003C3024"/>
    <w:rsid w:val="003C35CB"/>
    <w:rsid w:val="003C4EEC"/>
    <w:rsid w:val="003D1EEC"/>
    <w:rsid w:val="003D1F9E"/>
    <w:rsid w:val="003D1FC2"/>
    <w:rsid w:val="003D20E9"/>
    <w:rsid w:val="003D25CA"/>
    <w:rsid w:val="003D3948"/>
    <w:rsid w:val="003D470F"/>
    <w:rsid w:val="003D5F4F"/>
    <w:rsid w:val="003E0B57"/>
    <w:rsid w:val="003E0CC3"/>
    <w:rsid w:val="003E162A"/>
    <w:rsid w:val="003E23E9"/>
    <w:rsid w:val="003E2ADD"/>
    <w:rsid w:val="003E3315"/>
    <w:rsid w:val="003E520D"/>
    <w:rsid w:val="003E57B3"/>
    <w:rsid w:val="003E5BC3"/>
    <w:rsid w:val="003E6776"/>
    <w:rsid w:val="003E7ABB"/>
    <w:rsid w:val="003F0E9B"/>
    <w:rsid w:val="003F1AB6"/>
    <w:rsid w:val="003F1BF2"/>
    <w:rsid w:val="003F1E25"/>
    <w:rsid w:val="003F2B7F"/>
    <w:rsid w:val="003F35C7"/>
    <w:rsid w:val="003F6427"/>
    <w:rsid w:val="003F676F"/>
    <w:rsid w:val="003F7584"/>
    <w:rsid w:val="003F78A0"/>
    <w:rsid w:val="003F7D8E"/>
    <w:rsid w:val="003F7E3F"/>
    <w:rsid w:val="00401170"/>
    <w:rsid w:val="00401E1A"/>
    <w:rsid w:val="00403D20"/>
    <w:rsid w:val="00405893"/>
    <w:rsid w:val="00405A48"/>
    <w:rsid w:val="00405F2D"/>
    <w:rsid w:val="00410D8B"/>
    <w:rsid w:val="00411015"/>
    <w:rsid w:val="004119FE"/>
    <w:rsid w:val="004142E6"/>
    <w:rsid w:val="00414896"/>
    <w:rsid w:val="00414A2B"/>
    <w:rsid w:val="004151F7"/>
    <w:rsid w:val="0042068A"/>
    <w:rsid w:val="00423118"/>
    <w:rsid w:val="004242A9"/>
    <w:rsid w:val="00424653"/>
    <w:rsid w:val="00427956"/>
    <w:rsid w:val="00427C62"/>
    <w:rsid w:val="00430274"/>
    <w:rsid w:val="004304D6"/>
    <w:rsid w:val="00430BF2"/>
    <w:rsid w:val="00431022"/>
    <w:rsid w:val="004327FD"/>
    <w:rsid w:val="00433D55"/>
    <w:rsid w:val="004340FB"/>
    <w:rsid w:val="004342B5"/>
    <w:rsid w:val="00435203"/>
    <w:rsid w:val="00435250"/>
    <w:rsid w:val="004352FC"/>
    <w:rsid w:val="004355C5"/>
    <w:rsid w:val="00435FBF"/>
    <w:rsid w:val="004370DF"/>
    <w:rsid w:val="0044019A"/>
    <w:rsid w:val="004408F0"/>
    <w:rsid w:val="004409CE"/>
    <w:rsid w:val="00440DB3"/>
    <w:rsid w:val="0044148B"/>
    <w:rsid w:val="004425AB"/>
    <w:rsid w:val="0044263B"/>
    <w:rsid w:val="00442AAB"/>
    <w:rsid w:val="00442F67"/>
    <w:rsid w:val="004435B6"/>
    <w:rsid w:val="00443DFB"/>
    <w:rsid w:val="00444133"/>
    <w:rsid w:val="00445D32"/>
    <w:rsid w:val="00446529"/>
    <w:rsid w:val="004465DA"/>
    <w:rsid w:val="004470A9"/>
    <w:rsid w:val="00447F35"/>
    <w:rsid w:val="00450276"/>
    <w:rsid w:val="0045089B"/>
    <w:rsid w:val="00450F9B"/>
    <w:rsid w:val="0045275D"/>
    <w:rsid w:val="004553E8"/>
    <w:rsid w:val="00456E4F"/>
    <w:rsid w:val="00457833"/>
    <w:rsid w:val="004609BD"/>
    <w:rsid w:val="00461C4C"/>
    <w:rsid w:val="0046306C"/>
    <w:rsid w:val="00463B68"/>
    <w:rsid w:val="00464930"/>
    <w:rsid w:val="004649FD"/>
    <w:rsid w:val="00464F1C"/>
    <w:rsid w:val="0046679B"/>
    <w:rsid w:val="00466CF3"/>
    <w:rsid w:val="00467A48"/>
    <w:rsid w:val="00467D05"/>
    <w:rsid w:val="00470283"/>
    <w:rsid w:val="00470CE2"/>
    <w:rsid w:val="00471428"/>
    <w:rsid w:val="00471DE5"/>
    <w:rsid w:val="004724A6"/>
    <w:rsid w:val="0047251F"/>
    <w:rsid w:val="00473023"/>
    <w:rsid w:val="004745AB"/>
    <w:rsid w:val="00474BA9"/>
    <w:rsid w:val="004753CB"/>
    <w:rsid w:val="00476216"/>
    <w:rsid w:val="00476234"/>
    <w:rsid w:val="004768C1"/>
    <w:rsid w:val="00480387"/>
    <w:rsid w:val="00480575"/>
    <w:rsid w:val="00481A04"/>
    <w:rsid w:val="004826C4"/>
    <w:rsid w:val="00482884"/>
    <w:rsid w:val="00482A63"/>
    <w:rsid w:val="00482BE1"/>
    <w:rsid w:val="00482C29"/>
    <w:rsid w:val="00482FCE"/>
    <w:rsid w:val="00483E8C"/>
    <w:rsid w:val="004841D5"/>
    <w:rsid w:val="00485DE3"/>
    <w:rsid w:val="004866A4"/>
    <w:rsid w:val="00486F8A"/>
    <w:rsid w:val="00487681"/>
    <w:rsid w:val="00487D15"/>
    <w:rsid w:val="00490D4C"/>
    <w:rsid w:val="00491C1C"/>
    <w:rsid w:val="00492AE5"/>
    <w:rsid w:val="00492DFE"/>
    <w:rsid w:val="004930A4"/>
    <w:rsid w:val="00493849"/>
    <w:rsid w:val="00493F0A"/>
    <w:rsid w:val="004945D5"/>
    <w:rsid w:val="00494F47"/>
    <w:rsid w:val="00495638"/>
    <w:rsid w:val="00495B8B"/>
    <w:rsid w:val="004968DB"/>
    <w:rsid w:val="00496B3C"/>
    <w:rsid w:val="00496F0C"/>
    <w:rsid w:val="004975AF"/>
    <w:rsid w:val="00497913"/>
    <w:rsid w:val="004A00D8"/>
    <w:rsid w:val="004A0A26"/>
    <w:rsid w:val="004A0F5C"/>
    <w:rsid w:val="004A15F5"/>
    <w:rsid w:val="004A1F41"/>
    <w:rsid w:val="004A30E8"/>
    <w:rsid w:val="004A3829"/>
    <w:rsid w:val="004A4DCB"/>
    <w:rsid w:val="004B015D"/>
    <w:rsid w:val="004B0C56"/>
    <w:rsid w:val="004B1797"/>
    <w:rsid w:val="004B19BE"/>
    <w:rsid w:val="004B1D3E"/>
    <w:rsid w:val="004B318D"/>
    <w:rsid w:val="004B4B67"/>
    <w:rsid w:val="004B5692"/>
    <w:rsid w:val="004B6603"/>
    <w:rsid w:val="004B7875"/>
    <w:rsid w:val="004B7AC8"/>
    <w:rsid w:val="004C09FE"/>
    <w:rsid w:val="004C0D2D"/>
    <w:rsid w:val="004C17EB"/>
    <w:rsid w:val="004C18C5"/>
    <w:rsid w:val="004C19D0"/>
    <w:rsid w:val="004C1AB4"/>
    <w:rsid w:val="004C34E6"/>
    <w:rsid w:val="004C4828"/>
    <w:rsid w:val="004C5220"/>
    <w:rsid w:val="004C532D"/>
    <w:rsid w:val="004C6129"/>
    <w:rsid w:val="004C78A0"/>
    <w:rsid w:val="004D0076"/>
    <w:rsid w:val="004D0F37"/>
    <w:rsid w:val="004D1672"/>
    <w:rsid w:val="004D1A85"/>
    <w:rsid w:val="004D2964"/>
    <w:rsid w:val="004D2BBD"/>
    <w:rsid w:val="004D394D"/>
    <w:rsid w:val="004D58FB"/>
    <w:rsid w:val="004D5DF1"/>
    <w:rsid w:val="004D5F58"/>
    <w:rsid w:val="004D7AD3"/>
    <w:rsid w:val="004D7D69"/>
    <w:rsid w:val="004D7E42"/>
    <w:rsid w:val="004E0117"/>
    <w:rsid w:val="004E08B2"/>
    <w:rsid w:val="004E0988"/>
    <w:rsid w:val="004E0E95"/>
    <w:rsid w:val="004E1AD5"/>
    <w:rsid w:val="004E1F2D"/>
    <w:rsid w:val="004E2A80"/>
    <w:rsid w:val="004E3117"/>
    <w:rsid w:val="004E3FA1"/>
    <w:rsid w:val="004E5E13"/>
    <w:rsid w:val="004E6165"/>
    <w:rsid w:val="004E63D9"/>
    <w:rsid w:val="004E6BAF"/>
    <w:rsid w:val="004E6BDC"/>
    <w:rsid w:val="004E6D67"/>
    <w:rsid w:val="004E6DE8"/>
    <w:rsid w:val="004E71B9"/>
    <w:rsid w:val="004F0468"/>
    <w:rsid w:val="004F1B6E"/>
    <w:rsid w:val="004F21F7"/>
    <w:rsid w:val="004F2CF8"/>
    <w:rsid w:val="004F35C6"/>
    <w:rsid w:val="004F3FDF"/>
    <w:rsid w:val="004F44F8"/>
    <w:rsid w:val="004F4909"/>
    <w:rsid w:val="004F66DC"/>
    <w:rsid w:val="004F67C1"/>
    <w:rsid w:val="004F7538"/>
    <w:rsid w:val="00500D0C"/>
    <w:rsid w:val="00500ED7"/>
    <w:rsid w:val="005014A1"/>
    <w:rsid w:val="00501EF4"/>
    <w:rsid w:val="0050304D"/>
    <w:rsid w:val="00503938"/>
    <w:rsid w:val="00503CE9"/>
    <w:rsid w:val="00504D0C"/>
    <w:rsid w:val="00504D53"/>
    <w:rsid w:val="0050509E"/>
    <w:rsid w:val="00506093"/>
    <w:rsid w:val="00507356"/>
    <w:rsid w:val="005076AC"/>
    <w:rsid w:val="005111F1"/>
    <w:rsid w:val="0051129F"/>
    <w:rsid w:val="00512548"/>
    <w:rsid w:val="00512B00"/>
    <w:rsid w:val="00514251"/>
    <w:rsid w:val="005154A6"/>
    <w:rsid w:val="00516957"/>
    <w:rsid w:val="00516E78"/>
    <w:rsid w:val="00517AFE"/>
    <w:rsid w:val="00520AB4"/>
    <w:rsid w:val="00522925"/>
    <w:rsid w:val="00523415"/>
    <w:rsid w:val="0052495B"/>
    <w:rsid w:val="005258B6"/>
    <w:rsid w:val="00526190"/>
    <w:rsid w:val="005268B0"/>
    <w:rsid w:val="00530EB8"/>
    <w:rsid w:val="00530F72"/>
    <w:rsid w:val="0053204D"/>
    <w:rsid w:val="00532D4E"/>
    <w:rsid w:val="0053339C"/>
    <w:rsid w:val="005348A4"/>
    <w:rsid w:val="00535059"/>
    <w:rsid w:val="00535D77"/>
    <w:rsid w:val="0053673F"/>
    <w:rsid w:val="005400A9"/>
    <w:rsid w:val="005405C0"/>
    <w:rsid w:val="005414C8"/>
    <w:rsid w:val="005456BF"/>
    <w:rsid w:val="00546BE7"/>
    <w:rsid w:val="00547AC7"/>
    <w:rsid w:val="00550047"/>
    <w:rsid w:val="00550FD2"/>
    <w:rsid w:val="00552860"/>
    <w:rsid w:val="005529F5"/>
    <w:rsid w:val="0055304C"/>
    <w:rsid w:val="00553A3B"/>
    <w:rsid w:val="0055471F"/>
    <w:rsid w:val="00554956"/>
    <w:rsid w:val="00554EBD"/>
    <w:rsid w:val="0055516E"/>
    <w:rsid w:val="00555887"/>
    <w:rsid w:val="00555C45"/>
    <w:rsid w:val="00555CA9"/>
    <w:rsid w:val="005560CF"/>
    <w:rsid w:val="00556404"/>
    <w:rsid w:val="0056116C"/>
    <w:rsid w:val="00562D16"/>
    <w:rsid w:val="00563DCB"/>
    <w:rsid w:val="005642AF"/>
    <w:rsid w:val="00564ACF"/>
    <w:rsid w:val="00565E8B"/>
    <w:rsid w:val="005663A9"/>
    <w:rsid w:val="00566536"/>
    <w:rsid w:val="005667FB"/>
    <w:rsid w:val="00570509"/>
    <w:rsid w:val="005719F5"/>
    <w:rsid w:val="005720F8"/>
    <w:rsid w:val="0057224C"/>
    <w:rsid w:val="005724CF"/>
    <w:rsid w:val="005733DF"/>
    <w:rsid w:val="00574A5B"/>
    <w:rsid w:val="00574DE2"/>
    <w:rsid w:val="0057557A"/>
    <w:rsid w:val="0057578C"/>
    <w:rsid w:val="005768B4"/>
    <w:rsid w:val="005804D6"/>
    <w:rsid w:val="005813B1"/>
    <w:rsid w:val="0058151A"/>
    <w:rsid w:val="0058348A"/>
    <w:rsid w:val="00583778"/>
    <w:rsid w:val="00583F30"/>
    <w:rsid w:val="0058594F"/>
    <w:rsid w:val="00585D7D"/>
    <w:rsid w:val="00586D26"/>
    <w:rsid w:val="00586FD9"/>
    <w:rsid w:val="00587DB8"/>
    <w:rsid w:val="00590A66"/>
    <w:rsid w:val="00591861"/>
    <w:rsid w:val="00591C95"/>
    <w:rsid w:val="00594C7F"/>
    <w:rsid w:val="005951E2"/>
    <w:rsid w:val="0059538C"/>
    <w:rsid w:val="0059556A"/>
    <w:rsid w:val="00595E41"/>
    <w:rsid w:val="00596793"/>
    <w:rsid w:val="0059789A"/>
    <w:rsid w:val="00597B55"/>
    <w:rsid w:val="005A0152"/>
    <w:rsid w:val="005A01B4"/>
    <w:rsid w:val="005A08BE"/>
    <w:rsid w:val="005A0971"/>
    <w:rsid w:val="005A1057"/>
    <w:rsid w:val="005A44B3"/>
    <w:rsid w:val="005A455D"/>
    <w:rsid w:val="005A47FD"/>
    <w:rsid w:val="005A503C"/>
    <w:rsid w:val="005A6D5A"/>
    <w:rsid w:val="005A70AE"/>
    <w:rsid w:val="005A768D"/>
    <w:rsid w:val="005A7A19"/>
    <w:rsid w:val="005A7BB2"/>
    <w:rsid w:val="005B03B6"/>
    <w:rsid w:val="005B141D"/>
    <w:rsid w:val="005B1C38"/>
    <w:rsid w:val="005B40EB"/>
    <w:rsid w:val="005B4E8D"/>
    <w:rsid w:val="005B4EBC"/>
    <w:rsid w:val="005B5307"/>
    <w:rsid w:val="005B5AA6"/>
    <w:rsid w:val="005B5D00"/>
    <w:rsid w:val="005B5EE1"/>
    <w:rsid w:val="005B6D36"/>
    <w:rsid w:val="005C092C"/>
    <w:rsid w:val="005C0F0B"/>
    <w:rsid w:val="005C142F"/>
    <w:rsid w:val="005C233D"/>
    <w:rsid w:val="005C365F"/>
    <w:rsid w:val="005C3666"/>
    <w:rsid w:val="005C41D4"/>
    <w:rsid w:val="005C480E"/>
    <w:rsid w:val="005C4C4B"/>
    <w:rsid w:val="005C64D7"/>
    <w:rsid w:val="005C7A7E"/>
    <w:rsid w:val="005D010E"/>
    <w:rsid w:val="005D3501"/>
    <w:rsid w:val="005D3863"/>
    <w:rsid w:val="005D4122"/>
    <w:rsid w:val="005D42A5"/>
    <w:rsid w:val="005D48A5"/>
    <w:rsid w:val="005D5A0F"/>
    <w:rsid w:val="005D5E5B"/>
    <w:rsid w:val="005D602A"/>
    <w:rsid w:val="005D61D0"/>
    <w:rsid w:val="005D64CD"/>
    <w:rsid w:val="005D6E88"/>
    <w:rsid w:val="005D78C5"/>
    <w:rsid w:val="005E0764"/>
    <w:rsid w:val="005E1674"/>
    <w:rsid w:val="005E1AE6"/>
    <w:rsid w:val="005E30AE"/>
    <w:rsid w:val="005E33D5"/>
    <w:rsid w:val="005E33EC"/>
    <w:rsid w:val="005E453E"/>
    <w:rsid w:val="005E4EE3"/>
    <w:rsid w:val="005E587A"/>
    <w:rsid w:val="005E588D"/>
    <w:rsid w:val="005E5CC6"/>
    <w:rsid w:val="005E5E7C"/>
    <w:rsid w:val="005E7881"/>
    <w:rsid w:val="005F0736"/>
    <w:rsid w:val="005F09E8"/>
    <w:rsid w:val="005F0EC9"/>
    <w:rsid w:val="005F1653"/>
    <w:rsid w:val="005F1EB2"/>
    <w:rsid w:val="005F2675"/>
    <w:rsid w:val="005F3094"/>
    <w:rsid w:val="005F35D3"/>
    <w:rsid w:val="005F457F"/>
    <w:rsid w:val="005F4708"/>
    <w:rsid w:val="005F4834"/>
    <w:rsid w:val="005F490E"/>
    <w:rsid w:val="005F513A"/>
    <w:rsid w:val="005F64AD"/>
    <w:rsid w:val="005F6D50"/>
    <w:rsid w:val="005F7017"/>
    <w:rsid w:val="005F71BA"/>
    <w:rsid w:val="005F7212"/>
    <w:rsid w:val="005F7BF6"/>
    <w:rsid w:val="0060021C"/>
    <w:rsid w:val="00600614"/>
    <w:rsid w:val="006007A8"/>
    <w:rsid w:val="00600B12"/>
    <w:rsid w:val="0060235D"/>
    <w:rsid w:val="00602EB3"/>
    <w:rsid w:val="006054B9"/>
    <w:rsid w:val="006059BA"/>
    <w:rsid w:val="00606973"/>
    <w:rsid w:val="00607165"/>
    <w:rsid w:val="0060749A"/>
    <w:rsid w:val="00610A5C"/>
    <w:rsid w:val="00611107"/>
    <w:rsid w:val="00611C88"/>
    <w:rsid w:val="00613343"/>
    <w:rsid w:val="006143F7"/>
    <w:rsid w:val="00614805"/>
    <w:rsid w:val="00614FEE"/>
    <w:rsid w:val="00615500"/>
    <w:rsid w:val="00615D58"/>
    <w:rsid w:val="006164DA"/>
    <w:rsid w:val="00616A2A"/>
    <w:rsid w:val="00616B3A"/>
    <w:rsid w:val="006170F4"/>
    <w:rsid w:val="0061770B"/>
    <w:rsid w:val="00620FD5"/>
    <w:rsid w:val="006211DE"/>
    <w:rsid w:val="00621991"/>
    <w:rsid w:val="00621D0C"/>
    <w:rsid w:val="00621EF8"/>
    <w:rsid w:val="006224C0"/>
    <w:rsid w:val="006231EC"/>
    <w:rsid w:val="00623846"/>
    <w:rsid w:val="00624DE7"/>
    <w:rsid w:val="00624E92"/>
    <w:rsid w:val="006255F0"/>
    <w:rsid w:val="00627148"/>
    <w:rsid w:val="00631F3D"/>
    <w:rsid w:val="00634577"/>
    <w:rsid w:val="00635750"/>
    <w:rsid w:val="00637D54"/>
    <w:rsid w:val="006411A9"/>
    <w:rsid w:val="00641E3C"/>
    <w:rsid w:val="00642CF9"/>
    <w:rsid w:val="00643CE8"/>
    <w:rsid w:val="00643EB3"/>
    <w:rsid w:val="00645484"/>
    <w:rsid w:val="006455EC"/>
    <w:rsid w:val="0064608D"/>
    <w:rsid w:val="00646179"/>
    <w:rsid w:val="006462E8"/>
    <w:rsid w:val="006467EF"/>
    <w:rsid w:val="00646E57"/>
    <w:rsid w:val="006475BD"/>
    <w:rsid w:val="00650BE7"/>
    <w:rsid w:val="00651589"/>
    <w:rsid w:val="006518C4"/>
    <w:rsid w:val="00651F33"/>
    <w:rsid w:val="00653682"/>
    <w:rsid w:val="00654B26"/>
    <w:rsid w:val="00654DC8"/>
    <w:rsid w:val="00655BF1"/>
    <w:rsid w:val="00655C30"/>
    <w:rsid w:val="006620A1"/>
    <w:rsid w:val="00662490"/>
    <w:rsid w:val="00662AEF"/>
    <w:rsid w:val="00662DB0"/>
    <w:rsid w:val="006639FE"/>
    <w:rsid w:val="006648C5"/>
    <w:rsid w:val="00664E5E"/>
    <w:rsid w:val="00665732"/>
    <w:rsid w:val="00666AAF"/>
    <w:rsid w:val="0066793A"/>
    <w:rsid w:val="006707AE"/>
    <w:rsid w:val="00670836"/>
    <w:rsid w:val="006716DC"/>
    <w:rsid w:val="0067397A"/>
    <w:rsid w:val="006810E9"/>
    <w:rsid w:val="0068575B"/>
    <w:rsid w:val="00685C25"/>
    <w:rsid w:val="00685E7E"/>
    <w:rsid w:val="00687787"/>
    <w:rsid w:val="00687FCF"/>
    <w:rsid w:val="00690430"/>
    <w:rsid w:val="006915D2"/>
    <w:rsid w:val="006916A5"/>
    <w:rsid w:val="006919E2"/>
    <w:rsid w:val="00691FBB"/>
    <w:rsid w:val="0069376D"/>
    <w:rsid w:val="00693DA0"/>
    <w:rsid w:val="00694196"/>
    <w:rsid w:val="006956C9"/>
    <w:rsid w:val="00696518"/>
    <w:rsid w:val="0069786D"/>
    <w:rsid w:val="006A0184"/>
    <w:rsid w:val="006A0C72"/>
    <w:rsid w:val="006A0D76"/>
    <w:rsid w:val="006A15B6"/>
    <w:rsid w:val="006A2DBF"/>
    <w:rsid w:val="006A2F46"/>
    <w:rsid w:val="006A333F"/>
    <w:rsid w:val="006A3686"/>
    <w:rsid w:val="006A43D5"/>
    <w:rsid w:val="006A4A98"/>
    <w:rsid w:val="006A4E06"/>
    <w:rsid w:val="006A5282"/>
    <w:rsid w:val="006A5836"/>
    <w:rsid w:val="006A618F"/>
    <w:rsid w:val="006A7043"/>
    <w:rsid w:val="006A781A"/>
    <w:rsid w:val="006B047A"/>
    <w:rsid w:val="006B08C8"/>
    <w:rsid w:val="006B092E"/>
    <w:rsid w:val="006B2178"/>
    <w:rsid w:val="006B2906"/>
    <w:rsid w:val="006B33E5"/>
    <w:rsid w:val="006B3C35"/>
    <w:rsid w:val="006B3F56"/>
    <w:rsid w:val="006B525D"/>
    <w:rsid w:val="006B528C"/>
    <w:rsid w:val="006B62E2"/>
    <w:rsid w:val="006B6A0B"/>
    <w:rsid w:val="006B7836"/>
    <w:rsid w:val="006C118C"/>
    <w:rsid w:val="006C1E17"/>
    <w:rsid w:val="006C2956"/>
    <w:rsid w:val="006C2DD8"/>
    <w:rsid w:val="006C370B"/>
    <w:rsid w:val="006C3B04"/>
    <w:rsid w:val="006C460C"/>
    <w:rsid w:val="006C48CA"/>
    <w:rsid w:val="006C5103"/>
    <w:rsid w:val="006C76A9"/>
    <w:rsid w:val="006D0CC4"/>
    <w:rsid w:val="006D17B0"/>
    <w:rsid w:val="006D228B"/>
    <w:rsid w:val="006D4E75"/>
    <w:rsid w:val="006D4E9D"/>
    <w:rsid w:val="006D4F66"/>
    <w:rsid w:val="006D50B5"/>
    <w:rsid w:val="006D68D6"/>
    <w:rsid w:val="006D6A17"/>
    <w:rsid w:val="006D6C93"/>
    <w:rsid w:val="006D6E8B"/>
    <w:rsid w:val="006D76BE"/>
    <w:rsid w:val="006D7B62"/>
    <w:rsid w:val="006E09C3"/>
    <w:rsid w:val="006E12BC"/>
    <w:rsid w:val="006E2313"/>
    <w:rsid w:val="006E2754"/>
    <w:rsid w:val="006E2781"/>
    <w:rsid w:val="006E2EB4"/>
    <w:rsid w:val="006E325C"/>
    <w:rsid w:val="006E3E29"/>
    <w:rsid w:val="006E4777"/>
    <w:rsid w:val="006E4A6E"/>
    <w:rsid w:val="006E54EB"/>
    <w:rsid w:val="006E59C4"/>
    <w:rsid w:val="006E62D2"/>
    <w:rsid w:val="006E63E4"/>
    <w:rsid w:val="006F258C"/>
    <w:rsid w:val="006F315C"/>
    <w:rsid w:val="006F3B15"/>
    <w:rsid w:val="006F4094"/>
    <w:rsid w:val="006F4A87"/>
    <w:rsid w:val="006F6384"/>
    <w:rsid w:val="006F6774"/>
    <w:rsid w:val="006F6BEF"/>
    <w:rsid w:val="006F7294"/>
    <w:rsid w:val="006F786D"/>
    <w:rsid w:val="006F7914"/>
    <w:rsid w:val="006F7FA2"/>
    <w:rsid w:val="0070064B"/>
    <w:rsid w:val="00700D92"/>
    <w:rsid w:val="0070143D"/>
    <w:rsid w:val="00701D08"/>
    <w:rsid w:val="00703060"/>
    <w:rsid w:val="007034D3"/>
    <w:rsid w:val="00704892"/>
    <w:rsid w:val="00704B99"/>
    <w:rsid w:val="00705A12"/>
    <w:rsid w:val="00705EEA"/>
    <w:rsid w:val="00706436"/>
    <w:rsid w:val="00706CD6"/>
    <w:rsid w:val="007120EC"/>
    <w:rsid w:val="0071449E"/>
    <w:rsid w:val="007145A0"/>
    <w:rsid w:val="00715502"/>
    <w:rsid w:val="00716194"/>
    <w:rsid w:val="0072076E"/>
    <w:rsid w:val="00720FD1"/>
    <w:rsid w:val="0072118A"/>
    <w:rsid w:val="00721204"/>
    <w:rsid w:val="0072121C"/>
    <w:rsid w:val="007217DA"/>
    <w:rsid w:val="0072380A"/>
    <w:rsid w:val="00723FAD"/>
    <w:rsid w:val="0072426B"/>
    <w:rsid w:val="007243DD"/>
    <w:rsid w:val="00724F43"/>
    <w:rsid w:val="007252A1"/>
    <w:rsid w:val="00725F91"/>
    <w:rsid w:val="0072603B"/>
    <w:rsid w:val="00726174"/>
    <w:rsid w:val="00726E2E"/>
    <w:rsid w:val="00727FA4"/>
    <w:rsid w:val="0073090D"/>
    <w:rsid w:val="0073239D"/>
    <w:rsid w:val="00733F3E"/>
    <w:rsid w:val="00734984"/>
    <w:rsid w:val="00734D51"/>
    <w:rsid w:val="00734F34"/>
    <w:rsid w:val="00736A33"/>
    <w:rsid w:val="007376C0"/>
    <w:rsid w:val="007418A5"/>
    <w:rsid w:val="007420ED"/>
    <w:rsid w:val="00742345"/>
    <w:rsid w:val="00742B78"/>
    <w:rsid w:val="0074647E"/>
    <w:rsid w:val="00746CBA"/>
    <w:rsid w:val="007479D7"/>
    <w:rsid w:val="00747F69"/>
    <w:rsid w:val="0075026A"/>
    <w:rsid w:val="00753D8C"/>
    <w:rsid w:val="00754510"/>
    <w:rsid w:val="00755BE3"/>
    <w:rsid w:val="00756D7D"/>
    <w:rsid w:val="00756E78"/>
    <w:rsid w:val="0075750B"/>
    <w:rsid w:val="0076014D"/>
    <w:rsid w:val="00762E2F"/>
    <w:rsid w:val="00762ED6"/>
    <w:rsid w:val="00763822"/>
    <w:rsid w:val="00763D3C"/>
    <w:rsid w:val="00765698"/>
    <w:rsid w:val="007662C0"/>
    <w:rsid w:val="0076723D"/>
    <w:rsid w:val="007677CE"/>
    <w:rsid w:val="007705B9"/>
    <w:rsid w:val="00771023"/>
    <w:rsid w:val="007722E0"/>
    <w:rsid w:val="00773245"/>
    <w:rsid w:val="00773ACE"/>
    <w:rsid w:val="00773DF1"/>
    <w:rsid w:val="007740A9"/>
    <w:rsid w:val="007740AB"/>
    <w:rsid w:val="00774468"/>
    <w:rsid w:val="007745BC"/>
    <w:rsid w:val="007754D0"/>
    <w:rsid w:val="007766CF"/>
    <w:rsid w:val="00776C14"/>
    <w:rsid w:val="00777E0E"/>
    <w:rsid w:val="00781602"/>
    <w:rsid w:val="00782C19"/>
    <w:rsid w:val="0078510A"/>
    <w:rsid w:val="007862EE"/>
    <w:rsid w:val="0078764F"/>
    <w:rsid w:val="0078775E"/>
    <w:rsid w:val="00790080"/>
    <w:rsid w:val="00793D5B"/>
    <w:rsid w:val="0079471D"/>
    <w:rsid w:val="0079539E"/>
    <w:rsid w:val="00795FB0"/>
    <w:rsid w:val="007A035D"/>
    <w:rsid w:val="007A118E"/>
    <w:rsid w:val="007A11B4"/>
    <w:rsid w:val="007A121B"/>
    <w:rsid w:val="007A348A"/>
    <w:rsid w:val="007A449F"/>
    <w:rsid w:val="007A4DB6"/>
    <w:rsid w:val="007A5A65"/>
    <w:rsid w:val="007A6571"/>
    <w:rsid w:val="007A7BAF"/>
    <w:rsid w:val="007B07FD"/>
    <w:rsid w:val="007B3EAF"/>
    <w:rsid w:val="007B46CD"/>
    <w:rsid w:val="007B4BE1"/>
    <w:rsid w:val="007B4DDC"/>
    <w:rsid w:val="007B730F"/>
    <w:rsid w:val="007C1E19"/>
    <w:rsid w:val="007C2777"/>
    <w:rsid w:val="007C48AC"/>
    <w:rsid w:val="007C54AE"/>
    <w:rsid w:val="007C5F69"/>
    <w:rsid w:val="007C6E16"/>
    <w:rsid w:val="007C6FF7"/>
    <w:rsid w:val="007C7426"/>
    <w:rsid w:val="007D0C17"/>
    <w:rsid w:val="007D148E"/>
    <w:rsid w:val="007D1850"/>
    <w:rsid w:val="007D1B6D"/>
    <w:rsid w:val="007D22AC"/>
    <w:rsid w:val="007D3228"/>
    <w:rsid w:val="007D4422"/>
    <w:rsid w:val="007D592C"/>
    <w:rsid w:val="007D6356"/>
    <w:rsid w:val="007D6A1D"/>
    <w:rsid w:val="007E126F"/>
    <w:rsid w:val="007E1FBB"/>
    <w:rsid w:val="007E2F50"/>
    <w:rsid w:val="007E3468"/>
    <w:rsid w:val="007E3763"/>
    <w:rsid w:val="007E4E01"/>
    <w:rsid w:val="007E4EF4"/>
    <w:rsid w:val="007E592F"/>
    <w:rsid w:val="007E726F"/>
    <w:rsid w:val="007E7BC6"/>
    <w:rsid w:val="007E7DAE"/>
    <w:rsid w:val="007F0E70"/>
    <w:rsid w:val="007F1BB2"/>
    <w:rsid w:val="007F39E3"/>
    <w:rsid w:val="007F3E26"/>
    <w:rsid w:val="007F45D0"/>
    <w:rsid w:val="007F4665"/>
    <w:rsid w:val="007F5F73"/>
    <w:rsid w:val="007F62D2"/>
    <w:rsid w:val="007F64D8"/>
    <w:rsid w:val="007F6F05"/>
    <w:rsid w:val="007F7C3F"/>
    <w:rsid w:val="00800C2D"/>
    <w:rsid w:val="00800F63"/>
    <w:rsid w:val="00801CD7"/>
    <w:rsid w:val="008023B7"/>
    <w:rsid w:val="00802628"/>
    <w:rsid w:val="00803309"/>
    <w:rsid w:val="00803999"/>
    <w:rsid w:val="00805982"/>
    <w:rsid w:val="00806F65"/>
    <w:rsid w:val="008072D2"/>
    <w:rsid w:val="0081395C"/>
    <w:rsid w:val="00813AE3"/>
    <w:rsid w:val="0081425E"/>
    <w:rsid w:val="00820B0E"/>
    <w:rsid w:val="00820E89"/>
    <w:rsid w:val="00821A2C"/>
    <w:rsid w:val="00823FA9"/>
    <w:rsid w:val="00824BD4"/>
    <w:rsid w:val="0082562B"/>
    <w:rsid w:val="00826A70"/>
    <w:rsid w:val="00826FD4"/>
    <w:rsid w:val="00827B69"/>
    <w:rsid w:val="0083052C"/>
    <w:rsid w:val="00831813"/>
    <w:rsid w:val="008318E4"/>
    <w:rsid w:val="00832785"/>
    <w:rsid w:val="008328E3"/>
    <w:rsid w:val="00832B6E"/>
    <w:rsid w:val="00833A22"/>
    <w:rsid w:val="00835571"/>
    <w:rsid w:val="008363F1"/>
    <w:rsid w:val="008366B4"/>
    <w:rsid w:val="0083736F"/>
    <w:rsid w:val="00840C38"/>
    <w:rsid w:val="00841223"/>
    <w:rsid w:val="008416D8"/>
    <w:rsid w:val="00842FF9"/>
    <w:rsid w:val="00843B6D"/>
    <w:rsid w:val="008462FB"/>
    <w:rsid w:val="00846628"/>
    <w:rsid w:val="00846873"/>
    <w:rsid w:val="00846AF2"/>
    <w:rsid w:val="00850915"/>
    <w:rsid w:val="00851050"/>
    <w:rsid w:val="008511DC"/>
    <w:rsid w:val="008512CB"/>
    <w:rsid w:val="00852202"/>
    <w:rsid w:val="008553A8"/>
    <w:rsid w:val="00855ACE"/>
    <w:rsid w:val="00855BA8"/>
    <w:rsid w:val="008563FE"/>
    <w:rsid w:val="00857231"/>
    <w:rsid w:val="008615C5"/>
    <w:rsid w:val="00861A6E"/>
    <w:rsid w:val="00861F43"/>
    <w:rsid w:val="00862AF9"/>
    <w:rsid w:val="008633E2"/>
    <w:rsid w:val="00863777"/>
    <w:rsid w:val="00863F89"/>
    <w:rsid w:val="00864B67"/>
    <w:rsid w:val="00865548"/>
    <w:rsid w:val="00870185"/>
    <w:rsid w:val="00870860"/>
    <w:rsid w:val="00871C7F"/>
    <w:rsid w:val="00871FCE"/>
    <w:rsid w:val="008721D2"/>
    <w:rsid w:val="00872DFF"/>
    <w:rsid w:val="00872F5E"/>
    <w:rsid w:val="00873466"/>
    <w:rsid w:val="008735CA"/>
    <w:rsid w:val="008742E7"/>
    <w:rsid w:val="00874AB7"/>
    <w:rsid w:val="00875046"/>
    <w:rsid w:val="00876633"/>
    <w:rsid w:val="008807DD"/>
    <w:rsid w:val="00880A59"/>
    <w:rsid w:val="008828E2"/>
    <w:rsid w:val="0088317C"/>
    <w:rsid w:val="00884B0D"/>
    <w:rsid w:val="00884EB1"/>
    <w:rsid w:val="00884FF7"/>
    <w:rsid w:val="0088605E"/>
    <w:rsid w:val="00886FCF"/>
    <w:rsid w:val="00890192"/>
    <w:rsid w:val="008903D2"/>
    <w:rsid w:val="00891813"/>
    <w:rsid w:val="008921EB"/>
    <w:rsid w:val="00892249"/>
    <w:rsid w:val="00892CCA"/>
    <w:rsid w:val="00892DE7"/>
    <w:rsid w:val="00894665"/>
    <w:rsid w:val="0089475C"/>
    <w:rsid w:val="008954EC"/>
    <w:rsid w:val="00897A54"/>
    <w:rsid w:val="008A0717"/>
    <w:rsid w:val="008A0B6C"/>
    <w:rsid w:val="008A0E48"/>
    <w:rsid w:val="008A619F"/>
    <w:rsid w:val="008A6DCA"/>
    <w:rsid w:val="008A7792"/>
    <w:rsid w:val="008A786F"/>
    <w:rsid w:val="008B2053"/>
    <w:rsid w:val="008B2A41"/>
    <w:rsid w:val="008B2BD4"/>
    <w:rsid w:val="008B2C3B"/>
    <w:rsid w:val="008B3453"/>
    <w:rsid w:val="008B3C35"/>
    <w:rsid w:val="008B3E19"/>
    <w:rsid w:val="008B40FB"/>
    <w:rsid w:val="008B45D4"/>
    <w:rsid w:val="008B4DBA"/>
    <w:rsid w:val="008B594A"/>
    <w:rsid w:val="008B795C"/>
    <w:rsid w:val="008B7A4E"/>
    <w:rsid w:val="008C0464"/>
    <w:rsid w:val="008C047B"/>
    <w:rsid w:val="008C077D"/>
    <w:rsid w:val="008C1154"/>
    <w:rsid w:val="008C160A"/>
    <w:rsid w:val="008C167F"/>
    <w:rsid w:val="008C1680"/>
    <w:rsid w:val="008C19D7"/>
    <w:rsid w:val="008C2095"/>
    <w:rsid w:val="008C344E"/>
    <w:rsid w:val="008C34E3"/>
    <w:rsid w:val="008C4CC8"/>
    <w:rsid w:val="008C4E5B"/>
    <w:rsid w:val="008C67D8"/>
    <w:rsid w:val="008C6C00"/>
    <w:rsid w:val="008C6C4A"/>
    <w:rsid w:val="008D0125"/>
    <w:rsid w:val="008D01E8"/>
    <w:rsid w:val="008D0C60"/>
    <w:rsid w:val="008D2D15"/>
    <w:rsid w:val="008D31AF"/>
    <w:rsid w:val="008D3331"/>
    <w:rsid w:val="008D7A7D"/>
    <w:rsid w:val="008E0F72"/>
    <w:rsid w:val="008E2075"/>
    <w:rsid w:val="008E2AF0"/>
    <w:rsid w:val="008E391A"/>
    <w:rsid w:val="008E481C"/>
    <w:rsid w:val="008E48F1"/>
    <w:rsid w:val="008E6042"/>
    <w:rsid w:val="008E6D20"/>
    <w:rsid w:val="008E74B3"/>
    <w:rsid w:val="008E7821"/>
    <w:rsid w:val="008E7A6A"/>
    <w:rsid w:val="008E7C24"/>
    <w:rsid w:val="008F097D"/>
    <w:rsid w:val="008F0A1D"/>
    <w:rsid w:val="008F0CE7"/>
    <w:rsid w:val="008F123F"/>
    <w:rsid w:val="008F1F45"/>
    <w:rsid w:val="008F3062"/>
    <w:rsid w:val="008F4DA0"/>
    <w:rsid w:val="008F5453"/>
    <w:rsid w:val="008F64FE"/>
    <w:rsid w:val="008F6E25"/>
    <w:rsid w:val="008F7D91"/>
    <w:rsid w:val="009017EB"/>
    <w:rsid w:val="0090223A"/>
    <w:rsid w:val="00902296"/>
    <w:rsid w:val="00902848"/>
    <w:rsid w:val="009037A9"/>
    <w:rsid w:val="009038E9"/>
    <w:rsid w:val="0090390B"/>
    <w:rsid w:val="009051D2"/>
    <w:rsid w:val="0090524A"/>
    <w:rsid w:val="00905775"/>
    <w:rsid w:val="0090728F"/>
    <w:rsid w:val="00907432"/>
    <w:rsid w:val="0090781D"/>
    <w:rsid w:val="009102A0"/>
    <w:rsid w:val="00911053"/>
    <w:rsid w:val="00912536"/>
    <w:rsid w:val="009127E0"/>
    <w:rsid w:val="00914B49"/>
    <w:rsid w:val="00917320"/>
    <w:rsid w:val="009200AF"/>
    <w:rsid w:val="00922809"/>
    <w:rsid w:val="00922B02"/>
    <w:rsid w:val="00922E0C"/>
    <w:rsid w:val="00924AB0"/>
    <w:rsid w:val="00925C52"/>
    <w:rsid w:val="009261AB"/>
    <w:rsid w:val="00926666"/>
    <w:rsid w:val="00926BD4"/>
    <w:rsid w:val="00927221"/>
    <w:rsid w:val="00927C96"/>
    <w:rsid w:val="009307F0"/>
    <w:rsid w:val="009318B9"/>
    <w:rsid w:val="0093198D"/>
    <w:rsid w:val="00931D6C"/>
    <w:rsid w:val="00931FAE"/>
    <w:rsid w:val="00932250"/>
    <w:rsid w:val="009322F0"/>
    <w:rsid w:val="0093270C"/>
    <w:rsid w:val="00932CE5"/>
    <w:rsid w:val="00933C82"/>
    <w:rsid w:val="00933EDA"/>
    <w:rsid w:val="00934DEC"/>
    <w:rsid w:val="00935B0C"/>
    <w:rsid w:val="0093615A"/>
    <w:rsid w:val="00937501"/>
    <w:rsid w:val="00940383"/>
    <w:rsid w:val="00940864"/>
    <w:rsid w:val="00940BAF"/>
    <w:rsid w:val="009430C8"/>
    <w:rsid w:val="00943844"/>
    <w:rsid w:val="00943FF6"/>
    <w:rsid w:val="00944153"/>
    <w:rsid w:val="00945E2D"/>
    <w:rsid w:val="0094644E"/>
    <w:rsid w:val="00946976"/>
    <w:rsid w:val="00947750"/>
    <w:rsid w:val="00947E7A"/>
    <w:rsid w:val="00947EA4"/>
    <w:rsid w:val="00950992"/>
    <w:rsid w:val="00951923"/>
    <w:rsid w:val="00951E42"/>
    <w:rsid w:val="009524D2"/>
    <w:rsid w:val="00952F82"/>
    <w:rsid w:val="0095476E"/>
    <w:rsid w:val="009547D5"/>
    <w:rsid w:val="00954A83"/>
    <w:rsid w:val="00954FA9"/>
    <w:rsid w:val="009567B1"/>
    <w:rsid w:val="009567E5"/>
    <w:rsid w:val="00956B8E"/>
    <w:rsid w:val="00956D88"/>
    <w:rsid w:val="00957985"/>
    <w:rsid w:val="00957C9A"/>
    <w:rsid w:val="0096028F"/>
    <w:rsid w:val="009619CA"/>
    <w:rsid w:val="00961A62"/>
    <w:rsid w:val="009623E1"/>
    <w:rsid w:val="0096244F"/>
    <w:rsid w:val="00964219"/>
    <w:rsid w:val="00964CB7"/>
    <w:rsid w:val="00965407"/>
    <w:rsid w:val="00965E12"/>
    <w:rsid w:val="00966AA4"/>
    <w:rsid w:val="009670BF"/>
    <w:rsid w:val="0097182E"/>
    <w:rsid w:val="00971AEB"/>
    <w:rsid w:val="009728FD"/>
    <w:rsid w:val="00973A60"/>
    <w:rsid w:val="009761BC"/>
    <w:rsid w:val="00976655"/>
    <w:rsid w:val="0097686B"/>
    <w:rsid w:val="00976CBA"/>
    <w:rsid w:val="00977B08"/>
    <w:rsid w:val="00977B38"/>
    <w:rsid w:val="00981510"/>
    <w:rsid w:val="00981541"/>
    <w:rsid w:val="009815A7"/>
    <w:rsid w:val="00983471"/>
    <w:rsid w:val="00984C82"/>
    <w:rsid w:val="00985B7D"/>
    <w:rsid w:val="00986030"/>
    <w:rsid w:val="0098769D"/>
    <w:rsid w:val="00987B03"/>
    <w:rsid w:val="0099082E"/>
    <w:rsid w:val="00992F78"/>
    <w:rsid w:val="009932E7"/>
    <w:rsid w:val="009949F6"/>
    <w:rsid w:val="009964D7"/>
    <w:rsid w:val="009967CF"/>
    <w:rsid w:val="00996AF5"/>
    <w:rsid w:val="00996FCD"/>
    <w:rsid w:val="009977E8"/>
    <w:rsid w:val="00997FA7"/>
    <w:rsid w:val="009A0BED"/>
    <w:rsid w:val="009A0F65"/>
    <w:rsid w:val="009A3C6A"/>
    <w:rsid w:val="009A419C"/>
    <w:rsid w:val="009A4991"/>
    <w:rsid w:val="009A50A0"/>
    <w:rsid w:val="009A7FE6"/>
    <w:rsid w:val="009B1801"/>
    <w:rsid w:val="009B1BBD"/>
    <w:rsid w:val="009B31AE"/>
    <w:rsid w:val="009B3B52"/>
    <w:rsid w:val="009B456D"/>
    <w:rsid w:val="009B5B38"/>
    <w:rsid w:val="009B5B9D"/>
    <w:rsid w:val="009B68A1"/>
    <w:rsid w:val="009B6C28"/>
    <w:rsid w:val="009B77DA"/>
    <w:rsid w:val="009B7C9F"/>
    <w:rsid w:val="009B7E70"/>
    <w:rsid w:val="009C15BA"/>
    <w:rsid w:val="009C2E7E"/>
    <w:rsid w:val="009C3A14"/>
    <w:rsid w:val="009C4BFB"/>
    <w:rsid w:val="009C4EC4"/>
    <w:rsid w:val="009C6149"/>
    <w:rsid w:val="009C72CA"/>
    <w:rsid w:val="009C7665"/>
    <w:rsid w:val="009C7976"/>
    <w:rsid w:val="009C79F0"/>
    <w:rsid w:val="009C7DD6"/>
    <w:rsid w:val="009D0F02"/>
    <w:rsid w:val="009D35ED"/>
    <w:rsid w:val="009D3F8F"/>
    <w:rsid w:val="009D454D"/>
    <w:rsid w:val="009D51B4"/>
    <w:rsid w:val="009D6734"/>
    <w:rsid w:val="009D7D61"/>
    <w:rsid w:val="009E0251"/>
    <w:rsid w:val="009E13AF"/>
    <w:rsid w:val="009E1588"/>
    <w:rsid w:val="009E19D4"/>
    <w:rsid w:val="009E29F3"/>
    <w:rsid w:val="009E4521"/>
    <w:rsid w:val="009E5279"/>
    <w:rsid w:val="009E5B0D"/>
    <w:rsid w:val="009F0738"/>
    <w:rsid w:val="009F14AC"/>
    <w:rsid w:val="009F172F"/>
    <w:rsid w:val="009F19E5"/>
    <w:rsid w:val="009F1EF3"/>
    <w:rsid w:val="009F2A7D"/>
    <w:rsid w:val="009F3949"/>
    <w:rsid w:val="009F5942"/>
    <w:rsid w:val="009F62C9"/>
    <w:rsid w:val="009F62CC"/>
    <w:rsid w:val="009F6D13"/>
    <w:rsid w:val="009F76B1"/>
    <w:rsid w:val="00A00267"/>
    <w:rsid w:val="00A0144D"/>
    <w:rsid w:val="00A01888"/>
    <w:rsid w:val="00A01D2E"/>
    <w:rsid w:val="00A02D2D"/>
    <w:rsid w:val="00A02F6A"/>
    <w:rsid w:val="00A03824"/>
    <w:rsid w:val="00A05253"/>
    <w:rsid w:val="00A0639D"/>
    <w:rsid w:val="00A072E7"/>
    <w:rsid w:val="00A0796E"/>
    <w:rsid w:val="00A07D9D"/>
    <w:rsid w:val="00A07E79"/>
    <w:rsid w:val="00A10875"/>
    <w:rsid w:val="00A11733"/>
    <w:rsid w:val="00A12268"/>
    <w:rsid w:val="00A13417"/>
    <w:rsid w:val="00A13B88"/>
    <w:rsid w:val="00A15A71"/>
    <w:rsid w:val="00A165E7"/>
    <w:rsid w:val="00A1698C"/>
    <w:rsid w:val="00A17001"/>
    <w:rsid w:val="00A17C45"/>
    <w:rsid w:val="00A2049C"/>
    <w:rsid w:val="00A21E16"/>
    <w:rsid w:val="00A225A4"/>
    <w:rsid w:val="00A22CAB"/>
    <w:rsid w:val="00A2340B"/>
    <w:rsid w:val="00A24BDC"/>
    <w:rsid w:val="00A25D2A"/>
    <w:rsid w:val="00A26720"/>
    <w:rsid w:val="00A267AF"/>
    <w:rsid w:val="00A2689F"/>
    <w:rsid w:val="00A26D6F"/>
    <w:rsid w:val="00A27035"/>
    <w:rsid w:val="00A27842"/>
    <w:rsid w:val="00A27B9A"/>
    <w:rsid w:val="00A3007A"/>
    <w:rsid w:val="00A3046C"/>
    <w:rsid w:val="00A31C9C"/>
    <w:rsid w:val="00A31D98"/>
    <w:rsid w:val="00A34AD5"/>
    <w:rsid w:val="00A377F1"/>
    <w:rsid w:val="00A37A5E"/>
    <w:rsid w:val="00A408BB"/>
    <w:rsid w:val="00A41A14"/>
    <w:rsid w:val="00A423D4"/>
    <w:rsid w:val="00A45224"/>
    <w:rsid w:val="00A45527"/>
    <w:rsid w:val="00A4770B"/>
    <w:rsid w:val="00A478CF"/>
    <w:rsid w:val="00A47BE3"/>
    <w:rsid w:val="00A50B0A"/>
    <w:rsid w:val="00A50E83"/>
    <w:rsid w:val="00A5185A"/>
    <w:rsid w:val="00A52CCE"/>
    <w:rsid w:val="00A5334B"/>
    <w:rsid w:val="00A533BD"/>
    <w:rsid w:val="00A53DB1"/>
    <w:rsid w:val="00A54366"/>
    <w:rsid w:val="00A5522B"/>
    <w:rsid w:val="00A55CA3"/>
    <w:rsid w:val="00A56293"/>
    <w:rsid w:val="00A57311"/>
    <w:rsid w:val="00A57F98"/>
    <w:rsid w:val="00A6043B"/>
    <w:rsid w:val="00A60C91"/>
    <w:rsid w:val="00A60DF7"/>
    <w:rsid w:val="00A617DF"/>
    <w:rsid w:val="00A619FA"/>
    <w:rsid w:val="00A61D00"/>
    <w:rsid w:val="00A61EE9"/>
    <w:rsid w:val="00A63D61"/>
    <w:rsid w:val="00A63EFA"/>
    <w:rsid w:val="00A64262"/>
    <w:rsid w:val="00A64379"/>
    <w:rsid w:val="00A64ED7"/>
    <w:rsid w:val="00A64EEC"/>
    <w:rsid w:val="00A65227"/>
    <w:rsid w:val="00A65B02"/>
    <w:rsid w:val="00A669D2"/>
    <w:rsid w:val="00A67B0B"/>
    <w:rsid w:val="00A733D1"/>
    <w:rsid w:val="00A75258"/>
    <w:rsid w:val="00A75596"/>
    <w:rsid w:val="00A75EC7"/>
    <w:rsid w:val="00A76BB1"/>
    <w:rsid w:val="00A77199"/>
    <w:rsid w:val="00A77683"/>
    <w:rsid w:val="00A8104D"/>
    <w:rsid w:val="00A8150D"/>
    <w:rsid w:val="00A83667"/>
    <w:rsid w:val="00A85033"/>
    <w:rsid w:val="00A87610"/>
    <w:rsid w:val="00A87E48"/>
    <w:rsid w:val="00A920B5"/>
    <w:rsid w:val="00A92BA5"/>
    <w:rsid w:val="00A92FF6"/>
    <w:rsid w:val="00A936F3"/>
    <w:rsid w:val="00A93B76"/>
    <w:rsid w:val="00A94836"/>
    <w:rsid w:val="00A94C24"/>
    <w:rsid w:val="00A96998"/>
    <w:rsid w:val="00A96AE6"/>
    <w:rsid w:val="00A978E1"/>
    <w:rsid w:val="00A97E97"/>
    <w:rsid w:val="00AA0E48"/>
    <w:rsid w:val="00AA0F5C"/>
    <w:rsid w:val="00AA4CD4"/>
    <w:rsid w:val="00AA51D1"/>
    <w:rsid w:val="00AA5C8E"/>
    <w:rsid w:val="00AA5DA2"/>
    <w:rsid w:val="00AA6BCE"/>
    <w:rsid w:val="00AA6BFE"/>
    <w:rsid w:val="00AA7172"/>
    <w:rsid w:val="00AA74D0"/>
    <w:rsid w:val="00AB0657"/>
    <w:rsid w:val="00AB0A78"/>
    <w:rsid w:val="00AB2253"/>
    <w:rsid w:val="00AB31F8"/>
    <w:rsid w:val="00AB3914"/>
    <w:rsid w:val="00AB3CEE"/>
    <w:rsid w:val="00AB3E97"/>
    <w:rsid w:val="00AB4899"/>
    <w:rsid w:val="00AB5FD5"/>
    <w:rsid w:val="00AB635A"/>
    <w:rsid w:val="00AB65F4"/>
    <w:rsid w:val="00AB6C8F"/>
    <w:rsid w:val="00AB75B0"/>
    <w:rsid w:val="00AC05CF"/>
    <w:rsid w:val="00AC08EB"/>
    <w:rsid w:val="00AC0C4C"/>
    <w:rsid w:val="00AC120A"/>
    <w:rsid w:val="00AC18E2"/>
    <w:rsid w:val="00AC1D9F"/>
    <w:rsid w:val="00AC367E"/>
    <w:rsid w:val="00AC4385"/>
    <w:rsid w:val="00AC4819"/>
    <w:rsid w:val="00AC4988"/>
    <w:rsid w:val="00AC673B"/>
    <w:rsid w:val="00AC686A"/>
    <w:rsid w:val="00AC701D"/>
    <w:rsid w:val="00AC78B2"/>
    <w:rsid w:val="00AC7F66"/>
    <w:rsid w:val="00AD171A"/>
    <w:rsid w:val="00AD18A8"/>
    <w:rsid w:val="00AD1BCB"/>
    <w:rsid w:val="00AD34C8"/>
    <w:rsid w:val="00AD363D"/>
    <w:rsid w:val="00AD36F7"/>
    <w:rsid w:val="00AD3B90"/>
    <w:rsid w:val="00AD47DE"/>
    <w:rsid w:val="00AD47EB"/>
    <w:rsid w:val="00AD4C12"/>
    <w:rsid w:val="00AD524E"/>
    <w:rsid w:val="00AD6B40"/>
    <w:rsid w:val="00AD6DB8"/>
    <w:rsid w:val="00AD6E43"/>
    <w:rsid w:val="00AD6E71"/>
    <w:rsid w:val="00AD7D99"/>
    <w:rsid w:val="00AE0F37"/>
    <w:rsid w:val="00AE1E40"/>
    <w:rsid w:val="00AE2BA6"/>
    <w:rsid w:val="00AE3167"/>
    <w:rsid w:val="00AE35EF"/>
    <w:rsid w:val="00AE378F"/>
    <w:rsid w:val="00AE39F6"/>
    <w:rsid w:val="00AE3C82"/>
    <w:rsid w:val="00AE44B6"/>
    <w:rsid w:val="00AE50D4"/>
    <w:rsid w:val="00AE57D2"/>
    <w:rsid w:val="00AE5EFC"/>
    <w:rsid w:val="00AE6D97"/>
    <w:rsid w:val="00AE70FC"/>
    <w:rsid w:val="00AE7DF7"/>
    <w:rsid w:val="00AE7F75"/>
    <w:rsid w:val="00AF04C2"/>
    <w:rsid w:val="00AF07F4"/>
    <w:rsid w:val="00AF28FB"/>
    <w:rsid w:val="00AF33E0"/>
    <w:rsid w:val="00AF43CE"/>
    <w:rsid w:val="00AF49CE"/>
    <w:rsid w:val="00AF5931"/>
    <w:rsid w:val="00AF655B"/>
    <w:rsid w:val="00B01114"/>
    <w:rsid w:val="00B03202"/>
    <w:rsid w:val="00B04D67"/>
    <w:rsid w:val="00B0576F"/>
    <w:rsid w:val="00B06133"/>
    <w:rsid w:val="00B0681B"/>
    <w:rsid w:val="00B069C8"/>
    <w:rsid w:val="00B06C98"/>
    <w:rsid w:val="00B072BB"/>
    <w:rsid w:val="00B1052A"/>
    <w:rsid w:val="00B10710"/>
    <w:rsid w:val="00B10CC6"/>
    <w:rsid w:val="00B11714"/>
    <w:rsid w:val="00B122E4"/>
    <w:rsid w:val="00B14758"/>
    <w:rsid w:val="00B1487C"/>
    <w:rsid w:val="00B15313"/>
    <w:rsid w:val="00B159D7"/>
    <w:rsid w:val="00B16A31"/>
    <w:rsid w:val="00B1700F"/>
    <w:rsid w:val="00B20522"/>
    <w:rsid w:val="00B21A47"/>
    <w:rsid w:val="00B21D49"/>
    <w:rsid w:val="00B22D0A"/>
    <w:rsid w:val="00B23524"/>
    <w:rsid w:val="00B24080"/>
    <w:rsid w:val="00B24655"/>
    <w:rsid w:val="00B24C5E"/>
    <w:rsid w:val="00B2507E"/>
    <w:rsid w:val="00B27159"/>
    <w:rsid w:val="00B27F4E"/>
    <w:rsid w:val="00B30439"/>
    <w:rsid w:val="00B30BF7"/>
    <w:rsid w:val="00B31098"/>
    <w:rsid w:val="00B319BF"/>
    <w:rsid w:val="00B31B69"/>
    <w:rsid w:val="00B31CF7"/>
    <w:rsid w:val="00B3440C"/>
    <w:rsid w:val="00B34B30"/>
    <w:rsid w:val="00B355D0"/>
    <w:rsid w:val="00B35CA1"/>
    <w:rsid w:val="00B36DAF"/>
    <w:rsid w:val="00B37BFC"/>
    <w:rsid w:val="00B37F0C"/>
    <w:rsid w:val="00B41C95"/>
    <w:rsid w:val="00B4207D"/>
    <w:rsid w:val="00B42339"/>
    <w:rsid w:val="00B42794"/>
    <w:rsid w:val="00B4292D"/>
    <w:rsid w:val="00B42B7C"/>
    <w:rsid w:val="00B42B94"/>
    <w:rsid w:val="00B43618"/>
    <w:rsid w:val="00B437C9"/>
    <w:rsid w:val="00B439C0"/>
    <w:rsid w:val="00B43DCC"/>
    <w:rsid w:val="00B44A2D"/>
    <w:rsid w:val="00B44AB1"/>
    <w:rsid w:val="00B44C92"/>
    <w:rsid w:val="00B459CA"/>
    <w:rsid w:val="00B45C0A"/>
    <w:rsid w:val="00B469B2"/>
    <w:rsid w:val="00B504F6"/>
    <w:rsid w:val="00B52136"/>
    <w:rsid w:val="00B52C02"/>
    <w:rsid w:val="00B53A0B"/>
    <w:rsid w:val="00B54333"/>
    <w:rsid w:val="00B561D4"/>
    <w:rsid w:val="00B56777"/>
    <w:rsid w:val="00B56AB2"/>
    <w:rsid w:val="00B570F9"/>
    <w:rsid w:val="00B57B92"/>
    <w:rsid w:val="00B60FCE"/>
    <w:rsid w:val="00B61C5C"/>
    <w:rsid w:val="00B620F7"/>
    <w:rsid w:val="00B62E57"/>
    <w:rsid w:val="00B63070"/>
    <w:rsid w:val="00B636EC"/>
    <w:rsid w:val="00B63AE6"/>
    <w:rsid w:val="00B63E85"/>
    <w:rsid w:val="00B651F4"/>
    <w:rsid w:val="00B65917"/>
    <w:rsid w:val="00B6602A"/>
    <w:rsid w:val="00B66303"/>
    <w:rsid w:val="00B67417"/>
    <w:rsid w:val="00B70252"/>
    <w:rsid w:val="00B70A33"/>
    <w:rsid w:val="00B70AAC"/>
    <w:rsid w:val="00B70BF5"/>
    <w:rsid w:val="00B71471"/>
    <w:rsid w:val="00B71787"/>
    <w:rsid w:val="00B71E92"/>
    <w:rsid w:val="00B721A0"/>
    <w:rsid w:val="00B73E34"/>
    <w:rsid w:val="00B74BB4"/>
    <w:rsid w:val="00B75DCD"/>
    <w:rsid w:val="00B76878"/>
    <w:rsid w:val="00B76AD1"/>
    <w:rsid w:val="00B76B7F"/>
    <w:rsid w:val="00B77A47"/>
    <w:rsid w:val="00B8062A"/>
    <w:rsid w:val="00B80B34"/>
    <w:rsid w:val="00B80D2B"/>
    <w:rsid w:val="00B82FB1"/>
    <w:rsid w:val="00B82FB8"/>
    <w:rsid w:val="00B83952"/>
    <w:rsid w:val="00B841DB"/>
    <w:rsid w:val="00B853DE"/>
    <w:rsid w:val="00B86500"/>
    <w:rsid w:val="00B865C9"/>
    <w:rsid w:val="00B86667"/>
    <w:rsid w:val="00B87869"/>
    <w:rsid w:val="00B912FE"/>
    <w:rsid w:val="00B923E3"/>
    <w:rsid w:val="00B94525"/>
    <w:rsid w:val="00B9501C"/>
    <w:rsid w:val="00B959D6"/>
    <w:rsid w:val="00B96EE9"/>
    <w:rsid w:val="00B97DC4"/>
    <w:rsid w:val="00BA0272"/>
    <w:rsid w:val="00BA1165"/>
    <w:rsid w:val="00BA16F5"/>
    <w:rsid w:val="00BA2797"/>
    <w:rsid w:val="00BA47D7"/>
    <w:rsid w:val="00BA50D1"/>
    <w:rsid w:val="00BB02DB"/>
    <w:rsid w:val="00BB0C12"/>
    <w:rsid w:val="00BB1026"/>
    <w:rsid w:val="00BB2DB6"/>
    <w:rsid w:val="00BB34BA"/>
    <w:rsid w:val="00BB37BC"/>
    <w:rsid w:val="00BB4394"/>
    <w:rsid w:val="00BB4417"/>
    <w:rsid w:val="00BB4BB9"/>
    <w:rsid w:val="00BB52F1"/>
    <w:rsid w:val="00BB7C12"/>
    <w:rsid w:val="00BC1345"/>
    <w:rsid w:val="00BC2AE0"/>
    <w:rsid w:val="00BC4049"/>
    <w:rsid w:val="00BC46E8"/>
    <w:rsid w:val="00BC4955"/>
    <w:rsid w:val="00BC5BE6"/>
    <w:rsid w:val="00BD3172"/>
    <w:rsid w:val="00BD4584"/>
    <w:rsid w:val="00BD5C88"/>
    <w:rsid w:val="00BD6623"/>
    <w:rsid w:val="00BE00BF"/>
    <w:rsid w:val="00BE2701"/>
    <w:rsid w:val="00BE3374"/>
    <w:rsid w:val="00BE33D7"/>
    <w:rsid w:val="00BE453B"/>
    <w:rsid w:val="00BE4774"/>
    <w:rsid w:val="00BE48FE"/>
    <w:rsid w:val="00BE4989"/>
    <w:rsid w:val="00BE61E4"/>
    <w:rsid w:val="00BF31B4"/>
    <w:rsid w:val="00BF4FDA"/>
    <w:rsid w:val="00BF620C"/>
    <w:rsid w:val="00BF6303"/>
    <w:rsid w:val="00BF674E"/>
    <w:rsid w:val="00BF6C8F"/>
    <w:rsid w:val="00C001D9"/>
    <w:rsid w:val="00C01A08"/>
    <w:rsid w:val="00C0320E"/>
    <w:rsid w:val="00C05073"/>
    <w:rsid w:val="00C05364"/>
    <w:rsid w:val="00C06F64"/>
    <w:rsid w:val="00C105B2"/>
    <w:rsid w:val="00C11F79"/>
    <w:rsid w:val="00C12C8D"/>
    <w:rsid w:val="00C149BB"/>
    <w:rsid w:val="00C1594C"/>
    <w:rsid w:val="00C15E04"/>
    <w:rsid w:val="00C17613"/>
    <w:rsid w:val="00C201B3"/>
    <w:rsid w:val="00C20E2F"/>
    <w:rsid w:val="00C20EDC"/>
    <w:rsid w:val="00C210F7"/>
    <w:rsid w:val="00C214DA"/>
    <w:rsid w:val="00C2199F"/>
    <w:rsid w:val="00C22878"/>
    <w:rsid w:val="00C22E21"/>
    <w:rsid w:val="00C2438E"/>
    <w:rsid w:val="00C265D4"/>
    <w:rsid w:val="00C26C5D"/>
    <w:rsid w:val="00C272A7"/>
    <w:rsid w:val="00C27A85"/>
    <w:rsid w:val="00C27E0E"/>
    <w:rsid w:val="00C27F97"/>
    <w:rsid w:val="00C30738"/>
    <w:rsid w:val="00C314B8"/>
    <w:rsid w:val="00C3152C"/>
    <w:rsid w:val="00C32436"/>
    <w:rsid w:val="00C326EE"/>
    <w:rsid w:val="00C348F7"/>
    <w:rsid w:val="00C3576B"/>
    <w:rsid w:val="00C35B24"/>
    <w:rsid w:val="00C363AF"/>
    <w:rsid w:val="00C3779C"/>
    <w:rsid w:val="00C404FD"/>
    <w:rsid w:val="00C4118E"/>
    <w:rsid w:val="00C414CA"/>
    <w:rsid w:val="00C41A08"/>
    <w:rsid w:val="00C4202D"/>
    <w:rsid w:val="00C427BF"/>
    <w:rsid w:val="00C43DDE"/>
    <w:rsid w:val="00C4542A"/>
    <w:rsid w:val="00C4591F"/>
    <w:rsid w:val="00C45E58"/>
    <w:rsid w:val="00C464D8"/>
    <w:rsid w:val="00C464F5"/>
    <w:rsid w:val="00C467FA"/>
    <w:rsid w:val="00C46A32"/>
    <w:rsid w:val="00C46EEE"/>
    <w:rsid w:val="00C514A6"/>
    <w:rsid w:val="00C5443C"/>
    <w:rsid w:val="00C54C3C"/>
    <w:rsid w:val="00C5520E"/>
    <w:rsid w:val="00C57523"/>
    <w:rsid w:val="00C576CF"/>
    <w:rsid w:val="00C60E02"/>
    <w:rsid w:val="00C6151B"/>
    <w:rsid w:val="00C6293E"/>
    <w:rsid w:val="00C6466F"/>
    <w:rsid w:val="00C64692"/>
    <w:rsid w:val="00C64F63"/>
    <w:rsid w:val="00C653A4"/>
    <w:rsid w:val="00C65A41"/>
    <w:rsid w:val="00C66DA8"/>
    <w:rsid w:val="00C6704A"/>
    <w:rsid w:val="00C67CF4"/>
    <w:rsid w:val="00C67FA2"/>
    <w:rsid w:val="00C702FD"/>
    <w:rsid w:val="00C72C87"/>
    <w:rsid w:val="00C73A23"/>
    <w:rsid w:val="00C771F4"/>
    <w:rsid w:val="00C80344"/>
    <w:rsid w:val="00C80800"/>
    <w:rsid w:val="00C808D4"/>
    <w:rsid w:val="00C81F25"/>
    <w:rsid w:val="00C81F6D"/>
    <w:rsid w:val="00C82220"/>
    <w:rsid w:val="00C83A47"/>
    <w:rsid w:val="00C842F6"/>
    <w:rsid w:val="00C846C2"/>
    <w:rsid w:val="00C84812"/>
    <w:rsid w:val="00C8621D"/>
    <w:rsid w:val="00C903EB"/>
    <w:rsid w:val="00C91A89"/>
    <w:rsid w:val="00C91FE1"/>
    <w:rsid w:val="00C92069"/>
    <w:rsid w:val="00C93BFC"/>
    <w:rsid w:val="00C93DFE"/>
    <w:rsid w:val="00C93EE3"/>
    <w:rsid w:val="00C94303"/>
    <w:rsid w:val="00C945E7"/>
    <w:rsid w:val="00C9499B"/>
    <w:rsid w:val="00C9611A"/>
    <w:rsid w:val="00C96859"/>
    <w:rsid w:val="00CA0453"/>
    <w:rsid w:val="00CA077D"/>
    <w:rsid w:val="00CA0F99"/>
    <w:rsid w:val="00CA0FEA"/>
    <w:rsid w:val="00CA13C5"/>
    <w:rsid w:val="00CA2756"/>
    <w:rsid w:val="00CA31F6"/>
    <w:rsid w:val="00CA367B"/>
    <w:rsid w:val="00CA396F"/>
    <w:rsid w:val="00CA48C1"/>
    <w:rsid w:val="00CA5080"/>
    <w:rsid w:val="00CA5D08"/>
    <w:rsid w:val="00CA6604"/>
    <w:rsid w:val="00CA697B"/>
    <w:rsid w:val="00CA6BB5"/>
    <w:rsid w:val="00CA6E37"/>
    <w:rsid w:val="00CA70C6"/>
    <w:rsid w:val="00CA7299"/>
    <w:rsid w:val="00CA761C"/>
    <w:rsid w:val="00CA7E3A"/>
    <w:rsid w:val="00CA7E45"/>
    <w:rsid w:val="00CB1456"/>
    <w:rsid w:val="00CB1CF7"/>
    <w:rsid w:val="00CB200D"/>
    <w:rsid w:val="00CB2187"/>
    <w:rsid w:val="00CB6D73"/>
    <w:rsid w:val="00CB78FD"/>
    <w:rsid w:val="00CC0D56"/>
    <w:rsid w:val="00CC26A5"/>
    <w:rsid w:val="00CC2D0A"/>
    <w:rsid w:val="00CC35BA"/>
    <w:rsid w:val="00CC3D33"/>
    <w:rsid w:val="00CC4491"/>
    <w:rsid w:val="00CC4637"/>
    <w:rsid w:val="00CC4CD1"/>
    <w:rsid w:val="00CC4D8B"/>
    <w:rsid w:val="00CC5046"/>
    <w:rsid w:val="00CC561D"/>
    <w:rsid w:val="00CC6D98"/>
    <w:rsid w:val="00CD075B"/>
    <w:rsid w:val="00CD0C45"/>
    <w:rsid w:val="00CD2CC3"/>
    <w:rsid w:val="00CD2E07"/>
    <w:rsid w:val="00CD3307"/>
    <w:rsid w:val="00CD3658"/>
    <w:rsid w:val="00CD4AD1"/>
    <w:rsid w:val="00CD5614"/>
    <w:rsid w:val="00CD59A5"/>
    <w:rsid w:val="00CD5FE0"/>
    <w:rsid w:val="00CD7208"/>
    <w:rsid w:val="00CD74B1"/>
    <w:rsid w:val="00CD7C05"/>
    <w:rsid w:val="00CE1142"/>
    <w:rsid w:val="00CE2A22"/>
    <w:rsid w:val="00CE2A8F"/>
    <w:rsid w:val="00CE2CC6"/>
    <w:rsid w:val="00CE31DF"/>
    <w:rsid w:val="00CE3507"/>
    <w:rsid w:val="00CE3B38"/>
    <w:rsid w:val="00CE3F7C"/>
    <w:rsid w:val="00CE49FC"/>
    <w:rsid w:val="00CE6A24"/>
    <w:rsid w:val="00CF068E"/>
    <w:rsid w:val="00CF37E6"/>
    <w:rsid w:val="00CF441F"/>
    <w:rsid w:val="00CF4E6A"/>
    <w:rsid w:val="00CF620C"/>
    <w:rsid w:val="00CF662B"/>
    <w:rsid w:val="00CF6780"/>
    <w:rsid w:val="00D0031B"/>
    <w:rsid w:val="00D004AB"/>
    <w:rsid w:val="00D00552"/>
    <w:rsid w:val="00D02C88"/>
    <w:rsid w:val="00D036AC"/>
    <w:rsid w:val="00D04B1D"/>
    <w:rsid w:val="00D05CE7"/>
    <w:rsid w:val="00D05D1F"/>
    <w:rsid w:val="00D06052"/>
    <w:rsid w:val="00D0713A"/>
    <w:rsid w:val="00D101CE"/>
    <w:rsid w:val="00D115E0"/>
    <w:rsid w:val="00D11718"/>
    <w:rsid w:val="00D11C78"/>
    <w:rsid w:val="00D14E3F"/>
    <w:rsid w:val="00D162E6"/>
    <w:rsid w:val="00D17156"/>
    <w:rsid w:val="00D17575"/>
    <w:rsid w:val="00D20447"/>
    <w:rsid w:val="00D20825"/>
    <w:rsid w:val="00D2092D"/>
    <w:rsid w:val="00D20A41"/>
    <w:rsid w:val="00D21F13"/>
    <w:rsid w:val="00D22846"/>
    <w:rsid w:val="00D22F2A"/>
    <w:rsid w:val="00D23C90"/>
    <w:rsid w:val="00D25275"/>
    <w:rsid w:val="00D26CAE"/>
    <w:rsid w:val="00D30112"/>
    <w:rsid w:val="00D304FA"/>
    <w:rsid w:val="00D30F40"/>
    <w:rsid w:val="00D31524"/>
    <w:rsid w:val="00D326AD"/>
    <w:rsid w:val="00D34239"/>
    <w:rsid w:val="00D34A00"/>
    <w:rsid w:val="00D35015"/>
    <w:rsid w:val="00D35386"/>
    <w:rsid w:val="00D35F7B"/>
    <w:rsid w:val="00D3624A"/>
    <w:rsid w:val="00D36EE0"/>
    <w:rsid w:val="00D37463"/>
    <w:rsid w:val="00D420E6"/>
    <w:rsid w:val="00D44400"/>
    <w:rsid w:val="00D450FB"/>
    <w:rsid w:val="00D45C20"/>
    <w:rsid w:val="00D468E3"/>
    <w:rsid w:val="00D46B77"/>
    <w:rsid w:val="00D503A1"/>
    <w:rsid w:val="00D51F5F"/>
    <w:rsid w:val="00D5436A"/>
    <w:rsid w:val="00D55BFB"/>
    <w:rsid w:val="00D563DD"/>
    <w:rsid w:val="00D56502"/>
    <w:rsid w:val="00D56867"/>
    <w:rsid w:val="00D575DB"/>
    <w:rsid w:val="00D601E4"/>
    <w:rsid w:val="00D60A29"/>
    <w:rsid w:val="00D60C44"/>
    <w:rsid w:val="00D612F9"/>
    <w:rsid w:val="00D622AD"/>
    <w:rsid w:val="00D6253F"/>
    <w:rsid w:val="00D642B0"/>
    <w:rsid w:val="00D6437A"/>
    <w:rsid w:val="00D644D4"/>
    <w:rsid w:val="00D658A6"/>
    <w:rsid w:val="00D65A93"/>
    <w:rsid w:val="00D666E8"/>
    <w:rsid w:val="00D66AF2"/>
    <w:rsid w:val="00D701AA"/>
    <w:rsid w:val="00D70793"/>
    <w:rsid w:val="00D70864"/>
    <w:rsid w:val="00D71214"/>
    <w:rsid w:val="00D71828"/>
    <w:rsid w:val="00D7270A"/>
    <w:rsid w:val="00D74026"/>
    <w:rsid w:val="00D7413E"/>
    <w:rsid w:val="00D74FF8"/>
    <w:rsid w:val="00D754A0"/>
    <w:rsid w:val="00D75AE7"/>
    <w:rsid w:val="00D75F60"/>
    <w:rsid w:val="00D81766"/>
    <w:rsid w:val="00D81F56"/>
    <w:rsid w:val="00D83A25"/>
    <w:rsid w:val="00D83B2D"/>
    <w:rsid w:val="00D845AD"/>
    <w:rsid w:val="00D8496F"/>
    <w:rsid w:val="00D84BB4"/>
    <w:rsid w:val="00D8534F"/>
    <w:rsid w:val="00D86FF5"/>
    <w:rsid w:val="00D942A6"/>
    <w:rsid w:val="00D942E3"/>
    <w:rsid w:val="00D94686"/>
    <w:rsid w:val="00D94C7A"/>
    <w:rsid w:val="00D974BF"/>
    <w:rsid w:val="00DA010F"/>
    <w:rsid w:val="00DA03BA"/>
    <w:rsid w:val="00DA04A7"/>
    <w:rsid w:val="00DA08EB"/>
    <w:rsid w:val="00DA0B15"/>
    <w:rsid w:val="00DA327E"/>
    <w:rsid w:val="00DA41BF"/>
    <w:rsid w:val="00DA5C07"/>
    <w:rsid w:val="00DA602B"/>
    <w:rsid w:val="00DA7743"/>
    <w:rsid w:val="00DB07BC"/>
    <w:rsid w:val="00DB1AA0"/>
    <w:rsid w:val="00DB1CD6"/>
    <w:rsid w:val="00DB2CF9"/>
    <w:rsid w:val="00DB2E0B"/>
    <w:rsid w:val="00DB327A"/>
    <w:rsid w:val="00DB37F4"/>
    <w:rsid w:val="00DB421D"/>
    <w:rsid w:val="00DB4470"/>
    <w:rsid w:val="00DB45BA"/>
    <w:rsid w:val="00DB4BA2"/>
    <w:rsid w:val="00DB5768"/>
    <w:rsid w:val="00DB71D8"/>
    <w:rsid w:val="00DB752F"/>
    <w:rsid w:val="00DC015C"/>
    <w:rsid w:val="00DC1BC8"/>
    <w:rsid w:val="00DC216E"/>
    <w:rsid w:val="00DC2790"/>
    <w:rsid w:val="00DC2C62"/>
    <w:rsid w:val="00DC317D"/>
    <w:rsid w:val="00DC651B"/>
    <w:rsid w:val="00DC683E"/>
    <w:rsid w:val="00DC6DC7"/>
    <w:rsid w:val="00DC6ED3"/>
    <w:rsid w:val="00DC6F8B"/>
    <w:rsid w:val="00DC71C0"/>
    <w:rsid w:val="00DC7325"/>
    <w:rsid w:val="00DC746F"/>
    <w:rsid w:val="00DC7562"/>
    <w:rsid w:val="00DD0389"/>
    <w:rsid w:val="00DD0D99"/>
    <w:rsid w:val="00DD1720"/>
    <w:rsid w:val="00DD1CA7"/>
    <w:rsid w:val="00DD21E5"/>
    <w:rsid w:val="00DD2E89"/>
    <w:rsid w:val="00DD34C9"/>
    <w:rsid w:val="00DD4DB3"/>
    <w:rsid w:val="00DD4F14"/>
    <w:rsid w:val="00DD5862"/>
    <w:rsid w:val="00DD5F48"/>
    <w:rsid w:val="00DD715C"/>
    <w:rsid w:val="00DD78C2"/>
    <w:rsid w:val="00DD7E15"/>
    <w:rsid w:val="00DE0C47"/>
    <w:rsid w:val="00DE125D"/>
    <w:rsid w:val="00DE12F8"/>
    <w:rsid w:val="00DE3DF9"/>
    <w:rsid w:val="00DE60CD"/>
    <w:rsid w:val="00DE75A8"/>
    <w:rsid w:val="00DF0145"/>
    <w:rsid w:val="00DF06A4"/>
    <w:rsid w:val="00DF0A97"/>
    <w:rsid w:val="00DF0BF0"/>
    <w:rsid w:val="00DF1ABB"/>
    <w:rsid w:val="00DF2366"/>
    <w:rsid w:val="00DF5016"/>
    <w:rsid w:val="00DF5C94"/>
    <w:rsid w:val="00DF5E56"/>
    <w:rsid w:val="00DF6443"/>
    <w:rsid w:val="00DF6886"/>
    <w:rsid w:val="00DF6D24"/>
    <w:rsid w:val="00DF7218"/>
    <w:rsid w:val="00E0004E"/>
    <w:rsid w:val="00E00CF8"/>
    <w:rsid w:val="00E013E6"/>
    <w:rsid w:val="00E016DB"/>
    <w:rsid w:val="00E02CA7"/>
    <w:rsid w:val="00E02D98"/>
    <w:rsid w:val="00E04210"/>
    <w:rsid w:val="00E0521D"/>
    <w:rsid w:val="00E07C4A"/>
    <w:rsid w:val="00E07EEF"/>
    <w:rsid w:val="00E1106E"/>
    <w:rsid w:val="00E14173"/>
    <w:rsid w:val="00E14B76"/>
    <w:rsid w:val="00E179FE"/>
    <w:rsid w:val="00E211ED"/>
    <w:rsid w:val="00E21359"/>
    <w:rsid w:val="00E243AA"/>
    <w:rsid w:val="00E24590"/>
    <w:rsid w:val="00E24673"/>
    <w:rsid w:val="00E248C2"/>
    <w:rsid w:val="00E25CE3"/>
    <w:rsid w:val="00E26226"/>
    <w:rsid w:val="00E2732D"/>
    <w:rsid w:val="00E274DA"/>
    <w:rsid w:val="00E27F91"/>
    <w:rsid w:val="00E30448"/>
    <w:rsid w:val="00E30ECB"/>
    <w:rsid w:val="00E316C4"/>
    <w:rsid w:val="00E33D65"/>
    <w:rsid w:val="00E35D50"/>
    <w:rsid w:val="00E35E78"/>
    <w:rsid w:val="00E36C07"/>
    <w:rsid w:val="00E37666"/>
    <w:rsid w:val="00E379CF"/>
    <w:rsid w:val="00E37D97"/>
    <w:rsid w:val="00E402E6"/>
    <w:rsid w:val="00E40AB4"/>
    <w:rsid w:val="00E42D01"/>
    <w:rsid w:val="00E44BFD"/>
    <w:rsid w:val="00E4639E"/>
    <w:rsid w:val="00E46757"/>
    <w:rsid w:val="00E4712C"/>
    <w:rsid w:val="00E479C8"/>
    <w:rsid w:val="00E51189"/>
    <w:rsid w:val="00E51BA8"/>
    <w:rsid w:val="00E51C93"/>
    <w:rsid w:val="00E53EAC"/>
    <w:rsid w:val="00E54055"/>
    <w:rsid w:val="00E5586F"/>
    <w:rsid w:val="00E55C59"/>
    <w:rsid w:val="00E56B46"/>
    <w:rsid w:val="00E5711D"/>
    <w:rsid w:val="00E57901"/>
    <w:rsid w:val="00E57A2D"/>
    <w:rsid w:val="00E57D92"/>
    <w:rsid w:val="00E609BD"/>
    <w:rsid w:val="00E60C78"/>
    <w:rsid w:val="00E6152A"/>
    <w:rsid w:val="00E61E0F"/>
    <w:rsid w:val="00E62355"/>
    <w:rsid w:val="00E63577"/>
    <w:rsid w:val="00E643AC"/>
    <w:rsid w:val="00E65199"/>
    <w:rsid w:val="00E665A7"/>
    <w:rsid w:val="00E70435"/>
    <w:rsid w:val="00E72595"/>
    <w:rsid w:val="00E734DC"/>
    <w:rsid w:val="00E73DCA"/>
    <w:rsid w:val="00E74151"/>
    <w:rsid w:val="00E75370"/>
    <w:rsid w:val="00E76A86"/>
    <w:rsid w:val="00E775BA"/>
    <w:rsid w:val="00E77A04"/>
    <w:rsid w:val="00E800C1"/>
    <w:rsid w:val="00E80D79"/>
    <w:rsid w:val="00E81553"/>
    <w:rsid w:val="00E8228E"/>
    <w:rsid w:val="00E82F9B"/>
    <w:rsid w:val="00E83ED4"/>
    <w:rsid w:val="00E8787B"/>
    <w:rsid w:val="00E87953"/>
    <w:rsid w:val="00E87B51"/>
    <w:rsid w:val="00E87BDB"/>
    <w:rsid w:val="00E901A2"/>
    <w:rsid w:val="00E90266"/>
    <w:rsid w:val="00E90E49"/>
    <w:rsid w:val="00E91130"/>
    <w:rsid w:val="00E918CF"/>
    <w:rsid w:val="00E919BA"/>
    <w:rsid w:val="00E92835"/>
    <w:rsid w:val="00E95330"/>
    <w:rsid w:val="00E95FFF"/>
    <w:rsid w:val="00E963E2"/>
    <w:rsid w:val="00E96E7F"/>
    <w:rsid w:val="00E976CC"/>
    <w:rsid w:val="00E97F62"/>
    <w:rsid w:val="00EA06F6"/>
    <w:rsid w:val="00EA0D31"/>
    <w:rsid w:val="00EA145F"/>
    <w:rsid w:val="00EA1A34"/>
    <w:rsid w:val="00EA1DD3"/>
    <w:rsid w:val="00EA23B0"/>
    <w:rsid w:val="00EA245D"/>
    <w:rsid w:val="00EA44B1"/>
    <w:rsid w:val="00EA5580"/>
    <w:rsid w:val="00EA620D"/>
    <w:rsid w:val="00EA6D0C"/>
    <w:rsid w:val="00EA7B04"/>
    <w:rsid w:val="00EB0044"/>
    <w:rsid w:val="00EB0DEE"/>
    <w:rsid w:val="00EB0E4D"/>
    <w:rsid w:val="00EB1694"/>
    <w:rsid w:val="00EB1E77"/>
    <w:rsid w:val="00EB2678"/>
    <w:rsid w:val="00EB410F"/>
    <w:rsid w:val="00EB6A90"/>
    <w:rsid w:val="00EB7469"/>
    <w:rsid w:val="00EB7994"/>
    <w:rsid w:val="00EC1A0B"/>
    <w:rsid w:val="00EC1B50"/>
    <w:rsid w:val="00EC2EE4"/>
    <w:rsid w:val="00EC64D8"/>
    <w:rsid w:val="00EC7A2F"/>
    <w:rsid w:val="00ED07E7"/>
    <w:rsid w:val="00ED0F8A"/>
    <w:rsid w:val="00ED19FF"/>
    <w:rsid w:val="00ED1CA1"/>
    <w:rsid w:val="00ED292B"/>
    <w:rsid w:val="00ED322B"/>
    <w:rsid w:val="00ED3D0B"/>
    <w:rsid w:val="00ED4FAA"/>
    <w:rsid w:val="00ED4FFA"/>
    <w:rsid w:val="00ED5299"/>
    <w:rsid w:val="00ED57E4"/>
    <w:rsid w:val="00ED6EFB"/>
    <w:rsid w:val="00ED78F6"/>
    <w:rsid w:val="00EE09F3"/>
    <w:rsid w:val="00EE0B95"/>
    <w:rsid w:val="00EE160E"/>
    <w:rsid w:val="00EE1CAB"/>
    <w:rsid w:val="00EE22FC"/>
    <w:rsid w:val="00EE4187"/>
    <w:rsid w:val="00EE4860"/>
    <w:rsid w:val="00EE65CF"/>
    <w:rsid w:val="00EE6777"/>
    <w:rsid w:val="00EE6AD1"/>
    <w:rsid w:val="00EE6F55"/>
    <w:rsid w:val="00EE7067"/>
    <w:rsid w:val="00EE7EEA"/>
    <w:rsid w:val="00EF0305"/>
    <w:rsid w:val="00EF0F6D"/>
    <w:rsid w:val="00EF1039"/>
    <w:rsid w:val="00EF1A78"/>
    <w:rsid w:val="00EF3A0C"/>
    <w:rsid w:val="00EF526E"/>
    <w:rsid w:val="00EF5600"/>
    <w:rsid w:val="00EF604C"/>
    <w:rsid w:val="00EF6863"/>
    <w:rsid w:val="00EF74A5"/>
    <w:rsid w:val="00EF7B11"/>
    <w:rsid w:val="00EF7C6F"/>
    <w:rsid w:val="00EF7EFC"/>
    <w:rsid w:val="00F00B28"/>
    <w:rsid w:val="00F040BA"/>
    <w:rsid w:val="00F04688"/>
    <w:rsid w:val="00F0654F"/>
    <w:rsid w:val="00F06E0D"/>
    <w:rsid w:val="00F076CA"/>
    <w:rsid w:val="00F078F2"/>
    <w:rsid w:val="00F102D9"/>
    <w:rsid w:val="00F14615"/>
    <w:rsid w:val="00F150FE"/>
    <w:rsid w:val="00F15B3A"/>
    <w:rsid w:val="00F16245"/>
    <w:rsid w:val="00F16FC9"/>
    <w:rsid w:val="00F1756E"/>
    <w:rsid w:val="00F20337"/>
    <w:rsid w:val="00F204EC"/>
    <w:rsid w:val="00F20654"/>
    <w:rsid w:val="00F21952"/>
    <w:rsid w:val="00F2235E"/>
    <w:rsid w:val="00F23249"/>
    <w:rsid w:val="00F2441C"/>
    <w:rsid w:val="00F24763"/>
    <w:rsid w:val="00F24951"/>
    <w:rsid w:val="00F25017"/>
    <w:rsid w:val="00F25725"/>
    <w:rsid w:val="00F26568"/>
    <w:rsid w:val="00F277F7"/>
    <w:rsid w:val="00F27E0C"/>
    <w:rsid w:val="00F30552"/>
    <w:rsid w:val="00F308B2"/>
    <w:rsid w:val="00F30A0C"/>
    <w:rsid w:val="00F30FF5"/>
    <w:rsid w:val="00F3188C"/>
    <w:rsid w:val="00F31B18"/>
    <w:rsid w:val="00F32B78"/>
    <w:rsid w:val="00F34121"/>
    <w:rsid w:val="00F379BC"/>
    <w:rsid w:val="00F410B3"/>
    <w:rsid w:val="00F411C8"/>
    <w:rsid w:val="00F418D7"/>
    <w:rsid w:val="00F42E64"/>
    <w:rsid w:val="00F43051"/>
    <w:rsid w:val="00F43AC4"/>
    <w:rsid w:val="00F43FA9"/>
    <w:rsid w:val="00F45592"/>
    <w:rsid w:val="00F45D1D"/>
    <w:rsid w:val="00F462CB"/>
    <w:rsid w:val="00F4651F"/>
    <w:rsid w:val="00F474DD"/>
    <w:rsid w:val="00F47F7B"/>
    <w:rsid w:val="00F50403"/>
    <w:rsid w:val="00F512D6"/>
    <w:rsid w:val="00F51807"/>
    <w:rsid w:val="00F52B7D"/>
    <w:rsid w:val="00F52FEF"/>
    <w:rsid w:val="00F53B94"/>
    <w:rsid w:val="00F53BBA"/>
    <w:rsid w:val="00F542A8"/>
    <w:rsid w:val="00F550E1"/>
    <w:rsid w:val="00F551FA"/>
    <w:rsid w:val="00F55F1C"/>
    <w:rsid w:val="00F56DFF"/>
    <w:rsid w:val="00F6178A"/>
    <w:rsid w:val="00F62857"/>
    <w:rsid w:val="00F632C9"/>
    <w:rsid w:val="00F6382E"/>
    <w:rsid w:val="00F638F7"/>
    <w:rsid w:val="00F64011"/>
    <w:rsid w:val="00F641BD"/>
    <w:rsid w:val="00F64F77"/>
    <w:rsid w:val="00F6716C"/>
    <w:rsid w:val="00F709A3"/>
    <w:rsid w:val="00F719F9"/>
    <w:rsid w:val="00F71F54"/>
    <w:rsid w:val="00F72FD9"/>
    <w:rsid w:val="00F7319E"/>
    <w:rsid w:val="00F73BAF"/>
    <w:rsid w:val="00F74F32"/>
    <w:rsid w:val="00F75540"/>
    <w:rsid w:val="00F758A1"/>
    <w:rsid w:val="00F769CB"/>
    <w:rsid w:val="00F773EC"/>
    <w:rsid w:val="00F774DE"/>
    <w:rsid w:val="00F77F75"/>
    <w:rsid w:val="00F8073B"/>
    <w:rsid w:val="00F81901"/>
    <w:rsid w:val="00F83274"/>
    <w:rsid w:val="00F85B17"/>
    <w:rsid w:val="00F863C3"/>
    <w:rsid w:val="00F864E3"/>
    <w:rsid w:val="00F87E5E"/>
    <w:rsid w:val="00F90265"/>
    <w:rsid w:val="00F90596"/>
    <w:rsid w:val="00F90D6E"/>
    <w:rsid w:val="00F916FD"/>
    <w:rsid w:val="00F92DAA"/>
    <w:rsid w:val="00F92FAB"/>
    <w:rsid w:val="00F9521D"/>
    <w:rsid w:val="00F955FF"/>
    <w:rsid w:val="00F95B89"/>
    <w:rsid w:val="00F95BE8"/>
    <w:rsid w:val="00F96EDE"/>
    <w:rsid w:val="00F975E5"/>
    <w:rsid w:val="00F97662"/>
    <w:rsid w:val="00FA0089"/>
    <w:rsid w:val="00FA0C57"/>
    <w:rsid w:val="00FA18C5"/>
    <w:rsid w:val="00FA1DC9"/>
    <w:rsid w:val="00FA21EE"/>
    <w:rsid w:val="00FA238A"/>
    <w:rsid w:val="00FA2A2D"/>
    <w:rsid w:val="00FA353D"/>
    <w:rsid w:val="00FA3EDD"/>
    <w:rsid w:val="00FA49CB"/>
    <w:rsid w:val="00FA507E"/>
    <w:rsid w:val="00FA5170"/>
    <w:rsid w:val="00FA51FF"/>
    <w:rsid w:val="00FA5FAD"/>
    <w:rsid w:val="00FA67EB"/>
    <w:rsid w:val="00FA73D1"/>
    <w:rsid w:val="00FB0208"/>
    <w:rsid w:val="00FB271D"/>
    <w:rsid w:val="00FB3363"/>
    <w:rsid w:val="00FB516E"/>
    <w:rsid w:val="00FB5EC3"/>
    <w:rsid w:val="00FB5EF9"/>
    <w:rsid w:val="00FB6A01"/>
    <w:rsid w:val="00FB6D15"/>
    <w:rsid w:val="00FB7D0D"/>
    <w:rsid w:val="00FC0BDB"/>
    <w:rsid w:val="00FC209E"/>
    <w:rsid w:val="00FC2536"/>
    <w:rsid w:val="00FC4E75"/>
    <w:rsid w:val="00FC63CC"/>
    <w:rsid w:val="00FC78E7"/>
    <w:rsid w:val="00FD1324"/>
    <w:rsid w:val="00FD2B7B"/>
    <w:rsid w:val="00FD341E"/>
    <w:rsid w:val="00FD50FB"/>
    <w:rsid w:val="00FD6CDF"/>
    <w:rsid w:val="00FD7E10"/>
    <w:rsid w:val="00FE09E9"/>
    <w:rsid w:val="00FE2047"/>
    <w:rsid w:val="00FE2883"/>
    <w:rsid w:val="00FE2F51"/>
    <w:rsid w:val="00FE3596"/>
    <w:rsid w:val="00FE3751"/>
    <w:rsid w:val="00FE420B"/>
    <w:rsid w:val="00FE56C2"/>
    <w:rsid w:val="00FE5F2C"/>
    <w:rsid w:val="00FE6068"/>
    <w:rsid w:val="00FE6232"/>
    <w:rsid w:val="00FE71A2"/>
    <w:rsid w:val="00FE7886"/>
    <w:rsid w:val="00FE7A7B"/>
    <w:rsid w:val="00FE7AB5"/>
    <w:rsid w:val="00FE7F8E"/>
    <w:rsid w:val="00FF047B"/>
    <w:rsid w:val="00FF2381"/>
    <w:rsid w:val="00FF35FD"/>
    <w:rsid w:val="00FF4043"/>
    <w:rsid w:val="00FF4063"/>
    <w:rsid w:val="00FF447E"/>
    <w:rsid w:val="00FF5242"/>
    <w:rsid w:val="00FF57C1"/>
    <w:rsid w:val="00FF60D1"/>
    <w:rsid w:val="00FF6DD2"/>
    <w:rsid w:val="00FF71F0"/>
    <w:rsid w:val="00FF7768"/>
    <w:rsid w:val="00FF7A50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0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C01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F6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62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F6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62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Odd">
    <w:name w:val="Header Odd"/>
    <w:basedOn w:val="a7"/>
    <w:qFormat/>
    <w:rsid w:val="007F62D2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7">
    <w:name w:val="No Spacing"/>
    <w:uiPriority w:val="1"/>
    <w:qFormat/>
    <w:rsid w:val="007F62D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F62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2D2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54768"/>
    <w:pPr>
      <w:ind w:left="720"/>
      <w:contextualSpacing/>
    </w:pPr>
  </w:style>
  <w:style w:type="paragraph" w:customStyle="1" w:styleId="ConsPlusNormal">
    <w:name w:val="ConsPlusNormal"/>
    <w:rsid w:val="00AF655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rsid w:val="00AF655B"/>
    <w:pPr>
      <w:suppressAutoHyphens w:val="0"/>
    </w:pPr>
    <w:rPr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F655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uiPriority w:val="99"/>
    <w:rsid w:val="00ED07E7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D07E7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ED07E7"/>
    <w:rPr>
      <w:color w:val="0000FF"/>
      <w:u w:val="single"/>
    </w:rPr>
  </w:style>
  <w:style w:type="paragraph" w:customStyle="1" w:styleId="ConsPlusDocList">
    <w:name w:val="ConsPlusDocList"/>
    <w:next w:val="a"/>
    <w:uiPriority w:val="99"/>
    <w:rsid w:val="00ED07E7"/>
    <w:pPr>
      <w:widowControl w:val="0"/>
      <w:suppressAutoHyphens/>
      <w:autoSpaceDE w:val="0"/>
      <w:spacing w:line="240" w:lineRule="auto"/>
    </w:pPr>
    <w:rPr>
      <w:rFonts w:ascii="Arial" w:eastAsia="Calibri" w:hAnsi="Arial" w:cs="Arial"/>
      <w:kern w:val="1"/>
      <w:sz w:val="20"/>
      <w:szCs w:val="20"/>
      <w:lang w:eastAsia="hi-IN" w:bidi="hi-IN"/>
    </w:rPr>
  </w:style>
  <w:style w:type="paragraph" w:customStyle="1" w:styleId="ConsPlusDocList1">
    <w:name w:val="ConsPlusDocList1"/>
    <w:next w:val="a"/>
    <w:uiPriority w:val="99"/>
    <w:rsid w:val="00ED07E7"/>
    <w:pPr>
      <w:widowControl w:val="0"/>
      <w:suppressAutoHyphens/>
      <w:autoSpaceDE w:val="0"/>
      <w:spacing w:line="240" w:lineRule="auto"/>
    </w:pPr>
    <w:rPr>
      <w:rFonts w:ascii="Arial" w:eastAsia="Calibri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ED07E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ED07E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07E7"/>
    <w:pPr>
      <w:widowControl w:val="0"/>
      <w:shd w:val="clear" w:color="auto" w:fill="FFFFFF"/>
      <w:suppressAutoHyphens w:val="0"/>
      <w:spacing w:after="60" w:line="0" w:lineRule="atLeast"/>
      <w:ind w:hanging="360"/>
    </w:pPr>
    <w:rPr>
      <w:rFonts w:cstheme="minorBidi"/>
      <w:b/>
      <w:bCs/>
      <w:sz w:val="23"/>
      <w:szCs w:val="23"/>
      <w:lang w:eastAsia="en-US"/>
    </w:rPr>
  </w:style>
  <w:style w:type="paragraph" w:customStyle="1" w:styleId="ConsPlusNonformat">
    <w:name w:val="ConsPlusNonformat"/>
    <w:next w:val="a"/>
    <w:rsid w:val="00ED07E7"/>
    <w:pPr>
      <w:widowControl w:val="0"/>
      <w:suppressAutoHyphens/>
      <w:autoSpaceDE w:val="0"/>
      <w:spacing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af">
    <w:name w:val="Основной текст_"/>
    <w:link w:val="7"/>
    <w:rsid w:val="00ED07E7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af0">
    <w:name w:val="Основной текст + Полужирный;Не курсив"/>
    <w:rsid w:val="00ED07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f"/>
    <w:rsid w:val="00ED07E7"/>
    <w:pPr>
      <w:widowControl w:val="0"/>
      <w:shd w:val="clear" w:color="auto" w:fill="FFFFFF"/>
      <w:suppressAutoHyphens w:val="0"/>
      <w:spacing w:line="274" w:lineRule="exact"/>
    </w:pPr>
    <w:rPr>
      <w:rFonts w:cstheme="minorBidi"/>
      <w:i/>
      <w:iCs/>
      <w:sz w:val="23"/>
      <w:szCs w:val="23"/>
      <w:lang w:eastAsia="en-US"/>
    </w:rPr>
  </w:style>
  <w:style w:type="paragraph" w:customStyle="1" w:styleId="21">
    <w:name w:val="Основной текст с отступом 21"/>
    <w:basedOn w:val="a"/>
    <w:rsid w:val="00ED07E7"/>
    <w:pPr>
      <w:suppressAutoHyphens w:val="0"/>
      <w:spacing w:after="120" w:line="480" w:lineRule="auto"/>
      <w:ind w:left="360"/>
    </w:pPr>
    <w:rPr>
      <w:lang w:val="en-US"/>
    </w:rPr>
  </w:style>
  <w:style w:type="paragraph" w:customStyle="1" w:styleId="Default">
    <w:name w:val="Default"/>
    <w:rsid w:val="00ED07E7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Базовый"/>
    <w:rsid w:val="0069376D"/>
    <w:pPr>
      <w:widowControl w:val="0"/>
      <w:tabs>
        <w:tab w:val="left" w:pos="708"/>
      </w:tabs>
      <w:suppressAutoHyphens/>
      <w:spacing w:line="240" w:lineRule="auto"/>
      <w:jc w:val="left"/>
    </w:pPr>
    <w:rPr>
      <w:rFonts w:ascii="Times New Roman" w:eastAsia="Times New Roman" w:hAnsi="Times New Roman" w:cs="Mangal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7960-91BA-4BE3-9DA9-BA706F7A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17425</Words>
  <Characters>99323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User2203</cp:lastModifiedBy>
  <cp:revision>2</cp:revision>
  <cp:lastPrinted>2019-11-07T12:03:00Z</cp:lastPrinted>
  <dcterms:created xsi:type="dcterms:W3CDTF">2019-12-05T11:59:00Z</dcterms:created>
  <dcterms:modified xsi:type="dcterms:W3CDTF">2019-12-05T11:59:00Z</dcterms:modified>
</cp:coreProperties>
</file>