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05FC" w:rsidRDefault="007A05FC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7A05FC" w:rsidRDefault="007A05FC">
      <w:pPr>
        <w:pStyle w:val="1"/>
        <w:tabs>
          <w:tab w:val="left" w:pos="0"/>
        </w:tabs>
        <w:rPr>
          <w:b w:val="0"/>
          <w:bCs w:val="0"/>
          <w:sz w:val="24"/>
          <w:szCs w:val="24"/>
        </w:rPr>
      </w:pPr>
    </w:p>
    <w:p w:rsidR="007A05FC" w:rsidRDefault="007A05FC"/>
    <w:p w:rsidR="007A05FC" w:rsidRDefault="00CC0FF0">
      <w:pPr>
        <w:pStyle w:val="1"/>
        <w:tabs>
          <w:tab w:val="left" w:pos="0"/>
        </w:tabs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A05FC" w:rsidRDefault="00CC0FF0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7A05FC" w:rsidRDefault="007A05FC">
      <w:pPr>
        <w:jc w:val="center"/>
        <w:rPr>
          <w:b/>
          <w:bCs/>
          <w:sz w:val="32"/>
        </w:rPr>
      </w:pPr>
    </w:p>
    <w:p w:rsidR="007A05FC" w:rsidRDefault="00CC0FF0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7A05FC" w:rsidRDefault="007A05FC">
      <w:pPr>
        <w:jc w:val="center"/>
        <w:rPr>
          <w:b/>
          <w:bCs/>
          <w:sz w:val="48"/>
          <w:szCs w:val="48"/>
        </w:rPr>
      </w:pPr>
    </w:p>
    <w:p w:rsidR="007A05FC" w:rsidRDefault="007C620A">
      <w:pPr>
        <w:jc w:val="both"/>
        <w:rPr>
          <w:sz w:val="28"/>
          <w:szCs w:val="28"/>
        </w:rPr>
      </w:pPr>
      <w:r>
        <w:rPr>
          <w:sz w:val="28"/>
          <w:szCs w:val="28"/>
        </w:rPr>
        <w:t>24.10.2018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0FF0">
        <w:rPr>
          <w:sz w:val="28"/>
          <w:szCs w:val="28"/>
        </w:rPr>
        <w:tab/>
      </w:r>
      <w:r w:rsidR="00CC0FF0">
        <w:rPr>
          <w:sz w:val="28"/>
          <w:szCs w:val="28"/>
        </w:rPr>
        <w:tab/>
      </w:r>
      <w:r w:rsidR="00CC0FF0">
        <w:rPr>
          <w:sz w:val="28"/>
          <w:szCs w:val="28"/>
        </w:rPr>
        <w:tab/>
      </w:r>
      <w:r w:rsidR="00CC0FF0">
        <w:rPr>
          <w:sz w:val="28"/>
          <w:szCs w:val="28"/>
        </w:rPr>
        <w:tab/>
      </w:r>
      <w:r w:rsidR="00CC0FF0">
        <w:rPr>
          <w:sz w:val="28"/>
          <w:szCs w:val="28"/>
        </w:rPr>
        <w:tab/>
      </w:r>
      <w:r w:rsidR="00CC0FF0">
        <w:rPr>
          <w:sz w:val="28"/>
          <w:szCs w:val="28"/>
        </w:rPr>
        <w:tab/>
      </w:r>
      <w:r w:rsidR="00CC0FF0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1694</w:t>
      </w:r>
    </w:p>
    <w:p w:rsidR="007A05FC" w:rsidRDefault="00CC0FF0">
      <w:pPr>
        <w:jc w:val="center"/>
      </w:pPr>
      <w:r>
        <w:rPr>
          <w:sz w:val="28"/>
          <w:szCs w:val="28"/>
        </w:rPr>
        <w:t>г. Вятские Поляны</w:t>
      </w:r>
    </w:p>
    <w:p w:rsidR="007A05FC" w:rsidRDefault="007A05FC">
      <w:pPr>
        <w:jc w:val="both"/>
      </w:pPr>
    </w:p>
    <w:p w:rsidR="007A05FC" w:rsidRDefault="007A05FC">
      <w:pPr>
        <w:jc w:val="center"/>
        <w:rPr>
          <w:b/>
        </w:rPr>
      </w:pPr>
    </w:p>
    <w:p w:rsidR="007A05FC" w:rsidRDefault="00CC0F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города Вятские Поляны от21.02.2013 № 303 «Об утверждении Положения об особенностях подачи и рассмотрения жалоб на решения и действия (бездействие) администрации муниципального образования городского округа город Вятские Поляны Кировской области, её должностных лиц, муниципальных служащих при предоставлении муниципальных услуг»</w:t>
      </w:r>
    </w:p>
    <w:p w:rsidR="007A05FC" w:rsidRDefault="007A05FC">
      <w:pPr>
        <w:jc w:val="center"/>
        <w:rPr>
          <w:b/>
          <w:sz w:val="28"/>
          <w:szCs w:val="28"/>
        </w:rPr>
      </w:pPr>
    </w:p>
    <w:p w:rsidR="007A05FC" w:rsidRDefault="00CC0FF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A05FC" w:rsidRDefault="00CC0F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Российской Федерации от 13.06.2018 № 676 «О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регламентов» администрация города Вятские Поляны ПОСТАНОВЛЯЕТ:</w:t>
      </w:r>
    </w:p>
    <w:p w:rsidR="007A05FC" w:rsidRDefault="00CC0F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следующие изменения в постановление администрации города Вятские Поляны от 21.02.2013 № 303 «Об утверждении Положения об особенностях подачи и рассмотрения жалоб на решения и действия (бездействие) администрации муниципального образования городского округа город Вятские Поляны Кировской области, её должностных лиц, муниципальных служащих при предоставлении муниципальных услуг» (далее — постановление):</w:t>
      </w:r>
    </w:p>
    <w:p w:rsidR="007A05FC" w:rsidRDefault="00CC0FF0">
      <w:pPr>
        <w:spacing w:line="360" w:lineRule="auto"/>
        <w:ind w:firstLine="709"/>
        <w:jc w:val="both"/>
        <w:rPr>
          <w:rStyle w:val="a4"/>
          <w:b w:val="0"/>
          <w:bCs w:val="0"/>
          <w:sz w:val="28"/>
          <w:szCs w:val="28"/>
        </w:rPr>
        <w:sectPr w:rsidR="007A05FC">
          <w:pgSz w:w="11906" w:h="16838"/>
          <w:pgMar w:top="1134" w:right="791" w:bottom="1134" w:left="1530" w:header="720" w:footer="720" w:gutter="0"/>
          <w:cols w:space="720"/>
          <w:docGrid w:linePitch="360"/>
        </w:sectPr>
      </w:pPr>
      <w:r>
        <w:rPr>
          <w:sz w:val="28"/>
          <w:szCs w:val="28"/>
        </w:rPr>
        <w:t>1.1. Наименование поставления после слов «муниципальных служащих» дополнить словами «, а также многофункциональных центров предоставления государственных и муниципальных услуг и их работников».</w:t>
      </w:r>
    </w:p>
    <w:p w:rsidR="007A05FC" w:rsidRDefault="00CC0F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lastRenderedPageBreak/>
        <w:t>1.2. Пункт 1 постановления изложить в следующей редакции:</w:t>
      </w:r>
    </w:p>
    <w:p w:rsidR="007A05FC" w:rsidRDefault="00CC0F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Утвердить Положение </w:t>
      </w:r>
      <w:r>
        <w:rPr>
          <w:rStyle w:val="a4"/>
          <w:b w:val="0"/>
          <w:bCs w:val="0"/>
          <w:sz w:val="28"/>
          <w:szCs w:val="28"/>
        </w:rPr>
        <w:t>об особенностях подачи и рассмотрения жалоб на решения и действия (бездействие) администрации муниципального образования городского округа город Вятские Поляны Кировской области, её должностных лиц, муниципальных служащих, а также  многофункциональных центров предоставления государственных и муниципальных услуг и их работников согласно приложению».</w:t>
      </w:r>
    </w:p>
    <w:p w:rsidR="007A05FC" w:rsidRDefault="00CC0F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Положение об особенностях </w:t>
      </w:r>
      <w:r>
        <w:rPr>
          <w:rStyle w:val="a4"/>
          <w:b w:val="0"/>
          <w:bCs w:val="0"/>
          <w:sz w:val="28"/>
          <w:szCs w:val="28"/>
        </w:rPr>
        <w:t>подачи и рассмотрения жалоб на решения и действия (бездействие) администрации муниципального образования городского округа город Вятские Поляны Кировской области, её должностных лиц, муниципальных служащих, а также  многофункциональных центров предоставления государственных и муниципальных услуг и их работников, утвержденное постановлением, изложить в редакции согласно приложению.</w:t>
      </w:r>
    </w:p>
    <w:p w:rsidR="007A05FC" w:rsidRDefault="00CC0FF0">
      <w:pPr>
        <w:spacing w:line="360" w:lineRule="auto"/>
        <w:ind w:firstLine="709"/>
        <w:jc w:val="both"/>
        <w:rPr>
          <w:sz w:val="48"/>
          <w:szCs w:val="48"/>
        </w:rPr>
      </w:pPr>
      <w:r>
        <w:rPr>
          <w:sz w:val="28"/>
          <w:szCs w:val="28"/>
        </w:rPr>
        <w:t>2. Разместить настоящее постановление на официальном сайте администрации города Вятские Поляны в сети «Интернет».</w:t>
      </w:r>
    </w:p>
    <w:p w:rsidR="007A05FC" w:rsidRDefault="007A05FC">
      <w:pPr>
        <w:spacing w:line="360" w:lineRule="auto"/>
        <w:ind w:firstLine="709"/>
        <w:jc w:val="both"/>
        <w:rPr>
          <w:sz w:val="48"/>
          <w:szCs w:val="48"/>
        </w:rPr>
      </w:pPr>
    </w:p>
    <w:p w:rsidR="007A05FC" w:rsidRDefault="00CC0FF0">
      <w:r>
        <w:rPr>
          <w:sz w:val="28"/>
          <w:szCs w:val="28"/>
        </w:rPr>
        <w:t>И.о. главы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Е.С. Лебединцева</w:t>
      </w:r>
    </w:p>
    <w:p w:rsidR="007A05FC" w:rsidRDefault="00CC0FF0">
      <w:r>
        <w:t>______________________________________________________________________________</w:t>
      </w:r>
    </w:p>
    <w:p w:rsidR="007A05FC" w:rsidRDefault="007A05FC"/>
    <w:p w:rsidR="007A05FC" w:rsidRDefault="00CC0FF0">
      <w:pPr>
        <w:spacing w:line="100" w:lineRule="atLeast"/>
        <w:ind w:firstLine="11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7A05FC" w:rsidRDefault="007A05FC">
      <w:pPr>
        <w:spacing w:line="100" w:lineRule="atLeast"/>
        <w:ind w:firstLine="11"/>
        <w:jc w:val="both"/>
        <w:rPr>
          <w:sz w:val="28"/>
          <w:szCs w:val="28"/>
        </w:rPr>
      </w:pPr>
    </w:p>
    <w:p w:rsidR="007A05FC" w:rsidRDefault="00CC0FF0">
      <w:pPr>
        <w:spacing w:line="100" w:lineRule="atLeast"/>
        <w:ind w:firstLine="1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A05FC" w:rsidRDefault="00CC0FF0">
      <w:pPr>
        <w:shd w:val="clear" w:color="auto" w:fill="FFFFFF"/>
        <w:spacing w:line="100" w:lineRule="atLeast"/>
        <w:ind w:firstLine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Н.П. Марьина</w:t>
      </w:r>
    </w:p>
    <w:p w:rsidR="007A05FC" w:rsidRDefault="007A05FC">
      <w:pPr>
        <w:spacing w:line="100" w:lineRule="atLeast"/>
        <w:ind w:firstLine="11"/>
        <w:jc w:val="both"/>
        <w:rPr>
          <w:color w:val="000000"/>
          <w:sz w:val="28"/>
          <w:szCs w:val="28"/>
        </w:rPr>
      </w:pPr>
    </w:p>
    <w:sectPr w:rsidR="007A05FC" w:rsidSect="007A05F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4" w:right="851" w:bottom="1411" w:left="1515" w:header="1425" w:footer="113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F44" w:rsidRDefault="00517F44">
      <w:r>
        <w:separator/>
      </w:r>
    </w:p>
  </w:endnote>
  <w:endnote w:type="continuationSeparator" w:id="1">
    <w:p w:rsidR="00517F44" w:rsidRDefault="00517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FC" w:rsidRDefault="007A05F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FC" w:rsidRDefault="007A05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F44" w:rsidRDefault="00517F44">
      <w:r>
        <w:separator/>
      </w:r>
    </w:p>
  </w:footnote>
  <w:footnote w:type="continuationSeparator" w:id="1">
    <w:p w:rsidR="00517F44" w:rsidRDefault="00517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FC" w:rsidRDefault="007A05FC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FC" w:rsidRDefault="007A05F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BEB"/>
    <w:rsid w:val="00517F44"/>
    <w:rsid w:val="007A05FC"/>
    <w:rsid w:val="007C620A"/>
    <w:rsid w:val="00896BEB"/>
    <w:rsid w:val="00CC0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5F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A05FC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A05FC"/>
  </w:style>
  <w:style w:type="character" w:customStyle="1" w:styleId="WW8Num1z1">
    <w:name w:val="WW8Num1z1"/>
    <w:rsid w:val="007A05FC"/>
  </w:style>
  <w:style w:type="character" w:customStyle="1" w:styleId="WW8Num1z2">
    <w:name w:val="WW8Num1z2"/>
    <w:rsid w:val="007A05FC"/>
  </w:style>
  <w:style w:type="character" w:customStyle="1" w:styleId="WW8Num1z3">
    <w:name w:val="WW8Num1z3"/>
    <w:rsid w:val="007A05FC"/>
  </w:style>
  <w:style w:type="character" w:customStyle="1" w:styleId="WW8Num1z4">
    <w:name w:val="WW8Num1z4"/>
    <w:rsid w:val="007A05FC"/>
  </w:style>
  <w:style w:type="character" w:customStyle="1" w:styleId="WW8Num1z5">
    <w:name w:val="WW8Num1z5"/>
    <w:rsid w:val="007A05FC"/>
  </w:style>
  <w:style w:type="character" w:customStyle="1" w:styleId="WW8Num1z6">
    <w:name w:val="WW8Num1z6"/>
    <w:rsid w:val="007A05FC"/>
  </w:style>
  <w:style w:type="character" w:customStyle="1" w:styleId="WW8Num1z7">
    <w:name w:val="WW8Num1z7"/>
    <w:rsid w:val="007A05FC"/>
  </w:style>
  <w:style w:type="character" w:customStyle="1" w:styleId="WW8Num1z8">
    <w:name w:val="WW8Num1z8"/>
    <w:rsid w:val="007A05FC"/>
  </w:style>
  <w:style w:type="character" w:customStyle="1" w:styleId="WW8Num2z0">
    <w:name w:val="WW8Num2z0"/>
    <w:rsid w:val="007A05FC"/>
  </w:style>
  <w:style w:type="character" w:customStyle="1" w:styleId="WW8Num2z1">
    <w:name w:val="WW8Num2z1"/>
    <w:rsid w:val="007A05FC"/>
  </w:style>
  <w:style w:type="character" w:customStyle="1" w:styleId="WW8Num2z2">
    <w:name w:val="WW8Num2z2"/>
    <w:rsid w:val="007A05FC"/>
  </w:style>
  <w:style w:type="character" w:customStyle="1" w:styleId="WW8Num2z3">
    <w:name w:val="WW8Num2z3"/>
    <w:rsid w:val="007A05FC"/>
  </w:style>
  <w:style w:type="character" w:customStyle="1" w:styleId="WW8Num2z4">
    <w:name w:val="WW8Num2z4"/>
    <w:rsid w:val="007A05FC"/>
  </w:style>
  <w:style w:type="character" w:customStyle="1" w:styleId="WW8Num2z5">
    <w:name w:val="WW8Num2z5"/>
    <w:rsid w:val="007A05FC"/>
  </w:style>
  <w:style w:type="character" w:customStyle="1" w:styleId="WW8Num2z6">
    <w:name w:val="WW8Num2z6"/>
    <w:rsid w:val="007A05FC"/>
  </w:style>
  <w:style w:type="character" w:customStyle="1" w:styleId="WW8Num2z7">
    <w:name w:val="WW8Num2z7"/>
    <w:rsid w:val="007A05FC"/>
  </w:style>
  <w:style w:type="character" w:customStyle="1" w:styleId="WW8Num2z8">
    <w:name w:val="WW8Num2z8"/>
    <w:rsid w:val="007A05FC"/>
  </w:style>
  <w:style w:type="character" w:customStyle="1" w:styleId="4">
    <w:name w:val="Основной шрифт абзаца4"/>
    <w:rsid w:val="007A05FC"/>
  </w:style>
  <w:style w:type="character" w:customStyle="1" w:styleId="Absatz-Standardschriftart">
    <w:name w:val="Absatz-Standardschriftart"/>
    <w:rsid w:val="007A05FC"/>
  </w:style>
  <w:style w:type="character" w:customStyle="1" w:styleId="WW-Absatz-Standardschriftart">
    <w:name w:val="WW-Absatz-Standardschriftart"/>
    <w:rsid w:val="007A05FC"/>
  </w:style>
  <w:style w:type="character" w:customStyle="1" w:styleId="WW-Absatz-Standardschriftart1">
    <w:name w:val="WW-Absatz-Standardschriftart1"/>
    <w:rsid w:val="007A05FC"/>
  </w:style>
  <w:style w:type="character" w:customStyle="1" w:styleId="WW-Absatz-Standardschriftart11">
    <w:name w:val="WW-Absatz-Standardschriftart11"/>
    <w:rsid w:val="007A05FC"/>
  </w:style>
  <w:style w:type="character" w:customStyle="1" w:styleId="WW-Absatz-Standardschriftart111">
    <w:name w:val="WW-Absatz-Standardschriftart111"/>
    <w:rsid w:val="007A05FC"/>
  </w:style>
  <w:style w:type="character" w:customStyle="1" w:styleId="3">
    <w:name w:val="Основной шрифт абзаца3"/>
    <w:rsid w:val="007A05FC"/>
  </w:style>
  <w:style w:type="character" w:customStyle="1" w:styleId="2">
    <w:name w:val="Основной шрифт абзаца2"/>
    <w:rsid w:val="007A05FC"/>
  </w:style>
  <w:style w:type="character" w:customStyle="1" w:styleId="WW-Absatz-Standardschriftart1111">
    <w:name w:val="WW-Absatz-Standardschriftart1111"/>
    <w:rsid w:val="007A05FC"/>
  </w:style>
  <w:style w:type="character" w:customStyle="1" w:styleId="10">
    <w:name w:val="Основной шрифт абзаца1"/>
    <w:rsid w:val="007A05FC"/>
  </w:style>
  <w:style w:type="character" w:customStyle="1" w:styleId="a3">
    <w:name w:val="Символ нумерации"/>
    <w:rsid w:val="007A05FC"/>
  </w:style>
  <w:style w:type="character" w:customStyle="1" w:styleId="5">
    <w:name w:val="Основной шрифт абзаца5"/>
    <w:rsid w:val="007A05FC"/>
  </w:style>
  <w:style w:type="character" w:customStyle="1" w:styleId="Q">
    <w:name w:val="Q"/>
    <w:rsid w:val="007A05FC"/>
  </w:style>
  <w:style w:type="character" w:styleId="a4">
    <w:name w:val="Strong"/>
    <w:qFormat/>
    <w:rsid w:val="007A05FC"/>
    <w:rPr>
      <w:b/>
      <w:bCs/>
    </w:rPr>
  </w:style>
  <w:style w:type="character" w:styleId="a5">
    <w:name w:val="Hyperlink"/>
    <w:rsid w:val="007A05FC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7A05F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7A05FC"/>
    <w:pPr>
      <w:spacing w:after="120"/>
    </w:pPr>
  </w:style>
  <w:style w:type="paragraph" w:styleId="a8">
    <w:name w:val="List"/>
    <w:basedOn w:val="a7"/>
    <w:rsid w:val="007A05FC"/>
    <w:rPr>
      <w:rFonts w:cs="Mangal"/>
    </w:rPr>
  </w:style>
  <w:style w:type="paragraph" w:styleId="a9">
    <w:name w:val="caption"/>
    <w:basedOn w:val="a"/>
    <w:qFormat/>
    <w:rsid w:val="007A05FC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A05FC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7A05FC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7A05FC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7A05FC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7A05FC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A05F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7A05FC"/>
    <w:pPr>
      <w:suppressLineNumbers/>
    </w:pPr>
    <w:rPr>
      <w:rFonts w:cs="Mangal"/>
    </w:rPr>
  </w:style>
  <w:style w:type="paragraph" w:styleId="aa">
    <w:name w:val="header"/>
    <w:basedOn w:val="a"/>
    <w:rsid w:val="007A05FC"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"/>
    <w:rsid w:val="007A05FC"/>
    <w:pPr>
      <w:suppressLineNumbers/>
      <w:tabs>
        <w:tab w:val="center" w:pos="4819"/>
        <w:tab w:val="right" w:pos="9638"/>
      </w:tabs>
    </w:pPr>
  </w:style>
  <w:style w:type="paragraph" w:customStyle="1" w:styleId="ac">
    <w:name w:val="Содержимое таблицы"/>
    <w:basedOn w:val="a"/>
    <w:rsid w:val="007A05FC"/>
    <w:pPr>
      <w:suppressLineNumbers/>
    </w:pPr>
  </w:style>
  <w:style w:type="paragraph" w:customStyle="1" w:styleId="ad">
    <w:name w:val="Заголовок таблицы"/>
    <w:basedOn w:val="ac"/>
    <w:rsid w:val="007A05FC"/>
    <w:pPr>
      <w:jc w:val="center"/>
    </w:pPr>
    <w:rPr>
      <w:b/>
      <w:bCs/>
    </w:rPr>
  </w:style>
  <w:style w:type="paragraph" w:customStyle="1" w:styleId="ConsPlusNormal">
    <w:name w:val="ConsPlusNormal"/>
    <w:next w:val="a"/>
    <w:rsid w:val="007A05F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 w:bidi="hi-IN"/>
    </w:rPr>
  </w:style>
  <w:style w:type="paragraph" w:customStyle="1" w:styleId="ConsPlusNonformat">
    <w:name w:val="ConsPlusNonformat"/>
    <w:basedOn w:val="a"/>
    <w:next w:val="ConsPlusNormal"/>
    <w:rsid w:val="007A05FC"/>
    <w:pPr>
      <w:autoSpaceDE w:val="0"/>
    </w:pPr>
    <w:rPr>
      <w:rFonts w:ascii="Courier New" w:eastAsia="Courier New" w:hAnsi="Courier New" w:cs="Courier New"/>
      <w:sz w:val="20"/>
      <w:szCs w:val="20"/>
      <w:lang w:bidi="hi-IN"/>
    </w:rPr>
  </w:style>
  <w:style w:type="paragraph" w:customStyle="1" w:styleId="ConsPlusTitle">
    <w:name w:val="ConsPlusTitle"/>
    <w:basedOn w:val="a"/>
    <w:next w:val="ConsPlusNormal"/>
    <w:rsid w:val="007A05FC"/>
    <w:pPr>
      <w:autoSpaceDE w:val="0"/>
    </w:pPr>
    <w:rPr>
      <w:rFonts w:ascii="Arial" w:eastAsia="Arial" w:hAnsi="Arial" w:cs="Arial"/>
      <w:b/>
      <w:bCs/>
      <w:sz w:val="20"/>
      <w:szCs w:val="20"/>
      <w:lang w:bidi="hi-IN"/>
    </w:rPr>
  </w:style>
  <w:style w:type="paragraph" w:customStyle="1" w:styleId="ConsPlusCell">
    <w:name w:val="ConsPlusCell"/>
    <w:basedOn w:val="a"/>
    <w:rsid w:val="007A05FC"/>
    <w:pPr>
      <w:autoSpaceDE w:val="0"/>
    </w:pPr>
    <w:rPr>
      <w:rFonts w:ascii="Arial" w:eastAsia="Arial" w:hAnsi="Arial" w:cs="Arial"/>
      <w:sz w:val="20"/>
      <w:szCs w:val="20"/>
      <w:lang w:bidi="hi-IN"/>
    </w:rPr>
  </w:style>
  <w:style w:type="paragraph" w:customStyle="1" w:styleId="ConsPlusDocList">
    <w:name w:val="ConsPlusDocList"/>
    <w:basedOn w:val="a"/>
    <w:rsid w:val="007A05FC"/>
    <w:pPr>
      <w:autoSpaceDE w:val="0"/>
    </w:pPr>
    <w:rPr>
      <w:rFonts w:ascii="Courier New" w:eastAsia="Courier New" w:hAnsi="Courier New" w:cs="Courier New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2211</Characters>
  <Application>Microsoft Office Word</Application>
  <DocSecurity>0</DocSecurity>
  <Lines>18</Lines>
  <Paragraphs>5</Paragraphs>
  <ScaleCrop>false</ScaleCrop>
  <Company>Администрация города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Кирова от 07.08.2018 N 2104-п"О внесении изменений в постановление администрации города Кирова от 28.02.2014 N 812-п"</dc:title>
  <dc:subject/>
  <dc:creator>Администратор</dc:creator>
  <cp:keywords/>
  <cp:lastModifiedBy>User2306</cp:lastModifiedBy>
  <cp:revision>3</cp:revision>
  <cp:lastPrinted>2018-10-22T12:26:00Z</cp:lastPrinted>
  <dcterms:created xsi:type="dcterms:W3CDTF">2018-10-24T11:32:00Z</dcterms:created>
  <dcterms:modified xsi:type="dcterms:W3CDTF">2018-10-25T08:20:00Z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