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E5" w:rsidRDefault="004641E5" w:rsidP="004641E5">
      <w:pPr>
        <w:pStyle w:val="3"/>
        <w:shd w:val="clear" w:color="auto" w:fill="auto"/>
        <w:spacing w:after="305" w:line="260" w:lineRule="exact"/>
        <w:ind w:left="5556" w:firstLine="0"/>
      </w:pPr>
      <w:r>
        <w:t xml:space="preserve">Приложение № 2                                                                                                                                      </w:t>
      </w:r>
    </w:p>
    <w:p w:rsidR="004641E5" w:rsidRPr="005432AA" w:rsidRDefault="004641E5" w:rsidP="004641E5">
      <w:pPr>
        <w:pStyle w:val="3"/>
        <w:shd w:val="clear" w:color="auto" w:fill="auto"/>
        <w:spacing w:after="305" w:line="260" w:lineRule="exact"/>
        <w:ind w:left="5556" w:firstLine="0"/>
        <w:rPr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</w:p>
    <w:p w:rsidR="004641E5" w:rsidRPr="005432AA" w:rsidRDefault="004641E5" w:rsidP="004641E5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</w:p>
    <w:p w:rsidR="004641E5" w:rsidRPr="005432AA" w:rsidRDefault="004641E5" w:rsidP="004641E5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от    </w:t>
      </w:r>
      <w:r w:rsidR="00D426A8">
        <w:rPr>
          <w:rStyle w:val="1"/>
          <w:sz w:val="24"/>
          <w:szCs w:val="24"/>
        </w:rPr>
        <w:t>03.02.2021</w:t>
      </w:r>
      <w:r>
        <w:rPr>
          <w:rStyle w:val="1"/>
          <w:sz w:val="24"/>
          <w:szCs w:val="24"/>
        </w:rPr>
        <w:t xml:space="preserve">      </w:t>
      </w:r>
      <w:r w:rsidRPr="005432AA">
        <w:rPr>
          <w:rStyle w:val="1"/>
          <w:sz w:val="24"/>
          <w:szCs w:val="24"/>
        </w:rPr>
        <w:t xml:space="preserve"> № </w:t>
      </w:r>
      <w:r w:rsidR="00D426A8">
        <w:rPr>
          <w:rStyle w:val="1"/>
          <w:sz w:val="24"/>
          <w:szCs w:val="24"/>
        </w:rPr>
        <w:t>169</w:t>
      </w:r>
    </w:p>
    <w:p w:rsidR="004641E5" w:rsidRDefault="004641E5" w:rsidP="004641E5">
      <w:pPr>
        <w:spacing w:after="0" w:line="317" w:lineRule="exact"/>
        <w:jc w:val="center"/>
        <w:rPr>
          <w:rStyle w:val="2"/>
          <w:rFonts w:eastAsiaTheme="minorHAnsi"/>
          <w:b w:val="0"/>
          <w:bCs w:val="0"/>
          <w:sz w:val="28"/>
          <w:szCs w:val="28"/>
        </w:rPr>
      </w:pPr>
    </w:p>
    <w:p w:rsidR="004641E5" w:rsidRDefault="004641E5" w:rsidP="004641E5">
      <w:pPr>
        <w:spacing w:after="0" w:line="317" w:lineRule="exact"/>
        <w:jc w:val="center"/>
        <w:rPr>
          <w:rStyle w:val="2"/>
          <w:rFonts w:eastAsiaTheme="minorHAnsi"/>
          <w:b w:val="0"/>
          <w:bCs w:val="0"/>
          <w:sz w:val="28"/>
          <w:szCs w:val="28"/>
        </w:rPr>
      </w:pPr>
    </w:p>
    <w:p w:rsidR="004641E5" w:rsidRPr="004641E5" w:rsidRDefault="004641E5" w:rsidP="004641E5">
      <w:pPr>
        <w:spacing w:after="0" w:line="317" w:lineRule="exact"/>
        <w:jc w:val="center"/>
        <w:rPr>
          <w:sz w:val="28"/>
          <w:szCs w:val="28"/>
        </w:rPr>
      </w:pPr>
      <w:r w:rsidRPr="004641E5">
        <w:rPr>
          <w:rStyle w:val="2"/>
          <w:rFonts w:eastAsiaTheme="minorHAnsi"/>
          <w:sz w:val="28"/>
          <w:szCs w:val="28"/>
        </w:rPr>
        <w:t>ПОЛОЖЕНИЕ</w:t>
      </w:r>
    </w:p>
    <w:p w:rsidR="004641E5" w:rsidRDefault="004641E5" w:rsidP="004641E5">
      <w:pPr>
        <w:spacing w:after="600" w:line="317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1E5">
        <w:rPr>
          <w:rStyle w:val="2"/>
          <w:rFonts w:eastAsiaTheme="minorHAnsi"/>
          <w:sz w:val="28"/>
          <w:szCs w:val="28"/>
        </w:rPr>
        <w:t>о рабочей группе, созданной для</w:t>
      </w:r>
      <w:r w:rsidRPr="004641E5">
        <w:rPr>
          <w:b/>
          <w:sz w:val="28"/>
          <w:szCs w:val="28"/>
        </w:rPr>
        <w:t xml:space="preserve"> </w:t>
      </w:r>
      <w:r w:rsidRPr="004641E5">
        <w:rPr>
          <w:rFonts w:ascii="Times New Roman" w:hAnsi="Times New Roman" w:cs="Times New Roman"/>
          <w:b/>
          <w:sz w:val="28"/>
          <w:szCs w:val="28"/>
        </w:rPr>
        <w:t>организации и проведения голосования по отбору общественных территорий, подлежащих благоустройству в 2022 году,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2018-2024 годы</w:t>
      </w:r>
    </w:p>
    <w:p w:rsidR="004641E5" w:rsidRPr="0074664D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4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1E5" w:rsidRPr="0074664D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целях урегулирования деятельности рабочей группы, созданной </w:t>
      </w:r>
      <w:r w:rsidR="004641E5" w:rsidRPr="0074664D">
        <w:rPr>
          <w:rStyle w:val="2"/>
          <w:rFonts w:eastAsiaTheme="minorHAnsi"/>
          <w:b w:val="0"/>
          <w:sz w:val="28"/>
          <w:szCs w:val="28"/>
        </w:rPr>
        <w:t>для</w:t>
      </w:r>
      <w:r w:rsidR="004641E5" w:rsidRPr="0074664D">
        <w:rPr>
          <w:sz w:val="28"/>
          <w:szCs w:val="28"/>
        </w:rPr>
        <w:t xml:space="preserve"> </w:t>
      </w:r>
      <w:r w:rsidR="004641E5" w:rsidRPr="0074664D">
        <w:rPr>
          <w:rFonts w:ascii="Times New Roman" w:hAnsi="Times New Roman" w:cs="Times New Roman"/>
          <w:sz w:val="28"/>
          <w:szCs w:val="28"/>
        </w:rPr>
        <w:t>организации и проведения голосования по отбору общественных территорий, подлежащих благоустройству в 2022 году,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2018-2024 годы (далее</w:t>
      </w:r>
      <w:r w:rsidR="00E06339" w:rsidRPr="0074664D">
        <w:rPr>
          <w:rFonts w:ascii="Times New Roman" w:hAnsi="Times New Roman" w:cs="Times New Roman"/>
          <w:sz w:val="28"/>
          <w:szCs w:val="28"/>
        </w:rPr>
        <w:t xml:space="preserve"> </w:t>
      </w:r>
      <w:r w:rsidR="004641E5" w:rsidRPr="0074664D">
        <w:rPr>
          <w:rFonts w:ascii="Times New Roman" w:hAnsi="Times New Roman" w:cs="Times New Roman"/>
          <w:sz w:val="28"/>
          <w:szCs w:val="28"/>
        </w:rPr>
        <w:t>- рабочая группа).</w:t>
      </w:r>
    </w:p>
    <w:p w:rsidR="004641E5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641E5">
        <w:rPr>
          <w:rFonts w:ascii="Times New Roman" w:hAnsi="Times New Roman" w:cs="Times New Roman"/>
          <w:sz w:val="28"/>
          <w:szCs w:val="28"/>
        </w:rPr>
        <w:t>Рабочая группа в своей деятельности руководствуется:</w:t>
      </w:r>
    </w:p>
    <w:p w:rsidR="004641E5" w:rsidRDefault="004641E5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Российской Федерации от </w:t>
      </w:r>
      <w:r w:rsidRPr="00756A2F">
        <w:rPr>
          <w:rFonts w:ascii="Times New Roman" w:hAnsi="Times New Roman" w:cs="Times New Roman"/>
          <w:sz w:val="28"/>
          <w:szCs w:val="28"/>
        </w:rPr>
        <w:t>10.02.2017 №169</w:t>
      </w:r>
      <w:r>
        <w:rPr>
          <w:rFonts w:ascii="Times New Roman" w:hAnsi="Times New Roman" w:cs="Times New Roman"/>
          <w:sz w:val="28"/>
          <w:szCs w:val="28"/>
        </w:rPr>
        <w:t xml:space="preserve"> (далее - правила предоставления субсидий);</w:t>
      </w:r>
    </w:p>
    <w:p w:rsidR="005C40A3" w:rsidRDefault="005C40A3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Порядком проведения общественного обсуждения проектов нормативных актов и общественно значимых вопросов в муниципальном образовании городском округе город Вятские Поляны Кировской области, утвержденным постановлением администрации города Вятские Поляны от </w:t>
      </w:r>
      <w:r w:rsidRPr="004B4A93">
        <w:rPr>
          <w:rFonts w:ascii="Times New Roman" w:hAnsi="Times New Roman" w:cs="Times New Roman"/>
          <w:sz w:val="28"/>
          <w:szCs w:val="28"/>
        </w:rPr>
        <w:t>30.03.2017 №</w:t>
      </w:r>
      <w:r w:rsidR="00756A2F" w:rsidRPr="004B4A93">
        <w:rPr>
          <w:rFonts w:ascii="Times New Roman" w:hAnsi="Times New Roman" w:cs="Times New Roman"/>
          <w:sz w:val="28"/>
          <w:szCs w:val="28"/>
        </w:rPr>
        <w:t xml:space="preserve"> </w:t>
      </w:r>
      <w:r w:rsidRPr="004B4A93">
        <w:rPr>
          <w:rFonts w:ascii="Times New Roman" w:hAnsi="Times New Roman" w:cs="Times New Roman"/>
          <w:sz w:val="28"/>
          <w:szCs w:val="28"/>
        </w:rPr>
        <w:t>474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2630" w:rsidRDefault="00E06339" w:rsidP="009426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4F7989">
        <w:rPr>
          <w:rFonts w:ascii="Times New Roman" w:hAnsi="Times New Roman"/>
          <w:sz w:val="28"/>
          <w:szCs w:val="28"/>
        </w:rPr>
        <w:t xml:space="preserve">остановлением </w:t>
      </w:r>
      <w:r>
        <w:rPr>
          <w:rFonts w:ascii="Times New Roman" w:hAnsi="Times New Roman"/>
          <w:sz w:val="28"/>
          <w:szCs w:val="28"/>
        </w:rPr>
        <w:t xml:space="preserve">Правительства Кировской области от </w:t>
      </w:r>
      <w:r w:rsidRPr="00756A2F">
        <w:rPr>
          <w:rFonts w:ascii="Times New Roman" w:hAnsi="Times New Roman"/>
          <w:sz w:val="28"/>
          <w:szCs w:val="28"/>
        </w:rPr>
        <w:t xml:space="preserve">31.01.2019 </w:t>
      </w:r>
    </w:p>
    <w:p w:rsidR="00E06339" w:rsidRDefault="00E06339" w:rsidP="009426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A2F">
        <w:rPr>
          <w:rFonts w:ascii="Times New Roman" w:hAnsi="Times New Roman"/>
          <w:sz w:val="28"/>
          <w:szCs w:val="28"/>
        </w:rPr>
        <w:t>№ 33-П</w:t>
      </w:r>
      <w:r>
        <w:rPr>
          <w:rFonts w:ascii="Times New Roman" w:hAnsi="Times New Roman"/>
          <w:sz w:val="28"/>
          <w:szCs w:val="28"/>
        </w:rPr>
        <w:t xml:space="preserve"> «Об утверждении Примерного порядка организации и проведения процедуры рейтингового голосования по отбору общественных территорий муниципального образования, подлежащих благоустройству в первоочередном порядке».</w:t>
      </w:r>
    </w:p>
    <w:p w:rsidR="005C40A3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7237A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2E5166">
        <w:rPr>
          <w:rFonts w:ascii="Times New Roman" w:hAnsi="Times New Roman" w:cs="Times New Roman"/>
          <w:sz w:val="28"/>
          <w:szCs w:val="28"/>
        </w:rPr>
        <w:t xml:space="preserve">рабочей группы включаются представители органов местного самоуправления, политических партий и движений, общественных </w:t>
      </w:r>
      <w:r w:rsidR="00E06339">
        <w:rPr>
          <w:rFonts w:ascii="Times New Roman" w:hAnsi="Times New Roman" w:cs="Times New Roman"/>
          <w:sz w:val="28"/>
          <w:szCs w:val="28"/>
        </w:rPr>
        <w:t xml:space="preserve">и волонтерских </w:t>
      </w:r>
      <w:r w:rsidR="002E5166">
        <w:rPr>
          <w:rFonts w:ascii="Times New Roman" w:hAnsi="Times New Roman" w:cs="Times New Roman"/>
          <w:sz w:val="28"/>
          <w:szCs w:val="28"/>
        </w:rPr>
        <w:t>организаций. Персональный состав рабочей группы утверждается постановлением администрации города Вятские Поляны.</w:t>
      </w:r>
    </w:p>
    <w:p w:rsidR="002E5166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E5166">
        <w:rPr>
          <w:rFonts w:ascii="Times New Roman" w:hAnsi="Times New Roman" w:cs="Times New Roman"/>
          <w:sz w:val="28"/>
          <w:szCs w:val="28"/>
        </w:rPr>
        <w:t>Рабочая группа в рамках своих полномочий:</w:t>
      </w:r>
    </w:p>
    <w:p w:rsidR="00555AD9" w:rsidRDefault="00555AD9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общественное обсуждение проекта  организации и</w:t>
      </w:r>
      <w:r w:rsidRPr="004641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AD9">
        <w:rPr>
          <w:rFonts w:ascii="Times New Roman" w:hAnsi="Times New Roman" w:cs="Times New Roman"/>
          <w:sz w:val="28"/>
          <w:szCs w:val="28"/>
        </w:rPr>
        <w:t>проведения голосования по отбору общественных территорий, подлежащих благоустройству в 2022 году,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2018-2024 годы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AD9" w:rsidRDefault="00555AD9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перечень дизайн - проектов благоуст</w:t>
      </w:r>
      <w:r w:rsidR="00E06339">
        <w:rPr>
          <w:rFonts w:ascii="Times New Roman" w:hAnsi="Times New Roman" w:cs="Times New Roman"/>
          <w:sz w:val="28"/>
          <w:szCs w:val="28"/>
        </w:rPr>
        <w:t>ройства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, по которым будет проходить онлайн голосование;</w:t>
      </w:r>
    </w:p>
    <w:p w:rsidR="00555AD9" w:rsidRDefault="00555AD9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Готовит план информирования граждан </w:t>
      </w:r>
      <w:r w:rsidR="00E06339">
        <w:rPr>
          <w:rFonts w:ascii="Times New Roman" w:hAnsi="Times New Roman" w:cs="Times New Roman"/>
          <w:sz w:val="28"/>
          <w:szCs w:val="28"/>
        </w:rPr>
        <w:t>о проведении онлайн голосования.</w:t>
      </w:r>
    </w:p>
    <w:p w:rsidR="00E06339" w:rsidRDefault="00E06339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Организовывает работу волонтеров в рамках проведения онлайн голосования.</w:t>
      </w:r>
    </w:p>
    <w:p w:rsidR="00E06339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06339">
        <w:rPr>
          <w:rFonts w:ascii="Times New Roman" w:hAnsi="Times New Roman" w:cs="Times New Roman"/>
          <w:sz w:val="28"/>
          <w:szCs w:val="28"/>
        </w:rPr>
        <w:t xml:space="preserve">Для реализации своих полномочий рабочая группа проводит </w:t>
      </w:r>
      <w:r>
        <w:rPr>
          <w:rFonts w:ascii="Times New Roman" w:hAnsi="Times New Roman" w:cs="Times New Roman"/>
          <w:sz w:val="28"/>
          <w:szCs w:val="28"/>
        </w:rPr>
        <w:t xml:space="preserve">открытое обсуждение вопросов, </w:t>
      </w:r>
      <w:r w:rsidR="00E06339">
        <w:rPr>
          <w:rFonts w:ascii="Times New Roman" w:hAnsi="Times New Roman" w:cs="Times New Roman"/>
          <w:sz w:val="28"/>
          <w:szCs w:val="28"/>
        </w:rPr>
        <w:t>по итогам которых принимает решение.</w:t>
      </w:r>
    </w:p>
    <w:p w:rsidR="00E06339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06339">
        <w:rPr>
          <w:rFonts w:ascii="Times New Roman" w:hAnsi="Times New Roman" w:cs="Times New Roman"/>
          <w:sz w:val="28"/>
          <w:szCs w:val="28"/>
        </w:rPr>
        <w:t>Рабочая группа правомочна принимать решения при участии в заседании не менее 2/3 ее состава.</w:t>
      </w:r>
    </w:p>
    <w:p w:rsidR="00E06339" w:rsidRDefault="0074664D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06339">
        <w:rPr>
          <w:rFonts w:ascii="Times New Roman" w:hAnsi="Times New Roman" w:cs="Times New Roman"/>
          <w:sz w:val="28"/>
          <w:szCs w:val="28"/>
        </w:rPr>
        <w:t>Решения ра</w:t>
      </w:r>
      <w:r>
        <w:rPr>
          <w:rFonts w:ascii="Times New Roman" w:hAnsi="Times New Roman" w:cs="Times New Roman"/>
          <w:sz w:val="28"/>
          <w:szCs w:val="28"/>
        </w:rPr>
        <w:t>бочей группы публикуются на офи</w:t>
      </w:r>
      <w:r w:rsidR="00E06339">
        <w:rPr>
          <w:rFonts w:ascii="Times New Roman" w:hAnsi="Times New Roman" w:cs="Times New Roman"/>
          <w:sz w:val="28"/>
          <w:szCs w:val="28"/>
        </w:rPr>
        <w:t>циальном сайте администрации города Вятские Поляны в информационно – телекоммуникационной сети «Интернет».</w:t>
      </w:r>
    </w:p>
    <w:p w:rsidR="0074664D" w:rsidRPr="00555AD9" w:rsidRDefault="00C45793" w:rsidP="00942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4664D">
        <w:rPr>
          <w:rFonts w:ascii="Times New Roman" w:hAnsi="Times New Roman" w:cs="Times New Roman"/>
          <w:sz w:val="28"/>
          <w:szCs w:val="28"/>
        </w:rPr>
        <w:t>_____________</w:t>
      </w:r>
    </w:p>
    <w:p w:rsidR="002E5166" w:rsidRDefault="002E5166" w:rsidP="0074664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641E5" w:rsidRPr="004641E5" w:rsidRDefault="004641E5" w:rsidP="0074664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641E5" w:rsidRPr="004641E5" w:rsidRDefault="004641E5" w:rsidP="0074664D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641E5" w:rsidRPr="000122F1" w:rsidRDefault="004641E5" w:rsidP="004641E5">
      <w:pPr>
        <w:spacing w:after="600" w:line="317" w:lineRule="exact"/>
        <w:rPr>
          <w:rStyle w:val="2"/>
          <w:rFonts w:eastAsiaTheme="minorHAnsi"/>
          <w:bCs w:val="0"/>
          <w:sz w:val="28"/>
          <w:szCs w:val="28"/>
        </w:rPr>
      </w:pPr>
    </w:p>
    <w:p w:rsidR="00B65596" w:rsidRDefault="00B65596"/>
    <w:sectPr w:rsidR="00B65596" w:rsidSect="00B65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6726D"/>
    <w:multiLevelType w:val="hybridMultilevel"/>
    <w:tmpl w:val="AAC02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C7591"/>
    <w:multiLevelType w:val="hybridMultilevel"/>
    <w:tmpl w:val="DCF65594"/>
    <w:lvl w:ilvl="0" w:tplc="F4864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641E5"/>
    <w:rsid w:val="002E5166"/>
    <w:rsid w:val="004641E5"/>
    <w:rsid w:val="004B4A93"/>
    <w:rsid w:val="00555AD9"/>
    <w:rsid w:val="0057237A"/>
    <w:rsid w:val="005C40A3"/>
    <w:rsid w:val="006F50C4"/>
    <w:rsid w:val="0074664D"/>
    <w:rsid w:val="00756A2F"/>
    <w:rsid w:val="00942630"/>
    <w:rsid w:val="00B65596"/>
    <w:rsid w:val="00C10CF2"/>
    <w:rsid w:val="00C17CBA"/>
    <w:rsid w:val="00C45793"/>
    <w:rsid w:val="00C856C7"/>
    <w:rsid w:val="00D426A8"/>
    <w:rsid w:val="00D945EF"/>
    <w:rsid w:val="00E06339"/>
    <w:rsid w:val="00E83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641E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4641E5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4641E5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"/>
    <w:basedOn w:val="a0"/>
    <w:rsid w:val="004641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4">
    <w:name w:val="List Paragraph"/>
    <w:basedOn w:val="a"/>
    <w:uiPriority w:val="34"/>
    <w:qFormat/>
    <w:rsid w:val="004641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11</cp:revision>
  <cp:lastPrinted>2021-02-04T05:55:00Z</cp:lastPrinted>
  <dcterms:created xsi:type="dcterms:W3CDTF">2021-02-02T05:09:00Z</dcterms:created>
  <dcterms:modified xsi:type="dcterms:W3CDTF">2021-02-04T07:30:00Z</dcterms:modified>
</cp:coreProperties>
</file>