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87" w:rsidRPr="008322E1" w:rsidRDefault="0044225C" w:rsidP="003F3E87">
      <w:pPr>
        <w:rPr>
          <w:sz w:val="28"/>
          <w:szCs w:val="28"/>
          <w:lang w:val="en-US"/>
        </w:rPr>
      </w:pPr>
      <w:r w:rsidRPr="004422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11.4pt;margin-top:-2.95pt;width:59.35pt;height:62.65pt;z-index:1;mso-wrap-style:none" stroked="f">
            <v:textbox>
              <w:txbxContent>
                <w:p w:rsidR="003F3E87" w:rsidRDefault="0044225C" w:rsidP="003F3E87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2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3F3E87" w:rsidRPr="008322E1" w:rsidRDefault="003F3E87" w:rsidP="003F3E87">
      <w:pPr>
        <w:rPr>
          <w:sz w:val="28"/>
          <w:szCs w:val="28"/>
          <w:lang w:val="en-US"/>
        </w:rPr>
      </w:pPr>
    </w:p>
    <w:p w:rsidR="003F3E87" w:rsidRPr="008322E1" w:rsidRDefault="003F3E87" w:rsidP="003F3E87">
      <w:pPr>
        <w:rPr>
          <w:sz w:val="28"/>
          <w:szCs w:val="28"/>
          <w:lang w:val="en-US"/>
        </w:rPr>
      </w:pPr>
    </w:p>
    <w:p w:rsidR="003F3E87" w:rsidRPr="003F3E87" w:rsidRDefault="003F3E87" w:rsidP="003F3E87">
      <w:pPr>
        <w:pStyle w:val="1"/>
        <w:rPr>
          <w:sz w:val="36"/>
          <w:szCs w:val="36"/>
        </w:rPr>
      </w:pPr>
    </w:p>
    <w:p w:rsidR="003F3E87" w:rsidRPr="003F3E87" w:rsidRDefault="003F3E87" w:rsidP="003F3E87">
      <w:pPr>
        <w:shd w:val="clear" w:color="auto" w:fill="FFFFFF"/>
        <w:jc w:val="center"/>
        <w:rPr>
          <w:b/>
          <w:sz w:val="28"/>
          <w:szCs w:val="28"/>
        </w:rPr>
      </w:pPr>
      <w:r w:rsidRPr="003F3E87">
        <w:rPr>
          <w:b/>
          <w:sz w:val="28"/>
          <w:szCs w:val="28"/>
        </w:rPr>
        <w:t>АДМИНИСТРАЦИЯ ГОРОДА ВЯТСКИЕ ПОЛЯНЫ</w:t>
      </w:r>
    </w:p>
    <w:p w:rsidR="003F3E87" w:rsidRPr="008322E1" w:rsidRDefault="003F3E87" w:rsidP="003F3E87">
      <w:pPr>
        <w:jc w:val="center"/>
        <w:rPr>
          <w:b/>
          <w:bCs/>
          <w:sz w:val="28"/>
          <w:szCs w:val="28"/>
        </w:rPr>
      </w:pPr>
      <w:r w:rsidRPr="008322E1">
        <w:rPr>
          <w:b/>
          <w:bCs/>
          <w:sz w:val="28"/>
          <w:szCs w:val="28"/>
        </w:rPr>
        <w:t>КИРОВСКОЙ ОБЛАСТИ</w:t>
      </w:r>
    </w:p>
    <w:p w:rsidR="003F3E87" w:rsidRPr="001021F1" w:rsidRDefault="003F3E87" w:rsidP="003F3E87">
      <w:pPr>
        <w:jc w:val="center"/>
        <w:rPr>
          <w:b/>
          <w:bCs/>
          <w:sz w:val="48"/>
          <w:szCs w:val="48"/>
        </w:rPr>
      </w:pPr>
    </w:p>
    <w:p w:rsidR="003F3E87" w:rsidRPr="00252736" w:rsidRDefault="003F3E87" w:rsidP="003F3E87">
      <w:pPr>
        <w:jc w:val="center"/>
        <w:rPr>
          <w:b/>
          <w:bCs/>
          <w:sz w:val="32"/>
          <w:szCs w:val="32"/>
        </w:rPr>
      </w:pPr>
      <w:r w:rsidRPr="00252736">
        <w:rPr>
          <w:b/>
          <w:bCs/>
          <w:sz w:val="32"/>
          <w:szCs w:val="32"/>
        </w:rPr>
        <w:t>ПО</w:t>
      </w:r>
      <w:r>
        <w:rPr>
          <w:b/>
          <w:bCs/>
          <w:sz w:val="32"/>
          <w:szCs w:val="32"/>
        </w:rPr>
        <w:t>СТАНОВЛЕНИЕ</w:t>
      </w:r>
    </w:p>
    <w:p w:rsidR="001021F1" w:rsidRDefault="001021F1" w:rsidP="003F3E87">
      <w:pPr>
        <w:rPr>
          <w:sz w:val="32"/>
          <w:szCs w:val="32"/>
        </w:rPr>
      </w:pPr>
    </w:p>
    <w:p w:rsidR="003F3E87" w:rsidRDefault="001021F1" w:rsidP="003F3E87">
      <w:pPr>
        <w:rPr>
          <w:sz w:val="28"/>
          <w:szCs w:val="28"/>
        </w:rPr>
      </w:pPr>
      <w:r w:rsidRPr="001021F1">
        <w:rPr>
          <w:sz w:val="28"/>
          <w:szCs w:val="28"/>
          <w:u w:val="single"/>
        </w:rPr>
        <w:t>13.11.2017</w:t>
      </w:r>
      <w:r w:rsidR="00064B88">
        <w:rPr>
          <w:sz w:val="32"/>
          <w:szCs w:val="32"/>
        </w:rPr>
        <w:t xml:space="preserve">                            </w:t>
      </w:r>
      <w:r w:rsidR="003F3E87">
        <w:rPr>
          <w:b/>
          <w:bCs/>
          <w:sz w:val="32"/>
          <w:szCs w:val="32"/>
        </w:rPr>
        <w:tab/>
      </w:r>
      <w:r w:rsidR="003F3E87">
        <w:rPr>
          <w:b/>
          <w:bCs/>
          <w:sz w:val="32"/>
          <w:szCs w:val="32"/>
        </w:rPr>
        <w:tab/>
      </w:r>
      <w:r w:rsidR="003F3E87">
        <w:rPr>
          <w:b/>
          <w:bCs/>
          <w:sz w:val="32"/>
          <w:szCs w:val="32"/>
        </w:rPr>
        <w:tab/>
      </w:r>
      <w:r w:rsidR="003F3E87">
        <w:rPr>
          <w:b/>
          <w:bCs/>
          <w:sz w:val="32"/>
          <w:szCs w:val="32"/>
        </w:rPr>
        <w:tab/>
      </w:r>
      <w:r w:rsidR="003F3E87">
        <w:rPr>
          <w:b/>
          <w:bCs/>
          <w:sz w:val="32"/>
          <w:szCs w:val="32"/>
        </w:rPr>
        <w:tab/>
      </w:r>
      <w:r w:rsidR="003F3E87"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 xml:space="preserve">        </w:t>
      </w:r>
      <w:r w:rsidR="003F3E87">
        <w:rPr>
          <w:b/>
          <w:bCs/>
          <w:sz w:val="32"/>
          <w:szCs w:val="32"/>
        </w:rPr>
        <w:t xml:space="preserve"> </w:t>
      </w:r>
      <w:r w:rsidR="00AF31DF">
        <w:rPr>
          <w:b/>
          <w:bCs/>
          <w:sz w:val="32"/>
          <w:szCs w:val="32"/>
        </w:rPr>
        <w:t xml:space="preserve">  </w:t>
      </w:r>
      <w:r w:rsidR="00390959">
        <w:rPr>
          <w:b/>
          <w:bCs/>
          <w:sz w:val="32"/>
          <w:szCs w:val="32"/>
        </w:rPr>
        <w:t xml:space="preserve"> </w:t>
      </w:r>
      <w:r w:rsidR="003F3E87" w:rsidRPr="0025273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C42BE" w:rsidRPr="001021F1">
        <w:rPr>
          <w:sz w:val="28"/>
          <w:szCs w:val="28"/>
          <w:u w:val="single"/>
        </w:rPr>
        <w:t xml:space="preserve"> </w:t>
      </w:r>
      <w:r w:rsidRPr="001021F1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55</w:t>
      </w:r>
    </w:p>
    <w:p w:rsidR="003F3E87" w:rsidRDefault="003F3E87" w:rsidP="003F3E87">
      <w:pPr>
        <w:jc w:val="center"/>
        <w:rPr>
          <w:sz w:val="28"/>
          <w:szCs w:val="28"/>
        </w:rPr>
      </w:pPr>
      <w:r w:rsidRPr="008322E1">
        <w:rPr>
          <w:sz w:val="28"/>
          <w:szCs w:val="28"/>
        </w:rPr>
        <w:t>г. Вятские Поляны</w:t>
      </w:r>
    </w:p>
    <w:p w:rsidR="005A3AF0" w:rsidRPr="009517D4" w:rsidRDefault="005A3AF0" w:rsidP="003F3E87">
      <w:pPr>
        <w:jc w:val="both"/>
        <w:rPr>
          <w:sz w:val="48"/>
          <w:szCs w:val="48"/>
        </w:rPr>
      </w:pPr>
    </w:p>
    <w:p w:rsidR="00C515B1" w:rsidRPr="003F3E87" w:rsidRDefault="009829D2" w:rsidP="003F3E87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внесении </w:t>
      </w:r>
      <w:r w:rsidR="005A43AE">
        <w:rPr>
          <w:b/>
          <w:bCs/>
          <w:spacing w:val="-4"/>
          <w:sz w:val="28"/>
          <w:szCs w:val="28"/>
        </w:rPr>
        <w:t xml:space="preserve">и утверждении </w:t>
      </w:r>
      <w:r>
        <w:rPr>
          <w:b/>
          <w:bCs/>
          <w:spacing w:val="-4"/>
          <w:sz w:val="28"/>
          <w:szCs w:val="28"/>
        </w:rPr>
        <w:t>изменения перечень подведомственных получателей средств бюджета муниципального образования городского округа город Вятские Поляны Кировской области главным распорядителям бюджетных средств на 2017</w:t>
      </w:r>
      <w:r w:rsidR="00F20C42">
        <w:rPr>
          <w:b/>
          <w:bCs/>
          <w:spacing w:val="-4"/>
          <w:sz w:val="28"/>
          <w:szCs w:val="28"/>
        </w:rPr>
        <w:t xml:space="preserve"> год</w:t>
      </w:r>
      <w:r w:rsidR="005A43AE">
        <w:rPr>
          <w:b/>
          <w:bCs/>
          <w:spacing w:val="-4"/>
          <w:sz w:val="28"/>
          <w:szCs w:val="28"/>
        </w:rPr>
        <w:t>,</w:t>
      </w:r>
      <w:r>
        <w:rPr>
          <w:b/>
          <w:bCs/>
          <w:spacing w:val="-4"/>
          <w:sz w:val="28"/>
          <w:szCs w:val="28"/>
        </w:rPr>
        <w:t xml:space="preserve"> утвержденный постановлением администрации города Вятские Поляны от 29.12.2016 </w:t>
      </w:r>
      <w:r w:rsidR="005A43AE">
        <w:rPr>
          <w:b/>
          <w:bCs/>
          <w:spacing w:val="-4"/>
          <w:sz w:val="28"/>
          <w:szCs w:val="28"/>
        </w:rPr>
        <w:t xml:space="preserve">                 </w:t>
      </w:r>
      <w:r>
        <w:rPr>
          <w:b/>
          <w:bCs/>
          <w:spacing w:val="-4"/>
          <w:sz w:val="28"/>
          <w:szCs w:val="28"/>
        </w:rPr>
        <w:t xml:space="preserve">№ 2422 </w:t>
      </w:r>
    </w:p>
    <w:p w:rsidR="00B861D8" w:rsidRPr="009517D4" w:rsidRDefault="00B861D8">
      <w:pPr>
        <w:autoSpaceDE w:val="0"/>
        <w:autoSpaceDN w:val="0"/>
        <w:adjustRightInd w:val="0"/>
        <w:ind w:firstLine="540"/>
        <w:jc w:val="both"/>
        <w:rPr>
          <w:sz w:val="48"/>
          <w:szCs w:val="48"/>
        </w:rPr>
      </w:pPr>
    </w:p>
    <w:p w:rsidR="005A3AF0" w:rsidRPr="00E36DB0" w:rsidRDefault="0050587D" w:rsidP="00121FD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5612">
        <w:rPr>
          <w:sz w:val="28"/>
          <w:szCs w:val="28"/>
        </w:rPr>
        <w:t xml:space="preserve"> соответствии </w:t>
      </w:r>
      <w:r w:rsidR="00D814A8">
        <w:rPr>
          <w:sz w:val="28"/>
        </w:rPr>
        <w:t>с</w:t>
      </w:r>
      <w:r w:rsidR="009829D2">
        <w:rPr>
          <w:sz w:val="28"/>
        </w:rPr>
        <w:t xml:space="preserve">о </w:t>
      </w:r>
      <w:r w:rsidR="00FA5694">
        <w:rPr>
          <w:sz w:val="28"/>
        </w:rPr>
        <w:t>стать</w:t>
      </w:r>
      <w:r w:rsidR="009829D2">
        <w:rPr>
          <w:sz w:val="28"/>
        </w:rPr>
        <w:t>ей 38.1</w:t>
      </w:r>
      <w:r w:rsidR="00FA5694">
        <w:rPr>
          <w:sz w:val="28"/>
        </w:rPr>
        <w:t xml:space="preserve"> Бюджетного кодекса Российской Федерации, </w:t>
      </w:r>
      <w:r w:rsidR="00B861D8" w:rsidRPr="00E36DB0">
        <w:rPr>
          <w:sz w:val="28"/>
          <w:szCs w:val="28"/>
        </w:rPr>
        <w:t xml:space="preserve">администрация города </w:t>
      </w:r>
      <w:r w:rsidR="003E7D92">
        <w:rPr>
          <w:sz w:val="28"/>
          <w:szCs w:val="28"/>
        </w:rPr>
        <w:t xml:space="preserve">Вятские Поляны </w:t>
      </w:r>
      <w:r w:rsidR="00B861D8" w:rsidRPr="00E36DB0">
        <w:rPr>
          <w:sz w:val="28"/>
          <w:szCs w:val="28"/>
        </w:rPr>
        <w:t>ПОСТАНОВЛЯЕТ</w:t>
      </w:r>
      <w:r w:rsidR="005A3AF0" w:rsidRPr="00E36DB0">
        <w:rPr>
          <w:sz w:val="28"/>
          <w:szCs w:val="28"/>
        </w:rPr>
        <w:t>:</w:t>
      </w:r>
    </w:p>
    <w:p w:rsidR="005A3AF0" w:rsidRDefault="00B861D8" w:rsidP="00F90549">
      <w:pPr>
        <w:spacing w:line="360" w:lineRule="auto"/>
        <w:ind w:firstLine="720"/>
        <w:jc w:val="both"/>
        <w:rPr>
          <w:sz w:val="28"/>
          <w:szCs w:val="28"/>
        </w:rPr>
      </w:pPr>
      <w:r w:rsidRPr="00F90549">
        <w:rPr>
          <w:sz w:val="28"/>
          <w:szCs w:val="28"/>
        </w:rPr>
        <w:t>1.</w:t>
      </w:r>
      <w:r w:rsidR="00F90549" w:rsidRPr="00F90549">
        <w:rPr>
          <w:sz w:val="28"/>
          <w:szCs w:val="28"/>
        </w:rPr>
        <w:t xml:space="preserve"> </w:t>
      </w:r>
      <w:r w:rsidR="005A43AE">
        <w:rPr>
          <w:sz w:val="28"/>
          <w:szCs w:val="28"/>
        </w:rPr>
        <w:t>Внести и утвердить следующее изменение в перечень подведомственных получателей средств б</w:t>
      </w:r>
      <w:r w:rsidR="00331777">
        <w:rPr>
          <w:sz w:val="28"/>
          <w:szCs w:val="28"/>
        </w:rPr>
        <w:t xml:space="preserve">юджета </w:t>
      </w:r>
      <w:r w:rsidR="00FA5694">
        <w:rPr>
          <w:sz w:val="28"/>
          <w:szCs w:val="28"/>
        </w:rPr>
        <w:t xml:space="preserve">муниципального </w:t>
      </w:r>
      <w:r w:rsidR="004E4588">
        <w:rPr>
          <w:sz w:val="28"/>
          <w:szCs w:val="28"/>
        </w:rPr>
        <w:t>образования городского округа город Вятские Поляны Киро</w:t>
      </w:r>
      <w:r w:rsidR="000B1F43">
        <w:rPr>
          <w:sz w:val="28"/>
          <w:szCs w:val="28"/>
        </w:rPr>
        <w:t>вской области</w:t>
      </w:r>
      <w:r w:rsidR="005A43AE">
        <w:rPr>
          <w:sz w:val="28"/>
          <w:szCs w:val="28"/>
        </w:rPr>
        <w:t xml:space="preserve"> главным распорядителям бюджетных средств на 2017 год, утвержденный постановлением администрации города Вятские Поляны от 29.12.2016            № 2422 «Об утверждении перечня подведомственных получателей средств бюджета муниципального образования городского округа город Вятские Поляны Кировской области главным распорядителям бюджетных средств на 2017 год»</w:t>
      </w:r>
      <w:r w:rsidR="000B1F43">
        <w:rPr>
          <w:sz w:val="28"/>
          <w:szCs w:val="28"/>
        </w:rPr>
        <w:t xml:space="preserve"> (д</w:t>
      </w:r>
      <w:r w:rsidR="005A43AE">
        <w:rPr>
          <w:sz w:val="28"/>
          <w:szCs w:val="28"/>
        </w:rPr>
        <w:t>алее – Перечень</w:t>
      </w:r>
      <w:r w:rsidR="000B1F43">
        <w:rPr>
          <w:sz w:val="28"/>
          <w:szCs w:val="28"/>
        </w:rPr>
        <w:t>)</w:t>
      </w:r>
      <w:r w:rsidR="005A43AE">
        <w:rPr>
          <w:sz w:val="28"/>
          <w:szCs w:val="28"/>
        </w:rPr>
        <w:t>:</w:t>
      </w:r>
    </w:p>
    <w:p w:rsidR="005A43AE" w:rsidRDefault="005A43AE" w:rsidP="00F9054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Строку 29 Перечня изложить в следующей редакции: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160"/>
        <w:gridCol w:w="3840"/>
      </w:tblGrid>
      <w:tr w:rsidR="005A43AE" w:rsidRPr="00DD39E0" w:rsidTr="00DD39E0">
        <w:tc>
          <w:tcPr>
            <w:tcW w:w="588" w:type="dxa"/>
          </w:tcPr>
          <w:p w:rsidR="005A43AE" w:rsidRPr="00DD39E0" w:rsidRDefault="005A43AE" w:rsidP="00DD39E0">
            <w:pPr>
              <w:tabs>
                <w:tab w:val="left" w:pos="49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D39E0">
              <w:rPr>
                <w:sz w:val="28"/>
                <w:szCs w:val="28"/>
              </w:rPr>
              <w:t>29.</w:t>
            </w:r>
          </w:p>
        </w:tc>
        <w:tc>
          <w:tcPr>
            <w:tcW w:w="5160" w:type="dxa"/>
          </w:tcPr>
          <w:p w:rsidR="005A43AE" w:rsidRPr="00DD39E0" w:rsidRDefault="005A43AE" w:rsidP="00DD3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39E0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DD39E0">
              <w:rPr>
                <w:sz w:val="28"/>
                <w:szCs w:val="28"/>
              </w:rPr>
              <w:lastRenderedPageBreak/>
              <w:t>спортивная школа города Вятские Поляны Кировской области</w:t>
            </w:r>
          </w:p>
        </w:tc>
        <w:tc>
          <w:tcPr>
            <w:tcW w:w="3840" w:type="dxa"/>
          </w:tcPr>
          <w:p w:rsidR="005A43AE" w:rsidRPr="00DD39E0" w:rsidRDefault="005A43AE" w:rsidP="00DD39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39E0">
              <w:rPr>
                <w:sz w:val="28"/>
                <w:szCs w:val="28"/>
              </w:rPr>
              <w:lastRenderedPageBreak/>
              <w:t xml:space="preserve">Управление социальной </w:t>
            </w:r>
            <w:r w:rsidRPr="00DD39E0">
              <w:rPr>
                <w:sz w:val="28"/>
                <w:szCs w:val="28"/>
              </w:rPr>
              <w:lastRenderedPageBreak/>
              <w:t>политики администрации города Вятские Поляны</w:t>
            </w:r>
          </w:p>
        </w:tc>
      </w:tr>
    </w:tbl>
    <w:p w:rsidR="00CC0BD6" w:rsidRDefault="00CC0BD6" w:rsidP="00D20E4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E6F12" w:rsidRDefault="00CC0BD6" w:rsidP="00D20E4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0759">
        <w:rPr>
          <w:sz w:val="28"/>
          <w:szCs w:val="28"/>
        </w:rPr>
        <w:t xml:space="preserve"> </w:t>
      </w:r>
      <w:r w:rsidR="005A43AE">
        <w:rPr>
          <w:sz w:val="28"/>
          <w:szCs w:val="28"/>
        </w:rPr>
        <w:t>Р</w:t>
      </w:r>
      <w:r w:rsidR="00331777">
        <w:rPr>
          <w:sz w:val="28"/>
          <w:szCs w:val="28"/>
        </w:rPr>
        <w:t xml:space="preserve">азместить </w:t>
      </w:r>
      <w:r w:rsidR="003F6D17">
        <w:rPr>
          <w:sz w:val="28"/>
          <w:szCs w:val="28"/>
        </w:rPr>
        <w:t xml:space="preserve">настоящее постановление на официальном сайте администрации </w:t>
      </w:r>
      <w:r w:rsidR="002A6C4A">
        <w:rPr>
          <w:sz w:val="28"/>
          <w:szCs w:val="28"/>
        </w:rPr>
        <w:t>города Вятские Поляны в сети Интернет.</w:t>
      </w:r>
    </w:p>
    <w:p w:rsidR="00CA6CF1" w:rsidRPr="00CA6CF1" w:rsidRDefault="00CA6CF1" w:rsidP="00EA2DA5">
      <w:pPr>
        <w:tabs>
          <w:tab w:val="left" w:pos="7380"/>
        </w:tabs>
        <w:jc w:val="both"/>
        <w:rPr>
          <w:sz w:val="72"/>
          <w:szCs w:val="72"/>
        </w:rPr>
      </w:pPr>
    </w:p>
    <w:p w:rsidR="001021F1" w:rsidRDefault="00CC0BD6" w:rsidP="00184BBB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77E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77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77E6D">
        <w:rPr>
          <w:sz w:val="28"/>
          <w:szCs w:val="28"/>
        </w:rPr>
        <w:t xml:space="preserve">города </w:t>
      </w:r>
      <w:r w:rsidR="00184BB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</w:p>
    <w:p w:rsidR="00184BBB" w:rsidRDefault="001021F1" w:rsidP="00184BBB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C0BD6">
        <w:rPr>
          <w:sz w:val="28"/>
          <w:szCs w:val="28"/>
        </w:rPr>
        <w:t>О.А. Пролеев</w:t>
      </w:r>
    </w:p>
    <w:p w:rsidR="00757923" w:rsidRDefault="00350AA9" w:rsidP="008B25E6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350AA9" w:rsidRDefault="00350AA9" w:rsidP="008B25E6">
      <w:pPr>
        <w:jc w:val="both"/>
        <w:rPr>
          <w:sz w:val="36"/>
          <w:szCs w:val="36"/>
        </w:rPr>
      </w:pPr>
    </w:p>
    <w:p w:rsidR="008B25E6" w:rsidRDefault="008B25E6" w:rsidP="008B25E6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8B25E6" w:rsidRPr="00121FD2" w:rsidRDefault="008B25E6" w:rsidP="008B25E6">
      <w:pPr>
        <w:rPr>
          <w:sz w:val="48"/>
          <w:szCs w:val="48"/>
        </w:rPr>
      </w:pPr>
    </w:p>
    <w:p w:rsidR="00CA69C0" w:rsidRDefault="00B20F9E" w:rsidP="00CA69C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эксперт</w:t>
      </w:r>
      <w:r w:rsidR="00CA69C0" w:rsidRPr="005C78D5">
        <w:rPr>
          <w:sz w:val="28"/>
          <w:szCs w:val="28"/>
        </w:rPr>
        <w:t xml:space="preserve"> </w:t>
      </w:r>
      <w:r w:rsidR="00CA69C0">
        <w:rPr>
          <w:sz w:val="28"/>
          <w:szCs w:val="28"/>
        </w:rPr>
        <w:t xml:space="preserve">по юридическим </w:t>
      </w:r>
    </w:p>
    <w:p w:rsidR="00CA69C0" w:rsidRDefault="00CA69C0" w:rsidP="00CA69C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 отдела планирования и анализа</w:t>
      </w:r>
      <w:r w:rsidRPr="005C78D5">
        <w:rPr>
          <w:sz w:val="28"/>
          <w:szCs w:val="28"/>
        </w:rPr>
        <w:t xml:space="preserve"> </w:t>
      </w:r>
    </w:p>
    <w:p w:rsidR="00CA69C0" w:rsidRDefault="00B20F9E" w:rsidP="00CC0BD6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доходов бюджета Ф</w:t>
      </w:r>
      <w:r w:rsidR="00CA69C0">
        <w:rPr>
          <w:sz w:val="28"/>
          <w:szCs w:val="28"/>
        </w:rPr>
        <w:t xml:space="preserve">инансового управления                             Н.В. </w:t>
      </w:r>
      <w:r w:rsidR="00176A41">
        <w:rPr>
          <w:sz w:val="28"/>
          <w:szCs w:val="28"/>
        </w:rPr>
        <w:t>Янникова</w:t>
      </w:r>
    </w:p>
    <w:p w:rsidR="00EA2DA5" w:rsidRPr="00EA2DA5" w:rsidRDefault="00EA2DA5" w:rsidP="00121FD2">
      <w:pPr>
        <w:rPr>
          <w:sz w:val="48"/>
          <w:szCs w:val="48"/>
        </w:rPr>
      </w:pPr>
    </w:p>
    <w:sectPr w:rsidR="00EA2DA5" w:rsidRPr="00EA2DA5" w:rsidSect="00184BBB">
      <w:headerReference w:type="even" r:id="rId8"/>
      <w:headerReference w:type="default" r:id="rId9"/>
      <w:pgSz w:w="11906" w:h="16838"/>
      <w:pgMar w:top="1258" w:right="851" w:bottom="16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74" w:rsidRDefault="00075374">
      <w:r>
        <w:separator/>
      </w:r>
    </w:p>
  </w:endnote>
  <w:endnote w:type="continuationSeparator" w:id="1">
    <w:p w:rsidR="00075374" w:rsidRDefault="00075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74" w:rsidRDefault="00075374">
      <w:r>
        <w:separator/>
      </w:r>
    </w:p>
  </w:footnote>
  <w:footnote w:type="continuationSeparator" w:id="1">
    <w:p w:rsidR="00075374" w:rsidRDefault="00075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1B" w:rsidRDefault="0044225C" w:rsidP="000D56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1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211B" w:rsidRDefault="004121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1B" w:rsidRDefault="0044225C" w:rsidP="000D56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1F1">
      <w:rPr>
        <w:rStyle w:val="a5"/>
        <w:noProof/>
      </w:rPr>
      <w:t>2</w:t>
    </w:r>
    <w:r>
      <w:rPr>
        <w:rStyle w:val="a5"/>
      </w:rPr>
      <w:fldChar w:fldCharType="end"/>
    </w:r>
  </w:p>
  <w:p w:rsidR="0041211B" w:rsidRDefault="004121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21B"/>
    <w:multiLevelType w:val="hybridMultilevel"/>
    <w:tmpl w:val="677A21DA"/>
    <w:lvl w:ilvl="0" w:tplc="D440571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8956548"/>
    <w:multiLevelType w:val="hybridMultilevel"/>
    <w:tmpl w:val="9F7A97A8"/>
    <w:lvl w:ilvl="0" w:tplc="6CF680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B5FDC"/>
    <w:multiLevelType w:val="hybridMultilevel"/>
    <w:tmpl w:val="6570EC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5892839"/>
    <w:multiLevelType w:val="hybridMultilevel"/>
    <w:tmpl w:val="B7BE6DAC"/>
    <w:lvl w:ilvl="0" w:tplc="B9323E22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b w:val="0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619EB"/>
    <w:multiLevelType w:val="multilevel"/>
    <w:tmpl w:val="1F8A39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AF0"/>
    <w:rsid w:val="0002357D"/>
    <w:rsid w:val="000252A8"/>
    <w:rsid w:val="00047F2D"/>
    <w:rsid w:val="000506FC"/>
    <w:rsid w:val="00052270"/>
    <w:rsid w:val="000600F8"/>
    <w:rsid w:val="00064B88"/>
    <w:rsid w:val="00075374"/>
    <w:rsid w:val="000A21E4"/>
    <w:rsid w:val="000B033A"/>
    <w:rsid w:val="000B1F43"/>
    <w:rsid w:val="000C17CC"/>
    <w:rsid w:val="000D56CF"/>
    <w:rsid w:val="001021F1"/>
    <w:rsid w:val="00107A20"/>
    <w:rsid w:val="00121FD2"/>
    <w:rsid w:val="00137B47"/>
    <w:rsid w:val="00150B2F"/>
    <w:rsid w:val="00161226"/>
    <w:rsid w:val="00164281"/>
    <w:rsid w:val="00171D8D"/>
    <w:rsid w:val="00176A41"/>
    <w:rsid w:val="00184BBB"/>
    <w:rsid w:val="00193D18"/>
    <w:rsid w:val="001A76E1"/>
    <w:rsid w:val="001B587C"/>
    <w:rsid w:val="001D4494"/>
    <w:rsid w:val="001D6030"/>
    <w:rsid w:val="001E04B0"/>
    <w:rsid w:val="001E0C23"/>
    <w:rsid w:val="001E4568"/>
    <w:rsid w:val="0020649E"/>
    <w:rsid w:val="00214E3E"/>
    <w:rsid w:val="00231CBD"/>
    <w:rsid w:val="002429E2"/>
    <w:rsid w:val="00252EB4"/>
    <w:rsid w:val="00256875"/>
    <w:rsid w:val="00257C61"/>
    <w:rsid w:val="002711CB"/>
    <w:rsid w:val="00283BBE"/>
    <w:rsid w:val="00284D98"/>
    <w:rsid w:val="002959E7"/>
    <w:rsid w:val="00297CC7"/>
    <w:rsid w:val="002A6C4A"/>
    <w:rsid w:val="002C069D"/>
    <w:rsid w:val="002C2877"/>
    <w:rsid w:val="002D278E"/>
    <w:rsid w:val="002E31A8"/>
    <w:rsid w:val="002F34F3"/>
    <w:rsid w:val="002F5B0B"/>
    <w:rsid w:val="003122FE"/>
    <w:rsid w:val="00314E0F"/>
    <w:rsid w:val="00322103"/>
    <w:rsid w:val="00322346"/>
    <w:rsid w:val="00324707"/>
    <w:rsid w:val="0032762A"/>
    <w:rsid w:val="00331777"/>
    <w:rsid w:val="003378E4"/>
    <w:rsid w:val="003421FE"/>
    <w:rsid w:val="00350AA9"/>
    <w:rsid w:val="0036387E"/>
    <w:rsid w:val="00377E87"/>
    <w:rsid w:val="00385F98"/>
    <w:rsid w:val="00390959"/>
    <w:rsid w:val="00393B53"/>
    <w:rsid w:val="003B2A95"/>
    <w:rsid w:val="003B54E9"/>
    <w:rsid w:val="003E3E31"/>
    <w:rsid w:val="003E6D4D"/>
    <w:rsid w:val="003E7D92"/>
    <w:rsid w:val="003F3E87"/>
    <w:rsid w:val="003F6D17"/>
    <w:rsid w:val="0041211B"/>
    <w:rsid w:val="00424C0F"/>
    <w:rsid w:val="004254B7"/>
    <w:rsid w:val="0044225C"/>
    <w:rsid w:val="004458F6"/>
    <w:rsid w:val="0044644E"/>
    <w:rsid w:val="004506F1"/>
    <w:rsid w:val="00455C93"/>
    <w:rsid w:val="00462EB9"/>
    <w:rsid w:val="00477E6D"/>
    <w:rsid w:val="004912CB"/>
    <w:rsid w:val="00491A89"/>
    <w:rsid w:val="00494AA7"/>
    <w:rsid w:val="00496237"/>
    <w:rsid w:val="004A302C"/>
    <w:rsid w:val="004A315B"/>
    <w:rsid w:val="004A5B08"/>
    <w:rsid w:val="004B11F0"/>
    <w:rsid w:val="004B149C"/>
    <w:rsid w:val="004B2193"/>
    <w:rsid w:val="004D15F8"/>
    <w:rsid w:val="004D1B8E"/>
    <w:rsid w:val="004E0265"/>
    <w:rsid w:val="004E4588"/>
    <w:rsid w:val="004F51E5"/>
    <w:rsid w:val="00502606"/>
    <w:rsid w:val="0050587D"/>
    <w:rsid w:val="005075F1"/>
    <w:rsid w:val="00516F33"/>
    <w:rsid w:val="00532935"/>
    <w:rsid w:val="005349EE"/>
    <w:rsid w:val="0053503C"/>
    <w:rsid w:val="005472D4"/>
    <w:rsid w:val="005475F6"/>
    <w:rsid w:val="00556B43"/>
    <w:rsid w:val="005603D2"/>
    <w:rsid w:val="0056634C"/>
    <w:rsid w:val="005740EC"/>
    <w:rsid w:val="00574F46"/>
    <w:rsid w:val="005837F4"/>
    <w:rsid w:val="00593D24"/>
    <w:rsid w:val="005A3AF0"/>
    <w:rsid w:val="005A43AE"/>
    <w:rsid w:val="005A484F"/>
    <w:rsid w:val="005B0800"/>
    <w:rsid w:val="005C4DB4"/>
    <w:rsid w:val="005E104F"/>
    <w:rsid w:val="005E3857"/>
    <w:rsid w:val="005E585A"/>
    <w:rsid w:val="005E6F12"/>
    <w:rsid w:val="00605076"/>
    <w:rsid w:val="00611483"/>
    <w:rsid w:val="00613443"/>
    <w:rsid w:val="006203BF"/>
    <w:rsid w:val="00626A81"/>
    <w:rsid w:val="00634838"/>
    <w:rsid w:val="00641591"/>
    <w:rsid w:val="006422C5"/>
    <w:rsid w:val="00644751"/>
    <w:rsid w:val="00654397"/>
    <w:rsid w:val="006709BE"/>
    <w:rsid w:val="00670AAB"/>
    <w:rsid w:val="00676097"/>
    <w:rsid w:val="00684745"/>
    <w:rsid w:val="00690926"/>
    <w:rsid w:val="00696FBF"/>
    <w:rsid w:val="006C656F"/>
    <w:rsid w:val="006E2330"/>
    <w:rsid w:val="006E7C09"/>
    <w:rsid w:val="006F59E7"/>
    <w:rsid w:val="006F6930"/>
    <w:rsid w:val="007117CB"/>
    <w:rsid w:val="00713BC5"/>
    <w:rsid w:val="00717D08"/>
    <w:rsid w:val="00720A07"/>
    <w:rsid w:val="007349C6"/>
    <w:rsid w:val="00736877"/>
    <w:rsid w:val="00747C99"/>
    <w:rsid w:val="00757923"/>
    <w:rsid w:val="00771508"/>
    <w:rsid w:val="00780963"/>
    <w:rsid w:val="00785105"/>
    <w:rsid w:val="00787017"/>
    <w:rsid w:val="00794057"/>
    <w:rsid w:val="00794C11"/>
    <w:rsid w:val="00795E73"/>
    <w:rsid w:val="00797C0D"/>
    <w:rsid w:val="007C0CD0"/>
    <w:rsid w:val="007D5C98"/>
    <w:rsid w:val="007F2481"/>
    <w:rsid w:val="00814BA9"/>
    <w:rsid w:val="00817188"/>
    <w:rsid w:val="00822420"/>
    <w:rsid w:val="00826C99"/>
    <w:rsid w:val="00843835"/>
    <w:rsid w:val="0084715B"/>
    <w:rsid w:val="008512A1"/>
    <w:rsid w:val="00877508"/>
    <w:rsid w:val="00890A09"/>
    <w:rsid w:val="008B25E6"/>
    <w:rsid w:val="008C03E7"/>
    <w:rsid w:val="008C2A08"/>
    <w:rsid w:val="008C787D"/>
    <w:rsid w:val="008E389B"/>
    <w:rsid w:val="008E6042"/>
    <w:rsid w:val="008F70D8"/>
    <w:rsid w:val="00914FEE"/>
    <w:rsid w:val="009220BE"/>
    <w:rsid w:val="00936784"/>
    <w:rsid w:val="009517D4"/>
    <w:rsid w:val="00953AC6"/>
    <w:rsid w:val="0095575F"/>
    <w:rsid w:val="009650B9"/>
    <w:rsid w:val="00967C52"/>
    <w:rsid w:val="009829D2"/>
    <w:rsid w:val="009A00D9"/>
    <w:rsid w:val="009A584C"/>
    <w:rsid w:val="009B331F"/>
    <w:rsid w:val="009C0432"/>
    <w:rsid w:val="009C5851"/>
    <w:rsid w:val="009D11B7"/>
    <w:rsid w:val="009D5612"/>
    <w:rsid w:val="009D7682"/>
    <w:rsid w:val="009E625B"/>
    <w:rsid w:val="009F018C"/>
    <w:rsid w:val="00A10C6D"/>
    <w:rsid w:val="00A110E8"/>
    <w:rsid w:val="00A3653D"/>
    <w:rsid w:val="00A43065"/>
    <w:rsid w:val="00A52E11"/>
    <w:rsid w:val="00A617D1"/>
    <w:rsid w:val="00A66020"/>
    <w:rsid w:val="00A6733D"/>
    <w:rsid w:val="00A6765A"/>
    <w:rsid w:val="00A81DBB"/>
    <w:rsid w:val="00A85B77"/>
    <w:rsid w:val="00A90A9B"/>
    <w:rsid w:val="00A911C4"/>
    <w:rsid w:val="00A9206B"/>
    <w:rsid w:val="00A932ED"/>
    <w:rsid w:val="00A94BC4"/>
    <w:rsid w:val="00A974ED"/>
    <w:rsid w:val="00AB78AA"/>
    <w:rsid w:val="00AB7A61"/>
    <w:rsid w:val="00AC148B"/>
    <w:rsid w:val="00AC20C7"/>
    <w:rsid w:val="00AC62C7"/>
    <w:rsid w:val="00AF1E8B"/>
    <w:rsid w:val="00AF31DF"/>
    <w:rsid w:val="00AF61E8"/>
    <w:rsid w:val="00B012D6"/>
    <w:rsid w:val="00B20F9E"/>
    <w:rsid w:val="00B2498B"/>
    <w:rsid w:val="00B40D6B"/>
    <w:rsid w:val="00B425B8"/>
    <w:rsid w:val="00B75CA3"/>
    <w:rsid w:val="00B75E44"/>
    <w:rsid w:val="00B861D8"/>
    <w:rsid w:val="00B96A18"/>
    <w:rsid w:val="00BC398E"/>
    <w:rsid w:val="00BE0CEF"/>
    <w:rsid w:val="00BE5233"/>
    <w:rsid w:val="00BF7DB7"/>
    <w:rsid w:val="00C039A2"/>
    <w:rsid w:val="00C12EEE"/>
    <w:rsid w:val="00C16593"/>
    <w:rsid w:val="00C208D7"/>
    <w:rsid w:val="00C36E43"/>
    <w:rsid w:val="00C40759"/>
    <w:rsid w:val="00C437EB"/>
    <w:rsid w:val="00C47AA4"/>
    <w:rsid w:val="00C515B1"/>
    <w:rsid w:val="00C565C8"/>
    <w:rsid w:val="00C91C86"/>
    <w:rsid w:val="00CA69C0"/>
    <w:rsid w:val="00CA6CF1"/>
    <w:rsid w:val="00CC0BD6"/>
    <w:rsid w:val="00D14E87"/>
    <w:rsid w:val="00D20E46"/>
    <w:rsid w:val="00D612A3"/>
    <w:rsid w:val="00D66AB1"/>
    <w:rsid w:val="00D72483"/>
    <w:rsid w:val="00D7697A"/>
    <w:rsid w:val="00D814A8"/>
    <w:rsid w:val="00D832B8"/>
    <w:rsid w:val="00D9133E"/>
    <w:rsid w:val="00D91823"/>
    <w:rsid w:val="00DA4199"/>
    <w:rsid w:val="00DB1C44"/>
    <w:rsid w:val="00DB64CB"/>
    <w:rsid w:val="00DD39E0"/>
    <w:rsid w:val="00DE6DA6"/>
    <w:rsid w:val="00E021F9"/>
    <w:rsid w:val="00E234E7"/>
    <w:rsid w:val="00E322B7"/>
    <w:rsid w:val="00E350A2"/>
    <w:rsid w:val="00E36DB0"/>
    <w:rsid w:val="00E45C5C"/>
    <w:rsid w:val="00E516B4"/>
    <w:rsid w:val="00E539B3"/>
    <w:rsid w:val="00E54A91"/>
    <w:rsid w:val="00E7541C"/>
    <w:rsid w:val="00E81EE0"/>
    <w:rsid w:val="00EA0D20"/>
    <w:rsid w:val="00EA2DA5"/>
    <w:rsid w:val="00EC42BE"/>
    <w:rsid w:val="00ED55F6"/>
    <w:rsid w:val="00EE1F25"/>
    <w:rsid w:val="00EF5589"/>
    <w:rsid w:val="00F00C68"/>
    <w:rsid w:val="00F20C42"/>
    <w:rsid w:val="00F22514"/>
    <w:rsid w:val="00F30E5A"/>
    <w:rsid w:val="00F319F4"/>
    <w:rsid w:val="00F32565"/>
    <w:rsid w:val="00F35263"/>
    <w:rsid w:val="00F564DA"/>
    <w:rsid w:val="00F84940"/>
    <w:rsid w:val="00F90549"/>
    <w:rsid w:val="00F90E6E"/>
    <w:rsid w:val="00F95807"/>
    <w:rsid w:val="00FA0B3E"/>
    <w:rsid w:val="00FA5694"/>
    <w:rsid w:val="00FC5278"/>
    <w:rsid w:val="00FD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25C"/>
    <w:rPr>
      <w:sz w:val="24"/>
      <w:szCs w:val="24"/>
    </w:rPr>
  </w:style>
  <w:style w:type="paragraph" w:styleId="1">
    <w:name w:val="heading 1"/>
    <w:basedOn w:val="a"/>
    <w:next w:val="a"/>
    <w:qFormat/>
    <w:rsid w:val="003F3E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709BE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150B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3A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3A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A3A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semiHidden/>
    <w:rsid w:val="00E36DB0"/>
    <w:rPr>
      <w:sz w:val="20"/>
      <w:szCs w:val="20"/>
    </w:rPr>
  </w:style>
  <w:style w:type="paragraph" w:styleId="a4">
    <w:name w:val="header"/>
    <w:basedOn w:val="a"/>
    <w:rsid w:val="00E36D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6DB0"/>
  </w:style>
  <w:style w:type="paragraph" w:customStyle="1" w:styleId="ConsPlusNormal">
    <w:name w:val="ConsPlusNormal"/>
    <w:rsid w:val="00D14E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A43065"/>
    <w:rPr>
      <w:color w:val="0000FF"/>
      <w:u w:val="single"/>
    </w:rPr>
  </w:style>
  <w:style w:type="paragraph" w:customStyle="1" w:styleId="a7">
    <w:name w:val="Знак"/>
    <w:basedOn w:val="a"/>
    <w:rsid w:val="00AB7A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0252A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953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787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Горфо</dc:creator>
  <cp:keywords/>
  <dc:description/>
  <cp:lastModifiedBy>User2306</cp:lastModifiedBy>
  <cp:revision>4</cp:revision>
  <cp:lastPrinted>2017-11-13T12:51:00Z</cp:lastPrinted>
  <dcterms:created xsi:type="dcterms:W3CDTF">2017-11-23T07:17:00Z</dcterms:created>
  <dcterms:modified xsi:type="dcterms:W3CDTF">2017-11-23T07:28:00Z</dcterms:modified>
</cp:coreProperties>
</file>