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553" w:rsidRPr="00D96553" w:rsidRDefault="00D96553" w:rsidP="00D96553">
      <w:pPr>
        <w:ind w:left="5387"/>
        <w:contextualSpacing/>
        <w:rPr>
          <w:bCs/>
          <w:spacing w:val="-2"/>
        </w:rPr>
      </w:pPr>
      <w:r w:rsidRPr="00D96553">
        <w:rPr>
          <w:bCs/>
          <w:spacing w:val="-2"/>
        </w:rPr>
        <w:t xml:space="preserve">Приложение № </w:t>
      </w:r>
      <w:r w:rsidR="00E72018">
        <w:rPr>
          <w:bCs/>
          <w:spacing w:val="-2"/>
        </w:rPr>
        <w:t>2</w:t>
      </w:r>
    </w:p>
    <w:p w:rsidR="00D96553" w:rsidRPr="00D96553" w:rsidRDefault="00D96553" w:rsidP="00D96553">
      <w:pPr>
        <w:ind w:left="5387"/>
        <w:contextualSpacing/>
        <w:rPr>
          <w:bCs/>
          <w:spacing w:val="-2"/>
        </w:rPr>
      </w:pPr>
    </w:p>
    <w:p w:rsidR="00D96553" w:rsidRPr="00D96553" w:rsidRDefault="00D96553" w:rsidP="00D96553">
      <w:pPr>
        <w:ind w:left="5387"/>
        <w:contextualSpacing/>
        <w:rPr>
          <w:bCs/>
          <w:spacing w:val="-2"/>
        </w:rPr>
      </w:pPr>
      <w:r w:rsidRPr="00D96553">
        <w:rPr>
          <w:bCs/>
          <w:spacing w:val="-2"/>
        </w:rPr>
        <w:t>УТВЕРЖДЕН</w:t>
      </w:r>
    </w:p>
    <w:p w:rsidR="00D96553" w:rsidRPr="00D96553" w:rsidRDefault="00D96553" w:rsidP="00D96553">
      <w:pPr>
        <w:ind w:left="5387"/>
        <w:contextualSpacing/>
        <w:rPr>
          <w:bCs/>
          <w:spacing w:val="-2"/>
        </w:rPr>
      </w:pPr>
    </w:p>
    <w:p w:rsidR="00D96553" w:rsidRPr="00D96553" w:rsidRDefault="00D96553" w:rsidP="00D96553">
      <w:pPr>
        <w:ind w:left="5387"/>
        <w:contextualSpacing/>
        <w:rPr>
          <w:bCs/>
          <w:spacing w:val="-2"/>
        </w:rPr>
      </w:pPr>
      <w:r w:rsidRPr="00D96553">
        <w:rPr>
          <w:bCs/>
          <w:spacing w:val="-2"/>
        </w:rPr>
        <w:t xml:space="preserve">постановлением администрации </w:t>
      </w:r>
    </w:p>
    <w:p w:rsidR="00D96553" w:rsidRPr="00D96553" w:rsidRDefault="00D96553" w:rsidP="00D96553">
      <w:pPr>
        <w:ind w:left="5387"/>
        <w:contextualSpacing/>
        <w:rPr>
          <w:bCs/>
          <w:spacing w:val="-2"/>
        </w:rPr>
      </w:pPr>
      <w:r w:rsidRPr="00D96553">
        <w:rPr>
          <w:bCs/>
          <w:spacing w:val="-2"/>
        </w:rPr>
        <w:t>города Вятские Поляны</w:t>
      </w:r>
    </w:p>
    <w:p w:rsidR="00617CBD" w:rsidRPr="00083FBB" w:rsidRDefault="00D96553" w:rsidP="00D96553">
      <w:pPr>
        <w:ind w:left="5387"/>
        <w:contextualSpacing/>
        <w:rPr>
          <w:bCs/>
          <w:spacing w:val="-2"/>
        </w:rPr>
      </w:pPr>
      <w:r w:rsidRPr="00D96553">
        <w:rPr>
          <w:bCs/>
          <w:spacing w:val="-2"/>
        </w:rPr>
        <w:t xml:space="preserve">от </w:t>
      </w:r>
      <w:r w:rsidR="007336EA">
        <w:rPr>
          <w:bCs/>
          <w:spacing w:val="-2"/>
        </w:rPr>
        <w:t>11.11.2024</w:t>
      </w:r>
      <w:r w:rsidRPr="00D96553">
        <w:rPr>
          <w:bCs/>
          <w:spacing w:val="-2"/>
        </w:rPr>
        <w:t xml:space="preserve">               № </w:t>
      </w:r>
      <w:r w:rsidR="007336EA">
        <w:rPr>
          <w:bCs/>
          <w:spacing w:val="-2"/>
        </w:rPr>
        <w:t>1797</w:t>
      </w:r>
      <w:r w:rsidRPr="00D96553">
        <w:rPr>
          <w:bCs/>
          <w:spacing w:val="-2"/>
        </w:rPr>
        <w:t xml:space="preserve"> </w:t>
      </w:r>
    </w:p>
    <w:p w:rsidR="00617CBD" w:rsidRDefault="00617CBD" w:rsidP="00617CBD">
      <w:pPr>
        <w:contextualSpacing/>
        <w:jc w:val="center"/>
        <w:rPr>
          <w:b/>
          <w:bCs/>
          <w:spacing w:val="-2"/>
        </w:rPr>
      </w:pPr>
    </w:p>
    <w:p w:rsidR="000453FB" w:rsidRDefault="000453FB" w:rsidP="00617CBD">
      <w:pPr>
        <w:contextualSpacing/>
        <w:jc w:val="center"/>
        <w:rPr>
          <w:b/>
          <w:bCs/>
          <w:spacing w:val="-2"/>
        </w:rPr>
      </w:pPr>
    </w:p>
    <w:p w:rsidR="000453FB" w:rsidRDefault="000453FB" w:rsidP="00617CBD">
      <w:pPr>
        <w:contextualSpacing/>
        <w:jc w:val="center"/>
        <w:rPr>
          <w:b/>
          <w:bCs/>
          <w:spacing w:val="-2"/>
        </w:rPr>
      </w:pPr>
    </w:p>
    <w:p w:rsidR="00617CBD" w:rsidRPr="00083FBB" w:rsidRDefault="00617CBD" w:rsidP="00617CBD">
      <w:pPr>
        <w:contextualSpacing/>
        <w:jc w:val="center"/>
        <w:rPr>
          <w:b/>
          <w:bCs/>
          <w:spacing w:val="-2"/>
        </w:rPr>
      </w:pPr>
      <w:r w:rsidRPr="00083FBB">
        <w:rPr>
          <w:b/>
          <w:bCs/>
          <w:spacing w:val="-2"/>
        </w:rPr>
        <w:t>СОСТАВ</w:t>
      </w:r>
    </w:p>
    <w:p w:rsidR="00617CBD" w:rsidRPr="007445D0" w:rsidRDefault="00617CBD" w:rsidP="00617CBD">
      <w:pPr>
        <w:contextualSpacing/>
        <w:jc w:val="center"/>
        <w:rPr>
          <w:b/>
          <w:bCs/>
          <w:spacing w:val="-2"/>
        </w:rPr>
      </w:pPr>
      <w:r w:rsidRPr="00083FBB">
        <w:rPr>
          <w:b/>
          <w:bCs/>
          <w:spacing w:val="-2"/>
        </w:rPr>
        <w:t xml:space="preserve">конкурсной комиссии городского конкурса по </w:t>
      </w:r>
      <w:r w:rsidRPr="007445D0">
        <w:rPr>
          <w:b/>
          <w:bCs/>
          <w:spacing w:val="-2"/>
        </w:rPr>
        <w:t xml:space="preserve">изготовлению игрушек </w:t>
      </w:r>
    </w:p>
    <w:p w:rsidR="00617CBD" w:rsidRDefault="00617CBD" w:rsidP="00617CBD">
      <w:pPr>
        <w:contextualSpacing/>
        <w:jc w:val="center"/>
        <w:rPr>
          <w:bCs/>
          <w:spacing w:val="-2"/>
        </w:rPr>
      </w:pPr>
      <w:r w:rsidRPr="007445D0">
        <w:rPr>
          <w:b/>
          <w:bCs/>
          <w:spacing w:val="-2"/>
        </w:rPr>
        <w:t xml:space="preserve">на новогоднюю городскую елку «Новогодний карнавал игрушек» </w:t>
      </w:r>
      <w:r w:rsidRPr="00083FBB">
        <w:rPr>
          <w:bCs/>
          <w:spacing w:val="-2"/>
        </w:rPr>
        <w:t xml:space="preserve"> </w:t>
      </w:r>
    </w:p>
    <w:p w:rsidR="00617CBD" w:rsidRPr="00083FBB" w:rsidRDefault="00617CBD" w:rsidP="00617CBD">
      <w:pPr>
        <w:contextualSpacing/>
        <w:jc w:val="center"/>
        <w:rPr>
          <w:bCs/>
          <w:spacing w:val="-2"/>
        </w:rPr>
      </w:pPr>
      <w:r w:rsidRPr="00083FBB">
        <w:rPr>
          <w:bCs/>
          <w:spacing w:val="-2"/>
        </w:rPr>
        <w:t xml:space="preserve">                                  </w:t>
      </w:r>
    </w:p>
    <w:tbl>
      <w:tblPr>
        <w:tblW w:w="9606" w:type="dxa"/>
        <w:tblLook w:val="04A0"/>
      </w:tblPr>
      <w:tblGrid>
        <w:gridCol w:w="3510"/>
        <w:gridCol w:w="6096"/>
      </w:tblGrid>
      <w:tr w:rsidR="00D96553" w:rsidRPr="00617CBD" w:rsidTr="00171115">
        <w:tc>
          <w:tcPr>
            <w:tcW w:w="3510" w:type="dxa"/>
            <w:shd w:val="clear" w:color="auto" w:fill="auto"/>
          </w:tcPr>
          <w:p w:rsidR="00D96553" w:rsidRDefault="00D96553" w:rsidP="00D96553">
            <w:r>
              <w:t xml:space="preserve">СЛОБОЖАНИНОВА </w:t>
            </w:r>
          </w:p>
          <w:p w:rsidR="00D96553" w:rsidRPr="00286D2D" w:rsidRDefault="00D96553" w:rsidP="00D96553">
            <w:r>
              <w:t>Анна Юрьевна</w:t>
            </w:r>
          </w:p>
        </w:tc>
        <w:tc>
          <w:tcPr>
            <w:tcW w:w="6096" w:type="dxa"/>
            <w:shd w:val="clear" w:color="auto" w:fill="auto"/>
          </w:tcPr>
          <w:p w:rsidR="00D96553" w:rsidRPr="007D54C8" w:rsidRDefault="00D96553" w:rsidP="00D96553">
            <w:pPr>
              <w:jc w:val="both"/>
            </w:pPr>
            <w:r>
              <w:t>– заместитель главы</w:t>
            </w:r>
            <w:r w:rsidRPr="007D54C8">
              <w:t xml:space="preserve"> администрации города Вятские Поляны</w:t>
            </w:r>
            <w:r>
              <w:t>, председатель;</w:t>
            </w:r>
          </w:p>
          <w:p w:rsidR="00D96553" w:rsidRPr="007D54C8" w:rsidRDefault="00D96553" w:rsidP="00D96553">
            <w:pPr>
              <w:jc w:val="both"/>
            </w:pPr>
          </w:p>
        </w:tc>
      </w:tr>
      <w:tr w:rsidR="00D96553" w:rsidRPr="00617CBD" w:rsidTr="00171115">
        <w:tc>
          <w:tcPr>
            <w:tcW w:w="3510" w:type="dxa"/>
            <w:shd w:val="clear" w:color="auto" w:fill="auto"/>
          </w:tcPr>
          <w:p w:rsidR="00D96553" w:rsidRPr="00617CBD" w:rsidRDefault="00D96553" w:rsidP="00D96553">
            <w:pPr>
              <w:jc w:val="both"/>
            </w:pPr>
            <w:r w:rsidRPr="00617CBD">
              <w:t xml:space="preserve">КОЛЕСНИКОВА </w:t>
            </w:r>
          </w:p>
          <w:p w:rsidR="00D96553" w:rsidRPr="00617CBD" w:rsidRDefault="00D96553" w:rsidP="00D96553">
            <w:pPr>
              <w:jc w:val="both"/>
            </w:pPr>
            <w:r w:rsidRPr="00617CBD">
              <w:t>Марина Александровна</w:t>
            </w:r>
          </w:p>
        </w:tc>
        <w:tc>
          <w:tcPr>
            <w:tcW w:w="6096" w:type="dxa"/>
            <w:shd w:val="clear" w:color="auto" w:fill="auto"/>
          </w:tcPr>
          <w:p w:rsidR="00D96553" w:rsidRPr="00617CBD" w:rsidRDefault="00D96553" w:rsidP="00D96553">
            <w:pPr>
              <w:jc w:val="both"/>
            </w:pPr>
            <w:r w:rsidRPr="00617CBD">
              <w:t>– президент ассоциации возрождения культурных традиций народов мира «Наследие»</w:t>
            </w:r>
            <w:r>
              <w:t>,</w:t>
            </w:r>
            <w:r w:rsidRPr="00617CBD">
              <w:t xml:space="preserve"> </w:t>
            </w:r>
            <w:r>
              <w:t xml:space="preserve">заместитель </w:t>
            </w:r>
            <w:r w:rsidRPr="00617CBD">
              <w:t>председател</w:t>
            </w:r>
            <w:r>
              <w:t>я</w:t>
            </w:r>
          </w:p>
          <w:p w:rsidR="00D96553" w:rsidRPr="00617CBD" w:rsidRDefault="00D96553" w:rsidP="00D96553">
            <w:pPr>
              <w:jc w:val="both"/>
            </w:pPr>
          </w:p>
        </w:tc>
      </w:tr>
      <w:tr w:rsidR="00D96553" w:rsidRPr="00617CBD" w:rsidTr="00171115">
        <w:tc>
          <w:tcPr>
            <w:tcW w:w="3510" w:type="dxa"/>
            <w:shd w:val="clear" w:color="auto" w:fill="auto"/>
          </w:tcPr>
          <w:p w:rsidR="00D96553" w:rsidRPr="00617CBD" w:rsidRDefault="00D96553" w:rsidP="00D96553">
            <w:pPr>
              <w:jc w:val="both"/>
            </w:pPr>
            <w:r w:rsidRPr="00617CBD">
              <w:t>ЖУКОВА</w:t>
            </w:r>
          </w:p>
          <w:p w:rsidR="00D96553" w:rsidRPr="00617CBD" w:rsidRDefault="00D96553" w:rsidP="00D96553">
            <w:pPr>
              <w:jc w:val="both"/>
            </w:pPr>
            <w:r w:rsidRPr="00617CBD">
              <w:t>Анастасия Анатольевна</w:t>
            </w:r>
          </w:p>
        </w:tc>
        <w:tc>
          <w:tcPr>
            <w:tcW w:w="6096" w:type="dxa"/>
            <w:shd w:val="clear" w:color="auto" w:fill="auto"/>
          </w:tcPr>
          <w:p w:rsidR="00D96553" w:rsidRPr="00617CBD" w:rsidRDefault="00171115" w:rsidP="00171115">
            <w:pPr>
              <w:jc w:val="both"/>
            </w:pPr>
            <w:r w:rsidRPr="00617CBD">
              <w:t>–</w:t>
            </w:r>
            <w:r>
              <w:t xml:space="preserve"> </w:t>
            </w:r>
            <w:r w:rsidR="00D96553" w:rsidRPr="00617CBD">
              <w:t>эксперт</w:t>
            </w:r>
            <w:r>
              <w:t xml:space="preserve"> </w:t>
            </w:r>
            <w:r w:rsidR="00D96553" w:rsidRPr="00617CBD">
              <w:t>муниципального казенного учреждения «Центр комплексной поддержки учреждений, подведомственных управлению социальной политики администрации города Вятские Поляны», секретарь комиссии;</w:t>
            </w:r>
          </w:p>
        </w:tc>
      </w:tr>
      <w:tr w:rsidR="00D96553" w:rsidRPr="00617CBD" w:rsidTr="00617CBD">
        <w:trPr>
          <w:trHeight w:val="350"/>
        </w:trPr>
        <w:tc>
          <w:tcPr>
            <w:tcW w:w="9606" w:type="dxa"/>
            <w:gridSpan w:val="2"/>
          </w:tcPr>
          <w:p w:rsidR="00171115" w:rsidRDefault="00171115" w:rsidP="00171115">
            <w:pPr>
              <w:jc w:val="both"/>
            </w:pPr>
          </w:p>
          <w:p w:rsidR="00D96553" w:rsidRDefault="00171115" w:rsidP="00171115">
            <w:pPr>
              <w:jc w:val="both"/>
            </w:pPr>
            <w:r>
              <w:t>Члены конкурсной к</w:t>
            </w:r>
            <w:r w:rsidR="00D96553" w:rsidRPr="00617CBD">
              <w:t>омисси</w:t>
            </w:r>
            <w:r>
              <w:t>и</w:t>
            </w:r>
            <w:r w:rsidR="00D96553" w:rsidRPr="00617CBD">
              <w:t>:</w:t>
            </w:r>
          </w:p>
          <w:p w:rsidR="00171115" w:rsidRPr="00617CBD" w:rsidRDefault="00171115" w:rsidP="00171115">
            <w:pPr>
              <w:jc w:val="both"/>
            </w:pPr>
          </w:p>
        </w:tc>
      </w:tr>
      <w:tr w:rsidR="00171115" w:rsidRPr="00617CBD" w:rsidTr="00F67F92">
        <w:tc>
          <w:tcPr>
            <w:tcW w:w="3510" w:type="dxa"/>
            <w:shd w:val="clear" w:color="auto" w:fill="auto"/>
          </w:tcPr>
          <w:p w:rsidR="00171115" w:rsidRPr="00617CBD" w:rsidRDefault="00171115" w:rsidP="00F67F92">
            <w:pPr>
              <w:jc w:val="both"/>
            </w:pPr>
            <w:r w:rsidRPr="00617CBD">
              <w:t>БАЗГУТДИНОВА</w:t>
            </w:r>
          </w:p>
          <w:p w:rsidR="00171115" w:rsidRPr="00617CBD" w:rsidRDefault="00171115" w:rsidP="00F67F92">
            <w:pPr>
              <w:jc w:val="both"/>
            </w:pPr>
            <w:proofErr w:type="spellStart"/>
            <w:r w:rsidRPr="00617CBD">
              <w:t>Раиля</w:t>
            </w:r>
            <w:proofErr w:type="spellEnd"/>
            <w:r w:rsidRPr="00617CBD">
              <w:t xml:space="preserve"> </w:t>
            </w:r>
            <w:proofErr w:type="spellStart"/>
            <w:r w:rsidRPr="00617CBD">
              <w:t>Раисовна</w:t>
            </w:r>
            <w:proofErr w:type="spellEnd"/>
            <w:r w:rsidRPr="00617CBD">
              <w:t xml:space="preserve">  </w:t>
            </w:r>
          </w:p>
        </w:tc>
        <w:tc>
          <w:tcPr>
            <w:tcW w:w="6096" w:type="dxa"/>
            <w:shd w:val="clear" w:color="auto" w:fill="auto"/>
          </w:tcPr>
          <w:p w:rsidR="00171115" w:rsidRDefault="00171115" w:rsidP="00F67F92">
            <w:pPr>
              <w:jc w:val="both"/>
            </w:pPr>
            <w:r w:rsidRPr="00617CBD">
              <w:t xml:space="preserve">– педагог – организатор дополнительного образования МКУ </w:t>
            </w:r>
            <w:proofErr w:type="gramStart"/>
            <w:r w:rsidRPr="00617CBD">
              <w:t>ДО</w:t>
            </w:r>
            <w:proofErr w:type="gramEnd"/>
            <w:r w:rsidRPr="00617CBD">
              <w:t xml:space="preserve"> </w:t>
            </w:r>
            <w:proofErr w:type="gramStart"/>
            <w:r w:rsidRPr="00617CBD">
              <w:t>Центр</w:t>
            </w:r>
            <w:proofErr w:type="gramEnd"/>
            <w:r w:rsidRPr="00617CBD">
              <w:t xml:space="preserve"> дополнительного образования детей города Вятские Поляны</w:t>
            </w:r>
            <w:r>
              <w:t xml:space="preserve"> </w:t>
            </w:r>
            <w:r w:rsidRPr="00617CBD">
              <w:t>(по согласованию)</w:t>
            </w:r>
            <w:r>
              <w:t>;</w:t>
            </w:r>
          </w:p>
          <w:p w:rsidR="00171115" w:rsidRPr="00617CBD" w:rsidRDefault="00171115" w:rsidP="00F67F92">
            <w:pPr>
              <w:jc w:val="both"/>
            </w:pPr>
          </w:p>
        </w:tc>
      </w:tr>
      <w:tr w:rsidR="00171115" w:rsidRPr="00617CBD" w:rsidTr="00CA5A61">
        <w:trPr>
          <w:trHeight w:val="708"/>
        </w:trPr>
        <w:tc>
          <w:tcPr>
            <w:tcW w:w="3510" w:type="dxa"/>
          </w:tcPr>
          <w:p w:rsidR="00171115" w:rsidRPr="00617CBD" w:rsidRDefault="00171115" w:rsidP="00CA5A61">
            <w:r w:rsidRPr="00617CBD">
              <w:t>ГЛУШКОВА</w:t>
            </w:r>
          </w:p>
          <w:p w:rsidR="00171115" w:rsidRPr="00617CBD" w:rsidRDefault="00171115" w:rsidP="00CA5A61">
            <w:r w:rsidRPr="00617CBD">
              <w:t>Мария Анатольевна</w:t>
            </w:r>
          </w:p>
        </w:tc>
        <w:tc>
          <w:tcPr>
            <w:tcW w:w="6096" w:type="dxa"/>
          </w:tcPr>
          <w:p w:rsidR="00171115" w:rsidRDefault="00171115" w:rsidP="00CA5A61">
            <w:r w:rsidRPr="00617CBD">
              <w:t>– руководитель отдела маркетинга радиостанции               «Мария FM» в городе Вятские Поляны (по согласованию);</w:t>
            </w:r>
          </w:p>
          <w:p w:rsidR="00171115" w:rsidRPr="00617CBD" w:rsidRDefault="00171115" w:rsidP="00CA5A61"/>
        </w:tc>
      </w:tr>
      <w:tr w:rsidR="00171115" w:rsidRPr="00617CBD" w:rsidTr="00291834">
        <w:trPr>
          <w:trHeight w:val="563"/>
        </w:trPr>
        <w:tc>
          <w:tcPr>
            <w:tcW w:w="3510" w:type="dxa"/>
            <w:shd w:val="clear" w:color="auto" w:fill="auto"/>
          </w:tcPr>
          <w:p w:rsidR="00171115" w:rsidRPr="00617CBD" w:rsidRDefault="00171115" w:rsidP="00291834">
            <w:pPr>
              <w:jc w:val="both"/>
            </w:pPr>
            <w:r w:rsidRPr="00617CBD">
              <w:t>ЗАВЬЯЛОВА</w:t>
            </w:r>
          </w:p>
          <w:p w:rsidR="00171115" w:rsidRPr="00617CBD" w:rsidRDefault="00171115" w:rsidP="00291834">
            <w:pPr>
              <w:jc w:val="both"/>
            </w:pPr>
            <w:r w:rsidRPr="00617CBD">
              <w:t>Ольга Анатольевна</w:t>
            </w:r>
          </w:p>
        </w:tc>
        <w:tc>
          <w:tcPr>
            <w:tcW w:w="6096" w:type="dxa"/>
            <w:shd w:val="clear" w:color="auto" w:fill="auto"/>
          </w:tcPr>
          <w:p w:rsidR="00171115" w:rsidRDefault="00171115" w:rsidP="00291834">
            <w:pPr>
              <w:jc w:val="both"/>
            </w:pPr>
            <w:r w:rsidRPr="00617CBD">
              <w:t>– главный редактор центра кабельного телевидения «Молот» (по согласованию);</w:t>
            </w:r>
          </w:p>
          <w:p w:rsidR="00171115" w:rsidRPr="00617CBD" w:rsidRDefault="00171115" w:rsidP="00291834">
            <w:pPr>
              <w:jc w:val="both"/>
            </w:pPr>
          </w:p>
        </w:tc>
      </w:tr>
      <w:tr w:rsidR="00171115" w:rsidRPr="00617CBD" w:rsidTr="00A27181">
        <w:tc>
          <w:tcPr>
            <w:tcW w:w="3510" w:type="dxa"/>
            <w:shd w:val="clear" w:color="auto" w:fill="auto"/>
          </w:tcPr>
          <w:p w:rsidR="00171115" w:rsidRPr="00617CBD" w:rsidRDefault="00171115" w:rsidP="00A27181">
            <w:pPr>
              <w:jc w:val="both"/>
            </w:pPr>
            <w:r>
              <w:t>КАШИНА                                Ольга Анатольевна</w:t>
            </w:r>
            <w:r w:rsidRPr="00617CBD">
              <w:t xml:space="preserve"> </w:t>
            </w:r>
          </w:p>
        </w:tc>
        <w:tc>
          <w:tcPr>
            <w:tcW w:w="6096" w:type="dxa"/>
            <w:shd w:val="clear" w:color="auto" w:fill="auto"/>
          </w:tcPr>
          <w:p w:rsidR="00171115" w:rsidRDefault="00171115" w:rsidP="00A27181">
            <w:pPr>
              <w:jc w:val="both"/>
            </w:pPr>
            <w:r w:rsidRPr="00617CBD">
              <w:t>– методист муниципального казенного учреждения «Информационно-методический центр управления образования администрации города Вятские Поляны» (по согласованию);</w:t>
            </w:r>
          </w:p>
          <w:p w:rsidR="00171115" w:rsidRPr="00617CBD" w:rsidRDefault="00171115" w:rsidP="00A27181">
            <w:pPr>
              <w:jc w:val="both"/>
            </w:pPr>
          </w:p>
        </w:tc>
      </w:tr>
      <w:tr w:rsidR="00171115" w:rsidRPr="00617CBD" w:rsidTr="00F50365">
        <w:tc>
          <w:tcPr>
            <w:tcW w:w="3510" w:type="dxa"/>
          </w:tcPr>
          <w:p w:rsidR="00171115" w:rsidRPr="00617CBD" w:rsidRDefault="00171115" w:rsidP="00F50365">
            <w:pPr>
              <w:jc w:val="both"/>
            </w:pPr>
            <w:r w:rsidRPr="00617CBD">
              <w:lastRenderedPageBreak/>
              <w:t>ПАВЛОВА</w:t>
            </w:r>
          </w:p>
          <w:p w:rsidR="00171115" w:rsidRPr="00617CBD" w:rsidRDefault="00171115" w:rsidP="00F50365">
            <w:pPr>
              <w:jc w:val="both"/>
            </w:pPr>
            <w:r w:rsidRPr="00617CBD">
              <w:t>Галина Михайловна</w:t>
            </w:r>
          </w:p>
        </w:tc>
        <w:tc>
          <w:tcPr>
            <w:tcW w:w="6096" w:type="dxa"/>
          </w:tcPr>
          <w:p w:rsidR="00171115" w:rsidRDefault="00171115" w:rsidP="00F50365">
            <w:pPr>
              <w:ind w:left="-108"/>
              <w:jc w:val="both"/>
            </w:pPr>
            <w:r w:rsidRPr="00617CBD">
              <w:t>– главный редактор Кировского областного государственного бюджетного учреждения «Редакция газеты «</w:t>
            </w:r>
            <w:proofErr w:type="spellStart"/>
            <w:proofErr w:type="gramStart"/>
            <w:r w:rsidRPr="00617CBD">
              <w:t>Вятско-Полянская</w:t>
            </w:r>
            <w:proofErr w:type="spellEnd"/>
            <w:proofErr w:type="gramEnd"/>
            <w:r w:rsidRPr="00617CBD">
              <w:t xml:space="preserve"> правда» (по согласованию);</w:t>
            </w:r>
          </w:p>
          <w:p w:rsidR="00171115" w:rsidRPr="00617CBD" w:rsidRDefault="00171115" w:rsidP="00F50365">
            <w:pPr>
              <w:ind w:left="-108"/>
              <w:jc w:val="both"/>
            </w:pPr>
          </w:p>
        </w:tc>
      </w:tr>
      <w:tr w:rsidR="00D96553" w:rsidRPr="00617CBD" w:rsidTr="00171115">
        <w:trPr>
          <w:trHeight w:val="754"/>
        </w:trPr>
        <w:tc>
          <w:tcPr>
            <w:tcW w:w="3510" w:type="dxa"/>
            <w:shd w:val="clear" w:color="auto" w:fill="auto"/>
          </w:tcPr>
          <w:p w:rsidR="00D96553" w:rsidRPr="00617CBD" w:rsidRDefault="00D96553" w:rsidP="00D96553">
            <w:pPr>
              <w:jc w:val="both"/>
            </w:pPr>
            <w:r w:rsidRPr="00617CBD">
              <w:t xml:space="preserve">ПОНОМАРЕВА </w:t>
            </w:r>
          </w:p>
          <w:p w:rsidR="00D96553" w:rsidRPr="00617CBD" w:rsidRDefault="00D96553" w:rsidP="00D96553">
            <w:pPr>
              <w:jc w:val="both"/>
            </w:pPr>
            <w:r w:rsidRPr="00617CBD">
              <w:t xml:space="preserve">Екатерина Владимировна </w:t>
            </w:r>
          </w:p>
          <w:p w:rsidR="00D96553" w:rsidRPr="00617CBD" w:rsidRDefault="00D96553" w:rsidP="00D96553">
            <w:pPr>
              <w:jc w:val="both"/>
            </w:pPr>
          </w:p>
        </w:tc>
        <w:tc>
          <w:tcPr>
            <w:tcW w:w="6096" w:type="dxa"/>
            <w:shd w:val="clear" w:color="auto" w:fill="auto"/>
          </w:tcPr>
          <w:p w:rsidR="00D96553" w:rsidRDefault="00D96553" w:rsidP="00D96553">
            <w:pPr>
              <w:ind w:left="-108"/>
              <w:jc w:val="both"/>
            </w:pPr>
            <w:r w:rsidRPr="00617CBD">
              <w:t>– начальник Управления социальной политики администрации города Вятские Поляны, конкурсной комиссии</w:t>
            </w:r>
            <w:r w:rsidR="00171115">
              <w:t>;</w:t>
            </w:r>
          </w:p>
          <w:p w:rsidR="00171115" w:rsidRPr="00617CBD" w:rsidRDefault="00171115" w:rsidP="00D96553">
            <w:pPr>
              <w:ind w:left="-108"/>
              <w:jc w:val="both"/>
            </w:pPr>
          </w:p>
        </w:tc>
      </w:tr>
      <w:tr w:rsidR="00D96553" w:rsidRPr="00617CBD" w:rsidTr="00171115">
        <w:tc>
          <w:tcPr>
            <w:tcW w:w="3510" w:type="dxa"/>
            <w:shd w:val="clear" w:color="auto" w:fill="auto"/>
          </w:tcPr>
          <w:p w:rsidR="00D96553" w:rsidRPr="00D26175" w:rsidRDefault="00D96553" w:rsidP="00617CBD">
            <w:pPr>
              <w:jc w:val="both"/>
            </w:pPr>
            <w:r w:rsidRPr="00D26175">
              <w:t>СТУПНИКОВА</w:t>
            </w:r>
          </w:p>
          <w:p w:rsidR="00D96553" w:rsidRPr="00D26175" w:rsidRDefault="00D96553" w:rsidP="00617CBD">
            <w:pPr>
              <w:jc w:val="both"/>
            </w:pPr>
            <w:r w:rsidRPr="00D26175">
              <w:t>Елена Владимировна</w:t>
            </w:r>
          </w:p>
          <w:p w:rsidR="00D96553" w:rsidRPr="00D26175" w:rsidRDefault="00D96553" w:rsidP="00617CBD">
            <w:pPr>
              <w:jc w:val="both"/>
            </w:pPr>
          </w:p>
        </w:tc>
        <w:tc>
          <w:tcPr>
            <w:tcW w:w="6096" w:type="dxa"/>
            <w:shd w:val="clear" w:color="auto" w:fill="auto"/>
          </w:tcPr>
          <w:p w:rsidR="00D96553" w:rsidRPr="00D26175" w:rsidRDefault="00D96553" w:rsidP="00171115">
            <w:pPr>
              <w:jc w:val="both"/>
            </w:pPr>
            <w:r w:rsidRPr="00D26175">
              <w:t>– директор муниципального бюджетного образовательного учреждения дополнительного образования детской художественной школы  города Вятские Поляны Кировской области (по согласованию)</w:t>
            </w:r>
            <w:r w:rsidR="00171115">
              <w:t>.</w:t>
            </w:r>
          </w:p>
        </w:tc>
      </w:tr>
    </w:tbl>
    <w:p w:rsidR="00617CBD" w:rsidRDefault="00617CBD"/>
    <w:sectPr w:rsidR="00617CBD" w:rsidSect="00171115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4AE" w:rsidRDefault="005A54AE" w:rsidP="00171115">
      <w:r>
        <w:separator/>
      </w:r>
    </w:p>
  </w:endnote>
  <w:endnote w:type="continuationSeparator" w:id="0">
    <w:p w:rsidR="005A54AE" w:rsidRDefault="005A54AE" w:rsidP="00171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4AE" w:rsidRDefault="005A54AE" w:rsidP="00171115">
      <w:r>
        <w:separator/>
      </w:r>
    </w:p>
  </w:footnote>
  <w:footnote w:type="continuationSeparator" w:id="0">
    <w:p w:rsidR="005A54AE" w:rsidRDefault="005A54AE" w:rsidP="001711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2532"/>
      <w:docPartObj>
        <w:docPartGallery w:val="Page Numbers (Top of Page)"/>
        <w:docPartUnique/>
      </w:docPartObj>
    </w:sdtPr>
    <w:sdtContent>
      <w:p w:rsidR="00171115" w:rsidRDefault="00506F0E">
        <w:pPr>
          <w:pStyle w:val="a3"/>
          <w:jc w:val="center"/>
        </w:pPr>
        <w:fldSimple w:instr=" PAGE   \* MERGEFORMAT ">
          <w:r w:rsidR="007336EA">
            <w:rPr>
              <w:noProof/>
            </w:rPr>
            <w:t>2</w:t>
          </w:r>
        </w:fldSimple>
      </w:p>
    </w:sdtContent>
  </w:sdt>
  <w:p w:rsidR="00171115" w:rsidRDefault="001711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CBD"/>
    <w:rsid w:val="000453FB"/>
    <w:rsid w:val="00047C5A"/>
    <w:rsid w:val="00115B11"/>
    <w:rsid w:val="00171115"/>
    <w:rsid w:val="001C2E9C"/>
    <w:rsid w:val="00245C6E"/>
    <w:rsid w:val="002D28AF"/>
    <w:rsid w:val="00315BB2"/>
    <w:rsid w:val="00350607"/>
    <w:rsid w:val="00506F0E"/>
    <w:rsid w:val="005A54AE"/>
    <w:rsid w:val="005E36CE"/>
    <w:rsid w:val="00617CBD"/>
    <w:rsid w:val="007336EA"/>
    <w:rsid w:val="007917BA"/>
    <w:rsid w:val="008601A7"/>
    <w:rsid w:val="00A513D4"/>
    <w:rsid w:val="00B5002E"/>
    <w:rsid w:val="00BB3217"/>
    <w:rsid w:val="00D10B3F"/>
    <w:rsid w:val="00D26175"/>
    <w:rsid w:val="00D7058D"/>
    <w:rsid w:val="00D95059"/>
    <w:rsid w:val="00D96553"/>
    <w:rsid w:val="00E72018"/>
    <w:rsid w:val="00F3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B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1115"/>
    <w:rPr>
      <w:rFonts w:ascii="Times New Roman" w:eastAsia="Times New Roman" w:hAnsi="Times New Roman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1711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1115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3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2024-11-11T06:28:00Z</cp:lastPrinted>
  <dcterms:created xsi:type="dcterms:W3CDTF">2024-11-12T06:17:00Z</dcterms:created>
  <dcterms:modified xsi:type="dcterms:W3CDTF">2024-11-12T06:17:00Z</dcterms:modified>
</cp:coreProperties>
</file>