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39E" w:rsidRPr="004A339E" w:rsidRDefault="004A339E" w:rsidP="00D930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4A339E"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2367514</wp:posOffset>
            </wp:positionH>
            <wp:positionV relativeFrom="paragraph">
              <wp:align>top</wp:align>
            </wp:positionV>
            <wp:extent cx="569595" cy="675005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75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7BE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textWrapping" w:clear="all"/>
      </w:r>
    </w:p>
    <w:p w:rsidR="004A339E" w:rsidRPr="004A339E" w:rsidRDefault="004A339E" w:rsidP="004A3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4A339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АДМИНИСТРАЦИЯ ГОРОДА ВЯТСКИЕ ПОЛЯНЫ</w:t>
      </w:r>
    </w:p>
    <w:p w:rsidR="004A339E" w:rsidRPr="004A339E" w:rsidRDefault="004A339E" w:rsidP="004A3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4A339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КИРОВСКОЙ ОБЛАСТИ</w:t>
      </w:r>
    </w:p>
    <w:p w:rsidR="004A339E" w:rsidRDefault="004A339E" w:rsidP="004A3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FC6008" w:rsidRPr="004A339E" w:rsidRDefault="00FC6008" w:rsidP="004A3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4A339E" w:rsidRPr="00453CEF" w:rsidRDefault="004A339E" w:rsidP="004A3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  <w:lang w:eastAsia="ru-RU"/>
        </w:rPr>
      </w:pPr>
      <w:r w:rsidRPr="00453CEF"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  <w:lang w:eastAsia="ru-RU"/>
        </w:rPr>
        <w:t>ПОСТАНОВЛЕНИЕ</w:t>
      </w:r>
    </w:p>
    <w:p w:rsidR="004A339E" w:rsidRPr="004A339E" w:rsidRDefault="004A339E" w:rsidP="004A3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226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5"/>
        <w:gridCol w:w="2731"/>
        <w:gridCol w:w="2372"/>
        <w:gridCol w:w="2338"/>
      </w:tblGrid>
      <w:tr w:rsidR="004A339E" w:rsidRPr="004A339E" w:rsidTr="004A339E"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A339E" w:rsidRPr="00F6715A" w:rsidRDefault="00F6715A" w:rsidP="00A80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F6715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24.12.2019</w:t>
            </w:r>
          </w:p>
        </w:tc>
        <w:tc>
          <w:tcPr>
            <w:tcW w:w="2731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A339E" w:rsidRPr="004A339E" w:rsidRDefault="004A339E" w:rsidP="004A3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</w:pPr>
            <w:r w:rsidRPr="004A339E"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372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A339E" w:rsidRPr="004A339E" w:rsidRDefault="00453CEF" w:rsidP="004A33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</w:pPr>
            <w:r w:rsidRPr="00453CEF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A339E" w:rsidRPr="00F6715A" w:rsidRDefault="00F6715A" w:rsidP="00F67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F6715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1844</w:t>
            </w:r>
          </w:p>
        </w:tc>
      </w:tr>
    </w:tbl>
    <w:p w:rsidR="004A339E" w:rsidRPr="004A339E" w:rsidRDefault="004A339E" w:rsidP="004A3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4A339E" w:rsidRPr="004A339E" w:rsidRDefault="004A339E" w:rsidP="004A3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4A339E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г. Вятские Поляны</w:t>
      </w:r>
    </w:p>
    <w:p w:rsidR="004A339E" w:rsidRDefault="004A339E" w:rsidP="004A3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4A339E" w:rsidRPr="00FC6008" w:rsidRDefault="004A339E" w:rsidP="004A3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A94A6F" w:rsidRPr="00FC6008" w:rsidRDefault="00A94A6F" w:rsidP="00A94A6F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FC6008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Об</w:t>
      </w:r>
      <w:r w:rsidRPr="00FC6008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устан</w:t>
      </w:r>
      <w:r w:rsidR="00FC6008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овлении границ</w:t>
      </w:r>
      <w:r w:rsidR="005974BC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ы прилегающей</w:t>
      </w:r>
      <w:r w:rsidR="00FC6008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территорий</w:t>
      </w:r>
    </w:p>
    <w:p w:rsidR="00A94A6F" w:rsidRPr="00FC6008" w:rsidRDefault="00A94A6F" w:rsidP="00A94A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FC6008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для целей благоустройства</w:t>
      </w:r>
    </w:p>
    <w:p w:rsidR="00A94A6F" w:rsidRPr="00FC6008" w:rsidRDefault="00A94A6F" w:rsidP="00A94A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A800FE" w:rsidRPr="00A800FE" w:rsidRDefault="00A800FE" w:rsidP="00A800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800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Руководствуясь Федеральным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законом от 06.10.2003 № 131-ФЗ «</w:t>
      </w:r>
      <w:r w:rsidRPr="00A800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Об общих принципах организации местного самоуп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равления в Российской Ф</w:t>
      </w:r>
      <w:r w:rsidR="00FC600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едерации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», </w:t>
      </w:r>
      <w:r w:rsidRPr="00A800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Законом К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ировской области от 03.12.2018 №</w:t>
      </w:r>
      <w:r w:rsidRPr="00A800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197-ЗО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«</w:t>
      </w:r>
      <w:r w:rsidRPr="00A800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 порядке определения границ прилегающих территорий для целей благ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оустройства в Кировской области»</w:t>
      </w:r>
      <w:r w:rsidRPr="00A800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r w:rsidRPr="005838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Уставом муниципального образования </w:t>
      </w:r>
      <w:r w:rsidR="00453C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</w:t>
      </w:r>
      <w:r w:rsidR="001C66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округ</w:t>
      </w:r>
      <w:r w:rsidR="00453C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1C66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</w:t>
      </w:r>
      <w:r w:rsidRPr="005838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ород Вятские Поляны Кировской области</w:t>
      </w:r>
      <w:r w:rsidRPr="00A800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 Правилами благоустройства террито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рии муниципального образования г</w:t>
      </w:r>
      <w:r w:rsidRPr="00A800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ород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ской округ</w:t>
      </w:r>
      <w:r w:rsidR="00F6715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город Вятские Поляны</w:t>
      </w:r>
      <w:r w:rsidRPr="00A800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Кировской области, утвержденными решением </w:t>
      </w:r>
      <w:r w:rsidR="001C661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Вятскополянской</w:t>
      </w:r>
      <w:r w:rsidRPr="00A800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городской Думы от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06.08.2013 № 49</w:t>
      </w:r>
      <w:r w:rsidR="001C661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(с последующими изменениями)</w:t>
      </w:r>
      <w:r w:rsidRPr="00A800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администрация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города </w:t>
      </w:r>
      <w:r w:rsidR="00A94A6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Вятские Поляны </w:t>
      </w:r>
      <w:r w:rsidR="005974BC" w:rsidRPr="00A800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ПОСТАНОВЛЯЕТ</w:t>
      </w:r>
      <w:r w:rsidRPr="00A800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:</w:t>
      </w:r>
    </w:p>
    <w:p w:rsidR="00A94A6F" w:rsidRDefault="00A800FE" w:rsidP="001C661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800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1. </w:t>
      </w:r>
      <w:r w:rsidR="001C661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Установить границы прилегающих </w:t>
      </w:r>
      <w:r w:rsidR="00A94A6F" w:rsidRPr="00A94A6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территорий</w:t>
      </w:r>
      <w:r w:rsidR="00F6715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1C6610" w:rsidRPr="001C661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для целей благоустройства</w:t>
      </w:r>
      <w:r w:rsidR="00F6715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5974BC" w:rsidRPr="001C661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для многоквартирного</w:t>
      </w:r>
      <w:r w:rsidR="00A94A6F" w:rsidRPr="001C661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жил</w:t>
      </w:r>
      <w:r w:rsidR="005974BC" w:rsidRPr="001C661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ого</w:t>
      </w:r>
      <w:r w:rsidR="00A94A6F" w:rsidRPr="001C661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дом</w:t>
      </w:r>
      <w:r w:rsidR="005974BC" w:rsidRPr="001C661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 со в</w:t>
      </w:r>
      <w:r w:rsidR="005974B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строенно-пристроенными к многоквартирному дому нежилыми помещениями,</w:t>
      </w:r>
      <w:r w:rsidR="00F6715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1C661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расположенного</w:t>
      </w:r>
      <w:r w:rsidR="00F6715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5974B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по адресу: </w:t>
      </w:r>
      <w:r w:rsidR="005974BC" w:rsidRPr="003173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Кировская область, Вятские Поляны г., Гагарина ул</w:t>
      </w:r>
      <w:r w:rsidR="005974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1C66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5974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д. 8:</w:t>
      </w:r>
    </w:p>
    <w:p w:rsidR="004A339E" w:rsidRDefault="008A4379" w:rsidP="00A800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для  многоквартирного жилого</w:t>
      </w:r>
      <w:r w:rsidR="00E12AB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дом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</w:t>
      </w:r>
      <w:r w:rsidR="001C661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</w:t>
      </w:r>
      <w:r w:rsidR="00F6715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1C661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расположенного</w:t>
      </w:r>
      <w:r w:rsidR="00E12AB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на земельном участке с кадастровым номером </w:t>
      </w:r>
      <w:r w:rsidR="004A339E" w:rsidRPr="00A800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43:</w:t>
      </w:r>
      <w:r w:rsidR="00E12AB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41</w:t>
      </w:r>
      <w:r w:rsidR="004A339E" w:rsidRPr="00A800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:</w:t>
      </w:r>
      <w:r w:rsidR="00ED5CC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000038:29</w:t>
      </w:r>
      <w:r w:rsidR="001C661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</w:t>
      </w:r>
      <w:r w:rsidR="00ED5CC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по </w:t>
      </w:r>
      <w:r w:rsidR="004A339E" w:rsidRPr="00A800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адресу: Кировская область, </w:t>
      </w:r>
      <w:r w:rsidR="00E12AB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Вятские Поляны</w:t>
      </w:r>
      <w:r w:rsidR="00F6715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E12AB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г.</w:t>
      </w:r>
      <w:r w:rsidR="004A339E" w:rsidRPr="00A800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</w:t>
      </w:r>
      <w:r w:rsidR="00F6715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556F9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Гагарина</w:t>
      </w:r>
      <w:r w:rsidR="004A339E" w:rsidRPr="00A800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ул.</w:t>
      </w:r>
      <w:r w:rsidR="00ED5CC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 д. 8</w:t>
      </w:r>
      <w:r w:rsidR="001C661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 схему</w:t>
      </w:r>
      <w:r w:rsidR="00F6715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1C6610" w:rsidRPr="001C661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границ прилегающей территории </w:t>
      </w:r>
      <w:r w:rsidR="001C661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и графическую часть </w:t>
      </w:r>
      <w:r w:rsidR="00C1451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согласно приложени</w:t>
      </w:r>
      <w:r w:rsidR="005838C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ю</w:t>
      </w:r>
      <w:r w:rsidR="00F6715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453CE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№ </w:t>
      </w:r>
      <w:r w:rsidR="00C1451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;</w:t>
      </w:r>
    </w:p>
    <w:p w:rsidR="00ED5CCA" w:rsidRDefault="002905F1" w:rsidP="00A800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6D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 </w:t>
      </w:r>
      <w:r w:rsidR="00461A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встроенно-пристроенных нежилых</w:t>
      </w:r>
      <w:r w:rsidR="00F671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61A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 w:rsidR="00461AF1" w:rsidRPr="001C66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мещений, </w:t>
      </w:r>
      <w:r w:rsidR="001C6610" w:rsidRPr="001C66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находящихся</w:t>
      </w:r>
      <w:r w:rsidR="00461AF1" w:rsidRPr="001C66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="00ED5CCA" w:rsidRPr="001C66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многоквартирном жилом доме</w:t>
      </w:r>
      <w:r w:rsidR="00E62F1F" w:rsidRPr="001C66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F671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61AF1" w:rsidRPr="001C66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расположенном </w:t>
      </w:r>
      <w:r w:rsidRPr="00E76D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земельном участке с 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дастровым номером </w:t>
      </w:r>
      <w:r w:rsidR="00ED5CCA" w:rsidRPr="00ED5C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43:41:000038:29</w:t>
      </w:r>
      <w:r w:rsidR="001C66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ED5CCA" w:rsidRPr="00ED5C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адресу: Кировская область, Вятские Поляны г., Гагарина ул., д. 8</w:t>
      </w:r>
      <w:r w:rsidR="001C66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1C6610" w:rsidRPr="001C66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схему границ прилегающей территории и графическую часть </w:t>
      </w:r>
      <w:r w:rsidR="001C6610" w:rsidRPr="00ED5C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согласно приложению </w:t>
      </w:r>
      <w:r w:rsidR="00453C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№ </w:t>
      </w:r>
      <w:r w:rsidR="001C66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ED5C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B546B" w:rsidRDefault="00C14518" w:rsidP="00A800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</w:t>
      </w:r>
      <w:r w:rsidR="004A339E" w:rsidRPr="00A800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      </w:t>
      </w:r>
      <w:r w:rsidR="00FB546B" w:rsidRPr="00FB546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Разместить настоящее постановление на официальном сайте администрации города Вятские Поляны в сети «Интернет»</w:t>
      </w:r>
      <w:r w:rsidR="00FB546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FB546B" w:rsidRDefault="00FB546B" w:rsidP="00A800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B546B" w:rsidRDefault="00FB546B" w:rsidP="00A800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6715A" w:rsidRDefault="00FB546B" w:rsidP="00FB546B">
      <w:pPr>
        <w:suppressAutoHyphens/>
        <w:spacing w:after="0" w:line="100" w:lineRule="atLeast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Глава</w:t>
      </w:r>
      <w:r w:rsidRPr="00FB54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города</w:t>
      </w:r>
      <w:r w:rsidR="001C66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Вятские Поляны</w:t>
      </w:r>
      <w:r w:rsidRPr="00FB546B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FB546B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FB546B" w:rsidRPr="00FB546B" w:rsidRDefault="00F6715A" w:rsidP="00F6715A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</w:t>
      </w:r>
      <w:r w:rsidR="00FB546B">
        <w:rPr>
          <w:rFonts w:ascii="Times New Roman" w:eastAsia="Times New Roman" w:hAnsi="Times New Roman" w:cs="Times New Roman"/>
          <w:sz w:val="28"/>
          <w:szCs w:val="28"/>
          <w:lang w:eastAsia="ar-SA"/>
        </w:rPr>
        <w:t>В.А. Машкин</w:t>
      </w:r>
    </w:p>
    <w:p w:rsidR="00FB546B" w:rsidRPr="00FB546B" w:rsidRDefault="00FB546B" w:rsidP="00FB546B">
      <w:pPr>
        <w:suppressAutoHyphens/>
        <w:spacing w:after="0" w:line="100" w:lineRule="atLeast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546B"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__________________________________________________________________</w:t>
      </w:r>
    </w:p>
    <w:p w:rsidR="00FB546B" w:rsidRPr="00FB546B" w:rsidRDefault="00FB546B" w:rsidP="00FB546B">
      <w:pPr>
        <w:suppressAutoHyphens/>
        <w:spacing w:after="0" w:line="100" w:lineRule="atLeast"/>
        <w:ind w:firstLine="11"/>
        <w:jc w:val="both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FB546B" w:rsidRPr="00FB546B" w:rsidRDefault="00FB546B" w:rsidP="00FB546B">
      <w:pPr>
        <w:suppressAutoHyphens/>
        <w:spacing w:after="0" w:line="100" w:lineRule="atLeast"/>
        <w:ind w:firstLine="1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546B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ПОДГОТОВЛЕНО</w:t>
      </w:r>
    </w:p>
    <w:p w:rsidR="00FB546B" w:rsidRPr="00FB546B" w:rsidRDefault="00FB546B" w:rsidP="00FB546B">
      <w:pPr>
        <w:suppressAutoHyphens/>
        <w:spacing w:after="0" w:line="100" w:lineRule="atLeast"/>
        <w:ind w:firstLine="1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B546B" w:rsidRPr="00FB546B" w:rsidRDefault="00FB546B" w:rsidP="00FB546B">
      <w:pPr>
        <w:suppressAutoHyphens/>
        <w:spacing w:after="0" w:line="100" w:lineRule="atLeast"/>
        <w:ind w:firstLine="1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546B">
        <w:rPr>
          <w:rFonts w:ascii="Times New Roman" w:eastAsia="Times New Roman" w:hAnsi="Times New Roman" w:cs="Times New Roman"/>
          <w:sz w:val="28"/>
          <w:szCs w:val="28"/>
          <w:lang w:eastAsia="ar-SA"/>
        </w:rPr>
        <w:t>Заведующий отделом архитектуры,</w:t>
      </w:r>
    </w:p>
    <w:p w:rsidR="00FB546B" w:rsidRPr="00FB546B" w:rsidRDefault="00FB546B" w:rsidP="00FB546B">
      <w:pPr>
        <w:suppressAutoHyphens/>
        <w:spacing w:after="0" w:line="100" w:lineRule="atLeast"/>
        <w:ind w:firstLine="1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главный архитектор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FB546B">
        <w:rPr>
          <w:rFonts w:ascii="Times New Roman" w:eastAsia="Times New Roman" w:hAnsi="Times New Roman" w:cs="Times New Roman"/>
          <w:sz w:val="28"/>
          <w:szCs w:val="28"/>
          <w:lang w:eastAsia="ar-SA"/>
        </w:rPr>
        <w:t>И.Е. Губанова</w:t>
      </w:r>
    </w:p>
    <w:p w:rsidR="00FB546B" w:rsidRPr="00FB546B" w:rsidRDefault="00FB546B" w:rsidP="00FB546B">
      <w:pPr>
        <w:suppressAutoHyphens/>
        <w:spacing w:after="0" w:line="100" w:lineRule="atLeast"/>
        <w:ind w:firstLine="1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B546B" w:rsidRDefault="00FB546B" w:rsidP="00A800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6715A" w:rsidRDefault="00F6715A" w:rsidP="00A800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6715A" w:rsidRDefault="00F6715A" w:rsidP="00A800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6715A" w:rsidRDefault="00F6715A" w:rsidP="00A800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6715A" w:rsidRDefault="00F6715A" w:rsidP="00A800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6715A" w:rsidRDefault="00F6715A" w:rsidP="00A800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6715A" w:rsidRDefault="00F6715A" w:rsidP="00A800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6715A" w:rsidRDefault="00F6715A" w:rsidP="00A800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6715A" w:rsidRDefault="00F6715A" w:rsidP="00A800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6715A" w:rsidRDefault="00F6715A" w:rsidP="00A800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6715A" w:rsidRDefault="00F6715A" w:rsidP="00A800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6715A" w:rsidRDefault="00F6715A" w:rsidP="00A800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1C6610" w:rsidRDefault="001C6610" w:rsidP="00A800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ED5CCA" w:rsidRDefault="004A339E" w:rsidP="004A3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4A339E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 </w:t>
      </w:r>
    </w:p>
    <w:tbl>
      <w:tblPr>
        <w:tblW w:w="0" w:type="auto"/>
        <w:tblLayout w:type="fixed"/>
        <w:tblLook w:val="0000"/>
      </w:tblPr>
      <w:tblGrid>
        <w:gridCol w:w="1813"/>
        <w:gridCol w:w="2831"/>
        <w:gridCol w:w="5103"/>
      </w:tblGrid>
      <w:tr w:rsidR="00ED5CCA" w:rsidRPr="00ED5CCA" w:rsidTr="00A771A5">
        <w:tc>
          <w:tcPr>
            <w:tcW w:w="4644" w:type="dxa"/>
            <w:gridSpan w:val="2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ind w:firstLine="283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103" w:type="dxa"/>
            <w:shd w:val="clear" w:color="auto" w:fill="auto"/>
          </w:tcPr>
          <w:p w:rsidR="00ED5CCA" w:rsidRPr="00ED5CCA" w:rsidRDefault="00ED5CCA" w:rsidP="002527AB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Приложение </w:t>
            </w:r>
            <w:r w:rsidR="00453CE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ED5CCA" w:rsidRPr="00ED5CCA" w:rsidTr="00A771A5">
        <w:trPr>
          <w:trHeight w:val="238"/>
        </w:trPr>
        <w:tc>
          <w:tcPr>
            <w:tcW w:w="9747" w:type="dxa"/>
            <w:gridSpan w:val="3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A771A5">
        <w:tc>
          <w:tcPr>
            <w:tcW w:w="1813" w:type="dxa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831" w:type="dxa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03" w:type="dxa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A771A5">
        <w:tc>
          <w:tcPr>
            <w:tcW w:w="1813" w:type="dxa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831" w:type="dxa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03" w:type="dxa"/>
            <w:shd w:val="clear" w:color="auto" w:fill="auto"/>
          </w:tcPr>
          <w:p w:rsidR="002527AB" w:rsidRDefault="002527AB" w:rsidP="002527AB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к п</w:t>
            </w:r>
            <w:r w:rsidR="00ED5CCA"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остановлени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ю администрации </w:t>
            </w:r>
          </w:p>
          <w:p w:rsidR="00ED5CCA" w:rsidRPr="00ED5CCA" w:rsidRDefault="00ED5CCA" w:rsidP="002527AB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города Вятские Поляны </w:t>
            </w:r>
          </w:p>
        </w:tc>
      </w:tr>
      <w:tr w:rsidR="00ED5CCA" w:rsidRPr="00ED5CCA" w:rsidTr="00A771A5">
        <w:tc>
          <w:tcPr>
            <w:tcW w:w="1813" w:type="dxa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831" w:type="dxa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03" w:type="dxa"/>
            <w:shd w:val="clear" w:color="auto" w:fill="auto"/>
          </w:tcPr>
          <w:p w:rsidR="00ED5CCA" w:rsidRPr="00ED5CCA" w:rsidRDefault="00ED5CCA" w:rsidP="002527AB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от </w:t>
            </w:r>
            <w:r w:rsidR="00F6715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24.12.2019 </w:t>
            </w:r>
            <w:r w:rsidRPr="00ED5CC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№</w:t>
            </w:r>
            <w:r w:rsidR="00F671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1844</w:t>
            </w:r>
          </w:p>
        </w:tc>
      </w:tr>
      <w:tr w:rsidR="00ED5CCA" w:rsidRPr="00ED5CCA" w:rsidTr="00A771A5">
        <w:tc>
          <w:tcPr>
            <w:tcW w:w="1813" w:type="dxa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831" w:type="dxa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03" w:type="dxa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A771A5">
        <w:tc>
          <w:tcPr>
            <w:tcW w:w="1813" w:type="dxa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831" w:type="dxa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03" w:type="dxa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A771A5">
        <w:tc>
          <w:tcPr>
            <w:tcW w:w="9747" w:type="dxa"/>
            <w:gridSpan w:val="3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Схема границ прилегающей территории</w:t>
            </w:r>
          </w:p>
        </w:tc>
      </w:tr>
      <w:tr w:rsidR="00ED5CCA" w:rsidRPr="00ED5CCA" w:rsidTr="00A771A5">
        <w:tc>
          <w:tcPr>
            <w:tcW w:w="9747" w:type="dxa"/>
            <w:gridSpan w:val="3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A771A5">
        <w:tc>
          <w:tcPr>
            <w:tcW w:w="9747" w:type="dxa"/>
            <w:gridSpan w:val="3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1.Местоположение прилегающей </w:t>
            </w:r>
            <w:r w:rsidR="002527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территории (адресные ориентиры): </w:t>
            </w:r>
            <w:r w:rsidRPr="00ED5CCA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>Кировская область, г. Вятские Поляны, ул. Гагарина д. 8, кадастровый номер земельного участка  43:41:000038:29</w:t>
            </w:r>
          </w:p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A771A5">
        <w:tc>
          <w:tcPr>
            <w:tcW w:w="9747" w:type="dxa"/>
            <w:gridSpan w:val="3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2. Кадастровый номер объекта, по отношению к которому устанавливается  прилегающая</w:t>
            </w:r>
            <w:r w:rsidR="002527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 территория: </w:t>
            </w:r>
            <w:r w:rsidRPr="00ED5CCA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>43:41:</w:t>
            </w:r>
            <w:r w:rsidRPr="0071332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  <w:lang w:eastAsia="ar-SA"/>
              </w:rPr>
              <w:t>0000</w:t>
            </w:r>
            <w:r w:rsidR="0071332B" w:rsidRPr="0071332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  <w:lang w:eastAsia="ar-SA"/>
              </w:rPr>
              <w:t xml:space="preserve">38:74 </w:t>
            </w:r>
            <w:r w:rsidRPr="00ED5CCA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>многоквартирный жилой дом</w:t>
            </w:r>
          </w:p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A771A5">
        <w:tc>
          <w:tcPr>
            <w:tcW w:w="9747" w:type="dxa"/>
            <w:gridSpan w:val="3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3. Сведения о собственнике и (или) ином законном владельце здания, строения, сооружения, земельного участка, а также уполномоченном лице: </w:t>
            </w:r>
            <w:r w:rsidR="005373B2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>ООО «Вятскополянское жилищное управление»</w:t>
            </w:r>
          </w:p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A771A5">
        <w:tc>
          <w:tcPr>
            <w:tcW w:w="9747" w:type="dxa"/>
            <w:gridSpan w:val="3"/>
            <w:shd w:val="clear" w:color="auto" w:fill="auto"/>
          </w:tcPr>
          <w:p w:rsidR="00ED5CCA" w:rsidRPr="00ED5CCA" w:rsidRDefault="00ED5CCA" w:rsidP="00901FE7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4. Площадь прилегающей территории</w:t>
            </w:r>
            <w:r w:rsidRPr="002527A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>:</w:t>
            </w:r>
            <w:r w:rsidR="00901FE7" w:rsidRPr="002527A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 xml:space="preserve">  210   </w:t>
            </w:r>
            <w:r w:rsidRPr="00901FE7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>кв. м</w:t>
            </w:r>
          </w:p>
        </w:tc>
      </w:tr>
      <w:tr w:rsidR="00ED5CCA" w:rsidRPr="00ED5CCA" w:rsidTr="00A771A5">
        <w:tc>
          <w:tcPr>
            <w:tcW w:w="9747" w:type="dxa"/>
            <w:gridSpan w:val="3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A771A5">
        <w:trPr>
          <w:trHeight w:val="838"/>
        </w:trPr>
        <w:tc>
          <w:tcPr>
            <w:tcW w:w="9747" w:type="dxa"/>
            <w:gridSpan w:val="3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5. Наличие объектов (в том числе благоустройства), расположенных на прилег</w:t>
            </w:r>
            <w:r w:rsidR="002527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ающей территории с их описанием</w:t>
            </w: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: </w:t>
            </w:r>
            <w:r w:rsidRPr="00ED5CCA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 xml:space="preserve">проезд с твердым покрытием, часть игровой площадки с грунтово-газонным покрытием </w:t>
            </w:r>
          </w:p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A771A5">
        <w:tc>
          <w:tcPr>
            <w:tcW w:w="9747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ED5CCA" w:rsidRPr="002527AB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6. Описание характерных точек границ прилегающей территории (ориентиры для определения границ прилегающей территории по сторонам света и расстояния от объекта до границ прилегающей территории), координаты характерных</w:t>
            </w:r>
            <w:r w:rsidR="002527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 точек границ (при их наличии)</w:t>
            </w:r>
            <w:r w:rsidRPr="00ED5CCA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 xml:space="preserve">:  </w:t>
            </w:r>
            <w:r w:rsidRPr="002527A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>по точкам 1-</w:t>
            </w:r>
            <w:r w:rsidR="00901FE7" w:rsidRPr="002527A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>5</w:t>
            </w:r>
            <w:r w:rsidR="00F6715A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 xml:space="preserve"> </w:t>
            </w:r>
            <w:r w:rsidR="00971444" w:rsidRPr="002527A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>согласно графической части схемы</w:t>
            </w:r>
          </w:p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</w:tbl>
    <w:p w:rsidR="004A339E" w:rsidRDefault="004A339E" w:rsidP="004A3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FB546B" w:rsidRDefault="00FB546B" w:rsidP="004A3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FB546B" w:rsidRDefault="00FB546B" w:rsidP="004A3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FB546B" w:rsidRDefault="00FB546B" w:rsidP="004A3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FB546B" w:rsidRDefault="00FB546B" w:rsidP="004A3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FB546B" w:rsidRDefault="00FB546B" w:rsidP="004A3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FB546B" w:rsidRDefault="00FB546B" w:rsidP="004A3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FB546B" w:rsidRDefault="00FB546B" w:rsidP="004A3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1A50A1" w:rsidRDefault="001A50A1" w:rsidP="004A3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1A50A1" w:rsidRDefault="001A50A1" w:rsidP="004A3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FB546B" w:rsidRDefault="00FB546B" w:rsidP="004A3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tbl>
      <w:tblPr>
        <w:tblW w:w="9747" w:type="dxa"/>
        <w:tblLayout w:type="fixed"/>
        <w:tblLook w:val="0000"/>
      </w:tblPr>
      <w:tblGrid>
        <w:gridCol w:w="108"/>
        <w:gridCol w:w="284"/>
        <w:gridCol w:w="1421"/>
        <w:gridCol w:w="671"/>
        <w:gridCol w:w="2160"/>
        <w:gridCol w:w="4536"/>
        <w:gridCol w:w="392"/>
        <w:gridCol w:w="10"/>
        <w:gridCol w:w="165"/>
      </w:tblGrid>
      <w:tr w:rsidR="00ED5CCA" w:rsidRPr="00ED5CCA" w:rsidTr="001A50A1">
        <w:trPr>
          <w:gridBefore w:val="1"/>
          <w:gridAfter w:val="2"/>
          <w:wBefore w:w="108" w:type="dxa"/>
          <w:wAfter w:w="175" w:type="dxa"/>
        </w:trPr>
        <w:tc>
          <w:tcPr>
            <w:tcW w:w="9464" w:type="dxa"/>
            <w:gridSpan w:val="6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Графическая часть</w:t>
            </w:r>
          </w:p>
        </w:tc>
      </w:tr>
      <w:tr w:rsidR="00ED5CCA" w:rsidRPr="00ED5CCA" w:rsidTr="001A50A1">
        <w:trPr>
          <w:gridBefore w:val="1"/>
          <w:gridAfter w:val="2"/>
          <w:wBefore w:w="108" w:type="dxa"/>
          <w:wAfter w:w="175" w:type="dxa"/>
          <w:trHeight w:val="385"/>
        </w:trPr>
        <w:tc>
          <w:tcPr>
            <w:tcW w:w="284" w:type="dxa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878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61F4" w:rsidRDefault="007961F4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  <w:p w:rsidR="00ED5CCA" w:rsidRPr="00ED5CCA" w:rsidRDefault="007961F4" w:rsidP="007961F4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341051" cy="5178056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648" t="36939" r="23122" b="17647"/>
                          <a:stretch/>
                        </pic:blipFill>
                        <pic:spPr bwMode="auto">
                          <a:xfrm>
                            <a:off x="0" y="0"/>
                            <a:ext cx="5355520" cy="519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left w:val="single" w:sz="4" w:space="0" w:color="000000"/>
            </w:tcBorders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1A50A1">
        <w:trPr>
          <w:gridBefore w:val="1"/>
          <w:gridAfter w:val="2"/>
          <w:wBefore w:w="108" w:type="dxa"/>
          <w:wAfter w:w="175" w:type="dxa"/>
        </w:trPr>
        <w:tc>
          <w:tcPr>
            <w:tcW w:w="284" w:type="dxa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8788" w:type="dxa"/>
            <w:gridSpan w:val="4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392" w:type="dxa"/>
            <w:tcBorders>
              <w:left w:val="single" w:sz="4" w:space="0" w:color="000000"/>
            </w:tcBorders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1A50A1">
        <w:trPr>
          <w:gridBefore w:val="1"/>
          <w:gridAfter w:val="2"/>
          <w:wBefore w:w="108" w:type="dxa"/>
          <w:wAfter w:w="175" w:type="dxa"/>
          <w:trHeight w:val="7717"/>
        </w:trPr>
        <w:tc>
          <w:tcPr>
            <w:tcW w:w="284" w:type="dxa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8788" w:type="dxa"/>
            <w:gridSpan w:val="4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392" w:type="dxa"/>
            <w:tcBorders>
              <w:left w:val="single" w:sz="4" w:space="0" w:color="000000"/>
            </w:tcBorders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1A50A1">
        <w:trPr>
          <w:gridBefore w:val="1"/>
          <w:gridAfter w:val="2"/>
          <w:wBefore w:w="108" w:type="dxa"/>
          <w:wAfter w:w="175" w:type="dxa"/>
        </w:trPr>
        <w:tc>
          <w:tcPr>
            <w:tcW w:w="9464" w:type="dxa"/>
            <w:gridSpan w:val="6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Масштаб 1:500 (</w:t>
            </w: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  <w:lang w:eastAsia="ar-SA"/>
              </w:rPr>
              <w:t>1:1000</w:t>
            </w: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)</w:t>
            </w:r>
          </w:p>
        </w:tc>
      </w:tr>
      <w:tr w:rsidR="00ED5CCA" w:rsidRPr="00ED5CCA" w:rsidTr="001A50A1">
        <w:trPr>
          <w:gridBefore w:val="1"/>
          <w:gridAfter w:val="2"/>
          <w:wBefore w:w="108" w:type="dxa"/>
          <w:wAfter w:w="175" w:type="dxa"/>
        </w:trPr>
        <w:tc>
          <w:tcPr>
            <w:tcW w:w="9464" w:type="dxa"/>
            <w:gridSpan w:val="6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1A50A1">
        <w:trPr>
          <w:gridBefore w:val="1"/>
          <w:gridAfter w:val="2"/>
          <w:wBefore w:w="108" w:type="dxa"/>
          <w:wAfter w:w="175" w:type="dxa"/>
        </w:trPr>
        <w:tc>
          <w:tcPr>
            <w:tcW w:w="9464" w:type="dxa"/>
            <w:gridSpan w:val="6"/>
            <w:tcBorders>
              <w:bottom w:val="single" w:sz="4" w:space="0" w:color="000000"/>
            </w:tcBorders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Условные обозначения:</w:t>
            </w:r>
          </w:p>
        </w:tc>
      </w:tr>
      <w:tr w:rsidR="00ED5CCA" w:rsidRPr="00ED5CCA" w:rsidTr="001A50A1">
        <w:trPr>
          <w:gridBefore w:val="1"/>
          <w:gridAfter w:val="1"/>
          <w:wBefore w:w="108" w:type="dxa"/>
          <w:wAfter w:w="165" w:type="dxa"/>
        </w:trPr>
        <w:tc>
          <w:tcPr>
            <w:tcW w:w="23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CCA" w:rsidRPr="0059081D" w:rsidRDefault="009546B0" w:rsidP="009546B0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ar-SA"/>
              </w:rPr>
            </w:pPr>
            <w:r w:rsidRPr="0059081D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ar-SA"/>
              </w:rPr>
              <w:t>____________</w:t>
            </w:r>
          </w:p>
        </w:tc>
        <w:tc>
          <w:tcPr>
            <w:tcW w:w="70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граница прилегающей территории (отображается зелёным цветом)</w:t>
            </w:r>
          </w:p>
        </w:tc>
      </w:tr>
      <w:tr w:rsidR="00ED5CCA" w:rsidRPr="00ED5CCA" w:rsidTr="001A50A1">
        <w:trPr>
          <w:gridBefore w:val="1"/>
          <w:gridAfter w:val="1"/>
          <w:wBefore w:w="108" w:type="dxa"/>
          <w:wAfter w:w="165" w:type="dxa"/>
        </w:trPr>
        <w:tc>
          <w:tcPr>
            <w:tcW w:w="23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CCA" w:rsidRPr="00ED5CCA" w:rsidRDefault="00ED5CCA" w:rsidP="009546B0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0D39BB"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0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поворотная точка границ прилегающей территории (отображается зелёным цветом)</w:t>
            </w:r>
          </w:p>
        </w:tc>
      </w:tr>
      <w:tr w:rsidR="00ED5CCA" w:rsidRPr="00ED5CCA" w:rsidTr="001A50A1">
        <w:trPr>
          <w:gridBefore w:val="1"/>
          <w:gridAfter w:val="1"/>
          <w:wBefore w:w="108" w:type="dxa"/>
          <w:wAfter w:w="165" w:type="dxa"/>
        </w:trPr>
        <w:tc>
          <w:tcPr>
            <w:tcW w:w="23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43:41:000038:29</w:t>
            </w:r>
          </w:p>
        </w:tc>
        <w:tc>
          <w:tcPr>
            <w:tcW w:w="70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кадастровый номер земельного участка (объекта недвижимости), по отношению к которому устанавливается прилегающая территория  </w:t>
            </w:r>
          </w:p>
        </w:tc>
      </w:tr>
      <w:tr w:rsidR="00ED5CCA" w:rsidRPr="00ED5CCA" w:rsidTr="001A50A1">
        <w:trPr>
          <w:gridBefore w:val="1"/>
          <w:gridAfter w:val="1"/>
          <w:wBefore w:w="108" w:type="dxa"/>
          <w:wAfter w:w="165" w:type="dxa"/>
        </w:trPr>
        <w:tc>
          <w:tcPr>
            <w:tcW w:w="23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43:41:000038</w:t>
            </w:r>
          </w:p>
        </w:tc>
        <w:tc>
          <w:tcPr>
            <w:tcW w:w="70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кадастровый квартал</w:t>
            </w:r>
          </w:p>
        </w:tc>
      </w:tr>
      <w:tr w:rsidR="00ED5CCA" w:rsidRPr="00ED5CCA" w:rsidTr="001A50A1">
        <w:trPr>
          <w:gridBefore w:val="1"/>
          <w:gridAfter w:val="1"/>
          <w:wBefore w:w="108" w:type="dxa"/>
          <w:wAfter w:w="165" w:type="dxa"/>
        </w:trPr>
        <w:tc>
          <w:tcPr>
            <w:tcW w:w="23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0D39BB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ar-SA"/>
              </w:rPr>
              <w:t>_______________</w:t>
            </w:r>
          </w:p>
        </w:tc>
        <w:tc>
          <w:tcPr>
            <w:tcW w:w="70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граница кадастрового квартала (отображается красным цветом)</w:t>
            </w:r>
          </w:p>
        </w:tc>
      </w:tr>
      <w:tr w:rsidR="00ED5CCA" w:rsidRPr="00ED5CCA" w:rsidTr="001A50A1">
        <w:trPr>
          <w:gridBefore w:val="1"/>
          <w:gridAfter w:val="1"/>
          <w:wBefore w:w="108" w:type="dxa"/>
          <w:wAfter w:w="165" w:type="dxa"/>
        </w:trPr>
        <w:tc>
          <w:tcPr>
            <w:tcW w:w="23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lastRenderedPageBreak/>
              <w:t>_ _ _ _ _</w:t>
            </w:r>
          </w:p>
        </w:tc>
        <w:tc>
          <w:tcPr>
            <w:tcW w:w="70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границы объектов, расположенных на  прилегающей </w:t>
            </w:r>
          </w:p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территории</w:t>
            </w:r>
          </w:p>
        </w:tc>
      </w:tr>
      <w:tr w:rsidR="00ED5CCA" w:rsidRPr="00ED5CCA" w:rsidTr="001A50A1">
        <w:trPr>
          <w:gridBefore w:val="1"/>
          <w:gridAfter w:val="2"/>
          <w:wBefore w:w="108" w:type="dxa"/>
          <w:wAfter w:w="175" w:type="dxa"/>
        </w:trPr>
        <w:tc>
          <w:tcPr>
            <w:tcW w:w="9464" w:type="dxa"/>
            <w:gridSpan w:val="6"/>
            <w:tcBorders>
              <w:top w:val="single" w:sz="4" w:space="0" w:color="000000"/>
            </w:tcBorders>
            <w:shd w:val="clear" w:color="auto" w:fill="auto"/>
          </w:tcPr>
          <w:p w:rsid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59081D" w:rsidRDefault="0059081D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59081D" w:rsidRDefault="0059081D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F6715A" w:rsidRDefault="00F6715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453CEF" w:rsidRDefault="00453CEF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453CEF" w:rsidRPr="00ED5CCA" w:rsidRDefault="00453CEF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1A50A1">
        <w:tc>
          <w:tcPr>
            <w:tcW w:w="4644" w:type="dxa"/>
            <w:gridSpan w:val="5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ind w:firstLine="283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103" w:type="dxa"/>
            <w:gridSpan w:val="4"/>
            <w:shd w:val="clear" w:color="auto" w:fill="auto"/>
          </w:tcPr>
          <w:p w:rsidR="00ED5CCA" w:rsidRPr="00ED5CCA" w:rsidRDefault="00ED5CCA" w:rsidP="00E40F76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Приложение </w:t>
            </w:r>
            <w:r w:rsidR="00453CE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№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ED5CCA" w:rsidRPr="00ED5CCA" w:rsidTr="001A50A1">
        <w:trPr>
          <w:trHeight w:val="238"/>
        </w:trPr>
        <w:tc>
          <w:tcPr>
            <w:tcW w:w="9747" w:type="dxa"/>
            <w:gridSpan w:val="9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1A50A1">
        <w:tc>
          <w:tcPr>
            <w:tcW w:w="1813" w:type="dxa"/>
            <w:gridSpan w:val="3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831" w:type="dxa"/>
            <w:gridSpan w:val="2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03" w:type="dxa"/>
            <w:gridSpan w:val="4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1A50A1">
        <w:tc>
          <w:tcPr>
            <w:tcW w:w="1813" w:type="dxa"/>
            <w:gridSpan w:val="3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831" w:type="dxa"/>
            <w:gridSpan w:val="2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03" w:type="dxa"/>
            <w:gridSpan w:val="4"/>
            <w:shd w:val="clear" w:color="auto" w:fill="auto"/>
          </w:tcPr>
          <w:p w:rsidR="002527AB" w:rsidRDefault="002527AB" w:rsidP="002527AB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к п</w:t>
            </w:r>
            <w:r w:rsidR="00ED5CCA"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остановлени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ю администрации</w:t>
            </w:r>
          </w:p>
          <w:p w:rsidR="00ED5CCA" w:rsidRPr="00ED5CCA" w:rsidRDefault="00ED5CCA" w:rsidP="002527AB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города Вятские Поляны </w:t>
            </w:r>
          </w:p>
        </w:tc>
      </w:tr>
      <w:tr w:rsidR="00ED5CCA" w:rsidRPr="00ED5CCA" w:rsidTr="001A50A1">
        <w:tc>
          <w:tcPr>
            <w:tcW w:w="1813" w:type="dxa"/>
            <w:gridSpan w:val="3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831" w:type="dxa"/>
            <w:gridSpan w:val="2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03" w:type="dxa"/>
            <w:gridSpan w:val="4"/>
            <w:shd w:val="clear" w:color="auto" w:fill="auto"/>
          </w:tcPr>
          <w:p w:rsidR="00ED5CCA" w:rsidRPr="00ED5CCA" w:rsidRDefault="002527AB" w:rsidP="00F6715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от  </w:t>
            </w:r>
            <w:r w:rsidR="00F6715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24.12.2019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№</w:t>
            </w:r>
            <w:r w:rsidR="00F671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1844</w:t>
            </w:r>
          </w:p>
        </w:tc>
      </w:tr>
      <w:tr w:rsidR="00ED5CCA" w:rsidRPr="00ED5CCA" w:rsidTr="001A50A1">
        <w:tc>
          <w:tcPr>
            <w:tcW w:w="1813" w:type="dxa"/>
            <w:gridSpan w:val="3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831" w:type="dxa"/>
            <w:gridSpan w:val="2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03" w:type="dxa"/>
            <w:gridSpan w:val="4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1A50A1">
        <w:tc>
          <w:tcPr>
            <w:tcW w:w="1813" w:type="dxa"/>
            <w:gridSpan w:val="3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831" w:type="dxa"/>
            <w:gridSpan w:val="2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03" w:type="dxa"/>
            <w:gridSpan w:val="4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1A50A1">
        <w:tc>
          <w:tcPr>
            <w:tcW w:w="9747" w:type="dxa"/>
            <w:gridSpan w:val="9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Схема границ прилегающей территории</w:t>
            </w:r>
          </w:p>
        </w:tc>
      </w:tr>
      <w:tr w:rsidR="00ED5CCA" w:rsidRPr="00ED5CCA" w:rsidTr="001A50A1">
        <w:tc>
          <w:tcPr>
            <w:tcW w:w="9747" w:type="dxa"/>
            <w:gridSpan w:val="9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1A50A1">
        <w:tc>
          <w:tcPr>
            <w:tcW w:w="9747" w:type="dxa"/>
            <w:gridSpan w:val="9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1.Местоположение прилегающей территории (адресные ориентиры)</w:t>
            </w:r>
            <w:r w:rsidR="002527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:</w:t>
            </w:r>
            <w:r w:rsidRPr="00ED5CCA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>Кировская область, г. Вятские Поляны, ул. Гагарина д. 8, кадастровый номер земельного участка  43:41:000038:29</w:t>
            </w:r>
          </w:p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1A50A1">
        <w:tc>
          <w:tcPr>
            <w:tcW w:w="9747" w:type="dxa"/>
            <w:gridSpan w:val="9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2. Кадастровый номер объекта, по отношению к которому устанавливается  прилега</w:t>
            </w:r>
            <w:r w:rsidR="002527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ющая территория: </w:t>
            </w:r>
            <w:r w:rsidRPr="00ED5CCA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>встроено-пристроенные нежилые помещения</w:t>
            </w:r>
            <w:r w:rsidR="0071332B" w:rsidRPr="0097144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  <w:lang w:eastAsia="ar-SA"/>
              </w:rPr>
              <w:t>- 43:41:</w:t>
            </w:r>
            <w:r w:rsidR="00971444" w:rsidRPr="0097144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  <w:lang w:eastAsia="ar-SA"/>
              </w:rPr>
              <w:t>000038:1048; 43:41:</w:t>
            </w:r>
            <w:r w:rsidR="0097144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  <w:lang w:eastAsia="ar-SA"/>
              </w:rPr>
              <w:t xml:space="preserve">000038:1197; </w:t>
            </w:r>
            <w:r w:rsidR="00971444" w:rsidRPr="0097144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  <w:lang w:eastAsia="ar-SA"/>
              </w:rPr>
              <w:t>43:41:</w:t>
            </w:r>
            <w:r w:rsidR="0097144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  <w:lang w:eastAsia="ar-SA"/>
              </w:rPr>
              <w:t>000038:1198; 43:41:000038:1202; 43:41:</w:t>
            </w:r>
            <w:r w:rsidR="00971444" w:rsidRPr="0097144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  <w:lang w:eastAsia="ar-SA"/>
              </w:rPr>
              <w:t>000038:1</w:t>
            </w:r>
            <w:r w:rsidR="0097144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8"/>
                <w:szCs w:val="28"/>
                <w:lang w:eastAsia="ar-SA"/>
              </w:rPr>
              <w:t>200; 43:41: 000038:1201; 43:41:000038:1199</w:t>
            </w:r>
          </w:p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1A50A1">
        <w:tc>
          <w:tcPr>
            <w:tcW w:w="9747" w:type="dxa"/>
            <w:gridSpan w:val="9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3. Сведения о собственнике и (или) ином законном владельце здания, строения, сооружения, земельного участка, а также уполномоченном лице: </w:t>
            </w:r>
            <w:r w:rsidR="00971444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>Козырев А.П., Сидоренко В.Д.</w:t>
            </w:r>
          </w:p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1A50A1">
        <w:tc>
          <w:tcPr>
            <w:tcW w:w="9747" w:type="dxa"/>
            <w:gridSpan w:val="9"/>
            <w:shd w:val="clear" w:color="auto" w:fill="auto"/>
          </w:tcPr>
          <w:p w:rsidR="00ED5CCA" w:rsidRPr="00ED5CCA" w:rsidRDefault="00ED5CCA" w:rsidP="00E62F1F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4. Площадь прилегающей территории: </w:t>
            </w:r>
            <w:r w:rsidR="00E62F1F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 xml:space="preserve">993 </w:t>
            </w:r>
            <w:r w:rsidRPr="00E62F1F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>кв. м</w:t>
            </w:r>
          </w:p>
        </w:tc>
      </w:tr>
      <w:tr w:rsidR="00ED5CCA" w:rsidRPr="00ED5CCA" w:rsidTr="001A50A1">
        <w:tc>
          <w:tcPr>
            <w:tcW w:w="9747" w:type="dxa"/>
            <w:gridSpan w:val="9"/>
            <w:shd w:val="clear" w:color="auto" w:fill="auto"/>
          </w:tcPr>
          <w:p w:rsidR="00ED5CCA" w:rsidRPr="00ED5CCA" w:rsidRDefault="00ED5CCA" w:rsidP="00ED5CCA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ED5CCA" w:rsidRPr="00ED5CCA" w:rsidTr="002527AB">
        <w:trPr>
          <w:trHeight w:val="1196"/>
        </w:trPr>
        <w:tc>
          <w:tcPr>
            <w:tcW w:w="9747" w:type="dxa"/>
            <w:gridSpan w:val="9"/>
            <w:shd w:val="clear" w:color="auto" w:fill="auto"/>
          </w:tcPr>
          <w:p w:rsidR="00ED5CCA" w:rsidRPr="00ED5CCA" w:rsidRDefault="00ED5CCA" w:rsidP="002527AB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5. Наличие объектов (в том числе благоустройства), расположенных на прилег</w:t>
            </w:r>
            <w:r w:rsidR="002A7BE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ающей территории с их описанием</w:t>
            </w: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: </w:t>
            </w:r>
            <w:r w:rsidRPr="00ED5CCA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 xml:space="preserve">проезд с твердым покрытием, </w:t>
            </w:r>
            <w:r w:rsidR="002A7BE1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>лестницы с  асфальтированной площадкой, газон</w:t>
            </w:r>
            <w:r w:rsidR="00E62F1F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 xml:space="preserve"> с древесной растительностью</w:t>
            </w:r>
            <w:r w:rsidR="002A7BE1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>.</w:t>
            </w:r>
          </w:p>
        </w:tc>
      </w:tr>
      <w:tr w:rsidR="00ED5CCA" w:rsidRPr="00ED5CCA" w:rsidTr="001A50A1">
        <w:tc>
          <w:tcPr>
            <w:tcW w:w="9747" w:type="dxa"/>
            <w:gridSpan w:val="9"/>
            <w:tcBorders>
              <w:bottom w:val="single" w:sz="4" w:space="0" w:color="000000"/>
            </w:tcBorders>
            <w:shd w:val="clear" w:color="auto" w:fill="auto"/>
          </w:tcPr>
          <w:p w:rsidR="00ED5CCA" w:rsidRPr="00ED5CCA" w:rsidRDefault="00ED5CCA" w:rsidP="002527AB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D5C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6. Описание характерных точек границ прилегающей территории (ориентиры для определения границ прилегающей территории по сторонам света и расстояния от объекта до границ прилегающей территории), координаты характерны</w:t>
            </w:r>
            <w:r w:rsidR="00E62F1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х точек границ (при их наличии)</w:t>
            </w:r>
            <w:r w:rsidRPr="00ED5CCA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 xml:space="preserve">: по точкам </w:t>
            </w:r>
            <w:r w:rsidR="00E62F1F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>5</w:t>
            </w:r>
            <w:r w:rsidR="00971444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>,4,6</w:t>
            </w:r>
            <w:r w:rsidR="00E62F1F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>-13</w:t>
            </w:r>
            <w:r w:rsidR="00971444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 xml:space="preserve">согласно </w:t>
            </w:r>
            <w:r w:rsidRPr="00ED5CCA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>графической части</w:t>
            </w:r>
            <w:r w:rsidR="00E62F1F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  <w:t xml:space="preserve"> схемы</w:t>
            </w:r>
          </w:p>
        </w:tc>
      </w:tr>
    </w:tbl>
    <w:p w:rsidR="00ED5CCA" w:rsidRDefault="00ED5CCA"/>
    <w:p w:rsidR="00356FBD" w:rsidRDefault="00356FBD"/>
    <w:p w:rsidR="00356FBD" w:rsidRDefault="00356FBD"/>
    <w:p w:rsidR="00356FBD" w:rsidRDefault="00356FBD"/>
    <w:p w:rsidR="00356FBD" w:rsidRDefault="00356FBD"/>
    <w:p w:rsidR="0059081D" w:rsidRDefault="0059081D"/>
    <w:p w:rsidR="0059081D" w:rsidRDefault="0059081D"/>
    <w:p w:rsidR="0059081D" w:rsidRDefault="0059081D"/>
    <w:p w:rsidR="00356FBD" w:rsidRDefault="00356FBD"/>
    <w:tbl>
      <w:tblPr>
        <w:tblW w:w="9474" w:type="dxa"/>
        <w:tblLayout w:type="fixed"/>
        <w:tblLook w:val="0000"/>
      </w:tblPr>
      <w:tblGrid>
        <w:gridCol w:w="567"/>
        <w:gridCol w:w="1809"/>
        <w:gridCol w:w="6096"/>
        <w:gridCol w:w="992"/>
        <w:gridCol w:w="10"/>
      </w:tblGrid>
      <w:tr w:rsidR="00ED5CCA" w:rsidRPr="00ED5CCA" w:rsidTr="002527AB">
        <w:trPr>
          <w:gridAfter w:val="1"/>
          <w:wAfter w:w="10" w:type="dxa"/>
        </w:trPr>
        <w:tc>
          <w:tcPr>
            <w:tcW w:w="9464" w:type="dxa"/>
            <w:gridSpan w:val="4"/>
            <w:shd w:val="clear" w:color="auto" w:fill="auto"/>
          </w:tcPr>
          <w:p w:rsidR="00ED5CCA" w:rsidRDefault="00ED5CCA" w:rsidP="00E62F1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D5CCA" w:rsidRPr="00E62F1F" w:rsidRDefault="00ED5CCA" w:rsidP="007961F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2F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Графическая часть</w:t>
            </w:r>
          </w:p>
        </w:tc>
      </w:tr>
      <w:tr w:rsidR="00ED5CCA" w:rsidRPr="00ED5CCA" w:rsidTr="002527AB">
        <w:trPr>
          <w:gridAfter w:val="1"/>
          <w:wAfter w:w="10" w:type="dxa"/>
          <w:trHeight w:val="385"/>
        </w:trPr>
        <w:tc>
          <w:tcPr>
            <w:tcW w:w="567" w:type="dxa"/>
            <w:shd w:val="clear" w:color="auto" w:fill="auto"/>
          </w:tcPr>
          <w:p w:rsidR="00ED5CCA" w:rsidRPr="00ED5CCA" w:rsidRDefault="00ED5CCA" w:rsidP="00ED5CC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9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CCA" w:rsidRPr="00ED5CCA" w:rsidRDefault="003D01FE" w:rsidP="007961F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  <w:lang w:eastAsia="ru-RU"/>
              </w:rPr>
              <w:pict>
                <v:line id="Прямая соединительная линия 13" o:spid="_x0000_s1026" style="position:absolute;left:0;text-align:left;z-index:251663360;visibility:visible;mso-position-horizontal-relative:text;mso-position-vertical-relative:text" from="227.45pt,57.8pt" to="234.3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" strokecolor="#4579b8 [3044]"/>
              </w:pict>
            </w:r>
            <w:r>
              <w:rPr>
                <w:rFonts w:ascii="Times New Roman" w:hAnsi="Times New Roman" w:cs="Times New Roman"/>
                <w:bCs/>
                <w:noProof/>
                <w:lang w:eastAsia="ru-RU"/>
              </w:rPr>
              <w:pict>
                <v:line id="Прямая соединительная линия 12" o:spid="_x0000_s1027" style="position:absolute;left:0;text-align:left;z-index:251662336;visibility:visible;mso-position-horizontal-relative:text;mso-position-vertical-relative:text;mso-width-relative:margin;mso-height-relative:margin" from="234.3pt,118.5pt" to="335.75pt,3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" strokecolor="#4579b8 [3044]"/>
              </w:pict>
            </w:r>
            <w:r w:rsidR="007961F4"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>
                  <wp:extent cx="5340350" cy="5175885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0" cy="517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:rsidR="00ED5CCA" w:rsidRPr="00ED5CCA" w:rsidRDefault="00ED5CCA" w:rsidP="00ED5CCA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ED5CCA" w:rsidRPr="00ED5CCA" w:rsidTr="002527AB">
        <w:trPr>
          <w:gridAfter w:val="1"/>
          <w:wAfter w:w="10" w:type="dxa"/>
        </w:trPr>
        <w:tc>
          <w:tcPr>
            <w:tcW w:w="567" w:type="dxa"/>
            <w:shd w:val="clear" w:color="auto" w:fill="auto"/>
          </w:tcPr>
          <w:p w:rsidR="00ED5CCA" w:rsidRPr="00ED5CCA" w:rsidRDefault="00ED5CCA" w:rsidP="00ED5CC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90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CCA" w:rsidRPr="00ED5CCA" w:rsidRDefault="00ED5CCA" w:rsidP="00ED5CC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:rsidR="00ED5CCA" w:rsidRPr="00ED5CCA" w:rsidRDefault="00ED5CCA" w:rsidP="00ED5CCA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ED5CCA" w:rsidRPr="00ED5CCA" w:rsidTr="002527AB">
        <w:trPr>
          <w:gridAfter w:val="1"/>
          <w:wAfter w:w="10" w:type="dxa"/>
          <w:trHeight w:val="4515"/>
        </w:trPr>
        <w:tc>
          <w:tcPr>
            <w:tcW w:w="567" w:type="dxa"/>
            <w:shd w:val="clear" w:color="auto" w:fill="auto"/>
          </w:tcPr>
          <w:p w:rsidR="00ED5CCA" w:rsidRPr="00ED5CCA" w:rsidRDefault="00ED5CCA" w:rsidP="00ED5CC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90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CCA" w:rsidRPr="00ED5CCA" w:rsidRDefault="00ED5CCA" w:rsidP="00ED5CC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:rsidR="00ED5CCA" w:rsidRPr="00ED5CCA" w:rsidRDefault="00ED5CCA" w:rsidP="00ED5CCA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ED5CCA" w:rsidRPr="00ED5CCA" w:rsidTr="002527AB">
        <w:trPr>
          <w:gridAfter w:val="1"/>
          <w:wAfter w:w="10" w:type="dxa"/>
        </w:trPr>
        <w:tc>
          <w:tcPr>
            <w:tcW w:w="9464" w:type="dxa"/>
            <w:gridSpan w:val="4"/>
            <w:shd w:val="clear" w:color="auto" w:fill="auto"/>
          </w:tcPr>
          <w:p w:rsidR="004B1DAC" w:rsidRDefault="004B1DAC" w:rsidP="00ED5CCA">
            <w:pPr>
              <w:rPr>
                <w:rFonts w:ascii="Times New Roman" w:hAnsi="Times New Roman" w:cs="Times New Roman"/>
                <w:bCs/>
              </w:rPr>
            </w:pPr>
          </w:p>
          <w:p w:rsidR="00ED5CCA" w:rsidRPr="00ED5CCA" w:rsidRDefault="00ED5CCA" w:rsidP="00ED5CCA">
            <w:pPr>
              <w:rPr>
                <w:rFonts w:ascii="Times New Roman" w:hAnsi="Times New Roman" w:cs="Times New Roman"/>
                <w:bCs/>
              </w:rPr>
            </w:pPr>
            <w:r w:rsidRPr="00ED5CCA">
              <w:rPr>
                <w:rFonts w:ascii="Times New Roman" w:hAnsi="Times New Roman" w:cs="Times New Roman"/>
                <w:bCs/>
              </w:rPr>
              <w:t>Масштаб 1:500 (</w:t>
            </w:r>
            <w:r w:rsidRPr="00ED5CCA">
              <w:rPr>
                <w:rFonts w:ascii="Times New Roman" w:hAnsi="Times New Roman" w:cs="Times New Roman"/>
                <w:bCs/>
                <w:u w:val="single"/>
              </w:rPr>
              <w:t>1:1000</w:t>
            </w:r>
            <w:r w:rsidRPr="00ED5CCA">
              <w:rPr>
                <w:rFonts w:ascii="Times New Roman" w:hAnsi="Times New Roman" w:cs="Times New Roman"/>
                <w:bCs/>
              </w:rPr>
              <w:t>)</w:t>
            </w:r>
          </w:p>
        </w:tc>
      </w:tr>
      <w:tr w:rsidR="00ED5CCA" w:rsidRPr="00ED5CCA" w:rsidTr="002527AB">
        <w:trPr>
          <w:gridAfter w:val="1"/>
          <w:wAfter w:w="10" w:type="dxa"/>
        </w:trPr>
        <w:tc>
          <w:tcPr>
            <w:tcW w:w="9464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ED5CCA" w:rsidRPr="00E62F1F" w:rsidRDefault="00ED5CCA" w:rsidP="00ED5CC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2F1F">
              <w:rPr>
                <w:rFonts w:ascii="Times New Roman" w:hAnsi="Times New Roman" w:cs="Times New Roman"/>
                <w:bCs/>
                <w:sz w:val="28"/>
                <w:szCs w:val="28"/>
              </w:rPr>
              <w:t>Условные обозначения:</w:t>
            </w:r>
          </w:p>
        </w:tc>
      </w:tr>
      <w:tr w:rsidR="00E62F1F" w:rsidRPr="00E62F1F" w:rsidTr="002527AB"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F1F" w:rsidRPr="00E62F1F" w:rsidRDefault="00E62F1F" w:rsidP="00AB612F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eastAsia="ar-SA"/>
              </w:rPr>
            </w:pPr>
            <w:r w:rsidRPr="00E62F1F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ar-SA"/>
              </w:rPr>
              <w:t>____________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F1F" w:rsidRDefault="00E62F1F" w:rsidP="00AB612F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E62F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граница прилегающей территории (отображается зелёным цветом)</w:t>
            </w:r>
          </w:p>
          <w:p w:rsidR="00E62F1F" w:rsidRPr="00E62F1F" w:rsidRDefault="00E62F1F" w:rsidP="00AB612F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E62F1F" w:rsidRPr="00E62F1F" w:rsidTr="002527AB"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F1F" w:rsidRPr="00E62F1F" w:rsidRDefault="00E62F1F" w:rsidP="00AB612F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E62F1F"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F1F" w:rsidRPr="00E62F1F" w:rsidRDefault="00E62F1F" w:rsidP="00AB612F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E62F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поворотная точка границ прилегающей территории (отображается зелёным цветом)</w:t>
            </w:r>
          </w:p>
        </w:tc>
      </w:tr>
      <w:tr w:rsidR="00E62F1F" w:rsidRPr="00E62F1F" w:rsidTr="002527AB"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F1F" w:rsidRPr="00E62F1F" w:rsidRDefault="00E62F1F" w:rsidP="00AB612F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E62F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43:41:000038:29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F1F" w:rsidRPr="00E62F1F" w:rsidRDefault="00E62F1F" w:rsidP="00AB612F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E62F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кадастровый номер земельного участка (объекта недвижимости), по отношению к которому устанавливается прилегающая территория  </w:t>
            </w:r>
          </w:p>
        </w:tc>
      </w:tr>
      <w:tr w:rsidR="00E62F1F" w:rsidRPr="00E62F1F" w:rsidTr="002527AB"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F1F" w:rsidRPr="00E62F1F" w:rsidRDefault="00E62F1F" w:rsidP="00AB612F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E62F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lastRenderedPageBreak/>
              <w:t>43:41:000038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F1F" w:rsidRPr="00E62F1F" w:rsidRDefault="00E62F1F" w:rsidP="00AB612F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E62F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кадастровый квартал</w:t>
            </w:r>
          </w:p>
        </w:tc>
      </w:tr>
      <w:tr w:rsidR="00E62F1F" w:rsidRPr="00E62F1F" w:rsidTr="002527AB"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F1F" w:rsidRPr="00E62F1F" w:rsidRDefault="00E62F1F" w:rsidP="00AB612F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E62F1F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ar-SA"/>
              </w:rPr>
              <w:t>_______________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F1F" w:rsidRPr="00E62F1F" w:rsidRDefault="00E62F1F" w:rsidP="002527AB">
            <w:p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E62F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граница кадастрового квартала (отображается красным цветом)</w:t>
            </w:r>
          </w:p>
        </w:tc>
      </w:tr>
      <w:tr w:rsidR="00ED5CCA" w:rsidRPr="00E62F1F" w:rsidTr="002527AB">
        <w:trPr>
          <w:gridAfter w:val="1"/>
          <w:wAfter w:w="10" w:type="dxa"/>
        </w:trPr>
        <w:tc>
          <w:tcPr>
            <w:tcW w:w="9464" w:type="dxa"/>
            <w:gridSpan w:val="4"/>
            <w:tcBorders>
              <w:top w:val="single" w:sz="4" w:space="0" w:color="000000"/>
            </w:tcBorders>
            <w:shd w:val="clear" w:color="auto" w:fill="auto"/>
          </w:tcPr>
          <w:p w:rsidR="00ED5CCA" w:rsidRPr="00E62F1F" w:rsidRDefault="00ED5CCA" w:rsidP="00ED5CCA">
            <w:pPr>
              <w:rPr>
                <w:bCs/>
                <w:sz w:val="24"/>
                <w:szCs w:val="24"/>
              </w:rPr>
            </w:pPr>
          </w:p>
        </w:tc>
      </w:tr>
    </w:tbl>
    <w:p w:rsidR="000B751B" w:rsidRDefault="000B751B" w:rsidP="000B751B"/>
    <w:p w:rsidR="000B751B" w:rsidRDefault="000B751B" w:rsidP="000B751B"/>
    <w:p w:rsidR="000B751B" w:rsidRDefault="000B751B" w:rsidP="000B751B"/>
    <w:p w:rsidR="00ED5CCA" w:rsidRDefault="000B751B" w:rsidP="000B751B">
      <w:r>
        <w:tab/>
      </w:r>
    </w:p>
    <w:sectPr w:rsidR="00ED5CCA" w:rsidSect="00F6715A">
      <w:pgSz w:w="11906" w:h="16838"/>
      <w:pgMar w:top="851" w:right="850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119" w:rsidRDefault="00350119" w:rsidP="002A7BE1">
      <w:pPr>
        <w:spacing w:after="0" w:line="240" w:lineRule="auto"/>
      </w:pPr>
      <w:r>
        <w:separator/>
      </w:r>
    </w:p>
  </w:endnote>
  <w:endnote w:type="continuationSeparator" w:id="1">
    <w:p w:rsidR="00350119" w:rsidRDefault="00350119" w:rsidP="002A7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119" w:rsidRDefault="00350119" w:rsidP="002A7BE1">
      <w:pPr>
        <w:spacing w:after="0" w:line="240" w:lineRule="auto"/>
      </w:pPr>
      <w:r>
        <w:separator/>
      </w:r>
    </w:p>
  </w:footnote>
  <w:footnote w:type="continuationSeparator" w:id="1">
    <w:p w:rsidR="00350119" w:rsidRDefault="00350119" w:rsidP="002A7B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6B43"/>
    <w:rsid w:val="00030DF6"/>
    <w:rsid w:val="00041F82"/>
    <w:rsid w:val="000B751B"/>
    <w:rsid w:val="000D39BB"/>
    <w:rsid w:val="00127339"/>
    <w:rsid w:val="001A50A1"/>
    <w:rsid w:val="001C6610"/>
    <w:rsid w:val="002330C1"/>
    <w:rsid w:val="00240D6A"/>
    <w:rsid w:val="002527AB"/>
    <w:rsid w:val="00275991"/>
    <w:rsid w:val="002905F1"/>
    <w:rsid w:val="002A7BE1"/>
    <w:rsid w:val="002D6EDC"/>
    <w:rsid w:val="003173C5"/>
    <w:rsid w:val="00325286"/>
    <w:rsid w:val="00350119"/>
    <w:rsid w:val="00356FBD"/>
    <w:rsid w:val="003D01FE"/>
    <w:rsid w:val="00427DF5"/>
    <w:rsid w:val="00433CCE"/>
    <w:rsid w:val="00453CEF"/>
    <w:rsid w:val="00461AF1"/>
    <w:rsid w:val="004A339E"/>
    <w:rsid w:val="004B1DAC"/>
    <w:rsid w:val="004F2434"/>
    <w:rsid w:val="0050014C"/>
    <w:rsid w:val="005373B2"/>
    <w:rsid w:val="00556F90"/>
    <w:rsid w:val="00572C82"/>
    <w:rsid w:val="00577A7D"/>
    <w:rsid w:val="005838C6"/>
    <w:rsid w:val="0059081D"/>
    <w:rsid w:val="005974BC"/>
    <w:rsid w:val="005A370D"/>
    <w:rsid w:val="00703ED0"/>
    <w:rsid w:val="00706B43"/>
    <w:rsid w:val="0071332B"/>
    <w:rsid w:val="0075353F"/>
    <w:rsid w:val="00772B41"/>
    <w:rsid w:val="007961F4"/>
    <w:rsid w:val="007A560B"/>
    <w:rsid w:val="008A4379"/>
    <w:rsid w:val="008B3351"/>
    <w:rsid w:val="00901FE7"/>
    <w:rsid w:val="0090358F"/>
    <w:rsid w:val="009546B0"/>
    <w:rsid w:val="00954C28"/>
    <w:rsid w:val="00971444"/>
    <w:rsid w:val="00981F44"/>
    <w:rsid w:val="009B661D"/>
    <w:rsid w:val="00A800FE"/>
    <w:rsid w:val="00A94A6F"/>
    <w:rsid w:val="00A97745"/>
    <w:rsid w:val="00AE02B8"/>
    <w:rsid w:val="00B22215"/>
    <w:rsid w:val="00B31AC2"/>
    <w:rsid w:val="00BF3EBE"/>
    <w:rsid w:val="00C00FF9"/>
    <w:rsid w:val="00C14518"/>
    <w:rsid w:val="00C65899"/>
    <w:rsid w:val="00CE6BE1"/>
    <w:rsid w:val="00D24C43"/>
    <w:rsid w:val="00D930CE"/>
    <w:rsid w:val="00E12ABF"/>
    <w:rsid w:val="00E274CB"/>
    <w:rsid w:val="00E40F76"/>
    <w:rsid w:val="00E57C22"/>
    <w:rsid w:val="00E62F1F"/>
    <w:rsid w:val="00E76D40"/>
    <w:rsid w:val="00E812B5"/>
    <w:rsid w:val="00EB7120"/>
    <w:rsid w:val="00ED5CCA"/>
    <w:rsid w:val="00F6715A"/>
    <w:rsid w:val="00FB546B"/>
    <w:rsid w:val="00FC56E6"/>
    <w:rsid w:val="00FC60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3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437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A7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7BE1"/>
  </w:style>
  <w:style w:type="paragraph" w:styleId="a8">
    <w:name w:val="footer"/>
    <w:basedOn w:val="a"/>
    <w:link w:val="a9"/>
    <w:uiPriority w:val="99"/>
    <w:unhideWhenUsed/>
    <w:rsid w:val="002A7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7B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3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437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A7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7BE1"/>
  </w:style>
  <w:style w:type="paragraph" w:styleId="a8">
    <w:name w:val="footer"/>
    <w:basedOn w:val="a"/>
    <w:link w:val="a9"/>
    <w:uiPriority w:val="99"/>
    <w:unhideWhenUsed/>
    <w:rsid w:val="002A7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7B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483D1-8E14-4C69-BA28-541BF532A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849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User2306</cp:lastModifiedBy>
  <cp:revision>8</cp:revision>
  <cp:lastPrinted>2019-12-25T09:37:00Z</cp:lastPrinted>
  <dcterms:created xsi:type="dcterms:W3CDTF">2019-12-28T07:59:00Z</dcterms:created>
  <dcterms:modified xsi:type="dcterms:W3CDTF">2019-12-28T09:03:00Z</dcterms:modified>
</cp:coreProperties>
</file>