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D63D2F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Pr="00897480" w:rsidRDefault="00E9094C" w:rsidP="00E9094C">
      <w:pPr>
        <w:pStyle w:val="1"/>
        <w:rPr>
          <w:sz w:val="6"/>
          <w:szCs w:val="6"/>
        </w:rPr>
      </w:pPr>
    </w:p>
    <w:p w:rsidR="00090602" w:rsidRPr="004416D7" w:rsidRDefault="00090602" w:rsidP="00E9094C">
      <w:pPr>
        <w:pStyle w:val="1"/>
        <w:rPr>
          <w:sz w:val="16"/>
          <w:szCs w:val="16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6E62D0" w:rsidRDefault="00E9094C" w:rsidP="00E9094C">
      <w:pPr>
        <w:tabs>
          <w:tab w:val="left" w:pos="709"/>
        </w:tabs>
        <w:jc w:val="center"/>
        <w:rPr>
          <w:b/>
          <w:bCs/>
          <w:sz w:val="36"/>
          <w:szCs w:val="36"/>
        </w:rPr>
      </w:pPr>
    </w:p>
    <w:p w:rsidR="00E9094C" w:rsidRDefault="00E9094C" w:rsidP="00E9094C">
      <w:pPr>
        <w:jc w:val="center"/>
        <w:rPr>
          <w:b/>
          <w:bCs/>
          <w:sz w:val="32"/>
          <w:szCs w:val="32"/>
        </w:rPr>
      </w:pPr>
      <w:r w:rsidRPr="00AD41BF">
        <w:rPr>
          <w:b/>
          <w:bCs/>
          <w:sz w:val="32"/>
          <w:szCs w:val="32"/>
        </w:rPr>
        <w:t>ПОСТАНОВЛЕНИЕ</w:t>
      </w:r>
    </w:p>
    <w:p w:rsidR="00234646" w:rsidRPr="00234646" w:rsidRDefault="00234646" w:rsidP="00E9094C">
      <w:pPr>
        <w:jc w:val="center"/>
        <w:rPr>
          <w:b/>
          <w:bCs/>
          <w:sz w:val="16"/>
          <w:szCs w:val="16"/>
        </w:rPr>
      </w:pPr>
    </w:p>
    <w:p w:rsidR="00E9094C" w:rsidRPr="009D77EE" w:rsidRDefault="00E8529C" w:rsidP="00B14D17">
      <w:pPr>
        <w:tabs>
          <w:tab w:val="left" w:pos="709"/>
        </w:tabs>
        <w:jc w:val="center"/>
        <w:rPr>
          <w:bCs/>
          <w:sz w:val="32"/>
          <w:szCs w:val="32"/>
          <w:u w:val="single"/>
        </w:rPr>
      </w:pPr>
      <w:r>
        <w:rPr>
          <w:bCs/>
          <w:sz w:val="32"/>
          <w:szCs w:val="32"/>
          <w:u w:val="single"/>
        </w:rPr>
        <w:t>28.11.2024</w:t>
      </w:r>
      <w:r w:rsidR="00E9094C" w:rsidRPr="001667C6">
        <w:rPr>
          <w:bCs/>
          <w:sz w:val="32"/>
          <w:szCs w:val="32"/>
        </w:rPr>
        <w:t xml:space="preserve">                                                               </w:t>
      </w:r>
      <w:r w:rsidR="00DC76E3">
        <w:rPr>
          <w:bCs/>
          <w:sz w:val="32"/>
          <w:szCs w:val="32"/>
        </w:rPr>
        <w:t xml:space="preserve">                 </w:t>
      </w:r>
      <w:r w:rsidR="00E9094C" w:rsidRPr="001667C6">
        <w:rPr>
          <w:bCs/>
          <w:sz w:val="32"/>
          <w:szCs w:val="32"/>
        </w:rPr>
        <w:t xml:space="preserve">  </w:t>
      </w:r>
      <w:r w:rsidR="00E9094C" w:rsidRPr="007F445F">
        <w:rPr>
          <w:bCs/>
          <w:sz w:val="28"/>
          <w:szCs w:val="28"/>
        </w:rPr>
        <w:t>№</w:t>
      </w:r>
      <w:r w:rsidR="0052290B">
        <w:rPr>
          <w:bCs/>
          <w:sz w:val="32"/>
          <w:szCs w:val="32"/>
        </w:rPr>
        <w:t xml:space="preserve"> </w:t>
      </w:r>
      <w:r>
        <w:rPr>
          <w:bCs/>
          <w:sz w:val="32"/>
          <w:szCs w:val="32"/>
          <w:u w:val="single"/>
        </w:rPr>
        <w:t>1893</w:t>
      </w:r>
    </w:p>
    <w:p w:rsidR="004416D7" w:rsidRPr="00B92F2F" w:rsidRDefault="004416D7" w:rsidP="00E9094C">
      <w:pPr>
        <w:jc w:val="center"/>
        <w:rPr>
          <w:sz w:val="16"/>
          <w:szCs w:val="16"/>
        </w:rPr>
      </w:pP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0167E4" w:rsidRDefault="00E9094C" w:rsidP="00572A04">
      <w:pPr>
        <w:tabs>
          <w:tab w:val="left" w:pos="709"/>
        </w:tabs>
        <w:jc w:val="both"/>
        <w:rPr>
          <w:sz w:val="48"/>
          <w:szCs w:val="48"/>
        </w:rPr>
      </w:pPr>
    </w:p>
    <w:p w:rsidR="00E9094C" w:rsidRDefault="00301988" w:rsidP="00C6071A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1542EE">
        <w:rPr>
          <w:rFonts w:ascii="Times New Roman" w:hAnsi="Times New Roman" w:cs="Times New Roman"/>
          <w:b/>
          <w:sz w:val="28"/>
          <w:szCs w:val="28"/>
        </w:rPr>
        <w:t xml:space="preserve"> внесении </w:t>
      </w:r>
      <w:r w:rsidR="005D5D57">
        <w:rPr>
          <w:rFonts w:ascii="Times New Roman" w:hAnsi="Times New Roman" w:cs="Times New Roman"/>
          <w:b/>
          <w:sz w:val="28"/>
          <w:szCs w:val="28"/>
        </w:rPr>
        <w:t xml:space="preserve">и утверждении </w:t>
      </w:r>
      <w:r w:rsidR="001542EE">
        <w:rPr>
          <w:rFonts w:ascii="Times New Roman" w:hAnsi="Times New Roman" w:cs="Times New Roman"/>
          <w:b/>
          <w:sz w:val="28"/>
          <w:szCs w:val="28"/>
        </w:rPr>
        <w:t xml:space="preserve">изменений </w:t>
      </w:r>
      <w:r w:rsidR="00006EF1">
        <w:rPr>
          <w:rFonts w:ascii="Times New Roman" w:hAnsi="Times New Roman" w:cs="Times New Roman"/>
          <w:b/>
          <w:sz w:val="28"/>
          <w:szCs w:val="28"/>
        </w:rPr>
        <w:t xml:space="preserve">в постановление администрации города Вятские Поляны от </w:t>
      </w:r>
      <w:r w:rsidR="002A4C52">
        <w:rPr>
          <w:rFonts w:ascii="Times New Roman" w:hAnsi="Times New Roman" w:cs="Times New Roman"/>
          <w:b/>
          <w:sz w:val="28"/>
          <w:szCs w:val="28"/>
        </w:rPr>
        <w:t>23</w:t>
      </w:r>
      <w:r w:rsidR="0086284E">
        <w:rPr>
          <w:rFonts w:ascii="Times New Roman" w:hAnsi="Times New Roman" w:cs="Times New Roman"/>
          <w:b/>
          <w:sz w:val="28"/>
          <w:szCs w:val="28"/>
        </w:rPr>
        <w:t>.01.202</w:t>
      </w:r>
      <w:r w:rsidR="002A4C52">
        <w:rPr>
          <w:rFonts w:ascii="Times New Roman" w:hAnsi="Times New Roman" w:cs="Times New Roman"/>
          <w:b/>
          <w:sz w:val="28"/>
          <w:szCs w:val="28"/>
        </w:rPr>
        <w:t>4</w:t>
      </w:r>
      <w:r w:rsidR="00AD41BF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2A4C52">
        <w:rPr>
          <w:rFonts w:ascii="Times New Roman" w:hAnsi="Times New Roman" w:cs="Times New Roman"/>
          <w:b/>
          <w:sz w:val="28"/>
          <w:szCs w:val="28"/>
        </w:rPr>
        <w:t>106</w:t>
      </w:r>
      <w:r w:rsidR="00AD41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2276" w:rsidRPr="00C6071A">
        <w:rPr>
          <w:rFonts w:ascii="Times New Roman" w:hAnsi="Times New Roman" w:cs="Times New Roman"/>
          <w:b/>
          <w:sz w:val="28"/>
          <w:szCs w:val="28"/>
        </w:rPr>
        <w:t>«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>Об утверждении плана мероприятий на 20</w:t>
      </w:r>
      <w:r w:rsidR="000B66D2">
        <w:rPr>
          <w:rFonts w:ascii="Times New Roman" w:hAnsi="Times New Roman" w:cs="Times New Roman"/>
          <w:b/>
          <w:sz w:val="28"/>
          <w:szCs w:val="28"/>
        </w:rPr>
        <w:t>2</w:t>
      </w:r>
      <w:r w:rsidR="002A4C52">
        <w:rPr>
          <w:rFonts w:ascii="Times New Roman" w:hAnsi="Times New Roman" w:cs="Times New Roman"/>
          <w:b/>
          <w:sz w:val="28"/>
          <w:szCs w:val="28"/>
        </w:rPr>
        <w:t>4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 xml:space="preserve"> год по реализации муниципальной программы муниципального образования городского округа город Вятские </w:t>
      </w:r>
      <w:r w:rsidR="00C6071A">
        <w:rPr>
          <w:rFonts w:ascii="Times New Roman" w:hAnsi="Times New Roman" w:cs="Times New Roman"/>
          <w:b/>
          <w:sz w:val="28"/>
          <w:szCs w:val="28"/>
        </w:rPr>
        <w:t>П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>оляны Кировской области «Развитие образования» на 20</w:t>
      </w:r>
      <w:r w:rsidR="00707DB5">
        <w:rPr>
          <w:rFonts w:ascii="Times New Roman" w:hAnsi="Times New Roman" w:cs="Times New Roman"/>
          <w:b/>
          <w:sz w:val="28"/>
          <w:szCs w:val="28"/>
        </w:rPr>
        <w:t>20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>-20</w:t>
      </w:r>
      <w:r w:rsidR="00513E70">
        <w:rPr>
          <w:rFonts w:ascii="Times New Roman" w:hAnsi="Times New Roman" w:cs="Times New Roman"/>
          <w:b/>
          <w:sz w:val="28"/>
          <w:szCs w:val="28"/>
        </w:rPr>
        <w:t>30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 xml:space="preserve"> годы»</w:t>
      </w:r>
      <w:r w:rsidR="007043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41BF" w:rsidRPr="00B13BCD" w:rsidRDefault="00AD41BF" w:rsidP="0035770B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44"/>
          <w:szCs w:val="44"/>
        </w:rPr>
      </w:pPr>
    </w:p>
    <w:p w:rsidR="00E9094C" w:rsidRDefault="00026931" w:rsidP="00B13BCD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E9094C"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E750D0">
        <w:rPr>
          <w:rFonts w:ascii="Times New Roman" w:hAnsi="Times New Roman" w:cs="Times New Roman"/>
          <w:sz w:val="28"/>
          <w:szCs w:val="28"/>
        </w:rPr>
        <w:t>Вятские Поля</w:t>
      </w:r>
      <w:r w:rsidR="00E9094C">
        <w:rPr>
          <w:rFonts w:ascii="Times New Roman" w:hAnsi="Times New Roman" w:cs="Times New Roman"/>
          <w:sz w:val="28"/>
          <w:szCs w:val="28"/>
        </w:rPr>
        <w:t xml:space="preserve">ны </w:t>
      </w:r>
      <w:r w:rsidR="00E9094C"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94C" w:rsidRDefault="00865545" w:rsidP="00B13BCD">
      <w:pPr>
        <w:pStyle w:val="ConsPlusNormal"/>
        <w:tabs>
          <w:tab w:val="left" w:pos="0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116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1542EE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5D5D57">
        <w:rPr>
          <w:rFonts w:ascii="Times New Roman" w:hAnsi="Times New Roman" w:cs="Times New Roman"/>
          <w:sz w:val="28"/>
          <w:szCs w:val="28"/>
        </w:rPr>
        <w:t xml:space="preserve">и утвердить </w:t>
      </w:r>
      <w:r w:rsidR="001542EE">
        <w:rPr>
          <w:rFonts w:ascii="Times New Roman" w:hAnsi="Times New Roman" w:cs="Times New Roman"/>
          <w:sz w:val="28"/>
          <w:szCs w:val="28"/>
        </w:rPr>
        <w:t>изменения</w:t>
      </w:r>
      <w:r w:rsidR="00CB4CE6">
        <w:rPr>
          <w:rFonts w:ascii="Times New Roman" w:hAnsi="Times New Roman" w:cs="Times New Roman"/>
          <w:sz w:val="28"/>
          <w:szCs w:val="28"/>
        </w:rPr>
        <w:t xml:space="preserve"> </w:t>
      </w:r>
      <w:r w:rsidR="00AF3991">
        <w:rPr>
          <w:rFonts w:ascii="Times New Roman" w:hAnsi="Times New Roman" w:cs="Times New Roman"/>
          <w:sz w:val="28"/>
          <w:szCs w:val="28"/>
        </w:rPr>
        <w:t>в  постановление  администрации города Вятские Поляны от</w:t>
      </w:r>
      <w:r w:rsidR="00AF3991" w:rsidRPr="00AF3991">
        <w:rPr>
          <w:rFonts w:ascii="Times New Roman" w:hAnsi="Times New Roman" w:cs="Times New Roman"/>
          <w:sz w:val="28"/>
          <w:szCs w:val="28"/>
        </w:rPr>
        <w:t xml:space="preserve"> </w:t>
      </w:r>
      <w:r w:rsidR="00AF3991">
        <w:rPr>
          <w:rFonts w:ascii="Times New Roman" w:hAnsi="Times New Roman" w:cs="Times New Roman"/>
          <w:sz w:val="28"/>
          <w:szCs w:val="28"/>
        </w:rPr>
        <w:t xml:space="preserve"> </w:t>
      </w:r>
      <w:r w:rsidR="00A73DE9">
        <w:rPr>
          <w:rFonts w:ascii="Times New Roman" w:hAnsi="Times New Roman" w:cs="Times New Roman"/>
          <w:sz w:val="28"/>
          <w:szCs w:val="28"/>
        </w:rPr>
        <w:t>23</w:t>
      </w:r>
      <w:r w:rsidR="00AF3991">
        <w:rPr>
          <w:rFonts w:ascii="Times New Roman" w:hAnsi="Times New Roman" w:cs="Times New Roman"/>
          <w:sz w:val="28"/>
          <w:szCs w:val="28"/>
        </w:rPr>
        <w:t>.01.20</w:t>
      </w:r>
      <w:r w:rsidR="00B20D5E">
        <w:rPr>
          <w:rFonts w:ascii="Times New Roman" w:hAnsi="Times New Roman" w:cs="Times New Roman"/>
          <w:sz w:val="28"/>
          <w:szCs w:val="28"/>
        </w:rPr>
        <w:t>2</w:t>
      </w:r>
      <w:r w:rsidR="00A73DE9">
        <w:rPr>
          <w:rFonts w:ascii="Times New Roman" w:hAnsi="Times New Roman" w:cs="Times New Roman"/>
          <w:sz w:val="28"/>
          <w:szCs w:val="28"/>
        </w:rPr>
        <w:t>4</w:t>
      </w:r>
      <w:r w:rsidR="00AF3991">
        <w:rPr>
          <w:rFonts w:ascii="Times New Roman" w:hAnsi="Times New Roman" w:cs="Times New Roman"/>
          <w:sz w:val="28"/>
          <w:szCs w:val="28"/>
        </w:rPr>
        <w:t xml:space="preserve"> № </w:t>
      </w:r>
      <w:r w:rsidR="00A73DE9">
        <w:rPr>
          <w:rFonts w:ascii="Times New Roman" w:hAnsi="Times New Roman" w:cs="Times New Roman"/>
          <w:sz w:val="28"/>
          <w:szCs w:val="28"/>
        </w:rPr>
        <w:t>106</w:t>
      </w:r>
      <w:r w:rsidR="00AF3991">
        <w:rPr>
          <w:rFonts w:ascii="Times New Roman" w:hAnsi="Times New Roman" w:cs="Times New Roman"/>
          <w:sz w:val="28"/>
          <w:szCs w:val="28"/>
        </w:rPr>
        <w:t xml:space="preserve"> «</w:t>
      </w:r>
      <w:r w:rsidR="0035698C">
        <w:rPr>
          <w:rFonts w:ascii="Times New Roman" w:hAnsi="Times New Roman" w:cs="Times New Roman"/>
          <w:sz w:val="28"/>
          <w:szCs w:val="28"/>
        </w:rPr>
        <w:t>Об утверждении</w:t>
      </w:r>
      <w:r w:rsidR="00EB6D5C">
        <w:rPr>
          <w:rFonts w:ascii="Times New Roman" w:hAnsi="Times New Roman" w:cs="Times New Roman"/>
          <w:sz w:val="28"/>
          <w:szCs w:val="28"/>
        </w:rPr>
        <w:t xml:space="preserve"> плана мероприятий на 20</w:t>
      </w:r>
      <w:r w:rsidR="00B20D5E">
        <w:rPr>
          <w:rFonts w:ascii="Times New Roman" w:hAnsi="Times New Roman" w:cs="Times New Roman"/>
          <w:sz w:val="28"/>
          <w:szCs w:val="28"/>
        </w:rPr>
        <w:t>2</w:t>
      </w:r>
      <w:r w:rsidR="00A73DE9">
        <w:rPr>
          <w:rFonts w:ascii="Times New Roman" w:hAnsi="Times New Roman" w:cs="Times New Roman"/>
          <w:sz w:val="28"/>
          <w:szCs w:val="28"/>
        </w:rPr>
        <w:t>4</w:t>
      </w:r>
      <w:r w:rsidR="00EB6D5C">
        <w:rPr>
          <w:rFonts w:ascii="Times New Roman" w:hAnsi="Times New Roman" w:cs="Times New Roman"/>
          <w:sz w:val="28"/>
          <w:szCs w:val="28"/>
        </w:rPr>
        <w:t xml:space="preserve"> год по реализации муниципальной программы муниципального образования городского округа город Вятские </w:t>
      </w:r>
      <w:r w:rsidR="00A35610">
        <w:rPr>
          <w:rFonts w:ascii="Times New Roman" w:hAnsi="Times New Roman" w:cs="Times New Roman"/>
          <w:sz w:val="28"/>
          <w:szCs w:val="28"/>
        </w:rPr>
        <w:t>П</w:t>
      </w:r>
      <w:r w:rsidR="00EB6D5C">
        <w:rPr>
          <w:rFonts w:ascii="Times New Roman" w:hAnsi="Times New Roman" w:cs="Times New Roman"/>
          <w:sz w:val="28"/>
          <w:szCs w:val="28"/>
        </w:rPr>
        <w:t>оляны Кировской области «Развитие образования» на 20</w:t>
      </w:r>
      <w:r w:rsidR="005951C3">
        <w:rPr>
          <w:rFonts w:ascii="Times New Roman" w:hAnsi="Times New Roman" w:cs="Times New Roman"/>
          <w:sz w:val="28"/>
          <w:szCs w:val="28"/>
        </w:rPr>
        <w:t>20</w:t>
      </w:r>
      <w:r w:rsidR="00EB6D5C">
        <w:rPr>
          <w:rFonts w:ascii="Times New Roman" w:hAnsi="Times New Roman" w:cs="Times New Roman"/>
          <w:sz w:val="28"/>
          <w:szCs w:val="28"/>
        </w:rPr>
        <w:t>-20</w:t>
      </w:r>
      <w:r w:rsidR="000B198C">
        <w:rPr>
          <w:rFonts w:ascii="Times New Roman" w:hAnsi="Times New Roman" w:cs="Times New Roman"/>
          <w:sz w:val="28"/>
          <w:szCs w:val="28"/>
        </w:rPr>
        <w:t>30</w:t>
      </w:r>
      <w:r w:rsidR="00EB6D5C">
        <w:rPr>
          <w:rFonts w:ascii="Times New Roman" w:hAnsi="Times New Roman" w:cs="Times New Roman"/>
          <w:sz w:val="28"/>
          <w:szCs w:val="28"/>
        </w:rPr>
        <w:t xml:space="preserve"> год</w:t>
      </w:r>
      <w:r w:rsidR="00F31D4B">
        <w:rPr>
          <w:rFonts w:ascii="Times New Roman" w:hAnsi="Times New Roman" w:cs="Times New Roman"/>
          <w:sz w:val="28"/>
          <w:szCs w:val="28"/>
        </w:rPr>
        <w:t>ы</w:t>
      </w:r>
      <w:r w:rsidR="00EB6D5C">
        <w:rPr>
          <w:rFonts w:ascii="Times New Roman" w:hAnsi="Times New Roman" w:cs="Times New Roman"/>
          <w:sz w:val="28"/>
          <w:szCs w:val="28"/>
        </w:rPr>
        <w:t>»</w:t>
      </w:r>
      <w:r w:rsidR="00BD37D5">
        <w:rPr>
          <w:rFonts w:ascii="Times New Roman" w:hAnsi="Times New Roman" w:cs="Times New Roman"/>
          <w:sz w:val="28"/>
          <w:szCs w:val="28"/>
        </w:rPr>
        <w:t xml:space="preserve"> </w:t>
      </w:r>
      <w:r w:rsidR="00026931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BD37D5">
        <w:rPr>
          <w:rFonts w:ascii="Times New Roman" w:hAnsi="Times New Roman" w:cs="Times New Roman"/>
          <w:sz w:val="28"/>
          <w:szCs w:val="28"/>
        </w:rPr>
        <w:t xml:space="preserve">(с изменениями, внесенными постановлениями администрации города Вятские Поляны от  </w:t>
      </w:r>
      <w:r w:rsidR="00AB0E44">
        <w:rPr>
          <w:rFonts w:ascii="Times New Roman" w:hAnsi="Times New Roman" w:cs="Times New Roman"/>
          <w:sz w:val="28"/>
          <w:szCs w:val="28"/>
        </w:rPr>
        <w:t>21</w:t>
      </w:r>
      <w:r w:rsidR="00BD37D5">
        <w:rPr>
          <w:rFonts w:ascii="Times New Roman" w:hAnsi="Times New Roman" w:cs="Times New Roman"/>
          <w:sz w:val="28"/>
          <w:szCs w:val="28"/>
        </w:rPr>
        <w:t>.0</w:t>
      </w:r>
      <w:r w:rsidR="00AB0E44">
        <w:rPr>
          <w:rFonts w:ascii="Times New Roman" w:hAnsi="Times New Roman" w:cs="Times New Roman"/>
          <w:sz w:val="28"/>
          <w:szCs w:val="28"/>
        </w:rPr>
        <w:t>3</w:t>
      </w:r>
      <w:r w:rsidR="00BD37D5">
        <w:rPr>
          <w:rFonts w:ascii="Times New Roman" w:hAnsi="Times New Roman" w:cs="Times New Roman"/>
          <w:sz w:val="28"/>
          <w:szCs w:val="28"/>
        </w:rPr>
        <w:t>.202</w:t>
      </w:r>
      <w:r w:rsidR="00AB0E44">
        <w:rPr>
          <w:rFonts w:ascii="Times New Roman" w:hAnsi="Times New Roman" w:cs="Times New Roman"/>
          <w:sz w:val="28"/>
          <w:szCs w:val="28"/>
        </w:rPr>
        <w:t>4</w:t>
      </w:r>
      <w:r w:rsidR="00BD37D5">
        <w:rPr>
          <w:rFonts w:ascii="Times New Roman" w:hAnsi="Times New Roman" w:cs="Times New Roman"/>
          <w:sz w:val="28"/>
          <w:szCs w:val="28"/>
        </w:rPr>
        <w:t xml:space="preserve"> № </w:t>
      </w:r>
      <w:r w:rsidR="00383BBA">
        <w:rPr>
          <w:rFonts w:ascii="Times New Roman" w:hAnsi="Times New Roman" w:cs="Times New Roman"/>
          <w:sz w:val="28"/>
          <w:szCs w:val="28"/>
        </w:rPr>
        <w:t>427</w:t>
      </w:r>
      <w:r w:rsidR="00BD37D5">
        <w:rPr>
          <w:rFonts w:ascii="Times New Roman" w:hAnsi="Times New Roman" w:cs="Times New Roman"/>
          <w:sz w:val="28"/>
          <w:szCs w:val="28"/>
        </w:rPr>
        <w:t xml:space="preserve">, от </w:t>
      </w:r>
      <w:r w:rsidR="00383BBA">
        <w:rPr>
          <w:rFonts w:ascii="Times New Roman" w:hAnsi="Times New Roman" w:cs="Times New Roman"/>
          <w:sz w:val="28"/>
          <w:szCs w:val="28"/>
        </w:rPr>
        <w:t>11</w:t>
      </w:r>
      <w:r w:rsidR="00BD37D5">
        <w:rPr>
          <w:rFonts w:ascii="Times New Roman" w:hAnsi="Times New Roman" w:cs="Times New Roman"/>
          <w:sz w:val="28"/>
          <w:szCs w:val="28"/>
        </w:rPr>
        <w:t>.04.202</w:t>
      </w:r>
      <w:r w:rsidR="00383BBA">
        <w:rPr>
          <w:rFonts w:ascii="Times New Roman" w:hAnsi="Times New Roman" w:cs="Times New Roman"/>
          <w:sz w:val="28"/>
          <w:szCs w:val="28"/>
        </w:rPr>
        <w:t xml:space="preserve">4 </w:t>
      </w:r>
      <w:r w:rsidR="00BD37D5">
        <w:rPr>
          <w:rFonts w:ascii="Times New Roman" w:hAnsi="Times New Roman" w:cs="Times New Roman"/>
          <w:sz w:val="28"/>
          <w:szCs w:val="28"/>
        </w:rPr>
        <w:t xml:space="preserve"> № </w:t>
      </w:r>
      <w:r w:rsidR="00954F2A">
        <w:rPr>
          <w:rFonts w:ascii="Times New Roman" w:hAnsi="Times New Roman" w:cs="Times New Roman"/>
          <w:sz w:val="28"/>
          <w:szCs w:val="28"/>
        </w:rPr>
        <w:t>542</w:t>
      </w:r>
      <w:r w:rsidR="00BD37D5">
        <w:rPr>
          <w:rFonts w:ascii="Times New Roman" w:hAnsi="Times New Roman" w:cs="Times New Roman"/>
          <w:sz w:val="28"/>
          <w:szCs w:val="28"/>
        </w:rPr>
        <w:t>, от</w:t>
      </w:r>
      <w:r w:rsidR="00727F9D">
        <w:rPr>
          <w:rFonts w:ascii="Times New Roman" w:hAnsi="Times New Roman" w:cs="Times New Roman"/>
          <w:sz w:val="28"/>
          <w:szCs w:val="28"/>
        </w:rPr>
        <w:t xml:space="preserve"> 21</w:t>
      </w:r>
      <w:r w:rsidR="00BD37D5">
        <w:rPr>
          <w:rFonts w:ascii="Times New Roman" w:hAnsi="Times New Roman" w:cs="Times New Roman"/>
          <w:sz w:val="28"/>
          <w:szCs w:val="28"/>
        </w:rPr>
        <w:t>.</w:t>
      </w:r>
      <w:r w:rsidR="00727F9D">
        <w:rPr>
          <w:rFonts w:ascii="Times New Roman" w:hAnsi="Times New Roman" w:cs="Times New Roman"/>
          <w:sz w:val="28"/>
          <w:szCs w:val="28"/>
        </w:rPr>
        <w:t>08.</w:t>
      </w:r>
      <w:r w:rsidR="00BD37D5">
        <w:rPr>
          <w:rFonts w:ascii="Times New Roman" w:hAnsi="Times New Roman" w:cs="Times New Roman"/>
          <w:sz w:val="28"/>
          <w:szCs w:val="28"/>
        </w:rPr>
        <w:t>202</w:t>
      </w:r>
      <w:r w:rsidR="00727F9D">
        <w:rPr>
          <w:rFonts w:ascii="Times New Roman" w:hAnsi="Times New Roman" w:cs="Times New Roman"/>
          <w:sz w:val="28"/>
          <w:szCs w:val="28"/>
        </w:rPr>
        <w:t>4</w:t>
      </w:r>
      <w:r w:rsidR="00BD37D5">
        <w:rPr>
          <w:rFonts w:ascii="Times New Roman" w:hAnsi="Times New Roman" w:cs="Times New Roman"/>
          <w:sz w:val="28"/>
          <w:szCs w:val="28"/>
        </w:rPr>
        <w:t xml:space="preserve"> № </w:t>
      </w:r>
      <w:r w:rsidR="00727F9D">
        <w:rPr>
          <w:rFonts w:ascii="Times New Roman" w:hAnsi="Times New Roman" w:cs="Times New Roman"/>
          <w:sz w:val="28"/>
          <w:szCs w:val="28"/>
        </w:rPr>
        <w:t>1240</w:t>
      </w:r>
      <w:r w:rsidR="00EF5121">
        <w:rPr>
          <w:rFonts w:ascii="Times New Roman" w:hAnsi="Times New Roman" w:cs="Times New Roman"/>
          <w:sz w:val="28"/>
          <w:szCs w:val="28"/>
        </w:rPr>
        <w:t>, от</w:t>
      </w:r>
      <w:proofErr w:type="gramEnd"/>
      <w:r w:rsidR="00EF512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F5121">
        <w:rPr>
          <w:rFonts w:ascii="Times New Roman" w:hAnsi="Times New Roman" w:cs="Times New Roman"/>
          <w:sz w:val="28"/>
          <w:szCs w:val="28"/>
        </w:rPr>
        <w:t>15.11.2024 № 1836</w:t>
      </w:r>
      <w:r w:rsidR="00BD37D5">
        <w:rPr>
          <w:rFonts w:ascii="Times New Roman" w:hAnsi="Times New Roman" w:cs="Times New Roman"/>
          <w:sz w:val="28"/>
          <w:szCs w:val="28"/>
        </w:rPr>
        <w:t>)</w:t>
      </w:r>
      <w:r w:rsidR="005951C3">
        <w:rPr>
          <w:rFonts w:ascii="Times New Roman" w:hAnsi="Times New Roman" w:cs="Times New Roman"/>
          <w:sz w:val="28"/>
          <w:szCs w:val="28"/>
        </w:rPr>
        <w:t xml:space="preserve">,  </w:t>
      </w:r>
      <w:r w:rsidR="00EF5121">
        <w:rPr>
          <w:rFonts w:ascii="Times New Roman" w:hAnsi="Times New Roman" w:cs="Times New Roman"/>
          <w:sz w:val="28"/>
          <w:szCs w:val="28"/>
        </w:rPr>
        <w:t xml:space="preserve">дополнив </w:t>
      </w:r>
      <w:r w:rsidR="00497705">
        <w:rPr>
          <w:rFonts w:ascii="Times New Roman" w:hAnsi="Times New Roman" w:cs="Times New Roman"/>
          <w:sz w:val="28"/>
          <w:szCs w:val="28"/>
        </w:rPr>
        <w:t xml:space="preserve"> </w:t>
      </w:r>
      <w:r w:rsidR="00BD37D5">
        <w:rPr>
          <w:rFonts w:ascii="Times New Roman" w:hAnsi="Times New Roman" w:cs="Times New Roman"/>
          <w:sz w:val="28"/>
          <w:szCs w:val="28"/>
        </w:rPr>
        <w:t>П</w:t>
      </w:r>
      <w:r w:rsidR="000F20AE">
        <w:rPr>
          <w:rFonts w:ascii="Times New Roman" w:hAnsi="Times New Roman" w:cs="Times New Roman"/>
          <w:sz w:val="28"/>
          <w:szCs w:val="28"/>
        </w:rPr>
        <w:t>лан мероприятий на 20</w:t>
      </w:r>
      <w:r w:rsidR="005951C3">
        <w:rPr>
          <w:rFonts w:ascii="Times New Roman" w:hAnsi="Times New Roman" w:cs="Times New Roman"/>
          <w:sz w:val="28"/>
          <w:szCs w:val="28"/>
        </w:rPr>
        <w:t>2</w:t>
      </w:r>
      <w:r w:rsidR="00727F9D">
        <w:rPr>
          <w:rFonts w:ascii="Times New Roman" w:hAnsi="Times New Roman" w:cs="Times New Roman"/>
          <w:sz w:val="28"/>
          <w:szCs w:val="28"/>
        </w:rPr>
        <w:t>4</w:t>
      </w:r>
      <w:r w:rsidR="000F20AE">
        <w:rPr>
          <w:rFonts w:ascii="Times New Roman" w:hAnsi="Times New Roman" w:cs="Times New Roman"/>
          <w:sz w:val="28"/>
          <w:szCs w:val="28"/>
        </w:rPr>
        <w:t xml:space="preserve"> год по реализации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муниципальн</w:t>
      </w:r>
      <w:r w:rsidR="000F20AE">
        <w:rPr>
          <w:rFonts w:ascii="Times New Roman" w:hAnsi="Times New Roman" w:cs="Times New Roman"/>
          <w:sz w:val="28"/>
          <w:szCs w:val="28"/>
        </w:rPr>
        <w:t>ой программы</w:t>
      </w:r>
      <w:r w:rsidR="00E909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городского округа </w:t>
      </w:r>
      <w:r w:rsidR="00BF38C4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город Вятские Поляны Кировской области «Развитие </w:t>
      </w:r>
      <w:r w:rsidR="00E9094C" w:rsidRPr="00B971D9">
        <w:rPr>
          <w:rFonts w:ascii="Times New Roman" w:hAnsi="Times New Roman" w:cs="Times New Roman"/>
          <w:sz w:val="28"/>
          <w:szCs w:val="28"/>
        </w:rPr>
        <w:t>образования</w:t>
      </w:r>
      <w:r w:rsidR="00E9094C">
        <w:rPr>
          <w:rFonts w:ascii="Times New Roman" w:hAnsi="Times New Roman" w:cs="Times New Roman"/>
          <w:sz w:val="28"/>
          <w:szCs w:val="28"/>
        </w:rPr>
        <w:t>»</w:t>
      </w:r>
      <w:r w:rsidR="00E9094C" w:rsidRPr="00B971D9">
        <w:rPr>
          <w:rFonts w:ascii="Times New Roman" w:hAnsi="Times New Roman" w:cs="Times New Roman"/>
          <w:sz w:val="28"/>
          <w:szCs w:val="28"/>
        </w:rPr>
        <w:t xml:space="preserve"> </w:t>
      </w:r>
      <w:r w:rsidR="00C03D18">
        <w:rPr>
          <w:rFonts w:ascii="Times New Roman" w:hAnsi="Times New Roman" w:cs="Times New Roman"/>
          <w:sz w:val="28"/>
          <w:szCs w:val="28"/>
        </w:rPr>
        <w:t xml:space="preserve"> </w:t>
      </w:r>
      <w:r w:rsidR="0060461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E9094C" w:rsidRPr="00B971D9">
        <w:rPr>
          <w:rFonts w:ascii="Times New Roman" w:hAnsi="Times New Roman" w:cs="Times New Roman"/>
          <w:sz w:val="28"/>
          <w:szCs w:val="28"/>
        </w:rPr>
        <w:t>н</w:t>
      </w:r>
      <w:r w:rsidR="00C06BE0">
        <w:rPr>
          <w:rFonts w:ascii="Times New Roman" w:hAnsi="Times New Roman" w:cs="Times New Roman"/>
          <w:sz w:val="28"/>
          <w:szCs w:val="28"/>
        </w:rPr>
        <w:t xml:space="preserve">а </w:t>
      </w:r>
      <w:r w:rsidR="007932D9">
        <w:rPr>
          <w:rFonts w:ascii="Times New Roman" w:hAnsi="Times New Roman" w:cs="Times New Roman"/>
          <w:sz w:val="28"/>
          <w:szCs w:val="28"/>
        </w:rPr>
        <w:t>20</w:t>
      </w:r>
      <w:r w:rsidR="00D854FA">
        <w:rPr>
          <w:rFonts w:ascii="Times New Roman" w:hAnsi="Times New Roman" w:cs="Times New Roman"/>
          <w:sz w:val="28"/>
          <w:szCs w:val="28"/>
        </w:rPr>
        <w:t>20</w:t>
      </w:r>
      <w:r w:rsidR="00C06BE0">
        <w:rPr>
          <w:rFonts w:ascii="Times New Roman" w:hAnsi="Times New Roman" w:cs="Times New Roman"/>
          <w:sz w:val="28"/>
          <w:szCs w:val="28"/>
        </w:rPr>
        <w:t>–</w:t>
      </w:r>
      <w:r w:rsidR="00A7301A">
        <w:rPr>
          <w:rFonts w:ascii="Times New Roman" w:hAnsi="Times New Roman" w:cs="Times New Roman"/>
          <w:sz w:val="28"/>
          <w:szCs w:val="28"/>
        </w:rPr>
        <w:t>20</w:t>
      </w:r>
      <w:r w:rsidR="00DC76E3">
        <w:rPr>
          <w:rFonts w:ascii="Times New Roman" w:hAnsi="Times New Roman" w:cs="Times New Roman"/>
          <w:sz w:val="28"/>
          <w:szCs w:val="28"/>
        </w:rPr>
        <w:t>30</w:t>
      </w:r>
      <w:r w:rsidR="00DA122C">
        <w:rPr>
          <w:rFonts w:ascii="Times New Roman" w:hAnsi="Times New Roman" w:cs="Times New Roman"/>
          <w:sz w:val="28"/>
          <w:szCs w:val="28"/>
        </w:rPr>
        <w:t xml:space="preserve"> год</w:t>
      </w:r>
      <w:r w:rsidR="00E728DF">
        <w:rPr>
          <w:rFonts w:ascii="Times New Roman" w:hAnsi="Times New Roman" w:cs="Times New Roman"/>
          <w:sz w:val="28"/>
          <w:szCs w:val="28"/>
        </w:rPr>
        <w:t>ы</w:t>
      </w:r>
      <w:r w:rsidR="00E92A38">
        <w:rPr>
          <w:rFonts w:ascii="Times New Roman" w:hAnsi="Times New Roman" w:cs="Times New Roman"/>
          <w:sz w:val="28"/>
          <w:szCs w:val="28"/>
        </w:rPr>
        <w:t xml:space="preserve"> </w:t>
      </w:r>
      <w:r w:rsidR="00DA122C">
        <w:rPr>
          <w:rFonts w:ascii="Times New Roman" w:hAnsi="Times New Roman" w:cs="Times New Roman"/>
          <w:sz w:val="28"/>
          <w:szCs w:val="28"/>
        </w:rPr>
        <w:t xml:space="preserve"> </w:t>
      </w:r>
      <w:r w:rsidR="00887D24">
        <w:rPr>
          <w:rFonts w:ascii="Times New Roman" w:hAnsi="Times New Roman" w:cs="Times New Roman"/>
          <w:sz w:val="28"/>
          <w:szCs w:val="28"/>
        </w:rPr>
        <w:t xml:space="preserve">пунктом 1.2.17 </w:t>
      </w:r>
      <w:r w:rsidR="00023CDC">
        <w:rPr>
          <w:rFonts w:ascii="Times New Roman" w:hAnsi="Times New Roman" w:cs="Times New Roman"/>
          <w:sz w:val="28"/>
          <w:szCs w:val="28"/>
        </w:rPr>
        <w:t xml:space="preserve">в  редакции </w:t>
      </w:r>
      <w:r w:rsidR="008B3B42">
        <w:rPr>
          <w:rFonts w:ascii="Times New Roman" w:hAnsi="Times New Roman" w:cs="Times New Roman"/>
          <w:sz w:val="28"/>
          <w:szCs w:val="28"/>
        </w:rPr>
        <w:t>соглас</w:t>
      </w:r>
      <w:r w:rsidR="007A48F2">
        <w:rPr>
          <w:rFonts w:ascii="Times New Roman" w:hAnsi="Times New Roman" w:cs="Times New Roman"/>
          <w:sz w:val="28"/>
          <w:szCs w:val="28"/>
        </w:rPr>
        <w:t>но приложению</w:t>
      </w:r>
      <w:r w:rsidR="00E9094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D37D5" w:rsidRDefault="00C0631F" w:rsidP="00BD37D5">
      <w:pPr>
        <w:pStyle w:val="ConsPlusNormal"/>
        <w:tabs>
          <w:tab w:val="left" w:pos="567"/>
          <w:tab w:val="left" w:pos="709"/>
          <w:tab w:val="left" w:pos="7797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A3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 w:rsidR="00224FC9">
        <w:rPr>
          <w:rFonts w:ascii="Times New Roman" w:hAnsi="Times New Roman" w:cs="Times New Roman"/>
          <w:sz w:val="28"/>
          <w:szCs w:val="28"/>
        </w:rPr>
        <w:t xml:space="preserve">   </w:t>
      </w:r>
      <w:r w:rsidR="004A6A66">
        <w:rPr>
          <w:rFonts w:ascii="Times New Roman" w:hAnsi="Times New Roman" w:cs="Times New Roman"/>
          <w:sz w:val="28"/>
          <w:szCs w:val="28"/>
        </w:rPr>
        <w:t xml:space="preserve"> </w:t>
      </w:r>
      <w:r w:rsidR="00BD37D5">
        <w:rPr>
          <w:rFonts w:ascii="Times New Roman" w:hAnsi="Times New Roman" w:cs="Times New Roman"/>
          <w:sz w:val="28"/>
        </w:rPr>
        <w:t>2.</w:t>
      </w:r>
      <w:r w:rsidR="00BD37D5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BD37D5">
        <w:rPr>
          <w:rFonts w:ascii="Times New Roman" w:hAnsi="Times New Roman" w:cs="Times New Roman"/>
          <w:color w:val="000000"/>
          <w:sz w:val="28"/>
          <w:szCs w:val="28"/>
        </w:rPr>
        <w:t xml:space="preserve">Инспектору по </w:t>
      </w:r>
      <w:proofErr w:type="gramStart"/>
      <w:r w:rsidR="00BD37D5">
        <w:rPr>
          <w:rFonts w:ascii="Times New Roman" w:hAnsi="Times New Roman" w:cs="Times New Roman"/>
          <w:color w:val="000000"/>
          <w:sz w:val="28"/>
          <w:szCs w:val="28"/>
        </w:rPr>
        <w:t>контролю за</w:t>
      </w:r>
      <w:proofErr w:type="gramEnd"/>
      <w:r w:rsidR="00BD37D5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="00BD37D5">
        <w:rPr>
          <w:rFonts w:ascii="Times New Roman" w:hAnsi="Times New Roman" w:cs="Times New Roman"/>
          <w:color w:val="000000"/>
          <w:sz w:val="28"/>
          <w:szCs w:val="28"/>
        </w:rPr>
        <w:t>Чернышовой</w:t>
      </w:r>
      <w:proofErr w:type="spellEnd"/>
      <w:r w:rsidR="00BD37D5">
        <w:rPr>
          <w:rFonts w:ascii="Times New Roman" w:hAnsi="Times New Roman" w:cs="Times New Roman"/>
          <w:color w:val="000000"/>
          <w:sz w:val="28"/>
          <w:szCs w:val="28"/>
        </w:rPr>
        <w:t xml:space="preserve"> Е.А. разместить настоящее постановление на официальном сайте органов местного самоуправления </w:t>
      </w:r>
      <w:r w:rsidR="00BD37D5">
        <w:rPr>
          <w:rFonts w:ascii="Times New Roman" w:hAnsi="Times New Roman" w:cs="Times New Roman"/>
          <w:color w:val="000000"/>
          <w:sz w:val="28"/>
          <w:szCs w:val="28"/>
        </w:rPr>
        <w:lastRenderedPageBreak/>
        <w:t>муниципального образования городского округа город Вятские Поляны Кировской области</w:t>
      </w:r>
      <w:r w:rsidR="00BD37D5">
        <w:rPr>
          <w:rFonts w:ascii="Times New Roman" w:hAnsi="Times New Roman" w:cs="Times New Roman"/>
          <w:sz w:val="28"/>
          <w:szCs w:val="28"/>
        </w:rPr>
        <w:t>.</w:t>
      </w:r>
    </w:p>
    <w:p w:rsidR="00BD37D5" w:rsidRDefault="00BD37D5" w:rsidP="00BD37D5">
      <w:pPr>
        <w:widowControl w:val="0"/>
        <w:tabs>
          <w:tab w:val="left" w:pos="709"/>
        </w:tabs>
        <w:spacing w:line="360" w:lineRule="auto"/>
        <w:jc w:val="both"/>
        <w:rPr>
          <w:sz w:val="72"/>
          <w:szCs w:val="72"/>
        </w:rPr>
      </w:pPr>
    </w:p>
    <w:p w:rsidR="00E8529C" w:rsidRDefault="003C2ADD" w:rsidP="00BD37D5">
      <w:pPr>
        <w:pStyle w:val="ConsPlusNormal"/>
        <w:tabs>
          <w:tab w:val="left" w:pos="567"/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BD37D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D37D5">
        <w:rPr>
          <w:rFonts w:ascii="Times New Roman" w:hAnsi="Times New Roman" w:cs="Times New Roman"/>
          <w:sz w:val="28"/>
          <w:szCs w:val="28"/>
        </w:rPr>
        <w:t xml:space="preserve"> города Вятские Поляны             </w:t>
      </w:r>
    </w:p>
    <w:p w:rsidR="00BD37D5" w:rsidRDefault="00E8529C" w:rsidP="00E8529C">
      <w:pPr>
        <w:pStyle w:val="ConsPlusNormal"/>
        <w:tabs>
          <w:tab w:val="left" w:pos="567"/>
          <w:tab w:val="left" w:pos="709"/>
        </w:tabs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BD37D5">
        <w:rPr>
          <w:rFonts w:ascii="Times New Roman" w:hAnsi="Times New Roman" w:cs="Times New Roman"/>
          <w:sz w:val="28"/>
          <w:szCs w:val="28"/>
        </w:rPr>
        <w:t xml:space="preserve">  </w:t>
      </w:r>
      <w:r w:rsidR="003C2ADD">
        <w:rPr>
          <w:rFonts w:ascii="Times New Roman" w:hAnsi="Times New Roman" w:cs="Times New Roman"/>
          <w:sz w:val="28"/>
          <w:szCs w:val="28"/>
        </w:rPr>
        <w:t>В.</w:t>
      </w:r>
      <w:r w:rsidR="00BD37D5">
        <w:rPr>
          <w:rFonts w:ascii="Times New Roman" w:hAnsi="Times New Roman" w:cs="Times New Roman"/>
          <w:sz w:val="28"/>
          <w:szCs w:val="28"/>
        </w:rPr>
        <w:t xml:space="preserve">А. </w:t>
      </w:r>
      <w:r w:rsidR="003C2ADD">
        <w:rPr>
          <w:rFonts w:ascii="Times New Roman" w:hAnsi="Times New Roman" w:cs="Times New Roman"/>
          <w:sz w:val="28"/>
          <w:szCs w:val="28"/>
        </w:rPr>
        <w:t>Маш</w:t>
      </w:r>
      <w:r w:rsidR="00BD37D5">
        <w:rPr>
          <w:rFonts w:ascii="Times New Roman" w:hAnsi="Times New Roman" w:cs="Times New Roman"/>
          <w:sz w:val="28"/>
          <w:szCs w:val="28"/>
        </w:rPr>
        <w:t>кин ____________________________________________________________________</w:t>
      </w:r>
    </w:p>
    <w:p w:rsidR="00BD37D5" w:rsidRDefault="00BD37D5" w:rsidP="00BD37D5">
      <w:pPr>
        <w:tabs>
          <w:tab w:val="left" w:pos="567"/>
          <w:tab w:val="left" w:pos="7513"/>
        </w:tabs>
        <w:ind w:right="142"/>
        <w:contextualSpacing/>
        <w:jc w:val="both"/>
        <w:rPr>
          <w:sz w:val="16"/>
          <w:szCs w:val="16"/>
        </w:rPr>
      </w:pPr>
    </w:p>
    <w:p w:rsidR="00BD37D5" w:rsidRDefault="00BD37D5" w:rsidP="00BD37D5">
      <w:pPr>
        <w:tabs>
          <w:tab w:val="left" w:pos="567"/>
          <w:tab w:val="left" w:pos="7513"/>
        </w:tabs>
        <w:ind w:right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BD37D5" w:rsidRDefault="00BD37D5" w:rsidP="00BD37D5">
      <w:pPr>
        <w:tabs>
          <w:tab w:val="left" w:pos="567"/>
        </w:tabs>
        <w:ind w:right="142"/>
        <w:contextualSpacing/>
        <w:jc w:val="both"/>
        <w:rPr>
          <w:sz w:val="48"/>
          <w:szCs w:val="48"/>
        </w:rPr>
      </w:pPr>
    </w:p>
    <w:p w:rsidR="00147865" w:rsidRDefault="00147865" w:rsidP="00147865">
      <w:pPr>
        <w:tabs>
          <w:tab w:val="left" w:pos="7371"/>
          <w:tab w:val="left" w:pos="751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Юрисконсульт  МКУ «Центр </w:t>
      </w:r>
    </w:p>
    <w:p w:rsidR="00147865" w:rsidRDefault="00147865" w:rsidP="00147865">
      <w:pPr>
        <w:tabs>
          <w:tab w:val="left" w:pos="7371"/>
          <w:tab w:val="left" w:pos="751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бюджетного сопровождения </w:t>
      </w:r>
    </w:p>
    <w:p w:rsidR="00147865" w:rsidRDefault="00147865" w:rsidP="00147865">
      <w:pPr>
        <w:tabs>
          <w:tab w:val="left" w:pos="7513"/>
        </w:tabs>
        <w:jc w:val="both"/>
        <w:rPr>
          <w:sz w:val="28"/>
          <w:szCs w:val="28"/>
        </w:rPr>
      </w:pPr>
      <w:r>
        <w:rPr>
          <w:sz w:val="28"/>
          <w:szCs w:val="28"/>
        </w:rPr>
        <w:t>и хозяйственного обслуживания»                                           Н.Г. Макаров</w:t>
      </w:r>
    </w:p>
    <w:p w:rsidR="00147865" w:rsidRDefault="00147865" w:rsidP="00147865">
      <w:pPr>
        <w:tabs>
          <w:tab w:val="left" w:pos="7371"/>
          <w:tab w:val="left" w:pos="7513"/>
        </w:tabs>
        <w:jc w:val="both"/>
        <w:rPr>
          <w:sz w:val="48"/>
          <w:szCs w:val="48"/>
        </w:rPr>
      </w:pPr>
    </w:p>
    <w:sectPr w:rsidR="00147865" w:rsidSect="00D13853">
      <w:headerReference w:type="default" r:id="rId9"/>
      <w:headerReference w:type="first" r:id="rId10"/>
      <w:pgSz w:w="11906" w:h="16838"/>
      <w:pgMar w:top="1135" w:right="566" w:bottom="1276" w:left="1701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7D5D" w:rsidRDefault="001A7D5D" w:rsidP="004460F6">
      <w:r>
        <w:separator/>
      </w:r>
    </w:p>
  </w:endnote>
  <w:endnote w:type="continuationSeparator" w:id="0">
    <w:p w:rsidR="001A7D5D" w:rsidRDefault="001A7D5D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7D5D" w:rsidRDefault="001A7D5D" w:rsidP="004460F6">
      <w:r>
        <w:separator/>
      </w:r>
    </w:p>
  </w:footnote>
  <w:footnote w:type="continuationSeparator" w:id="0">
    <w:p w:rsidR="001A7D5D" w:rsidRDefault="001A7D5D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81789"/>
      <w:docPartObj>
        <w:docPartGallery w:val="Page Numbers (Top of Page)"/>
        <w:docPartUnique/>
      </w:docPartObj>
    </w:sdtPr>
    <w:sdtContent>
      <w:p w:rsidR="001824C9" w:rsidRDefault="001824C9">
        <w:pPr>
          <w:pStyle w:val="a5"/>
          <w:jc w:val="center"/>
        </w:pPr>
      </w:p>
      <w:p w:rsidR="00103F24" w:rsidRDefault="00D63D2F">
        <w:pPr>
          <w:pStyle w:val="a5"/>
          <w:jc w:val="center"/>
        </w:pPr>
        <w:fldSimple w:instr=" PAGE   \* MERGEFORMAT ">
          <w:r w:rsidR="00E8529C">
            <w:rPr>
              <w:noProof/>
            </w:rPr>
            <w:t>2</w:t>
          </w:r>
        </w:fldSimple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1824C9" w:rsidRDefault="001824C9">
    <w:pPr>
      <w:pStyle w:val="a5"/>
      <w:jc w:val="center"/>
    </w:pPr>
  </w:p>
  <w:p w:rsidR="001824C9" w:rsidRDefault="001824C9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628852FE"/>
    <w:multiLevelType w:val="hybridMultilevel"/>
    <w:tmpl w:val="D0888892"/>
    <w:lvl w:ilvl="0" w:tplc="98243162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BE43A79"/>
    <w:multiLevelType w:val="hybridMultilevel"/>
    <w:tmpl w:val="30E630E2"/>
    <w:lvl w:ilvl="0" w:tplc="3412EBCA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094C"/>
    <w:rsid w:val="00001A62"/>
    <w:rsid w:val="00004E25"/>
    <w:rsid w:val="00006EF1"/>
    <w:rsid w:val="000075EC"/>
    <w:rsid w:val="000167E4"/>
    <w:rsid w:val="00020638"/>
    <w:rsid w:val="00023CDC"/>
    <w:rsid w:val="000252FB"/>
    <w:rsid w:val="00026931"/>
    <w:rsid w:val="0003044E"/>
    <w:rsid w:val="000309DD"/>
    <w:rsid w:val="00041F77"/>
    <w:rsid w:val="00043C86"/>
    <w:rsid w:val="00044126"/>
    <w:rsid w:val="00044404"/>
    <w:rsid w:val="000476E3"/>
    <w:rsid w:val="000516DF"/>
    <w:rsid w:val="000614AE"/>
    <w:rsid w:val="00061675"/>
    <w:rsid w:val="00075FC9"/>
    <w:rsid w:val="0008603B"/>
    <w:rsid w:val="00090602"/>
    <w:rsid w:val="000A414F"/>
    <w:rsid w:val="000B102D"/>
    <w:rsid w:val="000B198C"/>
    <w:rsid w:val="000B1E99"/>
    <w:rsid w:val="000B298A"/>
    <w:rsid w:val="000B49DB"/>
    <w:rsid w:val="000B66D2"/>
    <w:rsid w:val="000B70E7"/>
    <w:rsid w:val="000C0C6D"/>
    <w:rsid w:val="000C1FA3"/>
    <w:rsid w:val="000C3DB1"/>
    <w:rsid w:val="000D4CD9"/>
    <w:rsid w:val="000D7DB1"/>
    <w:rsid w:val="000F20AE"/>
    <w:rsid w:val="000F73C6"/>
    <w:rsid w:val="00103F24"/>
    <w:rsid w:val="00113786"/>
    <w:rsid w:val="001148C9"/>
    <w:rsid w:val="0011777F"/>
    <w:rsid w:val="0012299C"/>
    <w:rsid w:val="00123FE9"/>
    <w:rsid w:val="001320A7"/>
    <w:rsid w:val="00137820"/>
    <w:rsid w:val="0014152F"/>
    <w:rsid w:val="001417D6"/>
    <w:rsid w:val="00143993"/>
    <w:rsid w:val="00147865"/>
    <w:rsid w:val="001542EE"/>
    <w:rsid w:val="00156B8C"/>
    <w:rsid w:val="001620E6"/>
    <w:rsid w:val="00165757"/>
    <w:rsid w:val="00170DFE"/>
    <w:rsid w:val="00171678"/>
    <w:rsid w:val="00176D1B"/>
    <w:rsid w:val="00177AE0"/>
    <w:rsid w:val="00180FFB"/>
    <w:rsid w:val="001824C9"/>
    <w:rsid w:val="0018509F"/>
    <w:rsid w:val="00185670"/>
    <w:rsid w:val="00186F15"/>
    <w:rsid w:val="00191535"/>
    <w:rsid w:val="00196D03"/>
    <w:rsid w:val="001A5672"/>
    <w:rsid w:val="001A75DC"/>
    <w:rsid w:val="001A7D5D"/>
    <w:rsid w:val="001C27B0"/>
    <w:rsid w:val="001E09B7"/>
    <w:rsid w:val="001E0A70"/>
    <w:rsid w:val="001E34B3"/>
    <w:rsid w:val="001E3CF4"/>
    <w:rsid w:val="001E6F9A"/>
    <w:rsid w:val="001F5799"/>
    <w:rsid w:val="001F6ADE"/>
    <w:rsid w:val="00216D0B"/>
    <w:rsid w:val="0021799D"/>
    <w:rsid w:val="00224FC9"/>
    <w:rsid w:val="0023201B"/>
    <w:rsid w:val="00234646"/>
    <w:rsid w:val="00236F56"/>
    <w:rsid w:val="0023786A"/>
    <w:rsid w:val="00237B39"/>
    <w:rsid w:val="00237E67"/>
    <w:rsid w:val="00244869"/>
    <w:rsid w:val="00244BEE"/>
    <w:rsid w:val="00265778"/>
    <w:rsid w:val="002672F8"/>
    <w:rsid w:val="0028075D"/>
    <w:rsid w:val="00281DC5"/>
    <w:rsid w:val="002858B9"/>
    <w:rsid w:val="00290AB7"/>
    <w:rsid w:val="00291BD0"/>
    <w:rsid w:val="00293022"/>
    <w:rsid w:val="002A29B2"/>
    <w:rsid w:val="002A35EF"/>
    <w:rsid w:val="002A4C52"/>
    <w:rsid w:val="002B7044"/>
    <w:rsid w:val="002C0B91"/>
    <w:rsid w:val="002C2990"/>
    <w:rsid w:val="002C3F07"/>
    <w:rsid w:val="002E324F"/>
    <w:rsid w:val="002E4781"/>
    <w:rsid w:val="002E5974"/>
    <w:rsid w:val="002F2808"/>
    <w:rsid w:val="00300AAD"/>
    <w:rsid w:val="00301988"/>
    <w:rsid w:val="00304401"/>
    <w:rsid w:val="00305070"/>
    <w:rsid w:val="003101FF"/>
    <w:rsid w:val="00311695"/>
    <w:rsid w:val="00316A51"/>
    <w:rsid w:val="00317198"/>
    <w:rsid w:val="003178EC"/>
    <w:rsid w:val="003238D7"/>
    <w:rsid w:val="00327213"/>
    <w:rsid w:val="00331F5F"/>
    <w:rsid w:val="00336D56"/>
    <w:rsid w:val="0033761D"/>
    <w:rsid w:val="00341EFC"/>
    <w:rsid w:val="00344CA3"/>
    <w:rsid w:val="00346284"/>
    <w:rsid w:val="00347551"/>
    <w:rsid w:val="0035698C"/>
    <w:rsid w:val="0035770B"/>
    <w:rsid w:val="00361FBF"/>
    <w:rsid w:val="0036292B"/>
    <w:rsid w:val="00364DFC"/>
    <w:rsid w:val="003679E7"/>
    <w:rsid w:val="0038377A"/>
    <w:rsid w:val="00383BBA"/>
    <w:rsid w:val="003869E5"/>
    <w:rsid w:val="00387793"/>
    <w:rsid w:val="00394030"/>
    <w:rsid w:val="003A52A9"/>
    <w:rsid w:val="003A73BB"/>
    <w:rsid w:val="003A768D"/>
    <w:rsid w:val="003C2ADD"/>
    <w:rsid w:val="003C5233"/>
    <w:rsid w:val="003D5C19"/>
    <w:rsid w:val="003D7256"/>
    <w:rsid w:val="003E26A5"/>
    <w:rsid w:val="003E384D"/>
    <w:rsid w:val="003E3ED7"/>
    <w:rsid w:val="003F6306"/>
    <w:rsid w:val="003F7F00"/>
    <w:rsid w:val="00402F9F"/>
    <w:rsid w:val="00403B18"/>
    <w:rsid w:val="00403DDC"/>
    <w:rsid w:val="00404B40"/>
    <w:rsid w:val="00407B62"/>
    <w:rsid w:val="0041242C"/>
    <w:rsid w:val="004149DB"/>
    <w:rsid w:val="00415009"/>
    <w:rsid w:val="00424816"/>
    <w:rsid w:val="00433D5B"/>
    <w:rsid w:val="004416D7"/>
    <w:rsid w:val="004460F6"/>
    <w:rsid w:val="0045194F"/>
    <w:rsid w:val="0045212F"/>
    <w:rsid w:val="00457AF1"/>
    <w:rsid w:val="004601B5"/>
    <w:rsid w:val="00463593"/>
    <w:rsid w:val="00465054"/>
    <w:rsid w:val="004704C5"/>
    <w:rsid w:val="004720C7"/>
    <w:rsid w:val="004758AE"/>
    <w:rsid w:val="004908E9"/>
    <w:rsid w:val="00497705"/>
    <w:rsid w:val="004A3A45"/>
    <w:rsid w:val="004A51C3"/>
    <w:rsid w:val="004A6A66"/>
    <w:rsid w:val="004B2832"/>
    <w:rsid w:val="004B2D52"/>
    <w:rsid w:val="004B58DD"/>
    <w:rsid w:val="004B5DD7"/>
    <w:rsid w:val="004C5510"/>
    <w:rsid w:val="004C7704"/>
    <w:rsid w:val="004D06AE"/>
    <w:rsid w:val="004D302B"/>
    <w:rsid w:val="004D3687"/>
    <w:rsid w:val="004D5C0B"/>
    <w:rsid w:val="004D6816"/>
    <w:rsid w:val="004D783F"/>
    <w:rsid w:val="004D7A10"/>
    <w:rsid w:val="004E2EA1"/>
    <w:rsid w:val="004E608A"/>
    <w:rsid w:val="004F320D"/>
    <w:rsid w:val="005008EB"/>
    <w:rsid w:val="00513E70"/>
    <w:rsid w:val="0052290B"/>
    <w:rsid w:val="005320A8"/>
    <w:rsid w:val="00537BBA"/>
    <w:rsid w:val="005412F3"/>
    <w:rsid w:val="00541361"/>
    <w:rsid w:val="0054446D"/>
    <w:rsid w:val="00545A01"/>
    <w:rsid w:val="00550A3F"/>
    <w:rsid w:val="0055205B"/>
    <w:rsid w:val="00552544"/>
    <w:rsid w:val="0056469B"/>
    <w:rsid w:val="00572A04"/>
    <w:rsid w:val="00573018"/>
    <w:rsid w:val="00576C1F"/>
    <w:rsid w:val="00580730"/>
    <w:rsid w:val="00582074"/>
    <w:rsid w:val="00586089"/>
    <w:rsid w:val="00590942"/>
    <w:rsid w:val="00591834"/>
    <w:rsid w:val="00593205"/>
    <w:rsid w:val="005951C3"/>
    <w:rsid w:val="00597AE7"/>
    <w:rsid w:val="005A31F0"/>
    <w:rsid w:val="005A483B"/>
    <w:rsid w:val="005B1736"/>
    <w:rsid w:val="005B26C8"/>
    <w:rsid w:val="005C0784"/>
    <w:rsid w:val="005C1771"/>
    <w:rsid w:val="005C7AB7"/>
    <w:rsid w:val="005D3C36"/>
    <w:rsid w:val="005D5D57"/>
    <w:rsid w:val="005D68B1"/>
    <w:rsid w:val="005E01B2"/>
    <w:rsid w:val="005E2A10"/>
    <w:rsid w:val="005E3974"/>
    <w:rsid w:val="005F1089"/>
    <w:rsid w:val="005F7CC1"/>
    <w:rsid w:val="00603E5F"/>
    <w:rsid w:val="00604613"/>
    <w:rsid w:val="00610139"/>
    <w:rsid w:val="00624609"/>
    <w:rsid w:val="00630719"/>
    <w:rsid w:val="00632354"/>
    <w:rsid w:val="00640E15"/>
    <w:rsid w:val="00641304"/>
    <w:rsid w:val="0064203A"/>
    <w:rsid w:val="00643C64"/>
    <w:rsid w:val="0065154C"/>
    <w:rsid w:val="006520AF"/>
    <w:rsid w:val="00653C6B"/>
    <w:rsid w:val="00654D0F"/>
    <w:rsid w:val="00660EA5"/>
    <w:rsid w:val="00665815"/>
    <w:rsid w:val="00670C5E"/>
    <w:rsid w:val="00674ABD"/>
    <w:rsid w:val="006772EB"/>
    <w:rsid w:val="006809C9"/>
    <w:rsid w:val="006863CC"/>
    <w:rsid w:val="00686716"/>
    <w:rsid w:val="0068778F"/>
    <w:rsid w:val="00691648"/>
    <w:rsid w:val="0069178D"/>
    <w:rsid w:val="00694AE3"/>
    <w:rsid w:val="0069604C"/>
    <w:rsid w:val="006A7D85"/>
    <w:rsid w:val="006B2198"/>
    <w:rsid w:val="006B349F"/>
    <w:rsid w:val="006C25EC"/>
    <w:rsid w:val="006C2E3C"/>
    <w:rsid w:val="006C495E"/>
    <w:rsid w:val="006C7E7F"/>
    <w:rsid w:val="006E62D0"/>
    <w:rsid w:val="006E6627"/>
    <w:rsid w:val="00704309"/>
    <w:rsid w:val="00704513"/>
    <w:rsid w:val="00707DB5"/>
    <w:rsid w:val="007102E9"/>
    <w:rsid w:val="00713CA1"/>
    <w:rsid w:val="00716DD1"/>
    <w:rsid w:val="00724CDE"/>
    <w:rsid w:val="00727F9D"/>
    <w:rsid w:val="00735AC9"/>
    <w:rsid w:val="00737B96"/>
    <w:rsid w:val="00737F22"/>
    <w:rsid w:val="00741017"/>
    <w:rsid w:val="007536AC"/>
    <w:rsid w:val="0075377E"/>
    <w:rsid w:val="007547F9"/>
    <w:rsid w:val="00757B24"/>
    <w:rsid w:val="007630E1"/>
    <w:rsid w:val="007637B3"/>
    <w:rsid w:val="00772A6A"/>
    <w:rsid w:val="00772C23"/>
    <w:rsid w:val="007753DD"/>
    <w:rsid w:val="0077546B"/>
    <w:rsid w:val="00776263"/>
    <w:rsid w:val="0077667C"/>
    <w:rsid w:val="00783C98"/>
    <w:rsid w:val="00784D14"/>
    <w:rsid w:val="00785B51"/>
    <w:rsid w:val="00787708"/>
    <w:rsid w:val="00787BA2"/>
    <w:rsid w:val="007932D9"/>
    <w:rsid w:val="00793501"/>
    <w:rsid w:val="00797CA7"/>
    <w:rsid w:val="007A48F2"/>
    <w:rsid w:val="007B485B"/>
    <w:rsid w:val="007C03F5"/>
    <w:rsid w:val="007C05BF"/>
    <w:rsid w:val="007C3626"/>
    <w:rsid w:val="007D18DD"/>
    <w:rsid w:val="007D1EF9"/>
    <w:rsid w:val="007D6D90"/>
    <w:rsid w:val="007E16A1"/>
    <w:rsid w:val="007E4931"/>
    <w:rsid w:val="007E4B82"/>
    <w:rsid w:val="007E57BC"/>
    <w:rsid w:val="007F445F"/>
    <w:rsid w:val="00800E56"/>
    <w:rsid w:val="00806ECB"/>
    <w:rsid w:val="00813B1A"/>
    <w:rsid w:val="008271C1"/>
    <w:rsid w:val="00830391"/>
    <w:rsid w:val="00830618"/>
    <w:rsid w:val="00831C4F"/>
    <w:rsid w:val="00831E12"/>
    <w:rsid w:val="00833B1F"/>
    <w:rsid w:val="008348B1"/>
    <w:rsid w:val="00834C4B"/>
    <w:rsid w:val="008377CA"/>
    <w:rsid w:val="008402B1"/>
    <w:rsid w:val="008453DA"/>
    <w:rsid w:val="00846856"/>
    <w:rsid w:val="008507BF"/>
    <w:rsid w:val="00852621"/>
    <w:rsid w:val="00856684"/>
    <w:rsid w:val="00862093"/>
    <w:rsid w:val="008621F1"/>
    <w:rsid w:val="0086284E"/>
    <w:rsid w:val="008640E2"/>
    <w:rsid w:val="00864C58"/>
    <w:rsid w:val="00865545"/>
    <w:rsid w:val="00865A82"/>
    <w:rsid w:val="00866623"/>
    <w:rsid w:val="00875320"/>
    <w:rsid w:val="008757EE"/>
    <w:rsid w:val="008766EC"/>
    <w:rsid w:val="00881247"/>
    <w:rsid w:val="00887D24"/>
    <w:rsid w:val="008902CF"/>
    <w:rsid w:val="00896461"/>
    <w:rsid w:val="00896777"/>
    <w:rsid w:val="00897480"/>
    <w:rsid w:val="00897A00"/>
    <w:rsid w:val="008A0C57"/>
    <w:rsid w:val="008B3B42"/>
    <w:rsid w:val="008B6641"/>
    <w:rsid w:val="008B71F7"/>
    <w:rsid w:val="008C5804"/>
    <w:rsid w:val="008C6CE3"/>
    <w:rsid w:val="008D32B1"/>
    <w:rsid w:val="008E164F"/>
    <w:rsid w:val="008E6438"/>
    <w:rsid w:val="008F0153"/>
    <w:rsid w:val="008F3432"/>
    <w:rsid w:val="008F57F2"/>
    <w:rsid w:val="009018A2"/>
    <w:rsid w:val="009026C3"/>
    <w:rsid w:val="00904F5C"/>
    <w:rsid w:val="00907FEB"/>
    <w:rsid w:val="0091171E"/>
    <w:rsid w:val="00913449"/>
    <w:rsid w:val="00913B71"/>
    <w:rsid w:val="00915261"/>
    <w:rsid w:val="00917728"/>
    <w:rsid w:val="00920CBC"/>
    <w:rsid w:val="009317C6"/>
    <w:rsid w:val="0093240E"/>
    <w:rsid w:val="0093373F"/>
    <w:rsid w:val="00940292"/>
    <w:rsid w:val="00941205"/>
    <w:rsid w:val="00941AA3"/>
    <w:rsid w:val="00944A18"/>
    <w:rsid w:val="009462FF"/>
    <w:rsid w:val="00954F2A"/>
    <w:rsid w:val="00957A93"/>
    <w:rsid w:val="00963C2E"/>
    <w:rsid w:val="00965EF5"/>
    <w:rsid w:val="00970833"/>
    <w:rsid w:val="0097598F"/>
    <w:rsid w:val="00982935"/>
    <w:rsid w:val="00983F59"/>
    <w:rsid w:val="00992299"/>
    <w:rsid w:val="00994B35"/>
    <w:rsid w:val="009A1DEF"/>
    <w:rsid w:val="009A34BB"/>
    <w:rsid w:val="009A3A61"/>
    <w:rsid w:val="009A768D"/>
    <w:rsid w:val="009B7F3C"/>
    <w:rsid w:val="009C2651"/>
    <w:rsid w:val="009C4F80"/>
    <w:rsid w:val="009C6DC0"/>
    <w:rsid w:val="009D02ED"/>
    <w:rsid w:val="009D3F90"/>
    <w:rsid w:val="009D77EE"/>
    <w:rsid w:val="009E0226"/>
    <w:rsid w:val="009E7C15"/>
    <w:rsid w:val="009F41CF"/>
    <w:rsid w:val="00A07238"/>
    <w:rsid w:val="00A12906"/>
    <w:rsid w:val="00A2087B"/>
    <w:rsid w:val="00A20E18"/>
    <w:rsid w:val="00A2174D"/>
    <w:rsid w:val="00A24288"/>
    <w:rsid w:val="00A3312C"/>
    <w:rsid w:val="00A35610"/>
    <w:rsid w:val="00A40124"/>
    <w:rsid w:val="00A40B3E"/>
    <w:rsid w:val="00A47CAE"/>
    <w:rsid w:val="00A518A0"/>
    <w:rsid w:val="00A53A50"/>
    <w:rsid w:val="00A57A39"/>
    <w:rsid w:val="00A639EE"/>
    <w:rsid w:val="00A64171"/>
    <w:rsid w:val="00A65E5E"/>
    <w:rsid w:val="00A71412"/>
    <w:rsid w:val="00A717E9"/>
    <w:rsid w:val="00A7301A"/>
    <w:rsid w:val="00A73DE9"/>
    <w:rsid w:val="00A84F56"/>
    <w:rsid w:val="00A9155D"/>
    <w:rsid w:val="00AA2C9D"/>
    <w:rsid w:val="00AA66B2"/>
    <w:rsid w:val="00AA7D99"/>
    <w:rsid w:val="00AB0E44"/>
    <w:rsid w:val="00AC1F52"/>
    <w:rsid w:val="00AD0D7E"/>
    <w:rsid w:val="00AD2EFF"/>
    <w:rsid w:val="00AD41BF"/>
    <w:rsid w:val="00AE6334"/>
    <w:rsid w:val="00AE695E"/>
    <w:rsid w:val="00AF0967"/>
    <w:rsid w:val="00AF113A"/>
    <w:rsid w:val="00AF33BC"/>
    <w:rsid w:val="00AF3991"/>
    <w:rsid w:val="00AF4A21"/>
    <w:rsid w:val="00AF753E"/>
    <w:rsid w:val="00B006EA"/>
    <w:rsid w:val="00B03197"/>
    <w:rsid w:val="00B13BCD"/>
    <w:rsid w:val="00B14D17"/>
    <w:rsid w:val="00B152D8"/>
    <w:rsid w:val="00B20D5E"/>
    <w:rsid w:val="00B30C3B"/>
    <w:rsid w:val="00B34001"/>
    <w:rsid w:val="00B34281"/>
    <w:rsid w:val="00B36B93"/>
    <w:rsid w:val="00B36D6A"/>
    <w:rsid w:val="00B37635"/>
    <w:rsid w:val="00B40AF2"/>
    <w:rsid w:val="00B4384E"/>
    <w:rsid w:val="00B44D28"/>
    <w:rsid w:val="00B46B6A"/>
    <w:rsid w:val="00B53808"/>
    <w:rsid w:val="00B56BAD"/>
    <w:rsid w:val="00B61627"/>
    <w:rsid w:val="00B62641"/>
    <w:rsid w:val="00B65B2E"/>
    <w:rsid w:val="00B66A0B"/>
    <w:rsid w:val="00B73388"/>
    <w:rsid w:val="00B82E01"/>
    <w:rsid w:val="00B83590"/>
    <w:rsid w:val="00B846B8"/>
    <w:rsid w:val="00B92C08"/>
    <w:rsid w:val="00B92F2F"/>
    <w:rsid w:val="00BA2276"/>
    <w:rsid w:val="00BA5EBE"/>
    <w:rsid w:val="00BA7800"/>
    <w:rsid w:val="00BB2758"/>
    <w:rsid w:val="00BB7975"/>
    <w:rsid w:val="00BC2805"/>
    <w:rsid w:val="00BC426D"/>
    <w:rsid w:val="00BC5290"/>
    <w:rsid w:val="00BD30BB"/>
    <w:rsid w:val="00BD32E3"/>
    <w:rsid w:val="00BD37D5"/>
    <w:rsid w:val="00BE67EA"/>
    <w:rsid w:val="00BF1306"/>
    <w:rsid w:val="00BF132B"/>
    <w:rsid w:val="00BF1897"/>
    <w:rsid w:val="00BF1CA3"/>
    <w:rsid w:val="00BF356E"/>
    <w:rsid w:val="00BF38C4"/>
    <w:rsid w:val="00BF5774"/>
    <w:rsid w:val="00BF6DDC"/>
    <w:rsid w:val="00C03D18"/>
    <w:rsid w:val="00C0631F"/>
    <w:rsid w:val="00C06BE0"/>
    <w:rsid w:val="00C11649"/>
    <w:rsid w:val="00C14B33"/>
    <w:rsid w:val="00C15C6C"/>
    <w:rsid w:val="00C2116B"/>
    <w:rsid w:val="00C26882"/>
    <w:rsid w:val="00C27995"/>
    <w:rsid w:val="00C3486A"/>
    <w:rsid w:val="00C4151F"/>
    <w:rsid w:val="00C416C6"/>
    <w:rsid w:val="00C42334"/>
    <w:rsid w:val="00C45328"/>
    <w:rsid w:val="00C45A5B"/>
    <w:rsid w:val="00C55931"/>
    <w:rsid w:val="00C57286"/>
    <w:rsid w:val="00C6071A"/>
    <w:rsid w:val="00C60F8C"/>
    <w:rsid w:val="00C63CAF"/>
    <w:rsid w:val="00C84D0C"/>
    <w:rsid w:val="00C86CE4"/>
    <w:rsid w:val="00C94252"/>
    <w:rsid w:val="00C95253"/>
    <w:rsid w:val="00C970EA"/>
    <w:rsid w:val="00CA00E9"/>
    <w:rsid w:val="00CA37F9"/>
    <w:rsid w:val="00CA39A9"/>
    <w:rsid w:val="00CB1279"/>
    <w:rsid w:val="00CB3857"/>
    <w:rsid w:val="00CB4CE6"/>
    <w:rsid w:val="00CB76D3"/>
    <w:rsid w:val="00CC09E4"/>
    <w:rsid w:val="00CC35CE"/>
    <w:rsid w:val="00CD1C0A"/>
    <w:rsid w:val="00CD4C1B"/>
    <w:rsid w:val="00CD623A"/>
    <w:rsid w:val="00CD7636"/>
    <w:rsid w:val="00CE1BA7"/>
    <w:rsid w:val="00CE3E77"/>
    <w:rsid w:val="00CE5D57"/>
    <w:rsid w:val="00CF7C54"/>
    <w:rsid w:val="00D01AE8"/>
    <w:rsid w:val="00D02DE5"/>
    <w:rsid w:val="00D04AA7"/>
    <w:rsid w:val="00D13853"/>
    <w:rsid w:val="00D23D39"/>
    <w:rsid w:val="00D3230C"/>
    <w:rsid w:val="00D33F39"/>
    <w:rsid w:val="00D3488E"/>
    <w:rsid w:val="00D37FC7"/>
    <w:rsid w:val="00D41530"/>
    <w:rsid w:val="00D465BA"/>
    <w:rsid w:val="00D534D2"/>
    <w:rsid w:val="00D56BDB"/>
    <w:rsid w:val="00D57048"/>
    <w:rsid w:val="00D63D2F"/>
    <w:rsid w:val="00D6512D"/>
    <w:rsid w:val="00D726BD"/>
    <w:rsid w:val="00D80D29"/>
    <w:rsid w:val="00D84F98"/>
    <w:rsid w:val="00D854FA"/>
    <w:rsid w:val="00D94929"/>
    <w:rsid w:val="00DA122C"/>
    <w:rsid w:val="00DA1FD8"/>
    <w:rsid w:val="00DA37E6"/>
    <w:rsid w:val="00DB3F0F"/>
    <w:rsid w:val="00DC1289"/>
    <w:rsid w:val="00DC2323"/>
    <w:rsid w:val="00DC69D7"/>
    <w:rsid w:val="00DC76E3"/>
    <w:rsid w:val="00DD3187"/>
    <w:rsid w:val="00DD6B65"/>
    <w:rsid w:val="00DE0B6A"/>
    <w:rsid w:val="00DE0EE2"/>
    <w:rsid w:val="00DF3169"/>
    <w:rsid w:val="00DF435D"/>
    <w:rsid w:val="00DF4EC3"/>
    <w:rsid w:val="00DF6C47"/>
    <w:rsid w:val="00DF70D7"/>
    <w:rsid w:val="00E004E5"/>
    <w:rsid w:val="00E00A23"/>
    <w:rsid w:val="00E0538C"/>
    <w:rsid w:val="00E1333C"/>
    <w:rsid w:val="00E135DD"/>
    <w:rsid w:val="00E13F68"/>
    <w:rsid w:val="00E16FE9"/>
    <w:rsid w:val="00E20353"/>
    <w:rsid w:val="00E20B4A"/>
    <w:rsid w:val="00E20CDD"/>
    <w:rsid w:val="00E24D6A"/>
    <w:rsid w:val="00E25E75"/>
    <w:rsid w:val="00E2650C"/>
    <w:rsid w:val="00E2701B"/>
    <w:rsid w:val="00E3008B"/>
    <w:rsid w:val="00E305D6"/>
    <w:rsid w:val="00E33C10"/>
    <w:rsid w:val="00E3430A"/>
    <w:rsid w:val="00E34E12"/>
    <w:rsid w:val="00E439C9"/>
    <w:rsid w:val="00E542D0"/>
    <w:rsid w:val="00E55948"/>
    <w:rsid w:val="00E61606"/>
    <w:rsid w:val="00E62F0C"/>
    <w:rsid w:val="00E650D5"/>
    <w:rsid w:val="00E67CFB"/>
    <w:rsid w:val="00E728DF"/>
    <w:rsid w:val="00E766F7"/>
    <w:rsid w:val="00E8124F"/>
    <w:rsid w:val="00E81C73"/>
    <w:rsid w:val="00E81D1A"/>
    <w:rsid w:val="00E8529C"/>
    <w:rsid w:val="00E87B28"/>
    <w:rsid w:val="00E90358"/>
    <w:rsid w:val="00E9094C"/>
    <w:rsid w:val="00E92A38"/>
    <w:rsid w:val="00E9354E"/>
    <w:rsid w:val="00E9678E"/>
    <w:rsid w:val="00EA1853"/>
    <w:rsid w:val="00EA1C1A"/>
    <w:rsid w:val="00EA3B0B"/>
    <w:rsid w:val="00EA3CA5"/>
    <w:rsid w:val="00EA5D6F"/>
    <w:rsid w:val="00EB1901"/>
    <w:rsid w:val="00EB459C"/>
    <w:rsid w:val="00EB6D5C"/>
    <w:rsid w:val="00EB7D09"/>
    <w:rsid w:val="00EC239A"/>
    <w:rsid w:val="00EC65AC"/>
    <w:rsid w:val="00EE3249"/>
    <w:rsid w:val="00EF0476"/>
    <w:rsid w:val="00EF2251"/>
    <w:rsid w:val="00EF3AB7"/>
    <w:rsid w:val="00EF5121"/>
    <w:rsid w:val="00F00765"/>
    <w:rsid w:val="00F0125A"/>
    <w:rsid w:val="00F12B85"/>
    <w:rsid w:val="00F141CA"/>
    <w:rsid w:val="00F223DA"/>
    <w:rsid w:val="00F231ED"/>
    <w:rsid w:val="00F23312"/>
    <w:rsid w:val="00F23792"/>
    <w:rsid w:val="00F24D90"/>
    <w:rsid w:val="00F31052"/>
    <w:rsid w:val="00F31D4B"/>
    <w:rsid w:val="00F322FC"/>
    <w:rsid w:val="00F32338"/>
    <w:rsid w:val="00F33EF2"/>
    <w:rsid w:val="00F35B2F"/>
    <w:rsid w:val="00F43402"/>
    <w:rsid w:val="00F47D2E"/>
    <w:rsid w:val="00F51BCB"/>
    <w:rsid w:val="00F5581E"/>
    <w:rsid w:val="00F61647"/>
    <w:rsid w:val="00F66286"/>
    <w:rsid w:val="00F706C1"/>
    <w:rsid w:val="00F715C3"/>
    <w:rsid w:val="00F82AD7"/>
    <w:rsid w:val="00F862ED"/>
    <w:rsid w:val="00F92171"/>
    <w:rsid w:val="00F93727"/>
    <w:rsid w:val="00F96804"/>
    <w:rsid w:val="00F97D98"/>
    <w:rsid w:val="00FA0641"/>
    <w:rsid w:val="00FA5039"/>
    <w:rsid w:val="00FB024B"/>
    <w:rsid w:val="00FB50F0"/>
    <w:rsid w:val="00FC2064"/>
    <w:rsid w:val="00FC274E"/>
    <w:rsid w:val="00FC65BC"/>
    <w:rsid w:val="00FC70E9"/>
    <w:rsid w:val="00FC735D"/>
    <w:rsid w:val="00FC7436"/>
    <w:rsid w:val="00FD08A1"/>
    <w:rsid w:val="00FD2E6B"/>
    <w:rsid w:val="00FD7D61"/>
    <w:rsid w:val="00FE13C7"/>
    <w:rsid w:val="00FE4869"/>
    <w:rsid w:val="00FF0E86"/>
    <w:rsid w:val="00FF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3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11388-85EE-426A-A5C0-789E13D2E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1678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/>
      <vt:lpstr/>
      <vt:lpstr>АДМИНИСТРАЦИЯ  ГОРОДА  ВЯТСКИЕ ПОЛЯНЫ</vt:lpstr>
      <vt:lpstr>    О внесении и утверждении изменений в постановление администрации города Вятские </vt:lpstr>
      <vt:lpstr>    </vt:lpstr>
      <vt:lpstr>    1. Внести и утвердить изменения в  постановление  администрации города</vt:lpstr>
    </vt:vector>
  </TitlesOfParts>
  <Company/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2024-11-28T07:23:00Z</cp:lastPrinted>
  <dcterms:created xsi:type="dcterms:W3CDTF">2024-11-29T05:41:00Z</dcterms:created>
  <dcterms:modified xsi:type="dcterms:W3CDTF">2024-11-29T05:41:00Z</dcterms:modified>
</cp:coreProperties>
</file>