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8664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8664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B34C5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15.12.2023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DF463D">
        <w:rPr>
          <w:rFonts w:ascii="Times New Roman" w:hAnsi="Times New Roman"/>
          <w:sz w:val="28"/>
          <w:szCs w:val="28"/>
        </w:rPr>
        <w:t xml:space="preserve">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1953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для собственников жилых помещений, которые не приняли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 выборе способа управления многоквартирным домом,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shd w:val="clear" w:color="auto" w:fill="FFFFFF"/>
        <w:spacing w:after="48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350C">
        <w:rPr>
          <w:rFonts w:ascii="Times New Roman" w:hAnsi="Times New Roman"/>
          <w:b/>
          <w:sz w:val="28"/>
          <w:szCs w:val="28"/>
        </w:rPr>
        <w:t>в многоквартирном доме</w:t>
      </w:r>
    </w:p>
    <w:p w:rsidR="00C2350C" w:rsidRDefault="000C1E9F" w:rsidP="00C2350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 213/</w:t>
      </w:r>
      <w:proofErr w:type="spellStart"/>
      <w:proofErr w:type="gramStart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</w:t>
      </w:r>
      <w:proofErr w:type="spellEnd"/>
      <w:proofErr w:type="gramEnd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D908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3536BD">
        <w:rPr>
          <w:rFonts w:ascii="Times New Roman" w:hAnsi="Times New Roman"/>
          <w:sz w:val="28"/>
          <w:szCs w:val="28"/>
        </w:rPr>
        <w:t xml:space="preserve"> </w:t>
      </w:r>
      <w:r w:rsidR="0029240B">
        <w:rPr>
          <w:rFonts w:ascii="Times New Roman" w:hAnsi="Times New Roman"/>
          <w:sz w:val="28"/>
          <w:szCs w:val="28"/>
        </w:rPr>
        <w:t xml:space="preserve"> </w:t>
      </w:r>
      <w:r w:rsidR="00761086">
        <w:rPr>
          <w:rFonts w:ascii="Times New Roman" w:hAnsi="Times New Roman"/>
          <w:sz w:val="28"/>
          <w:szCs w:val="28"/>
        </w:rPr>
        <w:t xml:space="preserve"> </w:t>
      </w:r>
    </w:p>
    <w:p w:rsidR="00C2350C" w:rsidRPr="00C2350C" w:rsidRDefault="00C2350C" w:rsidP="0075349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350C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 w:rsidR="00047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7A5B" w:rsidRPr="00047A5B">
        <w:rPr>
          <w:rFonts w:ascii="Times New Roman" w:eastAsia="Arial" w:hAnsi="Times New Roman" w:cs="Times New Roman"/>
          <w:b w:val="0"/>
          <w:sz w:val="28"/>
          <w:szCs w:val="28"/>
        </w:rPr>
        <w:t>согласно приложению</w:t>
      </w:r>
      <w:r w:rsidR="00E22B1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5349D" w:rsidRPr="0075349D" w:rsidRDefault="00E868CE" w:rsidP="007534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5349D" w:rsidRPr="0075349D">
        <w:rPr>
          <w:rFonts w:ascii="Times New Roman" w:hAnsi="Times New Roman"/>
          <w:sz w:val="28"/>
          <w:szCs w:val="28"/>
        </w:rPr>
        <w:t xml:space="preserve">. </w:t>
      </w:r>
      <w:r w:rsidR="008060D3" w:rsidRPr="0075349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A26AB8">
        <w:rPr>
          <w:rFonts w:ascii="Times New Roman" w:hAnsi="Times New Roman"/>
          <w:sz w:val="28"/>
          <w:szCs w:val="28"/>
        </w:rPr>
        <w:t>с</w:t>
      </w:r>
      <w:r w:rsidR="008060D3" w:rsidRPr="0075349D">
        <w:rPr>
          <w:rFonts w:ascii="Times New Roman" w:hAnsi="Times New Roman"/>
          <w:sz w:val="28"/>
          <w:szCs w:val="28"/>
        </w:rPr>
        <w:t xml:space="preserve"> </w:t>
      </w:r>
      <w:r w:rsidR="000868F2">
        <w:rPr>
          <w:rFonts w:ascii="Times New Roman" w:hAnsi="Times New Roman"/>
          <w:sz w:val="28"/>
          <w:szCs w:val="28"/>
        </w:rPr>
        <w:t>01.01</w:t>
      </w:r>
      <w:r w:rsidR="005D025D">
        <w:rPr>
          <w:rFonts w:ascii="Times New Roman" w:hAnsi="Times New Roman"/>
          <w:sz w:val="28"/>
          <w:szCs w:val="28"/>
        </w:rPr>
        <w:t>.</w:t>
      </w:r>
      <w:r w:rsidR="0075349D" w:rsidRPr="0075349D">
        <w:rPr>
          <w:rFonts w:ascii="Times New Roman" w:hAnsi="Times New Roman"/>
          <w:sz w:val="28"/>
          <w:szCs w:val="28"/>
        </w:rPr>
        <w:t>202</w:t>
      </w:r>
      <w:r w:rsidR="000868F2">
        <w:rPr>
          <w:rFonts w:ascii="Times New Roman" w:hAnsi="Times New Roman"/>
          <w:sz w:val="28"/>
          <w:szCs w:val="28"/>
        </w:rPr>
        <w:t>4</w:t>
      </w:r>
      <w:r w:rsidR="0075349D" w:rsidRPr="0075349D">
        <w:rPr>
          <w:rFonts w:ascii="Times New Roman" w:hAnsi="Times New Roman"/>
          <w:sz w:val="28"/>
          <w:szCs w:val="28"/>
        </w:rPr>
        <w:t>.</w:t>
      </w:r>
    </w:p>
    <w:p w:rsidR="000868F2" w:rsidRDefault="00E868CE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060D3">
        <w:rPr>
          <w:rFonts w:ascii="Times New Roman" w:hAnsi="Times New Roman"/>
          <w:sz w:val="28"/>
          <w:szCs w:val="28"/>
        </w:rPr>
        <w:t xml:space="preserve">. </w:t>
      </w:r>
      <w:r w:rsidR="000868F2" w:rsidRPr="001E64C0">
        <w:rPr>
          <w:rFonts w:ascii="Times New Roman" w:hAnsi="Times New Roman"/>
          <w:sz w:val="28"/>
          <w:szCs w:val="28"/>
        </w:rPr>
        <w:t>Заместителю главы администрации города — управляющему делами администрации города Казанцевой С.А. опубликовать настоящее постановление в газете «</w:t>
      </w:r>
      <w:proofErr w:type="spellStart"/>
      <w:r w:rsidR="000868F2" w:rsidRPr="001E64C0">
        <w:rPr>
          <w:rFonts w:ascii="Times New Roman" w:hAnsi="Times New Roman"/>
          <w:sz w:val="28"/>
          <w:szCs w:val="28"/>
        </w:rPr>
        <w:t>Вятско</w:t>
      </w:r>
      <w:proofErr w:type="spellEnd"/>
      <w:r w:rsidR="000868F2" w:rsidRPr="001E64C0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="000868F2" w:rsidRPr="001E64C0">
        <w:rPr>
          <w:rFonts w:ascii="Times New Roman" w:hAnsi="Times New Roman"/>
          <w:sz w:val="28"/>
          <w:szCs w:val="28"/>
        </w:rPr>
        <w:t>Полянская</w:t>
      </w:r>
      <w:proofErr w:type="gramEnd"/>
      <w:r w:rsidR="000868F2" w:rsidRPr="001E64C0">
        <w:rPr>
          <w:rFonts w:ascii="Times New Roman" w:hAnsi="Times New Roman"/>
          <w:sz w:val="28"/>
          <w:szCs w:val="28"/>
        </w:rPr>
        <w:t xml:space="preserve"> правда»</w:t>
      </w:r>
      <w:r w:rsidR="000868F2">
        <w:rPr>
          <w:rFonts w:ascii="Times New Roman" w:hAnsi="Times New Roman"/>
          <w:sz w:val="28"/>
          <w:szCs w:val="28"/>
        </w:rPr>
        <w:t>.</w:t>
      </w:r>
    </w:p>
    <w:p w:rsidR="000868F2" w:rsidRDefault="000868F2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E64C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Pr="001E64C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1E64C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1E64C0">
        <w:rPr>
          <w:rFonts w:ascii="Times New Roman" w:hAnsi="Times New Roman"/>
          <w:sz w:val="28"/>
          <w:szCs w:val="28"/>
        </w:rPr>
        <w:t>Чернышовой</w:t>
      </w:r>
      <w:proofErr w:type="spellEnd"/>
      <w:r w:rsidRPr="001E64C0">
        <w:rPr>
          <w:rFonts w:ascii="Times New Roman" w:hAnsi="Times New Roman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26AB8" w:rsidRDefault="000868F2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8F2">
        <w:rPr>
          <w:rFonts w:ascii="Times New Roman" w:hAnsi="Times New Roman"/>
          <w:sz w:val="28"/>
          <w:szCs w:val="28"/>
        </w:rPr>
        <w:t>5</w:t>
      </w:r>
      <w:r w:rsidR="00023451" w:rsidRPr="000868F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509CB" w:rsidRPr="000868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Контроль </w:t>
      </w:r>
      <w:r w:rsidR="007509CB" w:rsidRPr="000868F2">
        <w:rPr>
          <w:rFonts w:ascii="Times New Roman" w:hAnsi="Times New Roman"/>
          <w:sz w:val="28"/>
          <w:szCs w:val="28"/>
        </w:rPr>
        <w:t>за</w:t>
      </w:r>
      <w:proofErr w:type="gramEnd"/>
      <w:r w:rsidR="007509CB" w:rsidRPr="000868F2">
        <w:rPr>
          <w:rFonts w:ascii="Times New Roman" w:hAnsi="Times New Roman"/>
          <w:sz w:val="28"/>
          <w:szCs w:val="28"/>
        </w:rPr>
        <w:t xml:space="preserve"> исполнением настоящего постановления</w:t>
      </w:r>
      <w:r w:rsidR="00A73937" w:rsidRPr="000868F2">
        <w:rPr>
          <w:rFonts w:ascii="Times New Roman" w:hAnsi="Times New Roman"/>
          <w:sz w:val="28"/>
          <w:szCs w:val="28"/>
        </w:rPr>
        <w:t xml:space="preserve"> возложить на </w:t>
      </w:r>
      <w:r w:rsidR="00047A5B">
        <w:rPr>
          <w:rFonts w:ascii="Times New Roman" w:hAnsi="Times New Roman"/>
          <w:sz w:val="28"/>
          <w:szCs w:val="28"/>
        </w:rPr>
        <w:t xml:space="preserve">первого </w:t>
      </w:r>
      <w:r w:rsidR="00A73937" w:rsidRPr="000868F2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75349D" w:rsidRPr="000868F2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75349D" w:rsidRPr="000868F2">
        <w:rPr>
          <w:rFonts w:ascii="Times New Roman" w:hAnsi="Times New Roman"/>
          <w:sz w:val="28"/>
          <w:szCs w:val="28"/>
        </w:rPr>
        <w:t xml:space="preserve"> А.П.</w:t>
      </w:r>
    </w:p>
    <w:p w:rsidR="000868F2" w:rsidRPr="000868F2" w:rsidRDefault="000868F2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4C5" w:rsidRDefault="00A26AB8" w:rsidP="00A26AB8">
      <w:pPr>
        <w:pStyle w:val="ConsPlusNormal"/>
        <w:spacing w:line="360" w:lineRule="auto"/>
        <w:jc w:val="both"/>
      </w:pPr>
      <w:r>
        <w:t>Глава</w:t>
      </w:r>
      <w:r w:rsidR="0075349D">
        <w:t xml:space="preserve"> </w:t>
      </w:r>
      <w:r w:rsidR="004436D5">
        <w:t>города</w:t>
      </w:r>
      <w:r w:rsidR="000C0DB8">
        <w:t xml:space="preserve"> </w:t>
      </w:r>
      <w:r w:rsidR="009F0799">
        <w:t>Вятские Поляны</w:t>
      </w:r>
      <w:r w:rsidR="00686469">
        <w:tab/>
      </w:r>
      <w:r w:rsidR="00A73937">
        <w:t xml:space="preserve">                                                </w:t>
      </w:r>
      <w:r>
        <w:t xml:space="preserve">       </w:t>
      </w:r>
    </w:p>
    <w:p w:rsidR="00310074" w:rsidRDefault="00AB34C5" w:rsidP="00AB34C5">
      <w:pPr>
        <w:pStyle w:val="ConsPlusNormal"/>
        <w:spacing w:line="360" w:lineRule="auto"/>
      </w:pPr>
      <w:r>
        <w:t xml:space="preserve">                                  </w:t>
      </w:r>
      <w:r w:rsidRPr="00AB34C5">
        <w:t xml:space="preserve"> </w:t>
      </w:r>
      <w:r>
        <w:t xml:space="preserve">В.А. Машкин </w:t>
      </w:r>
      <w:r w:rsidR="00310074">
        <w:t>______________________________________________________</w:t>
      </w:r>
      <w:r w:rsidR="000C0DB8">
        <w:t>_______</w:t>
      </w:r>
      <w:r w:rsidR="00310074"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A26AB8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A26AB8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A26AB8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A93B3A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152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94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968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161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6DE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6CF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1BD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247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660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7B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62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38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59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3B0" w:rsidRDefault="002813B0" w:rsidP="00A0567A">
      <w:r>
        <w:separator/>
      </w:r>
    </w:p>
  </w:endnote>
  <w:endnote w:type="continuationSeparator" w:id="0">
    <w:p w:rsidR="002813B0" w:rsidRDefault="002813B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3B0" w:rsidRDefault="002813B0" w:rsidP="00A0567A">
      <w:r>
        <w:separator/>
      </w:r>
    </w:p>
  </w:footnote>
  <w:footnote w:type="continuationSeparator" w:id="0">
    <w:p w:rsidR="002813B0" w:rsidRDefault="002813B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48664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B34C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48664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4194E"/>
    <w:rsid w:val="0004596E"/>
    <w:rsid w:val="000463B9"/>
    <w:rsid w:val="00047A5B"/>
    <w:rsid w:val="00047EC0"/>
    <w:rsid w:val="00051BDF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868F2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4F3A"/>
    <w:rsid w:val="001562EE"/>
    <w:rsid w:val="001607B1"/>
    <w:rsid w:val="0016773C"/>
    <w:rsid w:val="00176F5F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61549"/>
    <w:rsid w:val="002737F7"/>
    <w:rsid w:val="002813B0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747FF"/>
    <w:rsid w:val="00380CB9"/>
    <w:rsid w:val="0039017D"/>
    <w:rsid w:val="003A222B"/>
    <w:rsid w:val="003B0A2A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86643"/>
    <w:rsid w:val="00490F0D"/>
    <w:rsid w:val="0049460A"/>
    <w:rsid w:val="00495AD9"/>
    <w:rsid w:val="004A21F3"/>
    <w:rsid w:val="004B4512"/>
    <w:rsid w:val="004B6FE4"/>
    <w:rsid w:val="004D016D"/>
    <w:rsid w:val="005019EB"/>
    <w:rsid w:val="00502A85"/>
    <w:rsid w:val="00517F88"/>
    <w:rsid w:val="005266B7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025D"/>
    <w:rsid w:val="005D2DC8"/>
    <w:rsid w:val="005D4A67"/>
    <w:rsid w:val="005E5B78"/>
    <w:rsid w:val="005E6EA4"/>
    <w:rsid w:val="005F0338"/>
    <w:rsid w:val="00602A33"/>
    <w:rsid w:val="00612390"/>
    <w:rsid w:val="00613473"/>
    <w:rsid w:val="00627443"/>
    <w:rsid w:val="00630DFF"/>
    <w:rsid w:val="00644B3B"/>
    <w:rsid w:val="006506B0"/>
    <w:rsid w:val="006526AF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01524"/>
    <w:rsid w:val="00802774"/>
    <w:rsid w:val="008060D3"/>
    <w:rsid w:val="00817ED5"/>
    <w:rsid w:val="0082573F"/>
    <w:rsid w:val="00826F89"/>
    <w:rsid w:val="00830BBA"/>
    <w:rsid w:val="0085436B"/>
    <w:rsid w:val="00861177"/>
    <w:rsid w:val="00876B23"/>
    <w:rsid w:val="00886603"/>
    <w:rsid w:val="00886F11"/>
    <w:rsid w:val="00893525"/>
    <w:rsid w:val="00894EAC"/>
    <w:rsid w:val="008A6EE5"/>
    <w:rsid w:val="008D6EE7"/>
    <w:rsid w:val="008E5A58"/>
    <w:rsid w:val="008F5662"/>
    <w:rsid w:val="008F76D6"/>
    <w:rsid w:val="00901738"/>
    <w:rsid w:val="00913293"/>
    <w:rsid w:val="00915900"/>
    <w:rsid w:val="0091762E"/>
    <w:rsid w:val="00920489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14F1"/>
    <w:rsid w:val="009C2141"/>
    <w:rsid w:val="009C568F"/>
    <w:rsid w:val="009C769F"/>
    <w:rsid w:val="009D1C9C"/>
    <w:rsid w:val="009D4E61"/>
    <w:rsid w:val="009E203A"/>
    <w:rsid w:val="009F0799"/>
    <w:rsid w:val="00A053A4"/>
    <w:rsid w:val="00A0567A"/>
    <w:rsid w:val="00A06136"/>
    <w:rsid w:val="00A26AB8"/>
    <w:rsid w:val="00A325B9"/>
    <w:rsid w:val="00A46D01"/>
    <w:rsid w:val="00A54CD0"/>
    <w:rsid w:val="00A57568"/>
    <w:rsid w:val="00A6153A"/>
    <w:rsid w:val="00A63D83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34C5"/>
    <w:rsid w:val="00AB67BB"/>
    <w:rsid w:val="00AC4066"/>
    <w:rsid w:val="00AD145C"/>
    <w:rsid w:val="00AD32B8"/>
    <w:rsid w:val="00AE2BD3"/>
    <w:rsid w:val="00AE65A6"/>
    <w:rsid w:val="00AF037D"/>
    <w:rsid w:val="00AF3567"/>
    <w:rsid w:val="00AF6DE4"/>
    <w:rsid w:val="00AF73E0"/>
    <w:rsid w:val="00B0141E"/>
    <w:rsid w:val="00B04028"/>
    <w:rsid w:val="00B11F11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6B20"/>
    <w:rsid w:val="00BA01B3"/>
    <w:rsid w:val="00BA1841"/>
    <w:rsid w:val="00BA6CBF"/>
    <w:rsid w:val="00BA76D4"/>
    <w:rsid w:val="00BB40C2"/>
    <w:rsid w:val="00BB7C38"/>
    <w:rsid w:val="00BC173B"/>
    <w:rsid w:val="00BC2561"/>
    <w:rsid w:val="00BE5F7C"/>
    <w:rsid w:val="00BF139F"/>
    <w:rsid w:val="00BF4BC4"/>
    <w:rsid w:val="00BF7802"/>
    <w:rsid w:val="00C02CCA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55B62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E4071"/>
    <w:rsid w:val="00CE6009"/>
    <w:rsid w:val="00CF1909"/>
    <w:rsid w:val="00CF6CF6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47CEE"/>
    <w:rsid w:val="00D535C9"/>
    <w:rsid w:val="00D554AF"/>
    <w:rsid w:val="00D55B07"/>
    <w:rsid w:val="00D70CDD"/>
    <w:rsid w:val="00D711AF"/>
    <w:rsid w:val="00D76E6E"/>
    <w:rsid w:val="00D830DC"/>
    <w:rsid w:val="00D8679D"/>
    <w:rsid w:val="00D908A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22B1A"/>
    <w:rsid w:val="00E3286C"/>
    <w:rsid w:val="00E37042"/>
    <w:rsid w:val="00E43EBD"/>
    <w:rsid w:val="00E52798"/>
    <w:rsid w:val="00E63A08"/>
    <w:rsid w:val="00E70521"/>
    <w:rsid w:val="00E80C7B"/>
    <w:rsid w:val="00E845D8"/>
    <w:rsid w:val="00E84E40"/>
    <w:rsid w:val="00E868CE"/>
    <w:rsid w:val="00E955AA"/>
    <w:rsid w:val="00EA0A6F"/>
    <w:rsid w:val="00EA1155"/>
    <w:rsid w:val="00EA7A69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277A5"/>
    <w:rsid w:val="00F4134F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4B50-F3B8-4F7C-96B6-09F81368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2023-12-15T08:06:00Z</cp:lastPrinted>
  <dcterms:created xsi:type="dcterms:W3CDTF">2023-12-15T12:00:00Z</dcterms:created>
  <dcterms:modified xsi:type="dcterms:W3CDTF">2023-12-15T12:00:00Z</dcterms:modified>
</cp:coreProperties>
</file>