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4AB2" w:rsidRDefault="00D34AB2" w:rsidP="00D9062A">
      <w:pPr>
        <w:tabs>
          <w:tab w:val="left" w:pos="567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="00D906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Приложение № 1</w:t>
      </w:r>
    </w:p>
    <w:p w:rsidR="002E24CD" w:rsidRDefault="002E24CD" w:rsidP="00D9062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E24CD" w:rsidRDefault="002E24CD" w:rsidP="00D9062A">
      <w:pPr>
        <w:pStyle w:val="ConsPlusNormal"/>
        <w:widowControl/>
        <w:tabs>
          <w:tab w:val="left" w:pos="56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УТВЕРЖДЕН</w:t>
      </w:r>
    </w:p>
    <w:p w:rsidR="002E24CD" w:rsidRPr="004F4970" w:rsidRDefault="002E24CD" w:rsidP="00D9062A">
      <w:pPr>
        <w:pStyle w:val="ConsPlusNormal"/>
        <w:widowControl/>
        <w:tabs>
          <w:tab w:val="left" w:pos="5387"/>
        </w:tabs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2E24CD" w:rsidRDefault="002E24CD" w:rsidP="00D9062A">
      <w:pPr>
        <w:pStyle w:val="ConsPlusNormal"/>
        <w:widowControl/>
        <w:tabs>
          <w:tab w:val="left" w:pos="56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постановлением </w:t>
      </w:r>
    </w:p>
    <w:p w:rsidR="002E24CD" w:rsidRDefault="002E24CD" w:rsidP="00D9062A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администрации города                                                     </w:t>
      </w:r>
    </w:p>
    <w:p w:rsidR="002E24CD" w:rsidRDefault="002E24CD" w:rsidP="00D9062A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Вятские  Поляны</w:t>
      </w:r>
    </w:p>
    <w:p w:rsidR="002E24CD" w:rsidRDefault="002E24CD" w:rsidP="00D9062A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 </w:t>
      </w:r>
      <w:r w:rsidR="009F2B51">
        <w:rPr>
          <w:rFonts w:ascii="Times New Roman" w:hAnsi="Times New Roman" w:cs="Times New Roman"/>
          <w:sz w:val="28"/>
          <w:szCs w:val="28"/>
        </w:rPr>
        <w:t>05.12.2024</w:t>
      </w:r>
      <w:r>
        <w:rPr>
          <w:rFonts w:ascii="Times New Roman" w:hAnsi="Times New Roman" w:cs="Times New Roman"/>
          <w:sz w:val="28"/>
          <w:szCs w:val="28"/>
        </w:rPr>
        <w:t xml:space="preserve">       № </w:t>
      </w:r>
      <w:r w:rsidR="009F2B51">
        <w:rPr>
          <w:rFonts w:ascii="Times New Roman" w:hAnsi="Times New Roman" w:cs="Times New Roman"/>
          <w:sz w:val="28"/>
          <w:szCs w:val="28"/>
        </w:rPr>
        <w:t>1955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E24CD" w:rsidRDefault="002E24CD" w:rsidP="00D34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24CD" w:rsidRDefault="002E24CD" w:rsidP="00D34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AB2" w:rsidRPr="00D34AB2" w:rsidRDefault="00D34AB2" w:rsidP="00D34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AB2">
        <w:rPr>
          <w:rFonts w:ascii="Times New Roman" w:hAnsi="Times New Roman" w:cs="Times New Roman"/>
          <w:b/>
          <w:sz w:val="28"/>
          <w:szCs w:val="28"/>
        </w:rPr>
        <w:t>ПОРЯДОК</w:t>
      </w:r>
    </w:p>
    <w:p w:rsidR="00D34AB2" w:rsidRPr="00D34AB2" w:rsidRDefault="00D34AB2" w:rsidP="00D34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AB2">
        <w:rPr>
          <w:rFonts w:ascii="Times New Roman" w:hAnsi="Times New Roman" w:cs="Times New Roman"/>
          <w:b/>
          <w:sz w:val="28"/>
          <w:szCs w:val="28"/>
        </w:rPr>
        <w:t>проведения оценки последствий принятия решения о реконструкции,</w:t>
      </w:r>
    </w:p>
    <w:p w:rsidR="00D34AB2" w:rsidRPr="00D34AB2" w:rsidRDefault="00D34AB2" w:rsidP="00D34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AB2">
        <w:rPr>
          <w:rFonts w:ascii="Times New Roman" w:hAnsi="Times New Roman" w:cs="Times New Roman"/>
          <w:b/>
          <w:sz w:val="28"/>
          <w:szCs w:val="28"/>
        </w:rPr>
        <w:t>модернизации, об изменении назначения или о ликвидации объекта</w:t>
      </w:r>
    </w:p>
    <w:p w:rsidR="00D34AB2" w:rsidRPr="00D34AB2" w:rsidRDefault="00D34AB2" w:rsidP="00D34AB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34AB2">
        <w:rPr>
          <w:rFonts w:ascii="Times New Roman" w:hAnsi="Times New Roman" w:cs="Times New Roman"/>
          <w:b/>
          <w:sz w:val="28"/>
          <w:szCs w:val="28"/>
        </w:rPr>
        <w:t xml:space="preserve">социальной инфраструктуры для детей, </w:t>
      </w:r>
      <w:proofErr w:type="gramStart"/>
      <w:r w:rsidRPr="00D34AB2">
        <w:rPr>
          <w:rFonts w:ascii="Times New Roman" w:hAnsi="Times New Roman" w:cs="Times New Roman"/>
          <w:b/>
          <w:sz w:val="28"/>
          <w:szCs w:val="28"/>
        </w:rPr>
        <w:t>являющегося</w:t>
      </w:r>
      <w:proofErr w:type="gramEnd"/>
      <w:r w:rsidRPr="00D34AB2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</w:p>
    <w:p w:rsidR="00D34AB2" w:rsidRPr="00D34AB2" w:rsidRDefault="00D34AB2" w:rsidP="00D34AB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D34AB2">
        <w:rPr>
          <w:rFonts w:ascii="Times New Roman" w:hAnsi="Times New Roman" w:cs="Times New Roman"/>
          <w:b/>
          <w:sz w:val="28"/>
          <w:szCs w:val="28"/>
        </w:rPr>
        <w:t xml:space="preserve">собственностью муниципального образования </w:t>
      </w:r>
      <w:r>
        <w:rPr>
          <w:rFonts w:ascii="Times New Roman" w:hAnsi="Times New Roman" w:cs="Times New Roman"/>
          <w:b/>
          <w:sz w:val="28"/>
          <w:szCs w:val="28"/>
        </w:rPr>
        <w:t>городско</w:t>
      </w:r>
      <w:r w:rsidR="00693301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r w:rsidRPr="00D34AB2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 </w:t>
      </w:r>
      <w:r w:rsidRPr="00D34AB2">
        <w:rPr>
          <w:rFonts w:ascii="Times New Roman" w:hAnsi="Times New Roman" w:cs="Times New Roman"/>
          <w:b/>
          <w:sz w:val="28"/>
          <w:szCs w:val="28"/>
        </w:rPr>
        <w:t>заключении муниципальной организацией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b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b/>
          <w:sz w:val="28"/>
          <w:szCs w:val="28"/>
        </w:rPr>
        <w:t>городско</w:t>
      </w:r>
      <w:r w:rsidR="00693301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r w:rsidRPr="00D34AB2">
        <w:rPr>
          <w:rFonts w:ascii="Times New Roman" w:hAnsi="Times New Roman" w:cs="Times New Roman"/>
          <w:b/>
          <w:sz w:val="28"/>
          <w:szCs w:val="28"/>
        </w:rPr>
        <w:t xml:space="preserve">, образующей социальную </w:t>
      </w:r>
      <w:r>
        <w:rPr>
          <w:rFonts w:ascii="Times New Roman" w:hAnsi="Times New Roman" w:cs="Times New Roman"/>
          <w:b/>
          <w:sz w:val="28"/>
          <w:szCs w:val="28"/>
        </w:rPr>
        <w:t xml:space="preserve"> ин</w:t>
      </w:r>
      <w:r w:rsidRPr="00D34AB2">
        <w:rPr>
          <w:rFonts w:ascii="Times New Roman" w:hAnsi="Times New Roman" w:cs="Times New Roman"/>
          <w:b/>
          <w:sz w:val="28"/>
          <w:szCs w:val="28"/>
        </w:rPr>
        <w:t>фраструктуру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b/>
          <w:sz w:val="28"/>
          <w:szCs w:val="28"/>
        </w:rPr>
        <w:t>для детей, договора аренды, договора безвозмездного пользования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b/>
          <w:sz w:val="28"/>
          <w:szCs w:val="28"/>
        </w:rPr>
        <w:t xml:space="preserve">закреплённых за ней объектов собственности, о </w:t>
      </w:r>
      <w:r>
        <w:rPr>
          <w:rFonts w:ascii="Times New Roman" w:hAnsi="Times New Roman" w:cs="Times New Roman"/>
          <w:b/>
          <w:sz w:val="28"/>
          <w:szCs w:val="28"/>
        </w:rPr>
        <w:t xml:space="preserve"> р</w:t>
      </w:r>
      <w:r w:rsidRPr="00D34AB2">
        <w:rPr>
          <w:rFonts w:ascii="Times New Roman" w:hAnsi="Times New Roman" w:cs="Times New Roman"/>
          <w:b/>
          <w:sz w:val="28"/>
          <w:szCs w:val="28"/>
        </w:rPr>
        <w:t>еорганизации или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b/>
          <w:sz w:val="28"/>
          <w:szCs w:val="28"/>
        </w:rPr>
        <w:t>ликвидации муниципальных организаций</w:t>
      </w:r>
      <w:r>
        <w:rPr>
          <w:rFonts w:ascii="Times New Roman" w:hAnsi="Times New Roman" w:cs="Times New Roman"/>
          <w:b/>
          <w:sz w:val="28"/>
          <w:szCs w:val="28"/>
        </w:rPr>
        <w:t xml:space="preserve"> м</w:t>
      </w:r>
      <w:r w:rsidRPr="00D34AB2">
        <w:rPr>
          <w:rFonts w:ascii="Times New Roman" w:hAnsi="Times New Roman" w:cs="Times New Roman"/>
          <w:b/>
          <w:sz w:val="28"/>
          <w:szCs w:val="28"/>
        </w:rPr>
        <w:t>униципального образования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городско</w:t>
      </w:r>
      <w:r w:rsidR="00693301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r w:rsidRPr="00D34AB2">
        <w:rPr>
          <w:rFonts w:ascii="Times New Roman" w:hAnsi="Times New Roman" w:cs="Times New Roman"/>
          <w:b/>
          <w:sz w:val="28"/>
          <w:szCs w:val="28"/>
        </w:rPr>
        <w:t>, образующих социальную инфраструктуру для детей</w:t>
      </w:r>
      <w:proofErr w:type="gramEnd"/>
    </w:p>
    <w:p w:rsidR="00D34AB2" w:rsidRDefault="00D34AB2" w:rsidP="00D34AB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34AB2" w:rsidRDefault="00D34AB2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34AB2">
        <w:rPr>
          <w:rFonts w:ascii="Times New Roman" w:hAnsi="Times New Roman" w:cs="Times New Roman"/>
          <w:sz w:val="28"/>
          <w:szCs w:val="28"/>
        </w:rPr>
        <w:t>1. Проведение оценки последствий принятия решения о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модернизации, об изменении назначения или о ликвидации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социальной инфраструктуры для детей, являющегося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 xml:space="preserve">собственностью 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городско</w:t>
      </w:r>
      <w:r w:rsidR="0069330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 </w:t>
      </w:r>
      <w:r w:rsidRPr="00D34AB2">
        <w:rPr>
          <w:rFonts w:ascii="Times New Roman" w:hAnsi="Times New Roman" w:cs="Times New Roman"/>
          <w:sz w:val="28"/>
          <w:szCs w:val="28"/>
        </w:rPr>
        <w:t xml:space="preserve">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объект социальной инфраструктуры), заключении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 xml:space="preserve">организацией муниципального образования </w:t>
      </w:r>
      <w:r w:rsidR="00693301">
        <w:rPr>
          <w:rFonts w:ascii="Times New Roman" w:hAnsi="Times New Roman" w:cs="Times New Roman"/>
          <w:sz w:val="28"/>
          <w:szCs w:val="28"/>
        </w:rPr>
        <w:t>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D34AB2">
        <w:rPr>
          <w:rFonts w:ascii="Times New Roman" w:hAnsi="Times New Roman" w:cs="Times New Roman"/>
          <w:sz w:val="28"/>
          <w:szCs w:val="28"/>
        </w:rPr>
        <w:t>, образующей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4AB2">
        <w:rPr>
          <w:rFonts w:ascii="Times New Roman" w:hAnsi="Times New Roman" w:cs="Times New Roman"/>
          <w:sz w:val="28"/>
          <w:szCs w:val="28"/>
        </w:rPr>
        <w:t>социальную</w:t>
      </w:r>
      <w:proofErr w:type="gramEnd"/>
      <w:r w:rsidRPr="00D34AB2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34AB2">
        <w:rPr>
          <w:rFonts w:ascii="Times New Roman" w:hAnsi="Times New Roman" w:cs="Times New Roman"/>
          <w:sz w:val="28"/>
          <w:szCs w:val="28"/>
        </w:rPr>
        <w:t>инфраструктуру для детей (далее - организация),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аренды, договора безвозмездного пользования закреплённых за ней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собственности, о реорганизации или ликвидации организации осуществляется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комиссией по оценке последствий принятия решения о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модернизации, об изменении назначения или о ликвидации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социальной инфраструктуры, заключении организацией договора аренды,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договора безвозмездного пользования закреплённых за ней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собственности, о реорганизации или ликвидации организации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Комиссия).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D9062A" w:rsidRDefault="00D9062A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62A" w:rsidRPr="00D9062A" w:rsidRDefault="00D9062A" w:rsidP="00D9062A">
      <w:pPr>
        <w:tabs>
          <w:tab w:val="left" w:pos="70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D9062A">
        <w:rPr>
          <w:rFonts w:ascii="Times New Roman" w:hAnsi="Times New Roman" w:cs="Times New Roman"/>
          <w:sz w:val="24"/>
          <w:szCs w:val="24"/>
        </w:rPr>
        <w:t>2</w:t>
      </w:r>
    </w:p>
    <w:p w:rsidR="00D34AB2" w:rsidRPr="00D34AB2" w:rsidRDefault="00D34AB2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34AB2">
        <w:rPr>
          <w:rFonts w:ascii="Times New Roman" w:hAnsi="Times New Roman" w:cs="Times New Roman"/>
          <w:sz w:val="28"/>
          <w:szCs w:val="28"/>
        </w:rPr>
        <w:t>2. Критериями оценки последствий принятия решения о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модернизации, об изменении назначения или о ликвидации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социальной инфраструктуры, заключении организацией договора аренды,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договора безвозмездного пользования закреплённых за ней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собственности являются:</w:t>
      </w:r>
    </w:p>
    <w:p w:rsidR="00D34AB2" w:rsidRPr="00D34AB2" w:rsidRDefault="00D34AB2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2.1.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D34AB2">
        <w:rPr>
          <w:rFonts w:ascii="Times New Roman" w:hAnsi="Times New Roman" w:cs="Times New Roman"/>
          <w:sz w:val="28"/>
          <w:szCs w:val="28"/>
        </w:rPr>
        <w:t>беспечение продолжения оказания социальных услуг детям в 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обеспечения жизнедеятельности, образования, развития, отдыха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оздоровления детей, оказания им медицинской помощи,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заболеваний у детей, их социальной защиты и социального обслуживания,</w:t>
      </w:r>
      <w:r w:rsidRPr="00D34AB2"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предоставляемых с использованием объекта социальной инфраструктуры,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предлагаемого к реконструкции, модернизации, изменению назначения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ликвидации, а также к передаче его в аренду, безвозмездное пользование;</w:t>
      </w:r>
      <w:proofErr w:type="gramEnd"/>
    </w:p>
    <w:p w:rsidR="00D34AB2" w:rsidRPr="00D34AB2" w:rsidRDefault="00D34AB2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D34AB2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.2.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Pr="00D34AB2">
        <w:rPr>
          <w:rFonts w:ascii="Times New Roman" w:hAnsi="Times New Roman" w:cs="Times New Roman"/>
          <w:sz w:val="28"/>
          <w:szCs w:val="28"/>
        </w:rPr>
        <w:t>беспечение оказания услуг детям в целях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жизнедеятельности, образования, развития, отдыха и оздоровления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оказания им медицинской помощи, профилактики заболеваний у детей,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социальной защиты и социального обслуживания в объёме не менее чем объём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таких услуг, предоставляемых с использованием объекта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инфраструктуры, предлагаемого к реконструкции, модернизации, изменению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назначения или ликвидации, а также к передаче в аренду, безвозмездное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пользование, до принятия</w:t>
      </w:r>
      <w:proofErr w:type="gramEnd"/>
      <w:r w:rsidRPr="00D34AB2">
        <w:rPr>
          <w:rFonts w:ascii="Times New Roman" w:hAnsi="Times New Roman" w:cs="Times New Roman"/>
          <w:sz w:val="28"/>
          <w:szCs w:val="28"/>
        </w:rPr>
        <w:t xml:space="preserve"> решения о реконструкции, модернизации,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изменении назначения или о ликвидации объекта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инфраструктуры, заключении организацией договора аренды,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безвозмездного пользования закреплённых за ней объектов собственности.</w:t>
      </w:r>
    </w:p>
    <w:p w:rsidR="00D34AB2" w:rsidRPr="00D34AB2" w:rsidRDefault="000336F6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D34AB2" w:rsidRPr="00D34AB2">
        <w:rPr>
          <w:rFonts w:ascii="Times New Roman" w:hAnsi="Times New Roman" w:cs="Times New Roman"/>
          <w:sz w:val="28"/>
          <w:szCs w:val="28"/>
        </w:rPr>
        <w:t xml:space="preserve">3. 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Критериями оценки последствий принятия решения о реорганизации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или ликвидации организации являются:</w:t>
      </w:r>
    </w:p>
    <w:p w:rsidR="00D34AB2" w:rsidRDefault="00A716A7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36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3.1. О</w:t>
      </w:r>
      <w:r w:rsidR="00D34AB2" w:rsidRPr="00D34AB2">
        <w:rPr>
          <w:rFonts w:ascii="Times New Roman" w:hAnsi="Times New Roman" w:cs="Times New Roman"/>
          <w:sz w:val="28"/>
          <w:szCs w:val="28"/>
        </w:rPr>
        <w:t>беспечение продолжения оказания социальных услуг детям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целях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обеспечения жизнедеятельности, образования, развития, отдыха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оздоровления детей, оказания им медицинской помощи, профилактики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заболеваний у детей, их социальной защиты и социального обслуживания,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предоставляемых организацией, предлагаемой к реорганизации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301">
        <w:rPr>
          <w:rFonts w:ascii="Times New Roman" w:hAnsi="Times New Roman" w:cs="Times New Roman"/>
          <w:sz w:val="28"/>
          <w:szCs w:val="28"/>
        </w:rPr>
        <w:t>ликвидации.</w:t>
      </w:r>
    </w:p>
    <w:p w:rsidR="00D9062A" w:rsidRDefault="00D9062A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62A" w:rsidRPr="00D9062A" w:rsidRDefault="00D9062A" w:rsidP="00D9062A">
      <w:pPr>
        <w:tabs>
          <w:tab w:val="left" w:pos="70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D9062A">
        <w:rPr>
          <w:rFonts w:ascii="Times New Roman" w:hAnsi="Times New Roman" w:cs="Times New Roman"/>
          <w:sz w:val="24"/>
          <w:szCs w:val="24"/>
        </w:rPr>
        <w:t>3</w:t>
      </w:r>
    </w:p>
    <w:p w:rsidR="00D34AB2" w:rsidRPr="00D34AB2" w:rsidRDefault="00A716A7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3.2. </w:t>
      </w:r>
      <w:proofErr w:type="gramStart"/>
      <w:r>
        <w:rPr>
          <w:rFonts w:ascii="Times New Roman" w:hAnsi="Times New Roman" w:cs="Times New Roman"/>
          <w:sz w:val="28"/>
          <w:szCs w:val="28"/>
        </w:rPr>
        <w:t>О</w:t>
      </w:r>
      <w:r w:rsidR="00D34AB2" w:rsidRPr="00D34AB2">
        <w:rPr>
          <w:rFonts w:ascii="Times New Roman" w:hAnsi="Times New Roman" w:cs="Times New Roman"/>
          <w:sz w:val="28"/>
          <w:szCs w:val="28"/>
        </w:rPr>
        <w:t>беспечение оказания услуг детям в целях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жизнедеятельности, образования, развития, отдыха и оздоровления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оказания им медицинской помощи, профилактики заболеваний у детей,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социальной защиты и социального обслуживания в объёме не менее чем объём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таких услуг, предоставляемых организацией, предлагаемой к реорганизации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или ликвидации, до принятия решения о реорганизации или ликвидации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93301">
        <w:rPr>
          <w:rFonts w:ascii="Times New Roman" w:hAnsi="Times New Roman" w:cs="Times New Roman"/>
          <w:sz w:val="28"/>
          <w:szCs w:val="28"/>
        </w:rPr>
        <w:t>организации.</w:t>
      </w:r>
      <w:proofErr w:type="gramEnd"/>
    </w:p>
    <w:p w:rsidR="00D34AB2" w:rsidRPr="00D34AB2" w:rsidRDefault="00A716A7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3.3. О</w:t>
      </w:r>
      <w:r w:rsidR="00D34AB2" w:rsidRPr="00D34AB2">
        <w:rPr>
          <w:rFonts w:ascii="Times New Roman" w:hAnsi="Times New Roman" w:cs="Times New Roman"/>
          <w:sz w:val="28"/>
          <w:szCs w:val="28"/>
        </w:rPr>
        <w:t>беспечение продолжения осуществления видов деятельности,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которые реализовываются организацией, предлагаемой к реорганизации или</w:t>
      </w:r>
    </w:p>
    <w:p w:rsidR="00D34AB2" w:rsidRPr="00D34AB2" w:rsidRDefault="00D34AB2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34AB2">
        <w:rPr>
          <w:rFonts w:ascii="Times New Roman" w:hAnsi="Times New Roman" w:cs="Times New Roman"/>
          <w:sz w:val="28"/>
          <w:szCs w:val="28"/>
        </w:rPr>
        <w:t>ликвидации.</w:t>
      </w:r>
    </w:p>
    <w:p w:rsidR="00D34AB2" w:rsidRPr="00D34AB2" w:rsidRDefault="00A716A7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0336F6">
        <w:rPr>
          <w:rFonts w:ascii="Times New Roman" w:hAnsi="Times New Roman" w:cs="Times New Roman"/>
          <w:sz w:val="28"/>
          <w:szCs w:val="28"/>
        </w:rPr>
        <w:t>4</w:t>
      </w:r>
      <w:r w:rsidR="00D34AB2" w:rsidRPr="00D34AB2">
        <w:rPr>
          <w:rFonts w:ascii="Times New Roman" w:hAnsi="Times New Roman" w:cs="Times New Roman"/>
          <w:sz w:val="28"/>
          <w:szCs w:val="28"/>
        </w:rPr>
        <w:t xml:space="preserve">. Инициатором </w:t>
      </w:r>
      <w:proofErr w:type="gramStart"/>
      <w:r w:rsidR="00D34AB2" w:rsidRPr="00D34AB2">
        <w:rPr>
          <w:rFonts w:ascii="Times New Roman" w:hAnsi="Times New Roman" w:cs="Times New Roman"/>
          <w:sz w:val="28"/>
          <w:szCs w:val="28"/>
        </w:rPr>
        <w:t>проведения оценки последствий принятия решения</w:t>
      </w:r>
      <w:proofErr w:type="gramEnd"/>
      <w:r w:rsidR="00D34AB2" w:rsidRPr="00D34AB2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реконструкции, модернизации, об изменении назначения или о ликвидации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объекта социальной инфраструктуры, заключении организацией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AB2" w:rsidRPr="00D34AB2">
        <w:rPr>
          <w:rFonts w:ascii="Times New Roman" w:hAnsi="Times New Roman" w:cs="Times New Roman"/>
          <w:sz w:val="28"/>
          <w:szCs w:val="28"/>
        </w:rPr>
        <w:t>аренды, договора безвозмездного пользования закреплённых за ней объектов</w:t>
      </w:r>
    </w:p>
    <w:p w:rsidR="008A11F2" w:rsidRDefault="00D34AB2" w:rsidP="00D9062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34AB2">
        <w:rPr>
          <w:rFonts w:ascii="Times New Roman" w:hAnsi="Times New Roman" w:cs="Times New Roman"/>
          <w:sz w:val="28"/>
          <w:szCs w:val="28"/>
        </w:rPr>
        <w:t>собственности, о реорганизации или ликвидации организации выступает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образования </w:t>
      </w:r>
      <w:r w:rsidR="00A716A7">
        <w:rPr>
          <w:rFonts w:ascii="Times New Roman" w:hAnsi="Times New Roman" w:cs="Times New Roman"/>
          <w:sz w:val="28"/>
          <w:szCs w:val="28"/>
        </w:rPr>
        <w:t>городско</w:t>
      </w:r>
      <w:r w:rsidR="00693301">
        <w:rPr>
          <w:rFonts w:ascii="Times New Roman" w:hAnsi="Times New Roman" w:cs="Times New Roman"/>
          <w:sz w:val="28"/>
          <w:szCs w:val="28"/>
        </w:rPr>
        <w:t>го</w:t>
      </w:r>
      <w:r w:rsidR="00A716A7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sz w:val="28"/>
          <w:szCs w:val="28"/>
        </w:rPr>
        <w:t>а</w:t>
      </w:r>
      <w:r w:rsidR="00A716A7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D34AB2">
        <w:rPr>
          <w:rFonts w:ascii="Times New Roman" w:hAnsi="Times New Roman" w:cs="Times New Roman"/>
          <w:sz w:val="28"/>
          <w:szCs w:val="28"/>
        </w:rPr>
        <w:t xml:space="preserve"> в лице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 xml:space="preserve">отраслевого органа администрации муниципального образования </w:t>
      </w:r>
      <w:r w:rsidR="00A716A7">
        <w:rPr>
          <w:rFonts w:ascii="Times New Roman" w:hAnsi="Times New Roman" w:cs="Times New Roman"/>
          <w:sz w:val="28"/>
          <w:szCs w:val="28"/>
        </w:rPr>
        <w:t>городско</w:t>
      </w:r>
      <w:r w:rsidR="00D9062A">
        <w:rPr>
          <w:rFonts w:ascii="Times New Roman" w:hAnsi="Times New Roman" w:cs="Times New Roman"/>
          <w:sz w:val="28"/>
          <w:szCs w:val="28"/>
        </w:rPr>
        <w:t>го</w:t>
      </w:r>
      <w:r w:rsidR="00A716A7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9062A">
        <w:rPr>
          <w:rFonts w:ascii="Times New Roman" w:hAnsi="Times New Roman" w:cs="Times New Roman"/>
          <w:sz w:val="28"/>
          <w:szCs w:val="28"/>
        </w:rPr>
        <w:t>а</w:t>
      </w:r>
      <w:r w:rsidR="00A716A7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D34AB2">
        <w:rPr>
          <w:rFonts w:ascii="Times New Roman" w:hAnsi="Times New Roman" w:cs="Times New Roman"/>
          <w:sz w:val="28"/>
          <w:szCs w:val="28"/>
        </w:rPr>
        <w:t>, в ведении которого находится организация, предлагаемая к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реорганизации или ликвидации, либо за которой закреплён объект социальной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инфраструктуры, предлагаемый к реконструкции, модернизации, изменению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назначения или ликвидации, передаче в аренду, безвозмездное</w:t>
      </w:r>
      <w:proofErr w:type="gramEnd"/>
      <w:r w:rsidRPr="00D34AB2">
        <w:rPr>
          <w:rFonts w:ascii="Times New Roman" w:hAnsi="Times New Roman" w:cs="Times New Roman"/>
          <w:sz w:val="28"/>
          <w:szCs w:val="28"/>
        </w:rPr>
        <w:t xml:space="preserve"> пользование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Pr="00D34AB2">
        <w:rPr>
          <w:rFonts w:ascii="Times New Roman" w:hAnsi="Times New Roman" w:cs="Times New Roman"/>
          <w:sz w:val="28"/>
          <w:szCs w:val="28"/>
        </w:rPr>
        <w:t>(далее - уполномоченный орган).</w:t>
      </w:r>
    </w:p>
    <w:p w:rsidR="00D9062A" w:rsidRDefault="00A716A7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24CD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A716A7">
        <w:rPr>
          <w:rFonts w:ascii="Times New Roman" w:hAnsi="Times New Roman" w:cs="Times New Roman"/>
          <w:sz w:val="28"/>
          <w:szCs w:val="28"/>
        </w:rPr>
        <w:t>Для проведения оценки последствий принятия решения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реконструкции, модернизации, об изменении назначения или о ликвидации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объекта социальной инфраструктуры, заключении организацией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аренды,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безвозмездного пользования закреплённых за ней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 xml:space="preserve">собственности, о </w:t>
      </w:r>
      <w:r>
        <w:rPr>
          <w:rFonts w:ascii="Times New Roman" w:hAnsi="Times New Roman" w:cs="Times New Roman"/>
          <w:sz w:val="28"/>
          <w:szCs w:val="28"/>
        </w:rPr>
        <w:t xml:space="preserve"> р</w:t>
      </w:r>
      <w:r w:rsidRPr="00A716A7">
        <w:rPr>
          <w:rFonts w:ascii="Times New Roman" w:hAnsi="Times New Roman" w:cs="Times New Roman"/>
          <w:sz w:val="28"/>
          <w:szCs w:val="28"/>
        </w:rPr>
        <w:t>еорганизации или ликвидации 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уполномоченный орган представляет в Комиссию предложение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использовании объекта социальной инфраструктуры или о реорганизации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ликвидации организации с приложением следующих документов:</w:t>
      </w:r>
      <w:proofErr w:type="gramEnd"/>
    </w:p>
    <w:p w:rsidR="00D9062A" w:rsidRPr="00D9062A" w:rsidRDefault="00D9062A" w:rsidP="00D9062A">
      <w:pPr>
        <w:tabs>
          <w:tab w:val="left" w:pos="70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D9062A">
        <w:rPr>
          <w:rFonts w:ascii="Times New Roman" w:hAnsi="Times New Roman" w:cs="Times New Roman"/>
          <w:sz w:val="24"/>
          <w:szCs w:val="24"/>
        </w:rPr>
        <w:t>4</w:t>
      </w:r>
    </w:p>
    <w:p w:rsidR="00A716A7" w:rsidRPr="00A716A7" w:rsidRDefault="00A716A7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24CD">
        <w:rPr>
          <w:rFonts w:ascii="Times New Roman" w:hAnsi="Times New Roman" w:cs="Times New Roman"/>
          <w:sz w:val="28"/>
          <w:szCs w:val="28"/>
        </w:rPr>
        <w:t xml:space="preserve"> 5</w:t>
      </w:r>
      <w:r>
        <w:rPr>
          <w:rFonts w:ascii="Times New Roman" w:hAnsi="Times New Roman" w:cs="Times New Roman"/>
          <w:sz w:val="28"/>
          <w:szCs w:val="28"/>
        </w:rPr>
        <w:t>.1. О</w:t>
      </w:r>
      <w:r w:rsidRPr="00A716A7">
        <w:rPr>
          <w:rFonts w:ascii="Times New Roman" w:hAnsi="Times New Roman" w:cs="Times New Roman"/>
          <w:sz w:val="28"/>
          <w:szCs w:val="28"/>
        </w:rPr>
        <w:t>бращение руководителя организации, предлагаемой к реорганизации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или ликвидации, либо за которой закреплён объект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инфраструктуры, предлагаемый к реконструкции, модернизации, изменению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назначения или ликвидации, передаче в аренду, безвозмездное пользование,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проведении оценки с обоснованием необходимости (целесообразности) её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проведения;</w:t>
      </w:r>
    </w:p>
    <w:p w:rsidR="00A716A7" w:rsidRPr="00A716A7" w:rsidRDefault="00A716A7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2E24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.2.  П</w:t>
      </w:r>
      <w:r w:rsidRPr="00A716A7">
        <w:rPr>
          <w:rFonts w:ascii="Times New Roman" w:hAnsi="Times New Roman" w:cs="Times New Roman"/>
          <w:sz w:val="28"/>
          <w:szCs w:val="28"/>
        </w:rPr>
        <w:t>еречень имущества, являющегося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69330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A716A7">
        <w:rPr>
          <w:rFonts w:ascii="Times New Roman" w:hAnsi="Times New Roman" w:cs="Times New Roman"/>
          <w:sz w:val="28"/>
          <w:szCs w:val="28"/>
        </w:rPr>
        <w:t>, в отношении которого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планируется проведение оценки, согласно приложению № 1 к настоящему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716A7">
        <w:rPr>
          <w:rFonts w:ascii="Times New Roman" w:hAnsi="Times New Roman" w:cs="Times New Roman"/>
          <w:sz w:val="28"/>
          <w:szCs w:val="28"/>
        </w:rPr>
        <w:t>Порядку;</w:t>
      </w:r>
    </w:p>
    <w:p w:rsidR="00A716A7" w:rsidRPr="00A716A7" w:rsidRDefault="002E24CD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="00A716A7">
        <w:rPr>
          <w:rFonts w:ascii="Times New Roman" w:hAnsi="Times New Roman" w:cs="Times New Roman"/>
          <w:sz w:val="28"/>
          <w:szCs w:val="28"/>
        </w:rPr>
        <w:t>.3. П</w:t>
      </w:r>
      <w:r w:rsidR="00A716A7" w:rsidRPr="00A716A7">
        <w:rPr>
          <w:rFonts w:ascii="Times New Roman" w:hAnsi="Times New Roman" w:cs="Times New Roman"/>
          <w:sz w:val="28"/>
          <w:szCs w:val="28"/>
        </w:rPr>
        <w:t xml:space="preserve">равоустанавливающие и </w:t>
      </w:r>
      <w:proofErr w:type="spellStart"/>
      <w:r w:rsidR="00A716A7" w:rsidRPr="00A716A7">
        <w:rPr>
          <w:rFonts w:ascii="Times New Roman" w:hAnsi="Times New Roman" w:cs="Times New Roman"/>
          <w:sz w:val="28"/>
          <w:szCs w:val="28"/>
        </w:rPr>
        <w:t>правоудостоверяющие</w:t>
      </w:r>
      <w:proofErr w:type="spellEnd"/>
      <w:r w:rsidR="00A716A7" w:rsidRPr="00A716A7">
        <w:rPr>
          <w:rFonts w:ascii="Times New Roman" w:hAnsi="Times New Roman" w:cs="Times New Roman"/>
          <w:sz w:val="28"/>
          <w:szCs w:val="28"/>
        </w:rPr>
        <w:t xml:space="preserve"> документы на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соответствующий объект социальной инфраструктуры, подтверждающие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 xml:space="preserve">право собственности муниципального образования </w:t>
      </w:r>
      <w:r w:rsidR="00A716A7">
        <w:rPr>
          <w:rFonts w:ascii="Times New Roman" w:hAnsi="Times New Roman" w:cs="Times New Roman"/>
          <w:sz w:val="28"/>
          <w:szCs w:val="28"/>
        </w:rPr>
        <w:t>городско</w:t>
      </w:r>
      <w:r w:rsidR="00693301">
        <w:rPr>
          <w:rFonts w:ascii="Times New Roman" w:hAnsi="Times New Roman" w:cs="Times New Roman"/>
          <w:sz w:val="28"/>
          <w:szCs w:val="28"/>
        </w:rPr>
        <w:t>го</w:t>
      </w:r>
      <w:r w:rsidR="00A716A7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sz w:val="28"/>
          <w:szCs w:val="28"/>
        </w:rPr>
        <w:t>а</w:t>
      </w:r>
      <w:r w:rsidR="00A716A7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="00A716A7" w:rsidRPr="00A716A7">
        <w:rPr>
          <w:rFonts w:ascii="Times New Roman" w:hAnsi="Times New Roman" w:cs="Times New Roman"/>
          <w:sz w:val="28"/>
          <w:szCs w:val="28"/>
        </w:rPr>
        <w:t>, право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оперативного управления, право хозяйственного ведения (копии);</w:t>
      </w:r>
    </w:p>
    <w:p w:rsidR="00A716A7" w:rsidRPr="00A716A7" w:rsidRDefault="002E24CD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="00A716A7">
        <w:rPr>
          <w:rFonts w:ascii="Times New Roman" w:hAnsi="Times New Roman" w:cs="Times New Roman"/>
          <w:sz w:val="28"/>
          <w:szCs w:val="28"/>
        </w:rPr>
        <w:t>.4.  Т</w:t>
      </w:r>
      <w:r w:rsidR="00A716A7" w:rsidRPr="00A716A7">
        <w:rPr>
          <w:rFonts w:ascii="Times New Roman" w:hAnsi="Times New Roman" w:cs="Times New Roman"/>
          <w:sz w:val="28"/>
          <w:szCs w:val="28"/>
        </w:rPr>
        <w:t xml:space="preserve">ехнический паспорт здания (сооружения) или </w:t>
      </w:r>
      <w:proofErr w:type="spellStart"/>
      <w:r w:rsidR="00A716A7" w:rsidRPr="00A716A7">
        <w:rPr>
          <w:rFonts w:ascii="Times New Roman" w:hAnsi="Times New Roman" w:cs="Times New Roman"/>
          <w:sz w:val="28"/>
          <w:szCs w:val="28"/>
        </w:rPr>
        <w:t>выкопировка</w:t>
      </w:r>
      <w:proofErr w:type="spellEnd"/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технического паспорта здания (сооружения) в отношении объекта</w:t>
      </w:r>
      <w:r w:rsidR="00A716A7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недвижимого имущества;</w:t>
      </w:r>
    </w:p>
    <w:p w:rsidR="00A716A7" w:rsidRPr="00A716A7" w:rsidRDefault="00A716A7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0336F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2E24CD">
        <w:rPr>
          <w:rFonts w:ascii="Times New Roman" w:hAnsi="Times New Roman" w:cs="Times New Roman"/>
          <w:sz w:val="28"/>
          <w:szCs w:val="28"/>
        </w:rPr>
        <w:t>5</w:t>
      </w:r>
      <w:r w:rsidR="000336F6">
        <w:rPr>
          <w:rFonts w:ascii="Times New Roman" w:hAnsi="Times New Roman" w:cs="Times New Roman"/>
          <w:sz w:val="28"/>
          <w:szCs w:val="28"/>
        </w:rPr>
        <w:t>.5</w:t>
      </w:r>
      <w:r>
        <w:rPr>
          <w:rFonts w:ascii="Times New Roman" w:hAnsi="Times New Roman" w:cs="Times New Roman"/>
          <w:sz w:val="28"/>
          <w:szCs w:val="28"/>
        </w:rPr>
        <w:t>.  В</w:t>
      </w:r>
      <w:r w:rsidRPr="00A716A7">
        <w:rPr>
          <w:rFonts w:ascii="Times New Roman" w:hAnsi="Times New Roman" w:cs="Times New Roman"/>
          <w:sz w:val="28"/>
          <w:szCs w:val="28"/>
        </w:rPr>
        <w:t>ыписка из Реестра муниципальной собственности муниципального</w:t>
      </w:r>
    </w:p>
    <w:p w:rsidR="00A716A7" w:rsidRPr="00A716A7" w:rsidRDefault="00A716A7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716A7">
        <w:rPr>
          <w:rFonts w:ascii="Times New Roman" w:hAnsi="Times New Roman" w:cs="Times New Roman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sz w:val="28"/>
          <w:szCs w:val="28"/>
        </w:rPr>
        <w:t>городско</w:t>
      </w:r>
      <w:r w:rsidR="0069330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A716A7">
        <w:rPr>
          <w:rFonts w:ascii="Times New Roman" w:hAnsi="Times New Roman" w:cs="Times New Roman"/>
          <w:sz w:val="28"/>
          <w:szCs w:val="28"/>
        </w:rPr>
        <w:t>;</w:t>
      </w:r>
    </w:p>
    <w:p w:rsidR="00A716A7" w:rsidRPr="00A716A7" w:rsidRDefault="000336F6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E24CD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.</w:t>
      </w:r>
      <w:r w:rsidR="00A716A7" w:rsidRPr="00A716A7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  У</w:t>
      </w:r>
      <w:r w:rsidR="00A716A7" w:rsidRPr="00A716A7">
        <w:rPr>
          <w:rFonts w:ascii="Times New Roman" w:hAnsi="Times New Roman" w:cs="Times New Roman"/>
          <w:sz w:val="28"/>
          <w:szCs w:val="28"/>
        </w:rPr>
        <w:t>чредительные документы организации (копии);</w:t>
      </w:r>
    </w:p>
    <w:p w:rsidR="00A716A7" w:rsidRPr="00A716A7" w:rsidRDefault="002E24CD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="000336F6">
        <w:rPr>
          <w:rFonts w:ascii="Times New Roman" w:hAnsi="Times New Roman" w:cs="Times New Roman"/>
          <w:sz w:val="28"/>
          <w:szCs w:val="28"/>
        </w:rPr>
        <w:t>.7.  Э</w:t>
      </w:r>
      <w:r w:rsidR="00A716A7" w:rsidRPr="00A716A7">
        <w:rPr>
          <w:rFonts w:ascii="Times New Roman" w:hAnsi="Times New Roman" w:cs="Times New Roman"/>
          <w:sz w:val="28"/>
          <w:szCs w:val="28"/>
        </w:rPr>
        <w:t>кспертная независимая оценка стоимости арендной платы,</w:t>
      </w:r>
      <w:r w:rsidR="000336F6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предполагаемого годового дохода от аренды и коммунальных платежей с</w:t>
      </w:r>
      <w:r w:rsidR="000336F6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учётом установленных действующим законодательством налогов и сборов</w:t>
      </w:r>
      <w:r w:rsidR="000336F6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(при проведении оценки последствий принятия решения о заключении</w:t>
      </w:r>
      <w:r w:rsidR="000336F6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договора аренды);</w:t>
      </w:r>
    </w:p>
    <w:p w:rsidR="00A716A7" w:rsidRPr="00A716A7" w:rsidRDefault="000336F6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2E24CD">
        <w:rPr>
          <w:rFonts w:ascii="Times New Roman" w:hAnsi="Times New Roman" w:cs="Times New Roman"/>
          <w:sz w:val="28"/>
          <w:szCs w:val="28"/>
        </w:rPr>
        <w:t xml:space="preserve">     5</w:t>
      </w:r>
      <w:r>
        <w:rPr>
          <w:rFonts w:ascii="Times New Roman" w:hAnsi="Times New Roman" w:cs="Times New Roman"/>
          <w:sz w:val="28"/>
          <w:szCs w:val="28"/>
        </w:rPr>
        <w:t>.8.  П</w:t>
      </w:r>
      <w:r w:rsidR="00A716A7" w:rsidRPr="00A716A7">
        <w:rPr>
          <w:rFonts w:ascii="Times New Roman" w:hAnsi="Times New Roman" w:cs="Times New Roman"/>
          <w:sz w:val="28"/>
          <w:szCs w:val="28"/>
        </w:rPr>
        <w:t>роект договора аренды или договора безвозмездного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(при проведении оценки последствий принятия решения о заключении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договора аренды, договора безвозмездного пользования);</w:t>
      </w:r>
    </w:p>
    <w:p w:rsidR="00D9062A" w:rsidRDefault="002E24CD" w:rsidP="00D9062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5</w:t>
      </w:r>
      <w:r w:rsidR="000336F6">
        <w:rPr>
          <w:rFonts w:ascii="Times New Roman" w:hAnsi="Times New Roman" w:cs="Times New Roman"/>
          <w:sz w:val="28"/>
          <w:szCs w:val="28"/>
        </w:rPr>
        <w:t>.9.  В</w:t>
      </w:r>
      <w:r w:rsidR="00A716A7" w:rsidRPr="00A716A7">
        <w:rPr>
          <w:rFonts w:ascii="Times New Roman" w:hAnsi="Times New Roman" w:cs="Times New Roman"/>
          <w:sz w:val="28"/>
          <w:szCs w:val="28"/>
        </w:rPr>
        <w:t xml:space="preserve">ыписка из решения наблюдательного совета </w:t>
      </w:r>
      <w:r w:rsidR="000336F6">
        <w:rPr>
          <w:rFonts w:ascii="Times New Roman" w:hAnsi="Times New Roman" w:cs="Times New Roman"/>
          <w:sz w:val="28"/>
          <w:szCs w:val="28"/>
        </w:rPr>
        <w:t xml:space="preserve">муниципального  </w:t>
      </w:r>
      <w:r w:rsidR="00A716A7" w:rsidRPr="00A716A7">
        <w:rPr>
          <w:rFonts w:ascii="Times New Roman" w:hAnsi="Times New Roman" w:cs="Times New Roman"/>
          <w:sz w:val="28"/>
          <w:szCs w:val="28"/>
        </w:rPr>
        <w:t xml:space="preserve">учреждения муниципального образования </w:t>
      </w:r>
      <w:r w:rsidR="000336F6">
        <w:rPr>
          <w:rFonts w:ascii="Times New Roman" w:hAnsi="Times New Roman" w:cs="Times New Roman"/>
          <w:sz w:val="28"/>
          <w:szCs w:val="28"/>
        </w:rPr>
        <w:t>городско</w:t>
      </w:r>
      <w:r w:rsidR="00693301">
        <w:rPr>
          <w:rFonts w:ascii="Times New Roman" w:hAnsi="Times New Roman" w:cs="Times New Roman"/>
          <w:sz w:val="28"/>
          <w:szCs w:val="28"/>
        </w:rPr>
        <w:t>го</w:t>
      </w:r>
      <w:r w:rsidR="000336F6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sz w:val="28"/>
          <w:szCs w:val="28"/>
        </w:rPr>
        <w:t>а</w:t>
      </w:r>
      <w:r w:rsidR="000336F6">
        <w:rPr>
          <w:rFonts w:ascii="Times New Roman" w:hAnsi="Times New Roman" w:cs="Times New Roman"/>
          <w:sz w:val="28"/>
          <w:szCs w:val="28"/>
        </w:rPr>
        <w:t xml:space="preserve"> город Вятские </w:t>
      </w:r>
    </w:p>
    <w:p w:rsidR="00D9062A" w:rsidRPr="00D9062A" w:rsidRDefault="00D9062A" w:rsidP="00D9062A">
      <w:pPr>
        <w:tabs>
          <w:tab w:val="left" w:pos="70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D9062A">
        <w:rPr>
          <w:rFonts w:ascii="Times New Roman" w:hAnsi="Times New Roman" w:cs="Times New Roman"/>
          <w:sz w:val="24"/>
          <w:szCs w:val="24"/>
        </w:rPr>
        <w:t>5</w:t>
      </w:r>
    </w:p>
    <w:p w:rsidR="00A716A7" w:rsidRPr="00A716A7" w:rsidRDefault="000336F6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Поляны Кировской области</w:t>
      </w:r>
      <w:r w:rsidR="00A716A7" w:rsidRPr="00A716A7">
        <w:rPr>
          <w:rFonts w:ascii="Times New Roman" w:hAnsi="Times New Roman" w:cs="Times New Roman"/>
          <w:sz w:val="28"/>
          <w:szCs w:val="28"/>
        </w:rPr>
        <w:t xml:space="preserve"> (при проведении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оценки последствий принятия решения о реорганизации или ликвидации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муниципального учреждения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городско</w:t>
      </w:r>
      <w:r w:rsidR="00693301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693301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="00A716A7" w:rsidRPr="00A716A7">
        <w:rPr>
          <w:rFonts w:ascii="Times New Roman" w:hAnsi="Times New Roman" w:cs="Times New Roman"/>
          <w:sz w:val="28"/>
          <w:szCs w:val="28"/>
        </w:rPr>
        <w:t>).</w:t>
      </w:r>
    </w:p>
    <w:p w:rsidR="00A716A7" w:rsidRDefault="000336F6" w:rsidP="00D9062A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2E24CD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>.</w:t>
      </w:r>
      <w:r w:rsidR="00D9062A">
        <w:rPr>
          <w:rFonts w:ascii="Times New Roman" w:hAnsi="Times New Roman" w:cs="Times New Roman"/>
          <w:sz w:val="28"/>
          <w:szCs w:val="28"/>
        </w:rPr>
        <w:t xml:space="preserve"> </w:t>
      </w:r>
      <w:r w:rsidR="002E24CD">
        <w:rPr>
          <w:rFonts w:ascii="Times New Roman" w:hAnsi="Times New Roman" w:cs="Times New Roman"/>
          <w:sz w:val="28"/>
          <w:szCs w:val="28"/>
        </w:rPr>
        <w:t>К</w:t>
      </w:r>
      <w:r w:rsidR="00A716A7" w:rsidRPr="00A716A7">
        <w:rPr>
          <w:rFonts w:ascii="Times New Roman" w:hAnsi="Times New Roman" w:cs="Times New Roman"/>
          <w:sz w:val="28"/>
          <w:szCs w:val="28"/>
        </w:rPr>
        <w:t>омиссия обеспечивает рассмотрение представленных</w:t>
      </w:r>
      <w:r w:rsidR="002E24CD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уполномоченным органом документов в течение 30 календарных дней со дня</w:t>
      </w:r>
      <w:r w:rsidR="002E24CD">
        <w:rPr>
          <w:rFonts w:ascii="Times New Roman" w:hAnsi="Times New Roman" w:cs="Times New Roman"/>
          <w:sz w:val="28"/>
          <w:szCs w:val="28"/>
        </w:rPr>
        <w:t xml:space="preserve"> </w:t>
      </w:r>
      <w:r w:rsidR="00A716A7" w:rsidRPr="00A716A7">
        <w:rPr>
          <w:rFonts w:ascii="Times New Roman" w:hAnsi="Times New Roman" w:cs="Times New Roman"/>
          <w:sz w:val="28"/>
          <w:szCs w:val="28"/>
        </w:rPr>
        <w:t>их получения Комиссией.</w:t>
      </w:r>
    </w:p>
    <w:p w:rsidR="002E24CD" w:rsidRPr="002E24CD" w:rsidRDefault="002E24CD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7</w:t>
      </w:r>
      <w:r w:rsidRPr="002E24CD">
        <w:rPr>
          <w:rFonts w:ascii="Times New Roman" w:hAnsi="Times New Roman" w:cs="Times New Roman"/>
          <w:sz w:val="28"/>
          <w:szCs w:val="28"/>
        </w:rPr>
        <w:t>. Заключение Комиссии об оценке последствий принятия решения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реконструкции, модернизации, об изменении назначения или о ликвидации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объекта социальной инфраструктуры, заключении организацией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аренды, договора безвозмездного пользования закреплённых за ней объектов</w:t>
      </w:r>
    </w:p>
    <w:p w:rsidR="002E24CD" w:rsidRPr="002E24CD" w:rsidRDefault="002E24CD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E24CD">
        <w:rPr>
          <w:rFonts w:ascii="Times New Roman" w:hAnsi="Times New Roman" w:cs="Times New Roman"/>
          <w:sz w:val="28"/>
          <w:szCs w:val="28"/>
        </w:rPr>
        <w:t>собственности оформляется по форме согласно приложению № 2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настоящему Порядку.</w:t>
      </w:r>
    </w:p>
    <w:p w:rsidR="002E24CD" w:rsidRPr="002E24CD" w:rsidRDefault="002E24CD" w:rsidP="00D9062A">
      <w:pPr>
        <w:tabs>
          <w:tab w:val="left" w:pos="567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2E24CD">
        <w:rPr>
          <w:rFonts w:ascii="Times New Roman" w:hAnsi="Times New Roman" w:cs="Times New Roman"/>
          <w:sz w:val="28"/>
          <w:szCs w:val="28"/>
        </w:rPr>
        <w:t>8. Заключение Комиссии об оценке последствий принятия решения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реорганизации или ликвидации организации оформляется по форме согласно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приложению № 3 к настоящему Порядку.</w:t>
      </w:r>
    </w:p>
    <w:p w:rsidR="002E24CD" w:rsidRPr="002E24CD" w:rsidRDefault="002E24CD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E24CD">
        <w:rPr>
          <w:rFonts w:ascii="Times New Roman" w:hAnsi="Times New Roman" w:cs="Times New Roman"/>
          <w:sz w:val="28"/>
          <w:szCs w:val="28"/>
        </w:rPr>
        <w:t xml:space="preserve">9. </w:t>
      </w:r>
      <w:proofErr w:type="gramStart"/>
      <w:r w:rsidRPr="002E24CD">
        <w:rPr>
          <w:rFonts w:ascii="Times New Roman" w:hAnsi="Times New Roman" w:cs="Times New Roman"/>
          <w:sz w:val="28"/>
          <w:szCs w:val="28"/>
        </w:rPr>
        <w:t>Заключения Комиссии, предусмотренные пунктами 7 и 8 настоящего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Порядка, подписываются членами Комиссии, участвующими в заседании,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двух экземплярах, один из которых остаётся у секретаря Комиссии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документами, предусмотренными настоящим Порядком, другой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направляется руководителю организации, предлагаемой к реорганизации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ликвидации, либо за которой закреплён объект социальной инфраструктуры,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предлагаемый к реконструкции, модернизации, изменению назначения или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ликвидации, передаче в аренду, безвозмездное пользование, в</w:t>
      </w:r>
      <w:proofErr w:type="gramEnd"/>
      <w:r w:rsidRPr="002E24CD">
        <w:rPr>
          <w:rFonts w:ascii="Times New Roman" w:hAnsi="Times New Roman" w:cs="Times New Roman"/>
          <w:sz w:val="28"/>
          <w:szCs w:val="28"/>
        </w:rPr>
        <w:t xml:space="preserve"> течение одного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рабочего дня со дня его подписания.</w:t>
      </w:r>
    </w:p>
    <w:p w:rsidR="002E24CD" w:rsidRDefault="002E24CD" w:rsidP="00BE4332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2E24CD">
        <w:rPr>
          <w:rFonts w:ascii="Times New Roman" w:hAnsi="Times New Roman" w:cs="Times New Roman"/>
          <w:sz w:val="28"/>
          <w:szCs w:val="28"/>
        </w:rPr>
        <w:t>10. Заключения Комиссии, предусмотренные пунктами 7 и 8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настоящего Порядка, размещаются на официальном сайте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городско</w:t>
      </w:r>
      <w:r w:rsidR="00D9062A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D9062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</w:t>
      </w:r>
      <w:r w:rsidR="00884197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>ятские Поляны Кировской области</w:t>
      </w:r>
      <w:r w:rsidRPr="002E24CD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Интернет с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учётом требований законодательства Российской Федерации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 xml:space="preserve">государственной тайне в срок не более пяти рабочих дней </w:t>
      </w:r>
      <w:proofErr w:type="gramStart"/>
      <w:r w:rsidRPr="002E24CD">
        <w:rPr>
          <w:rFonts w:ascii="Times New Roman" w:hAnsi="Times New Roman" w:cs="Times New Roman"/>
          <w:sz w:val="28"/>
          <w:szCs w:val="28"/>
        </w:rPr>
        <w:t>с даты подписания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E24CD">
        <w:rPr>
          <w:rFonts w:ascii="Times New Roman" w:hAnsi="Times New Roman" w:cs="Times New Roman"/>
          <w:sz w:val="28"/>
          <w:szCs w:val="28"/>
        </w:rPr>
        <w:t>таких заключений.</w:t>
      </w:r>
    </w:p>
    <w:p w:rsidR="00D9062A" w:rsidRPr="00D9062A" w:rsidRDefault="00D9062A" w:rsidP="00D9062A">
      <w:pPr>
        <w:tabs>
          <w:tab w:val="left" w:pos="70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D9062A">
        <w:rPr>
          <w:rFonts w:ascii="Times New Roman" w:hAnsi="Times New Roman" w:cs="Times New Roman"/>
          <w:sz w:val="24"/>
          <w:szCs w:val="24"/>
        </w:rPr>
        <w:t>6</w:t>
      </w:r>
    </w:p>
    <w:p w:rsidR="003762B3" w:rsidRDefault="002E24CD" w:rsidP="00D9062A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E450E2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 w:rsidR="003762B3">
        <w:rPr>
          <w:rFonts w:ascii="Times New Roman" w:hAnsi="Times New Roman" w:cs="Times New Roman"/>
          <w:sz w:val="28"/>
          <w:szCs w:val="28"/>
        </w:rPr>
        <w:t xml:space="preserve">     Приложение № 1 к Порядку</w:t>
      </w:r>
    </w:p>
    <w:p w:rsidR="003762B3" w:rsidRDefault="003762B3" w:rsidP="003762B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3762B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Pr="000842C5" w:rsidRDefault="003762B3" w:rsidP="003762B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2C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3762B3" w:rsidRPr="000842C5" w:rsidRDefault="003762B3" w:rsidP="003762B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2C5">
        <w:rPr>
          <w:rFonts w:ascii="Times New Roman" w:hAnsi="Times New Roman" w:cs="Times New Roman"/>
          <w:b/>
          <w:sz w:val="28"/>
          <w:szCs w:val="28"/>
        </w:rPr>
        <w:t>имущества, являющегося муниципальной собственностью</w:t>
      </w:r>
    </w:p>
    <w:p w:rsidR="003762B3" w:rsidRPr="000842C5" w:rsidRDefault="003762B3" w:rsidP="003762B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2C5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b/>
          <w:sz w:val="28"/>
          <w:szCs w:val="28"/>
        </w:rPr>
        <w:t>ского округа город Вятские Поляны Кировской области</w:t>
      </w:r>
      <w:r w:rsidRPr="000842C5">
        <w:rPr>
          <w:rFonts w:ascii="Times New Roman" w:hAnsi="Times New Roman" w:cs="Times New Roman"/>
          <w:b/>
          <w:sz w:val="28"/>
          <w:szCs w:val="28"/>
        </w:rPr>
        <w:t>, в отношении которого</w:t>
      </w:r>
    </w:p>
    <w:p w:rsidR="003762B3" w:rsidRPr="000842C5" w:rsidRDefault="003762B3" w:rsidP="003762B3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42C5">
        <w:rPr>
          <w:rFonts w:ascii="Times New Roman" w:hAnsi="Times New Roman" w:cs="Times New Roman"/>
          <w:b/>
          <w:sz w:val="28"/>
          <w:szCs w:val="28"/>
        </w:rPr>
        <w:t>планируется проведение оценки</w:t>
      </w:r>
    </w:p>
    <w:p w:rsidR="003762B3" w:rsidRDefault="003762B3" w:rsidP="003762B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-176" w:type="dxa"/>
        <w:tblLook w:val="04A0"/>
      </w:tblPr>
      <w:tblGrid>
        <w:gridCol w:w="642"/>
        <w:gridCol w:w="998"/>
        <w:gridCol w:w="1425"/>
        <w:gridCol w:w="994"/>
        <w:gridCol w:w="1023"/>
        <w:gridCol w:w="1443"/>
        <w:gridCol w:w="1295"/>
        <w:gridCol w:w="861"/>
        <w:gridCol w:w="1350"/>
      </w:tblGrid>
      <w:tr w:rsidR="003762B3" w:rsidTr="004766FF">
        <w:tc>
          <w:tcPr>
            <w:tcW w:w="398" w:type="dxa"/>
          </w:tcPr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№/</w:t>
            </w:r>
            <w:proofErr w:type="spellStart"/>
            <w:proofErr w:type="gram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</w:p>
        </w:tc>
        <w:tc>
          <w:tcPr>
            <w:tcW w:w="1023" w:type="dxa"/>
          </w:tcPr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Наи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менова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ние</w:t>
            </w:r>
            <w:proofErr w:type="spellEnd"/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иму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щества</w:t>
            </w:r>
            <w:proofErr w:type="spellEnd"/>
          </w:p>
        </w:tc>
        <w:tc>
          <w:tcPr>
            <w:tcW w:w="1464" w:type="dxa"/>
          </w:tcPr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Инди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видуали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зирующие</w:t>
            </w:r>
            <w:proofErr w:type="spellEnd"/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харак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теристики</w:t>
            </w:r>
            <w:proofErr w:type="spellEnd"/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имущества</w:t>
            </w:r>
          </w:p>
        </w:tc>
        <w:tc>
          <w:tcPr>
            <w:tcW w:w="1019" w:type="dxa"/>
          </w:tcPr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Место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нахож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дение</w:t>
            </w:r>
            <w:proofErr w:type="spellEnd"/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иму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щества</w:t>
            </w:r>
            <w:proofErr w:type="spellEnd"/>
          </w:p>
        </w:tc>
        <w:tc>
          <w:tcPr>
            <w:tcW w:w="1049" w:type="dxa"/>
          </w:tcPr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Инвен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тарный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номер</w:t>
            </w:r>
          </w:p>
        </w:tc>
        <w:tc>
          <w:tcPr>
            <w:tcW w:w="1482" w:type="dxa"/>
          </w:tcPr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постройки/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год ввода </w:t>
            </w:r>
            <w:proofErr w:type="gram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эксплуа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тацию</w:t>
            </w:r>
            <w:proofErr w:type="spellEnd"/>
          </w:p>
        </w:tc>
        <w:tc>
          <w:tcPr>
            <w:tcW w:w="1329" w:type="dxa"/>
          </w:tcPr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Износ, %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(по данным</w:t>
            </w:r>
            <w:proofErr w:type="gramEnd"/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техни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ческого</w:t>
            </w:r>
            <w:proofErr w:type="spellEnd"/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паспорта)</w:t>
            </w:r>
          </w:p>
        </w:tc>
        <w:tc>
          <w:tcPr>
            <w:tcW w:w="881" w:type="dxa"/>
          </w:tcPr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Балан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совая</w:t>
            </w:r>
            <w:proofErr w:type="spellEnd"/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стои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мость</w:t>
            </w:r>
            <w:proofErr w:type="spellEnd"/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  <w:tc>
          <w:tcPr>
            <w:tcW w:w="1386" w:type="dxa"/>
          </w:tcPr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Оста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точная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стоимость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по состоя</w:t>
            </w:r>
            <w:proofErr w:type="gram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­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нию</w:t>
            </w:r>
            <w:proofErr w:type="spellEnd"/>
            <w:r w:rsidRPr="000842C5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</w:p>
          <w:p w:rsidR="003762B3" w:rsidRPr="000842C5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842C5">
              <w:rPr>
                <w:rFonts w:ascii="Times New Roman" w:hAnsi="Times New Roman" w:cs="Times New Roman"/>
                <w:sz w:val="24"/>
                <w:szCs w:val="24"/>
              </w:rPr>
              <w:t>(руб.)</w:t>
            </w:r>
          </w:p>
        </w:tc>
      </w:tr>
      <w:tr w:rsidR="003762B3" w:rsidTr="004766FF">
        <w:tc>
          <w:tcPr>
            <w:tcW w:w="398" w:type="dxa"/>
          </w:tcPr>
          <w:p w:rsidR="003762B3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3" w:type="dxa"/>
          </w:tcPr>
          <w:p w:rsidR="003762B3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64" w:type="dxa"/>
          </w:tcPr>
          <w:p w:rsidR="003762B3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19" w:type="dxa"/>
          </w:tcPr>
          <w:p w:rsidR="003762B3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9" w:type="dxa"/>
          </w:tcPr>
          <w:p w:rsidR="003762B3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82" w:type="dxa"/>
          </w:tcPr>
          <w:p w:rsidR="003762B3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29" w:type="dxa"/>
          </w:tcPr>
          <w:p w:rsidR="003762B3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81" w:type="dxa"/>
          </w:tcPr>
          <w:p w:rsidR="003762B3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86" w:type="dxa"/>
          </w:tcPr>
          <w:p w:rsidR="003762B3" w:rsidRDefault="003762B3" w:rsidP="004766FF">
            <w:pPr>
              <w:tabs>
                <w:tab w:val="left" w:pos="709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762B3" w:rsidRDefault="003762B3" w:rsidP="003762B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D9062A" w:rsidP="003762B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У</w:t>
      </w:r>
      <w:r w:rsidR="003762B3">
        <w:rPr>
          <w:rFonts w:ascii="Times New Roman" w:hAnsi="Times New Roman" w:cs="Times New Roman"/>
          <w:sz w:val="28"/>
          <w:szCs w:val="28"/>
        </w:rPr>
        <w:t>правления образования</w:t>
      </w:r>
    </w:p>
    <w:p w:rsidR="003762B3" w:rsidRDefault="003762B3" w:rsidP="003762B3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___________________________________________</w:t>
      </w: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62A" w:rsidRPr="00D9062A" w:rsidRDefault="00D9062A" w:rsidP="00D9062A">
      <w:pPr>
        <w:tabs>
          <w:tab w:val="left" w:pos="709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D9062A">
        <w:rPr>
          <w:rFonts w:ascii="Times New Roman" w:hAnsi="Times New Roman" w:cs="Times New Roman"/>
          <w:sz w:val="24"/>
          <w:szCs w:val="24"/>
        </w:rPr>
        <w:t>7</w:t>
      </w:r>
    </w:p>
    <w:p w:rsidR="003762B3" w:rsidRDefault="003762B3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0E2" w:rsidRDefault="00E450E2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3762B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>Приложение № 2</w:t>
      </w:r>
    </w:p>
    <w:p w:rsidR="00E450E2" w:rsidRDefault="00E450E2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к Порядку</w:t>
      </w:r>
    </w:p>
    <w:p w:rsidR="00E450E2" w:rsidRDefault="00E450E2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0E2" w:rsidRDefault="00E450E2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0E2" w:rsidRDefault="00E450E2" w:rsidP="002E24CD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0E2" w:rsidRPr="00E450E2" w:rsidRDefault="00E450E2" w:rsidP="00E450E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0E2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E450E2" w:rsidRPr="00E450E2" w:rsidRDefault="00E450E2" w:rsidP="00E450E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0E2">
        <w:rPr>
          <w:rFonts w:ascii="Times New Roman" w:hAnsi="Times New Roman" w:cs="Times New Roman"/>
          <w:b/>
          <w:sz w:val="28"/>
          <w:szCs w:val="28"/>
        </w:rPr>
        <w:t>об оценке последствий принятия решения о реконструкции,</w:t>
      </w:r>
    </w:p>
    <w:p w:rsidR="00E450E2" w:rsidRPr="00E450E2" w:rsidRDefault="00E450E2" w:rsidP="00E450E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0E2">
        <w:rPr>
          <w:rFonts w:ascii="Times New Roman" w:hAnsi="Times New Roman" w:cs="Times New Roman"/>
          <w:b/>
          <w:sz w:val="28"/>
          <w:szCs w:val="28"/>
        </w:rPr>
        <w:t>модернизации, об изменении назначения или о ликвидации объекта</w:t>
      </w:r>
    </w:p>
    <w:p w:rsidR="00E450E2" w:rsidRPr="00E450E2" w:rsidRDefault="00E450E2" w:rsidP="00E450E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0E2">
        <w:rPr>
          <w:rFonts w:ascii="Times New Roman" w:hAnsi="Times New Roman" w:cs="Times New Roman"/>
          <w:b/>
          <w:sz w:val="28"/>
          <w:szCs w:val="28"/>
        </w:rPr>
        <w:t xml:space="preserve">социальной инфраструктуры для детей, </w:t>
      </w:r>
      <w:proofErr w:type="gramStart"/>
      <w:r w:rsidRPr="00E450E2">
        <w:rPr>
          <w:rFonts w:ascii="Times New Roman" w:hAnsi="Times New Roman" w:cs="Times New Roman"/>
          <w:b/>
          <w:sz w:val="28"/>
          <w:szCs w:val="28"/>
        </w:rPr>
        <w:t>являющегося</w:t>
      </w:r>
      <w:proofErr w:type="gramEnd"/>
      <w:r w:rsidRPr="00E450E2">
        <w:rPr>
          <w:rFonts w:ascii="Times New Roman" w:hAnsi="Times New Roman" w:cs="Times New Roman"/>
          <w:b/>
          <w:sz w:val="28"/>
          <w:szCs w:val="28"/>
        </w:rPr>
        <w:t xml:space="preserve"> муниципальной</w:t>
      </w:r>
    </w:p>
    <w:p w:rsidR="00E450E2" w:rsidRDefault="00E450E2" w:rsidP="00E450E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50E2">
        <w:rPr>
          <w:rFonts w:ascii="Times New Roman" w:hAnsi="Times New Roman" w:cs="Times New Roman"/>
          <w:b/>
          <w:sz w:val="28"/>
          <w:szCs w:val="28"/>
        </w:rPr>
        <w:t>собственностью муниципального образования город</w:t>
      </w:r>
      <w:r>
        <w:rPr>
          <w:rFonts w:ascii="Times New Roman" w:hAnsi="Times New Roman" w:cs="Times New Roman"/>
          <w:b/>
          <w:sz w:val="28"/>
          <w:szCs w:val="28"/>
        </w:rPr>
        <w:t>ско</w:t>
      </w:r>
      <w:r w:rsidR="00C5044F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C5044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r w:rsidRPr="00E450E2">
        <w:rPr>
          <w:rFonts w:ascii="Times New Roman" w:hAnsi="Times New Roman" w:cs="Times New Roman"/>
          <w:b/>
          <w:sz w:val="28"/>
          <w:szCs w:val="28"/>
        </w:rPr>
        <w:t>,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b/>
          <w:sz w:val="28"/>
          <w:szCs w:val="28"/>
        </w:rPr>
        <w:t>заключении муниципальной организацией муниципального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b/>
          <w:sz w:val="28"/>
          <w:szCs w:val="28"/>
        </w:rPr>
        <w:t>образования город</w:t>
      </w:r>
      <w:r>
        <w:rPr>
          <w:rFonts w:ascii="Times New Roman" w:hAnsi="Times New Roman" w:cs="Times New Roman"/>
          <w:b/>
          <w:sz w:val="28"/>
          <w:szCs w:val="28"/>
        </w:rPr>
        <w:t>ско</w:t>
      </w:r>
      <w:r w:rsidR="00C5044F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C5044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r w:rsidRPr="00E450E2">
        <w:rPr>
          <w:rFonts w:ascii="Times New Roman" w:hAnsi="Times New Roman" w:cs="Times New Roman"/>
          <w:b/>
          <w:sz w:val="28"/>
          <w:szCs w:val="28"/>
        </w:rPr>
        <w:t>, образующей социальную инфраструктуру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b/>
          <w:sz w:val="28"/>
          <w:szCs w:val="28"/>
        </w:rPr>
        <w:t>для детей, договора аренды, договора безвозмездного пользования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b/>
          <w:sz w:val="28"/>
          <w:szCs w:val="28"/>
        </w:rPr>
        <w:t>закреплённых за ней объектов собственности</w:t>
      </w:r>
    </w:p>
    <w:p w:rsidR="00E450E2" w:rsidRPr="00E450E2" w:rsidRDefault="00E450E2" w:rsidP="00E450E2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50E2" w:rsidRDefault="00E450E2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0E2">
        <w:rPr>
          <w:rFonts w:ascii="Times New Roman" w:hAnsi="Times New Roman" w:cs="Times New Roman"/>
          <w:sz w:val="28"/>
          <w:szCs w:val="28"/>
        </w:rPr>
        <w:t>г.</w:t>
      </w:r>
      <w:r>
        <w:rPr>
          <w:rFonts w:ascii="Times New Roman" w:hAnsi="Times New Roman" w:cs="Times New Roman"/>
          <w:sz w:val="28"/>
          <w:szCs w:val="28"/>
        </w:rPr>
        <w:t xml:space="preserve"> Вятские Поляны                                                          «___»___________ 202__ г.</w:t>
      </w:r>
    </w:p>
    <w:p w:rsidR="00E450E2" w:rsidRPr="00E450E2" w:rsidRDefault="00E450E2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450E2" w:rsidRPr="00E450E2" w:rsidRDefault="00E450E2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50E2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E450E2" w:rsidRPr="00E450E2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Комиссии</w:t>
      </w:r>
      <w:r w:rsidR="00E450E2" w:rsidRPr="00E450E2">
        <w:rPr>
          <w:rFonts w:ascii="Times New Roman" w:hAnsi="Times New Roman" w:cs="Times New Roman"/>
          <w:sz w:val="28"/>
          <w:szCs w:val="28"/>
        </w:rPr>
        <w:t>,</w:t>
      </w:r>
    </w:p>
    <w:p w:rsidR="00E450E2" w:rsidRPr="00E450E2" w:rsidRDefault="00E450E2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50E2">
        <w:rPr>
          <w:rFonts w:ascii="Times New Roman" w:hAnsi="Times New Roman" w:cs="Times New Roman"/>
          <w:sz w:val="28"/>
          <w:szCs w:val="28"/>
        </w:rPr>
        <w:t>за</w:t>
      </w:r>
      <w:r w:rsidR="00C71AE8">
        <w:rPr>
          <w:rFonts w:ascii="Times New Roman" w:hAnsi="Times New Roman" w:cs="Times New Roman"/>
          <w:sz w:val="28"/>
          <w:szCs w:val="28"/>
        </w:rPr>
        <w:t>местителя председателя Комиссии</w:t>
      </w:r>
      <w:r w:rsidRPr="00E450E2">
        <w:rPr>
          <w:rFonts w:ascii="Times New Roman" w:hAnsi="Times New Roman" w:cs="Times New Roman"/>
          <w:sz w:val="28"/>
          <w:szCs w:val="28"/>
        </w:rPr>
        <w:t>,</w:t>
      </w:r>
    </w:p>
    <w:p w:rsidR="00E450E2" w:rsidRPr="00E450E2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секретаря Комиссии</w:t>
      </w:r>
      <w:r w:rsidR="00E450E2" w:rsidRPr="00E450E2">
        <w:rPr>
          <w:rFonts w:ascii="Times New Roman" w:hAnsi="Times New Roman" w:cs="Times New Roman"/>
          <w:sz w:val="28"/>
          <w:szCs w:val="28"/>
        </w:rPr>
        <w:t>,</w:t>
      </w:r>
    </w:p>
    <w:p w:rsidR="00E450E2" w:rsidRPr="00E450E2" w:rsidRDefault="00E450E2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50E2">
        <w:rPr>
          <w:rFonts w:ascii="Times New Roman" w:hAnsi="Times New Roman" w:cs="Times New Roman"/>
          <w:sz w:val="28"/>
          <w:szCs w:val="28"/>
        </w:rPr>
        <w:t>членов Комиссии: ____________________________________________________</w:t>
      </w:r>
    </w:p>
    <w:p w:rsidR="008271F4" w:rsidRDefault="00E450E2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50E2">
        <w:rPr>
          <w:rFonts w:ascii="Times New Roman" w:hAnsi="Times New Roman" w:cs="Times New Roman"/>
          <w:sz w:val="28"/>
          <w:szCs w:val="28"/>
        </w:rPr>
        <w:t>в соответствии со статьёй 13 Федерального закона от 24.07.</w:t>
      </w:r>
      <w:r w:rsidR="00C71AE8">
        <w:rPr>
          <w:rFonts w:ascii="Times New Roman" w:hAnsi="Times New Roman" w:cs="Times New Roman"/>
          <w:sz w:val="28"/>
          <w:szCs w:val="28"/>
        </w:rPr>
        <w:t>19</w:t>
      </w:r>
      <w:r w:rsidRPr="00E450E2">
        <w:rPr>
          <w:rFonts w:ascii="Times New Roman" w:hAnsi="Times New Roman" w:cs="Times New Roman"/>
          <w:sz w:val="28"/>
          <w:szCs w:val="28"/>
        </w:rPr>
        <w:t>98 № 124-ФЗ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«Об основных гарантиях прав ребёнка в Российской Федерации» и 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проведения оценки последствий принятия решения о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модернизации, об изменении назначения или о ликвидации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социальной инфраструктуры для детей, являющегося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собственностью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C5044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504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E450E2">
        <w:rPr>
          <w:rFonts w:ascii="Times New Roman" w:hAnsi="Times New Roman" w:cs="Times New Roman"/>
          <w:sz w:val="28"/>
          <w:szCs w:val="28"/>
        </w:rPr>
        <w:t>, заключении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муниципальной организацией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C5044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504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Поляны Кировской области</w:t>
      </w:r>
      <w:r w:rsidRPr="00E450E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образующей социальную инфраструктуру для детей, договора аренды,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договора безвозмездного пользования закреплённых за ней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собственности, о реорганизации или ликвидации муниципальных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C5044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504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E450E2">
        <w:rPr>
          <w:rFonts w:ascii="Times New Roman" w:hAnsi="Times New Roman" w:cs="Times New Roman"/>
          <w:sz w:val="28"/>
          <w:szCs w:val="28"/>
        </w:rPr>
        <w:t>, образующих социальную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инфраструктуру для детей, рассмотрев предложение об использовании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450E2">
        <w:rPr>
          <w:rFonts w:ascii="Times New Roman" w:hAnsi="Times New Roman" w:cs="Times New Roman"/>
          <w:sz w:val="28"/>
          <w:szCs w:val="28"/>
        </w:rPr>
        <w:t>объекта социальной инфраструктуры</w:t>
      </w:r>
    </w:p>
    <w:p w:rsidR="00BE4332" w:rsidRDefault="008271F4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  <w:r w:rsidR="00E450E2">
        <w:rPr>
          <w:rFonts w:ascii="Times New Roman" w:hAnsi="Times New Roman" w:cs="Times New Roman"/>
          <w:sz w:val="28"/>
          <w:szCs w:val="28"/>
        </w:rPr>
        <w:t xml:space="preserve"> </w:t>
      </w:r>
      <w:r w:rsidR="00E450E2" w:rsidRPr="008271F4">
        <w:rPr>
          <w:rFonts w:ascii="Times New Roman" w:hAnsi="Times New Roman" w:cs="Times New Roman"/>
          <w:sz w:val="18"/>
          <w:szCs w:val="18"/>
        </w:rPr>
        <w:t>(наименование отраслевого органа администрации муниципального образования городско</w:t>
      </w:r>
      <w:r w:rsidR="00C5044F">
        <w:rPr>
          <w:rFonts w:ascii="Times New Roman" w:hAnsi="Times New Roman" w:cs="Times New Roman"/>
          <w:sz w:val="18"/>
          <w:szCs w:val="18"/>
        </w:rPr>
        <w:t>го</w:t>
      </w:r>
      <w:r w:rsidR="00E450E2" w:rsidRPr="008271F4">
        <w:rPr>
          <w:rFonts w:ascii="Times New Roman" w:hAnsi="Times New Roman" w:cs="Times New Roman"/>
          <w:sz w:val="18"/>
          <w:szCs w:val="18"/>
        </w:rPr>
        <w:t xml:space="preserve"> округ</w:t>
      </w:r>
      <w:r w:rsidR="00C5044F">
        <w:rPr>
          <w:rFonts w:ascii="Times New Roman" w:hAnsi="Times New Roman" w:cs="Times New Roman"/>
          <w:sz w:val="18"/>
          <w:szCs w:val="18"/>
        </w:rPr>
        <w:t>а</w:t>
      </w:r>
      <w:r w:rsidR="00E450E2" w:rsidRPr="008271F4">
        <w:rPr>
          <w:rFonts w:ascii="Times New Roman" w:hAnsi="Times New Roman" w:cs="Times New Roman"/>
          <w:sz w:val="18"/>
          <w:szCs w:val="18"/>
        </w:rPr>
        <w:t xml:space="preserve"> город Вятские Поляны Кировской области, в ведении которого находится организация, за которой закреплён объект социальной инфраструктуры, предлагаемый к реконструкции, модернизации, изменению назначения или ликвидации, передаче в аренду, безвозмездное пользование (далее - отраслевой орган администрации муниципального образования городско</w:t>
      </w:r>
      <w:r w:rsidR="00C5044F">
        <w:rPr>
          <w:rFonts w:ascii="Times New Roman" w:hAnsi="Times New Roman" w:cs="Times New Roman"/>
          <w:sz w:val="18"/>
          <w:szCs w:val="18"/>
        </w:rPr>
        <w:t>го</w:t>
      </w:r>
      <w:r w:rsidR="00E450E2" w:rsidRPr="008271F4">
        <w:rPr>
          <w:rFonts w:ascii="Times New Roman" w:hAnsi="Times New Roman" w:cs="Times New Roman"/>
          <w:sz w:val="18"/>
          <w:szCs w:val="18"/>
        </w:rPr>
        <w:t xml:space="preserve"> округ</w:t>
      </w:r>
      <w:r w:rsidR="00C5044F">
        <w:rPr>
          <w:rFonts w:ascii="Times New Roman" w:hAnsi="Times New Roman" w:cs="Times New Roman"/>
          <w:sz w:val="18"/>
          <w:szCs w:val="18"/>
        </w:rPr>
        <w:t>а</w:t>
      </w:r>
      <w:r w:rsidR="00E450E2" w:rsidRPr="008271F4">
        <w:rPr>
          <w:rFonts w:ascii="Times New Roman" w:hAnsi="Times New Roman" w:cs="Times New Roman"/>
          <w:sz w:val="18"/>
          <w:szCs w:val="18"/>
        </w:rPr>
        <w:t xml:space="preserve"> город Вятские Поляны Кировской области)</w:t>
      </w:r>
      <w:r w:rsidR="00E450E2">
        <w:rPr>
          <w:rFonts w:ascii="Times New Roman" w:hAnsi="Times New Roman" w:cs="Times New Roman"/>
          <w:sz w:val="28"/>
          <w:szCs w:val="28"/>
        </w:rPr>
        <w:t xml:space="preserve"> </w:t>
      </w:r>
      <w:r w:rsidR="00E450E2" w:rsidRPr="00E450E2">
        <w:rPr>
          <w:rFonts w:ascii="Times New Roman" w:hAnsi="Times New Roman" w:cs="Times New Roman"/>
          <w:sz w:val="28"/>
          <w:szCs w:val="28"/>
        </w:rPr>
        <w:t>и представленные документы,</w:t>
      </w:r>
      <w:proofErr w:type="gramEnd"/>
    </w:p>
    <w:p w:rsidR="00E450E2" w:rsidRDefault="00E450E2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450E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</w:p>
    <w:p w:rsidR="00D9062A" w:rsidRDefault="00E450E2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</w:p>
    <w:p w:rsidR="00D9062A" w:rsidRPr="00D9062A" w:rsidRDefault="00D9062A" w:rsidP="00D9062A">
      <w:pPr>
        <w:tabs>
          <w:tab w:val="left" w:pos="709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D9062A">
        <w:rPr>
          <w:rFonts w:ascii="Times New Roman" w:hAnsi="Times New Roman" w:cs="Times New Roman"/>
          <w:sz w:val="24"/>
          <w:szCs w:val="24"/>
        </w:rPr>
        <w:t>8</w:t>
      </w:r>
    </w:p>
    <w:p w:rsidR="00E450E2" w:rsidRPr="00E450E2" w:rsidRDefault="00D9062A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</w:t>
      </w:r>
      <w:r w:rsidR="00E450E2">
        <w:rPr>
          <w:rFonts w:ascii="Times New Roman" w:hAnsi="Times New Roman" w:cs="Times New Roman"/>
          <w:sz w:val="28"/>
          <w:szCs w:val="28"/>
        </w:rPr>
        <w:t xml:space="preserve"> </w:t>
      </w:r>
      <w:r w:rsidR="00E450E2" w:rsidRPr="00E450E2">
        <w:rPr>
          <w:rFonts w:ascii="Times New Roman" w:hAnsi="Times New Roman" w:cs="Times New Roman"/>
          <w:sz w:val="28"/>
          <w:szCs w:val="28"/>
        </w:rPr>
        <w:t>УСТАНОВИЛА:</w:t>
      </w:r>
    </w:p>
    <w:p w:rsidR="00E450E2" w:rsidRDefault="00000023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450E2" w:rsidRPr="00E450E2">
        <w:rPr>
          <w:rFonts w:ascii="Times New Roman" w:hAnsi="Times New Roman" w:cs="Times New Roman"/>
          <w:sz w:val="28"/>
          <w:szCs w:val="28"/>
        </w:rPr>
        <w:t>Объект социальной инфраструктуры, предлагаемый к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0E2" w:rsidRPr="00E450E2">
        <w:rPr>
          <w:rFonts w:ascii="Times New Roman" w:hAnsi="Times New Roman" w:cs="Times New Roman"/>
          <w:sz w:val="28"/>
          <w:szCs w:val="28"/>
        </w:rPr>
        <w:t>модернизации, изменению назначения, ликвидации, передаче в аренду,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0E2" w:rsidRPr="00E450E2">
        <w:rPr>
          <w:rFonts w:ascii="Times New Roman" w:hAnsi="Times New Roman" w:cs="Times New Roman"/>
          <w:sz w:val="28"/>
          <w:szCs w:val="28"/>
        </w:rPr>
        <w:t>безвозмездное пользование (ненужное зачеркнуть):</w:t>
      </w:r>
    </w:p>
    <w:p w:rsidR="00C71AE8" w:rsidRPr="00E450E2" w:rsidRDefault="00C71AE8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</w:t>
      </w:r>
    </w:p>
    <w:p w:rsidR="00E450E2" w:rsidRPr="00C71AE8" w:rsidRDefault="00E450E2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C71AE8">
        <w:rPr>
          <w:rFonts w:ascii="Times New Roman" w:hAnsi="Times New Roman" w:cs="Times New Roman"/>
          <w:sz w:val="18"/>
          <w:szCs w:val="18"/>
        </w:rPr>
        <w:t>(наименование и назначение объекта социальной инфраструктуры (учебное, спортивное, подсобное и т.п.),</w:t>
      </w:r>
      <w:r w:rsidR="00000023" w:rsidRPr="00C71AE8">
        <w:rPr>
          <w:rFonts w:ascii="Times New Roman" w:hAnsi="Times New Roman" w:cs="Times New Roman"/>
          <w:sz w:val="18"/>
          <w:szCs w:val="18"/>
        </w:rPr>
        <w:t xml:space="preserve"> </w:t>
      </w:r>
      <w:r w:rsidRPr="00C71AE8">
        <w:rPr>
          <w:rFonts w:ascii="Times New Roman" w:hAnsi="Times New Roman" w:cs="Times New Roman"/>
          <w:sz w:val="18"/>
          <w:szCs w:val="18"/>
        </w:rPr>
        <w:t>адрес)</w:t>
      </w:r>
    </w:p>
    <w:p w:rsidR="00C71AE8" w:rsidRDefault="00000023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Балансодержатель</w:t>
      </w:r>
      <w:r w:rsidR="00E450E2" w:rsidRPr="00C71AE8">
        <w:rPr>
          <w:rFonts w:ascii="Times New Roman" w:hAnsi="Times New Roman" w:cs="Times New Roman"/>
          <w:sz w:val="18"/>
          <w:szCs w:val="18"/>
        </w:rPr>
        <w:t>:</w:t>
      </w:r>
      <w:r w:rsidR="00C71AE8" w:rsidRPr="00C71AE8">
        <w:rPr>
          <w:rFonts w:ascii="Times New Roman" w:hAnsi="Times New Roman" w:cs="Times New Roman"/>
          <w:sz w:val="18"/>
          <w:szCs w:val="18"/>
        </w:rPr>
        <w:t>________________________________________</w:t>
      </w:r>
      <w:r w:rsidR="00C71AE8">
        <w:rPr>
          <w:rFonts w:ascii="Times New Roman" w:hAnsi="Times New Roman" w:cs="Times New Roman"/>
          <w:sz w:val="18"/>
          <w:szCs w:val="18"/>
        </w:rPr>
        <w:t>______________________________</w:t>
      </w:r>
      <w:r w:rsidR="00C71AE8" w:rsidRPr="00C71AE8">
        <w:rPr>
          <w:rFonts w:ascii="Times New Roman" w:hAnsi="Times New Roman" w:cs="Times New Roman"/>
          <w:sz w:val="18"/>
          <w:szCs w:val="18"/>
        </w:rPr>
        <w:t>____________</w:t>
      </w:r>
      <w:r w:rsidR="00E450E2" w:rsidRPr="00C71AE8">
        <w:rPr>
          <w:rFonts w:ascii="Times New Roman" w:hAnsi="Times New Roman" w:cs="Times New Roman"/>
          <w:sz w:val="18"/>
          <w:szCs w:val="18"/>
        </w:rPr>
        <w:t>(наименование муниципальной организации</w:t>
      </w:r>
      <w:r w:rsidRPr="00C71AE8">
        <w:rPr>
          <w:rFonts w:ascii="Times New Roman" w:hAnsi="Times New Roman" w:cs="Times New Roman"/>
          <w:sz w:val="18"/>
          <w:szCs w:val="18"/>
        </w:rPr>
        <w:t xml:space="preserve"> </w:t>
      </w:r>
      <w:r w:rsidR="00E450E2" w:rsidRPr="00C71AE8">
        <w:rPr>
          <w:rFonts w:ascii="Times New Roman" w:hAnsi="Times New Roman" w:cs="Times New Roman"/>
          <w:sz w:val="18"/>
          <w:szCs w:val="18"/>
        </w:rPr>
        <w:t>муниципального образования город</w:t>
      </w:r>
      <w:r w:rsidRPr="00C71AE8">
        <w:rPr>
          <w:rFonts w:ascii="Times New Roman" w:hAnsi="Times New Roman" w:cs="Times New Roman"/>
          <w:sz w:val="18"/>
          <w:szCs w:val="18"/>
        </w:rPr>
        <w:t>ско</w:t>
      </w:r>
      <w:r w:rsidR="00C5044F">
        <w:rPr>
          <w:rFonts w:ascii="Times New Roman" w:hAnsi="Times New Roman" w:cs="Times New Roman"/>
          <w:sz w:val="18"/>
          <w:szCs w:val="18"/>
        </w:rPr>
        <w:t>го</w:t>
      </w:r>
      <w:r w:rsidRPr="00C71AE8">
        <w:rPr>
          <w:rFonts w:ascii="Times New Roman" w:hAnsi="Times New Roman" w:cs="Times New Roman"/>
          <w:sz w:val="18"/>
          <w:szCs w:val="18"/>
        </w:rPr>
        <w:t xml:space="preserve"> округ</w:t>
      </w:r>
      <w:r w:rsidR="00C5044F">
        <w:rPr>
          <w:rFonts w:ascii="Times New Roman" w:hAnsi="Times New Roman" w:cs="Times New Roman"/>
          <w:sz w:val="18"/>
          <w:szCs w:val="18"/>
        </w:rPr>
        <w:t>а</w:t>
      </w:r>
      <w:r w:rsidRPr="00C71AE8">
        <w:rPr>
          <w:rFonts w:ascii="Times New Roman" w:hAnsi="Times New Roman" w:cs="Times New Roman"/>
          <w:sz w:val="18"/>
          <w:szCs w:val="18"/>
        </w:rPr>
        <w:t xml:space="preserve"> город Вятские Поляны </w:t>
      </w:r>
      <w:proofErr w:type="gramEnd"/>
    </w:p>
    <w:p w:rsidR="00C71AE8" w:rsidRDefault="00C71AE8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___________________________________________________________________________________________________________</w:t>
      </w:r>
    </w:p>
    <w:p w:rsidR="00E450E2" w:rsidRPr="00E450E2" w:rsidRDefault="00000023" w:rsidP="00E450E2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1AE8">
        <w:rPr>
          <w:rFonts w:ascii="Times New Roman" w:hAnsi="Times New Roman" w:cs="Times New Roman"/>
          <w:sz w:val="18"/>
          <w:szCs w:val="18"/>
        </w:rPr>
        <w:t>Кировской области</w:t>
      </w:r>
      <w:r w:rsidR="00E450E2" w:rsidRPr="00C71AE8">
        <w:rPr>
          <w:rFonts w:ascii="Times New Roman" w:hAnsi="Times New Roman" w:cs="Times New Roman"/>
          <w:sz w:val="18"/>
          <w:szCs w:val="18"/>
        </w:rPr>
        <w:t>, за которой</w:t>
      </w:r>
      <w:r w:rsidRPr="00C71AE8">
        <w:rPr>
          <w:rFonts w:ascii="Times New Roman" w:hAnsi="Times New Roman" w:cs="Times New Roman"/>
          <w:sz w:val="18"/>
          <w:szCs w:val="18"/>
        </w:rPr>
        <w:t xml:space="preserve"> </w:t>
      </w:r>
      <w:r w:rsidR="00E450E2" w:rsidRPr="00C71AE8">
        <w:rPr>
          <w:rFonts w:ascii="Times New Roman" w:hAnsi="Times New Roman" w:cs="Times New Roman"/>
          <w:sz w:val="18"/>
          <w:szCs w:val="18"/>
        </w:rPr>
        <w:t>закреплён объект социальной инфраструктуры для детей, предложенный к реконструкции, модернизации,</w:t>
      </w:r>
      <w:r w:rsidRPr="00C71AE8">
        <w:rPr>
          <w:rFonts w:ascii="Times New Roman" w:hAnsi="Times New Roman" w:cs="Times New Roman"/>
          <w:sz w:val="18"/>
          <w:szCs w:val="18"/>
        </w:rPr>
        <w:t xml:space="preserve"> </w:t>
      </w:r>
      <w:r w:rsidR="00E450E2" w:rsidRPr="00C71AE8">
        <w:rPr>
          <w:rFonts w:ascii="Times New Roman" w:hAnsi="Times New Roman" w:cs="Times New Roman"/>
          <w:sz w:val="18"/>
          <w:szCs w:val="18"/>
        </w:rPr>
        <w:t>изменению назначения или ликвидации, а также к передаче в аренду, безвозмездное пользование)</w:t>
      </w:r>
      <w:proofErr w:type="gramEnd"/>
    </w:p>
    <w:p w:rsidR="00E450E2" w:rsidRDefault="00000023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450E2" w:rsidRPr="00E450E2">
        <w:rPr>
          <w:rFonts w:ascii="Times New Roman" w:hAnsi="Times New Roman" w:cs="Times New Roman"/>
          <w:sz w:val="28"/>
          <w:szCs w:val="28"/>
        </w:rPr>
        <w:t>Предложение отраслевого органа администрации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0E2" w:rsidRPr="00E450E2">
        <w:rPr>
          <w:rFonts w:ascii="Times New Roman" w:hAnsi="Times New Roman" w:cs="Times New Roman"/>
          <w:sz w:val="28"/>
          <w:szCs w:val="28"/>
        </w:rPr>
        <w:t>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C5044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504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="00E450E2" w:rsidRPr="00E450E2">
        <w:rPr>
          <w:rFonts w:ascii="Times New Roman" w:hAnsi="Times New Roman" w:cs="Times New Roman"/>
          <w:sz w:val="28"/>
          <w:szCs w:val="28"/>
        </w:rPr>
        <w:t xml:space="preserve"> о дальнейшем распоряжении объектом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0E2" w:rsidRPr="00E450E2">
        <w:rPr>
          <w:rFonts w:ascii="Times New Roman" w:hAnsi="Times New Roman" w:cs="Times New Roman"/>
          <w:sz w:val="28"/>
          <w:szCs w:val="28"/>
        </w:rPr>
        <w:t>социальной инфраструктуры:</w:t>
      </w:r>
    </w:p>
    <w:p w:rsidR="00C71AE8" w:rsidRPr="00E450E2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_____________________________________________________________________________________________________________________________________</w:t>
      </w:r>
    </w:p>
    <w:p w:rsidR="00E450E2" w:rsidRPr="00E450E2" w:rsidRDefault="00000023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E450E2" w:rsidRPr="00E450E2">
        <w:rPr>
          <w:rFonts w:ascii="Times New Roman" w:hAnsi="Times New Roman" w:cs="Times New Roman"/>
          <w:sz w:val="28"/>
          <w:szCs w:val="28"/>
        </w:rPr>
        <w:t xml:space="preserve">Соблюдение </w:t>
      </w:r>
      <w:proofErr w:type="gramStart"/>
      <w:r w:rsidR="00E450E2" w:rsidRPr="00E450E2">
        <w:rPr>
          <w:rFonts w:ascii="Times New Roman" w:hAnsi="Times New Roman" w:cs="Times New Roman"/>
          <w:sz w:val="28"/>
          <w:szCs w:val="28"/>
        </w:rPr>
        <w:t>критериев оценки последствий принятия решения</w:t>
      </w:r>
      <w:proofErr w:type="gramEnd"/>
      <w:r w:rsidR="00E450E2" w:rsidRPr="00E450E2">
        <w:rPr>
          <w:rFonts w:ascii="Times New Roman" w:hAnsi="Times New Roman" w:cs="Times New Roman"/>
          <w:sz w:val="28"/>
          <w:szCs w:val="28"/>
        </w:rPr>
        <w:t xml:space="preserve">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0E2" w:rsidRPr="00E450E2">
        <w:rPr>
          <w:rFonts w:ascii="Times New Roman" w:hAnsi="Times New Roman" w:cs="Times New Roman"/>
          <w:sz w:val="28"/>
          <w:szCs w:val="28"/>
        </w:rPr>
        <w:t>реконструкции, модернизации, об изменении назначения или о ликвидации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0E2" w:rsidRPr="00E450E2">
        <w:rPr>
          <w:rFonts w:ascii="Times New Roman" w:hAnsi="Times New Roman" w:cs="Times New Roman"/>
          <w:sz w:val="28"/>
          <w:szCs w:val="28"/>
        </w:rPr>
        <w:t>объекта социальной инфраструктуры, заключении организацией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450E2" w:rsidRPr="00E450E2">
        <w:rPr>
          <w:rFonts w:ascii="Times New Roman" w:hAnsi="Times New Roman" w:cs="Times New Roman"/>
          <w:sz w:val="28"/>
          <w:szCs w:val="28"/>
        </w:rPr>
        <w:t>аренды, договора безвозмездного пользования закреплённых за ней объектов</w:t>
      </w:r>
    </w:p>
    <w:p w:rsidR="00E450E2" w:rsidRPr="00E450E2" w:rsidRDefault="00E450E2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450E2">
        <w:rPr>
          <w:rFonts w:ascii="Times New Roman" w:hAnsi="Times New Roman" w:cs="Times New Roman"/>
          <w:sz w:val="28"/>
          <w:szCs w:val="28"/>
        </w:rPr>
        <w:t>собственности:</w:t>
      </w:r>
    </w:p>
    <w:tbl>
      <w:tblPr>
        <w:tblStyle w:val="a3"/>
        <w:tblW w:w="0" w:type="auto"/>
        <w:tblLook w:val="04A0"/>
      </w:tblPr>
      <w:tblGrid>
        <w:gridCol w:w="6345"/>
        <w:gridCol w:w="3510"/>
      </w:tblGrid>
      <w:tr w:rsidR="00000023" w:rsidTr="00C71AE8">
        <w:tc>
          <w:tcPr>
            <w:tcW w:w="6345" w:type="dxa"/>
          </w:tcPr>
          <w:p w:rsidR="00000023" w:rsidRDefault="00000023" w:rsidP="0000002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3510" w:type="dxa"/>
          </w:tcPr>
          <w:p w:rsidR="00000023" w:rsidRDefault="00000023" w:rsidP="0000002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000023" w:rsidTr="00C71AE8">
        <w:tc>
          <w:tcPr>
            <w:tcW w:w="6345" w:type="dxa"/>
          </w:tcPr>
          <w:p w:rsidR="00000023" w:rsidRDefault="00000023" w:rsidP="0000002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510" w:type="dxa"/>
          </w:tcPr>
          <w:p w:rsidR="00000023" w:rsidRDefault="00000023" w:rsidP="00000023">
            <w:pPr>
              <w:tabs>
                <w:tab w:val="left" w:pos="709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000023" w:rsidTr="00C71AE8">
        <w:tc>
          <w:tcPr>
            <w:tcW w:w="6345" w:type="dxa"/>
          </w:tcPr>
          <w:p w:rsidR="00000023" w:rsidRDefault="00000023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Обеспечение продолжения оказания социальных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детям в целях обеспечения жизнедеятельности,</w:t>
            </w:r>
            <w: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образования, развития, отдыха и оздоровления детей,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оказания им медицинской помощи, профилактики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заболеваний у детей, их социальной защиты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социального обслуживания, предоставляемых 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использованием объекта социальной инфраструктуры,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предлагаемого к реконструкции, модернизации,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изменению назначения или ликвидации, а также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передаче его в аренду, безвозмездное пользование</w:t>
            </w:r>
            <w:proofErr w:type="gramEnd"/>
          </w:p>
        </w:tc>
        <w:tc>
          <w:tcPr>
            <w:tcW w:w="3510" w:type="dxa"/>
          </w:tcPr>
          <w:p w:rsidR="00000023" w:rsidRDefault="00000023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Обеспечено</w:t>
            </w:r>
            <w:proofErr w:type="gramStart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proofErr w:type="gramEnd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е обеспечено</w:t>
            </w:r>
          </w:p>
        </w:tc>
      </w:tr>
      <w:tr w:rsidR="00000023" w:rsidTr="00C71AE8">
        <w:tc>
          <w:tcPr>
            <w:tcW w:w="6345" w:type="dxa"/>
          </w:tcPr>
          <w:p w:rsidR="00000023" w:rsidRPr="00000023" w:rsidRDefault="00000023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Обеспечение оказания услуг детям в целях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обеспечения жизнедеятельности, образования,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развития, отдыха и оздоровления детей, оказания им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медицинской помощи, профилактики заболеваний у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детей, их социальной защиты и социального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обслуживания в объёме не менее чем объём таких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услуг, предоставляемых с использованием объекта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социальной инфраструктуры, предлагаемого к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реконструкции, модернизации, изменению назначения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ликвидации, а также к передаче в аренду,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безвозмездное пользование, до принятия</w:t>
            </w:r>
            <w:proofErr w:type="gramEnd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 xml:space="preserve"> решения о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реконструкции, модернизации, об изменении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назначения или о ликвидации объекта социальной</w:t>
            </w:r>
          </w:p>
          <w:p w:rsidR="00000023" w:rsidRDefault="00000023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 xml:space="preserve">инфраструктуры, </w:t>
            </w:r>
            <w:proofErr w:type="gramStart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заключении</w:t>
            </w:r>
            <w:proofErr w:type="gramEnd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организацией договора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аренды, договора безвозмездного пользования</w:t>
            </w:r>
            <w:r w:rsidR="00C71AE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закреплённых за ней объектов собственности</w:t>
            </w:r>
          </w:p>
        </w:tc>
        <w:tc>
          <w:tcPr>
            <w:tcW w:w="3510" w:type="dxa"/>
          </w:tcPr>
          <w:p w:rsidR="00000023" w:rsidRDefault="00000023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023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Обеспечено</w:t>
            </w:r>
            <w:proofErr w:type="gramStart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proofErr w:type="gramEnd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е обеспечено</w:t>
            </w:r>
          </w:p>
        </w:tc>
      </w:tr>
    </w:tbl>
    <w:p w:rsidR="00000023" w:rsidRPr="00E450E2" w:rsidRDefault="00000023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1AE8" w:rsidRPr="00C71AE8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71AE8">
        <w:rPr>
          <w:rFonts w:ascii="Times New Roman" w:hAnsi="Times New Roman" w:cs="Times New Roman"/>
          <w:b/>
          <w:sz w:val="28"/>
          <w:szCs w:val="28"/>
        </w:rPr>
        <w:t>РЕШЕНИЕ КОМИССИИ:</w:t>
      </w:r>
      <w:r w:rsidRPr="00C71AE8">
        <w:rPr>
          <w:rFonts w:ascii="Times New Roman" w:hAnsi="Times New Roman" w:cs="Times New Roman"/>
          <w:sz w:val="28"/>
          <w:szCs w:val="28"/>
        </w:rPr>
        <w:t xml:space="preserve"> реконструкция, модернизация, изменение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AE8">
        <w:rPr>
          <w:rFonts w:ascii="Times New Roman" w:hAnsi="Times New Roman" w:cs="Times New Roman"/>
          <w:sz w:val="28"/>
          <w:szCs w:val="28"/>
        </w:rPr>
        <w:t>назначения, ликвидация, передача в аренду, безвозмездное пользование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AE8">
        <w:rPr>
          <w:rFonts w:ascii="Times New Roman" w:hAnsi="Times New Roman" w:cs="Times New Roman"/>
          <w:sz w:val="28"/>
          <w:szCs w:val="28"/>
        </w:rPr>
        <w:t>объекта социальной инфраструктуры для детей, являющегося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AE8">
        <w:rPr>
          <w:rFonts w:ascii="Times New Roman" w:hAnsi="Times New Roman" w:cs="Times New Roman"/>
          <w:sz w:val="28"/>
          <w:szCs w:val="28"/>
        </w:rPr>
        <w:t>муниципальной собственностью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C5044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5044F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C71AE8">
        <w:rPr>
          <w:rFonts w:ascii="Times New Roman" w:hAnsi="Times New Roman" w:cs="Times New Roman"/>
          <w:sz w:val="28"/>
          <w:szCs w:val="28"/>
        </w:rPr>
        <w:t xml:space="preserve"> (ненужное зачеркнуть) для надлежащего обеспечения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AE8">
        <w:rPr>
          <w:rFonts w:ascii="Times New Roman" w:hAnsi="Times New Roman" w:cs="Times New Roman"/>
          <w:sz w:val="28"/>
          <w:szCs w:val="28"/>
        </w:rPr>
        <w:t>жизнедеятельности, образования, развития, отдыха и оздоровления детей,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AE8">
        <w:rPr>
          <w:rFonts w:ascii="Times New Roman" w:hAnsi="Times New Roman" w:cs="Times New Roman"/>
          <w:sz w:val="28"/>
          <w:szCs w:val="28"/>
        </w:rPr>
        <w:t>оказания им медицинской помощи, профилактики заболеваний у детей, их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1AE8">
        <w:rPr>
          <w:rFonts w:ascii="Times New Roman" w:hAnsi="Times New Roman" w:cs="Times New Roman"/>
          <w:sz w:val="28"/>
          <w:szCs w:val="28"/>
        </w:rPr>
        <w:t>социальной защиты и социального обслуживания возможна/невозможна</w:t>
      </w:r>
      <w:proofErr w:type="gramEnd"/>
    </w:p>
    <w:p w:rsidR="00C71AE8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1AE8">
        <w:rPr>
          <w:rFonts w:ascii="Times New Roman" w:hAnsi="Times New Roman" w:cs="Times New Roman"/>
          <w:sz w:val="28"/>
          <w:szCs w:val="28"/>
        </w:rPr>
        <w:t>(ненужное зачеркнуть).</w:t>
      </w:r>
    </w:p>
    <w:p w:rsidR="00C71AE8" w:rsidRPr="00C71AE8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71AE8" w:rsidRPr="00C71AE8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1AE8">
        <w:rPr>
          <w:rFonts w:ascii="Times New Roman" w:hAnsi="Times New Roman" w:cs="Times New Roman"/>
          <w:sz w:val="28"/>
          <w:szCs w:val="28"/>
        </w:rPr>
        <w:t>ПОДПИСИ:</w:t>
      </w:r>
    </w:p>
    <w:p w:rsidR="00C71AE8" w:rsidRPr="00C71AE8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1AE8">
        <w:rPr>
          <w:rFonts w:ascii="Times New Roman" w:hAnsi="Times New Roman" w:cs="Times New Roman"/>
          <w:sz w:val="28"/>
          <w:szCs w:val="28"/>
        </w:rPr>
        <w:t>Председатель 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</w:t>
      </w:r>
      <w:r w:rsidRPr="00C71AE8">
        <w:rPr>
          <w:rFonts w:ascii="Times New Roman" w:hAnsi="Times New Roman" w:cs="Times New Roman"/>
          <w:sz w:val="28"/>
          <w:szCs w:val="28"/>
        </w:rPr>
        <w:t>(И.О.Фамилия)</w:t>
      </w:r>
    </w:p>
    <w:p w:rsidR="00C71AE8" w:rsidRPr="00C71AE8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1AE8">
        <w:rPr>
          <w:rFonts w:ascii="Times New Roman" w:hAnsi="Times New Roman" w:cs="Times New Roman"/>
          <w:sz w:val="28"/>
          <w:szCs w:val="28"/>
        </w:rPr>
        <w:t>Заместитель председателя 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</w:t>
      </w:r>
      <w:r w:rsidRPr="00C71AE8">
        <w:rPr>
          <w:rFonts w:ascii="Times New Roman" w:hAnsi="Times New Roman" w:cs="Times New Roman"/>
          <w:sz w:val="28"/>
          <w:szCs w:val="28"/>
        </w:rPr>
        <w:t>(И.О.Фамилия)</w:t>
      </w:r>
    </w:p>
    <w:p w:rsidR="00C71AE8" w:rsidRPr="00C71AE8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1AE8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  <w:r w:rsidRPr="00C71AE8">
        <w:rPr>
          <w:rFonts w:ascii="Times New Roman" w:hAnsi="Times New Roman" w:cs="Times New Roman"/>
          <w:sz w:val="28"/>
          <w:szCs w:val="28"/>
        </w:rPr>
        <w:t>(И.О.Фамилия)</w:t>
      </w:r>
    </w:p>
    <w:p w:rsidR="00C71AE8" w:rsidRDefault="00C71AE8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C71AE8">
        <w:rPr>
          <w:rFonts w:ascii="Times New Roman" w:hAnsi="Times New Roman" w:cs="Times New Roman"/>
          <w:sz w:val="28"/>
          <w:szCs w:val="28"/>
        </w:rPr>
        <w:t>Члены Комиссии: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</w:t>
      </w:r>
      <w:r w:rsidRPr="00C71AE8">
        <w:rPr>
          <w:rFonts w:ascii="Times New Roman" w:hAnsi="Times New Roman" w:cs="Times New Roman"/>
          <w:sz w:val="28"/>
          <w:szCs w:val="28"/>
        </w:rPr>
        <w:t>(И.О.Фамилия)</w:t>
      </w:r>
    </w:p>
    <w:p w:rsid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62A" w:rsidRDefault="00D9062A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62A" w:rsidRDefault="00D9062A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62A" w:rsidRDefault="00D9062A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62A" w:rsidRDefault="00D9062A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9062A" w:rsidRPr="00D9062A" w:rsidRDefault="00D9062A" w:rsidP="00D9062A">
      <w:pPr>
        <w:tabs>
          <w:tab w:val="left" w:pos="709"/>
          <w:tab w:val="left" w:pos="453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</w:t>
      </w:r>
      <w:r w:rsidRPr="00D9062A">
        <w:rPr>
          <w:rFonts w:ascii="Times New Roman" w:hAnsi="Times New Roman" w:cs="Times New Roman"/>
          <w:sz w:val="24"/>
          <w:szCs w:val="24"/>
        </w:rPr>
        <w:t>10</w:t>
      </w:r>
    </w:p>
    <w:p w:rsidR="008271F4" w:rsidRDefault="00BE4332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271F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Приложение № 3</w:t>
      </w:r>
    </w:p>
    <w:p w:rsidR="008271F4" w:rsidRDefault="008271F4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к Порядку</w:t>
      </w:r>
    </w:p>
    <w:p w:rsidR="008271F4" w:rsidRDefault="008271F4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Default="008271F4" w:rsidP="00C71AE8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Pr="008271F4" w:rsidRDefault="008271F4" w:rsidP="008271F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1F4">
        <w:rPr>
          <w:rFonts w:ascii="Times New Roman" w:hAnsi="Times New Roman" w:cs="Times New Roman"/>
          <w:b/>
          <w:sz w:val="28"/>
          <w:szCs w:val="28"/>
        </w:rPr>
        <w:t>ЗАКЛЮЧЕНИЕ</w:t>
      </w:r>
    </w:p>
    <w:p w:rsidR="008271F4" w:rsidRPr="008271F4" w:rsidRDefault="008271F4" w:rsidP="008271F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1F4">
        <w:rPr>
          <w:rFonts w:ascii="Times New Roman" w:hAnsi="Times New Roman" w:cs="Times New Roman"/>
          <w:b/>
          <w:sz w:val="28"/>
          <w:szCs w:val="28"/>
        </w:rPr>
        <w:t>об оценке последствий принятия решения о реорганизации или</w:t>
      </w:r>
    </w:p>
    <w:p w:rsidR="008271F4" w:rsidRPr="008271F4" w:rsidRDefault="008271F4" w:rsidP="008271F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1F4">
        <w:rPr>
          <w:rFonts w:ascii="Times New Roman" w:hAnsi="Times New Roman" w:cs="Times New Roman"/>
          <w:b/>
          <w:sz w:val="28"/>
          <w:szCs w:val="28"/>
        </w:rPr>
        <w:t>ликвидации муниципальной организации муниципального образования</w:t>
      </w:r>
    </w:p>
    <w:p w:rsidR="008271F4" w:rsidRDefault="008271F4" w:rsidP="008271F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271F4">
        <w:rPr>
          <w:rFonts w:ascii="Times New Roman" w:hAnsi="Times New Roman" w:cs="Times New Roman"/>
          <w:b/>
          <w:sz w:val="28"/>
          <w:szCs w:val="28"/>
        </w:rPr>
        <w:t>город</w:t>
      </w:r>
      <w:r>
        <w:rPr>
          <w:rFonts w:ascii="Times New Roman" w:hAnsi="Times New Roman" w:cs="Times New Roman"/>
          <w:b/>
          <w:sz w:val="28"/>
          <w:szCs w:val="28"/>
        </w:rPr>
        <w:t>ско</w:t>
      </w:r>
      <w:r w:rsidR="00C5044F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C5044F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r w:rsidRPr="008271F4">
        <w:rPr>
          <w:rFonts w:ascii="Times New Roman" w:hAnsi="Times New Roman" w:cs="Times New Roman"/>
          <w:b/>
          <w:sz w:val="28"/>
          <w:szCs w:val="28"/>
        </w:rPr>
        <w:t>, образующей социальную инфраструктуру для детей</w:t>
      </w:r>
    </w:p>
    <w:p w:rsidR="008271F4" w:rsidRPr="008271F4" w:rsidRDefault="008271F4" w:rsidP="008271F4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271F4" w:rsidRDefault="008271F4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Вятские Поляны                                                              «___»_________ 202__ г.</w:t>
      </w:r>
    </w:p>
    <w:p w:rsidR="008271F4" w:rsidRPr="008271F4" w:rsidRDefault="008271F4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271F4" w:rsidRP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71F4">
        <w:rPr>
          <w:rFonts w:ascii="Times New Roman" w:hAnsi="Times New Roman" w:cs="Times New Roman"/>
          <w:sz w:val="28"/>
          <w:szCs w:val="28"/>
        </w:rPr>
        <w:t>Комиссия в составе:</w:t>
      </w:r>
    </w:p>
    <w:p w:rsidR="008271F4" w:rsidRP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председателя Комиссии</w:t>
      </w:r>
      <w:r w:rsidRPr="008271F4">
        <w:rPr>
          <w:rFonts w:ascii="Times New Roman" w:hAnsi="Times New Roman" w:cs="Times New Roman"/>
          <w:sz w:val="28"/>
          <w:szCs w:val="28"/>
        </w:rPr>
        <w:t>,</w:t>
      </w:r>
    </w:p>
    <w:p w:rsidR="008271F4" w:rsidRP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71F4">
        <w:rPr>
          <w:rFonts w:ascii="Times New Roman" w:hAnsi="Times New Roman" w:cs="Times New Roman"/>
          <w:sz w:val="28"/>
          <w:szCs w:val="28"/>
        </w:rPr>
        <w:t>за</w:t>
      </w:r>
      <w:r>
        <w:rPr>
          <w:rFonts w:ascii="Times New Roman" w:hAnsi="Times New Roman" w:cs="Times New Roman"/>
          <w:sz w:val="28"/>
          <w:szCs w:val="28"/>
        </w:rPr>
        <w:t>местителя председателя Комиссии</w:t>
      </w:r>
      <w:r w:rsidRPr="008271F4">
        <w:rPr>
          <w:rFonts w:ascii="Times New Roman" w:hAnsi="Times New Roman" w:cs="Times New Roman"/>
          <w:sz w:val="28"/>
          <w:szCs w:val="28"/>
        </w:rPr>
        <w:t>,</w:t>
      </w:r>
    </w:p>
    <w:p w:rsidR="008271F4" w:rsidRP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секретаря Комиссии</w:t>
      </w:r>
      <w:r w:rsidRPr="008271F4">
        <w:rPr>
          <w:rFonts w:ascii="Times New Roman" w:hAnsi="Times New Roman" w:cs="Times New Roman"/>
          <w:sz w:val="28"/>
          <w:szCs w:val="28"/>
        </w:rPr>
        <w:t>,</w:t>
      </w:r>
    </w:p>
    <w:p w:rsidR="008271F4" w:rsidRP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71F4">
        <w:rPr>
          <w:rFonts w:ascii="Times New Roman" w:hAnsi="Times New Roman" w:cs="Times New Roman"/>
          <w:sz w:val="28"/>
          <w:szCs w:val="28"/>
        </w:rPr>
        <w:t>членов Комиссии: ____________________________________________________</w:t>
      </w:r>
    </w:p>
    <w:p w:rsid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71F4">
        <w:rPr>
          <w:rFonts w:ascii="Times New Roman" w:hAnsi="Times New Roman" w:cs="Times New Roman"/>
          <w:sz w:val="28"/>
          <w:szCs w:val="28"/>
        </w:rPr>
        <w:t>в соответствии со статьёй 13 Федерального закона от 24.07.98 № 124-ФЗ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«Об основных гарантиях прав ребёнка в Российской Федерации» и Порядком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проведения оценки последствий принятия решения о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модернизации, об изменении назначения или о ликвидации объекта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социальной инфраструктуры для детей, являющегося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собственностью муниципального образования город</w:t>
      </w:r>
      <w:r w:rsidR="00C5044F">
        <w:rPr>
          <w:rFonts w:ascii="Times New Roman" w:hAnsi="Times New Roman" w:cs="Times New Roman"/>
          <w:sz w:val="28"/>
          <w:szCs w:val="28"/>
        </w:rPr>
        <w:t>ского округа город Вятские Поляны Кировской области</w:t>
      </w:r>
      <w:r w:rsidRPr="008271F4">
        <w:rPr>
          <w:rFonts w:ascii="Times New Roman" w:hAnsi="Times New Roman" w:cs="Times New Roman"/>
          <w:sz w:val="28"/>
          <w:szCs w:val="28"/>
        </w:rPr>
        <w:t>, заключении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муниципальной организацией муниципального образования город</w:t>
      </w:r>
      <w:r w:rsidR="00C5044F">
        <w:rPr>
          <w:rFonts w:ascii="Times New Roman" w:hAnsi="Times New Roman" w:cs="Times New Roman"/>
          <w:sz w:val="28"/>
          <w:szCs w:val="28"/>
        </w:rPr>
        <w:t>ского округа город Вятские</w:t>
      </w:r>
      <w:proofErr w:type="gramEnd"/>
      <w:r w:rsidR="00C5044F">
        <w:rPr>
          <w:rFonts w:ascii="Times New Roman" w:hAnsi="Times New Roman" w:cs="Times New Roman"/>
          <w:sz w:val="28"/>
          <w:szCs w:val="28"/>
        </w:rPr>
        <w:t xml:space="preserve"> Поляны Кировской области</w:t>
      </w:r>
      <w:r w:rsidRPr="008271F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образующей социальную инфраструктуру для детей, договора аренды,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договора безвозмездного пользования закреплённых за ней объектов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собственности, о реорганизации или ликвидации муниципальных организаций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C5044F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5044F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8271F4">
        <w:rPr>
          <w:rFonts w:ascii="Times New Roman" w:hAnsi="Times New Roman" w:cs="Times New Roman"/>
          <w:sz w:val="28"/>
          <w:szCs w:val="28"/>
        </w:rPr>
        <w:t>, образующих социальную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инфраструктуру для детей, рассмотрев предложение об использовании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объекта социальной инфраструктуры</w:t>
      </w:r>
    </w:p>
    <w:p w:rsidR="00FB294F" w:rsidRPr="008271F4" w:rsidRDefault="00FB294F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8271F4" w:rsidRDefault="008271F4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 w:rsidRPr="00FB294F">
        <w:rPr>
          <w:rFonts w:ascii="Times New Roman" w:hAnsi="Times New Roman" w:cs="Times New Roman"/>
          <w:sz w:val="18"/>
          <w:szCs w:val="18"/>
        </w:rPr>
        <w:t>(наименование отраслевого органа администрации муниципального образования город</w:t>
      </w:r>
      <w:r w:rsidR="00FB294F" w:rsidRPr="00FB294F">
        <w:rPr>
          <w:rFonts w:ascii="Times New Roman" w:hAnsi="Times New Roman" w:cs="Times New Roman"/>
          <w:sz w:val="18"/>
          <w:szCs w:val="18"/>
        </w:rPr>
        <w:t>ско</w:t>
      </w:r>
      <w:r w:rsidR="00C5044F">
        <w:rPr>
          <w:rFonts w:ascii="Times New Roman" w:hAnsi="Times New Roman" w:cs="Times New Roman"/>
          <w:sz w:val="18"/>
          <w:szCs w:val="18"/>
        </w:rPr>
        <w:t>го</w:t>
      </w:r>
      <w:r w:rsidR="00FB294F" w:rsidRPr="00FB294F">
        <w:rPr>
          <w:rFonts w:ascii="Times New Roman" w:hAnsi="Times New Roman" w:cs="Times New Roman"/>
          <w:sz w:val="18"/>
          <w:szCs w:val="18"/>
        </w:rPr>
        <w:t xml:space="preserve"> округ</w:t>
      </w:r>
      <w:r w:rsidR="00C5044F">
        <w:rPr>
          <w:rFonts w:ascii="Times New Roman" w:hAnsi="Times New Roman" w:cs="Times New Roman"/>
          <w:sz w:val="18"/>
          <w:szCs w:val="18"/>
        </w:rPr>
        <w:t>а</w:t>
      </w:r>
      <w:r w:rsidR="00FB294F" w:rsidRPr="00FB294F">
        <w:rPr>
          <w:rFonts w:ascii="Times New Roman" w:hAnsi="Times New Roman" w:cs="Times New Roman"/>
          <w:sz w:val="18"/>
          <w:szCs w:val="18"/>
        </w:rPr>
        <w:t xml:space="preserve"> город Вятские Поляны Кировской области</w:t>
      </w:r>
      <w:r w:rsidRPr="00FB294F">
        <w:rPr>
          <w:rFonts w:ascii="Times New Roman" w:hAnsi="Times New Roman" w:cs="Times New Roman"/>
          <w:sz w:val="18"/>
          <w:szCs w:val="18"/>
        </w:rPr>
        <w:t>, в</w:t>
      </w:r>
      <w:r w:rsidR="00FB294F">
        <w:rPr>
          <w:rFonts w:ascii="Times New Roman" w:hAnsi="Times New Roman" w:cs="Times New Roman"/>
          <w:sz w:val="18"/>
          <w:szCs w:val="18"/>
        </w:rPr>
        <w:t xml:space="preserve"> </w:t>
      </w:r>
      <w:r w:rsidRPr="00FB294F">
        <w:rPr>
          <w:rFonts w:ascii="Times New Roman" w:hAnsi="Times New Roman" w:cs="Times New Roman"/>
          <w:sz w:val="18"/>
          <w:szCs w:val="18"/>
        </w:rPr>
        <w:t>ведении которого находится организация, предлагаемая к реконструкции или ликвидации)</w:t>
      </w:r>
    </w:p>
    <w:p w:rsidR="00FB294F" w:rsidRPr="00FB294F" w:rsidRDefault="00FB294F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FB294F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71F4">
        <w:rPr>
          <w:rFonts w:ascii="Times New Roman" w:hAnsi="Times New Roman" w:cs="Times New Roman"/>
          <w:sz w:val="28"/>
          <w:szCs w:val="28"/>
        </w:rPr>
        <w:t xml:space="preserve">и представленные документы, </w:t>
      </w:r>
    </w:p>
    <w:p w:rsidR="008271F4" w:rsidRPr="008271F4" w:rsidRDefault="00FB294F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="008271F4" w:rsidRPr="008271F4">
        <w:rPr>
          <w:rFonts w:ascii="Times New Roman" w:hAnsi="Times New Roman" w:cs="Times New Roman"/>
          <w:sz w:val="28"/>
          <w:szCs w:val="28"/>
        </w:rPr>
        <w:t>УСТАНОВИЛА:</w:t>
      </w:r>
    </w:p>
    <w:p w:rsidR="00FB294F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  <w:r w:rsidRPr="008271F4">
        <w:rPr>
          <w:rFonts w:ascii="Times New Roman" w:hAnsi="Times New Roman" w:cs="Times New Roman"/>
          <w:sz w:val="28"/>
          <w:szCs w:val="28"/>
        </w:rPr>
        <w:t>Муниципальная организация муниципального образования город</w:t>
      </w:r>
      <w:r w:rsidR="00FB294F">
        <w:rPr>
          <w:rFonts w:ascii="Times New Roman" w:hAnsi="Times New Roman" w:cs="Times New Roman"/>
          <w:sz w:val="28"/>
          <w:szCs w:val="28"/>
        </w:rPr>
        <w:t>ско</w:t>
      </w:r>
      <w:r w:rsidR="00C5044F">
        <w:rPr>
          <w:rFonts w:ascii="Times New Roman" w:hAnsi="Times New Roman" w:cs="Times New Roman"/>
          <w:sz w:val="28"/>
          <w:szCs w:val="28"/>
        </w:rPr>
        <w:t>го</w:t>
      </w:r>
      <w:r w:rsidR="00FB294F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C5044F">
        <w:rPr>
          <w:rFonts w:ascii="Times New Roman" w:hAnsi="Times New Roman" w:cs="Times New Roman"/>
          <w:sz w:val="28"/>
          <w:szCs w:val="28"/>
        </w:rPr>
        <w:t>а</w:t>
      </w:r>
      <w:r w:rsidR="00FB294F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8271F4">
        <w:rPr>
          <w:rFonts w:ascii="Times New Roman" w:hAnsi="Times New Roman" w:cs="Times New Roman"/>
          <w:sz w:val="28"/>
          <w:szCs w:val="28"/>
        </w:rPr>
        <w:t>, образующая социальную инфраструктуру для детей, подлежащая</w:t>
      </w:r>
      <w:r w:rsidR="00FB294F"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реорганизации или ликвидации (</w:t>
      </w:r>
      <w:proofErr w:type="gramStart"/>
      <w:r w:rsidRPr="008271F4">
        <w:rPr>
          <w:rFonts w:ascii="Times New Roman" w:hAnsi="Times New Roman" w:cs="Times New Roman"/>
          <w:sz w:val="28"/>
          <w:szCs w:val="28"/>
        </w:rPr>
        <w:t>ненужное</w:t>
      </w:r>
      <w:proofErr w:type="gramEnd"/>
      <w:r w:rsidRPr="008271F4">
        <w:rPr>
          <w:rFonts w:ascii="Times New Roman" w:hAnsi="Times New Roman" w:cs="Times New Roman"/>
          <w:sz w:val="28"/>
          <w:szCs w:val="28"/>
        </w:rPr>
        <w:t xml:space="preserve"> зачеркнуть</w:t>
      </w:r>
      <w:r w:rsidRPr="00FB294F">
        <w:rPr>
          <w:rFonts w:ascii="Times New Roman" w:hAnsi="Times New Roman" w:cs="Times New Roman"/>
          <w:sz w:val="18"/>
          <w:szCs w:val="18"/>
        </w:rPr>
        <w:t>):</w:t>
      </w:r>
      <w:r w:rsidR="00FB294F" w:rsidRPr="00FB294F">
        <w:rPr>
          <w:rFonts w:ascii="Times New Roman" w:hAnsi="Times New Roman" w:cs="Times New Roman"/>
          <w:sz w:val="18"/>
          <w:szCs w:val="18"/>
        </w:rPr>
        <w:t>_____________________________________</w:t>
      </w:r>
      <w:r w:rsidR="00FB294F">
        <w:rPr>
          <w:rFonts w:ascii="Times New Roman" w:hAnsi="Times New Roman" w:cs="Times New Roman"/>
          <w:sz w:val="18"/>
          <w:szCs w:val="18"/>
        </w:rPr>
        <w:t>____________________________________</w:t>
      </w:r>
      <w:r w:rsidR="00FB294F" w:rsidRPr="00FB294F">
        <w:rPr>
          <w:rFonts w:ascii="Times New Roman" w:hAnsi="Times New Roman" w:cs="Times New Roman"/>
          <w:sz w:val="18"/>
          <w:szCs w:val="18"/>
        </w:rPr>
        <w:t>___</w:t>
      </w:r>
    </w:p>
    <w:p w:rsidR="00FB294F" w:rsidRDefault="00FB294F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</w:t>
      </w:r>
      <w:proofErr w:type="gramStart"/>
      <w:r w:rsidR="008271F4" w:rsidRPr="00FB294F">
        <w:rPr>
          <w:rFonts w:ascii="Times New Roman" w:hAnsi="Times New Roman" w:cs="Times New Roman"/>
          <w:sz w:val="18"/>
          <w:szCs w:val="18"/>
        </w:rPr>
        <w:t>(наименование муниципальной организации муниципального образования город</w:t>
      </w:r>
      <w:r>
        <w:rPr>
          <w:rFonts w:ascii="Times New Roman" w:hAnsi="Times New Roman" w:cs="Times New Roman"/>
          <w:sz w:val="18"/>
          <w:szCs w:val="18"/>
        </w:rPr>
        <w:t>ско</w:t>
      </w:r>
      <w:r w:rsidR="00C5044F">
        <w:rPr>
          <w:rFonts w:ascii="Times New Roman" w:hAnsi="Times New Roman" w:cs="Times New Roman"/>
          <w:sz w:val="18"/>
          <w:szCs w:val="18"/>
        </w:rPr>
        <w:t>го</w:t>
      </w:r>
      <w:r>
        <w:rPr>
          <w:rFonts w:ascii="Times New Roman" w:hAnsi="Times New Roman" w:cs="Times New Roman"/>
          <w:sz w:val="18"/>
          <w:szCs w:val="18"/>
        </w:rPr>
        <w:t xml:space="preserve"> округ</w:t>
      </w:r>
      <w:r w:rsidR="00C5044F">
        <w:rPr>
          <w:rFonts w:ascii="Times New Roman" w:hAnsi="Times New Roman" w:cs="Times New Roman"/>
          <w:sz w:val="18"/>
          <w:szCs w:val="18"/>
        </w:rPr>
        <w:t>а</w:t>
      </w:r>
      <w:r>
        <w:rPr>
          <w:rFonts w:ascii="Times New Roman" w:hAnsi="Times New Roman" w:cs="Times New Roman"/>
          <w:sz w:val="18"/>
          <w:szCs w:val="18"/>
        </w:rPr>
        <w:t xml:space="preserve"> город                      </w:t>
      </w:r>
      <w:proofErr w:type="gramEnd"/>
    </w:p>
    <w:p w:rsidR="008271F4" w:rsidRDefault="00FB294F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</w:t>
      </w:r>
      <w:proofErr w:type="gramStart"/>
      <w:r>
        <w:rPr>
          <w:rFonts w:ascii="Times New Roman" w:hAnsi="Times New Roman" w:cs="Times New Roman"/>
          <w:sz w:val="18"/>
          <w:szCs w:val="18"/>
        </w:rPr>
        <w:t>Вятские Поляны Кировской области</w:t>
      </w:r>
      <w:r w:rsidR="008271F4" w:rsidRPr="00FB294F">
        <w:rPr>
          <w:rFonts w:ascii="Times New Roman" w:hAnsi="Times New Roman" w:cs="Times New Roman"/>
          <w:sz w:val="18"/>
          <w:szCs w:val="18"/>
        </w:rPr>
        <w:t>, образующей</w:t>
      </w:r>
      <w:r>
        <w:rPr>
          <w:rFonts w:ascii="Times New Roman" w:hAnsi="Times New Roman" w:cs="Times New Roman"/>
          <w:sz w:val="18"/>
          <w:szCs w:val="18"/>
        </w:rPr>
        <w:t xml:space="preserve"> </w:t>
      </w:r>
      <w:r w:rsidR="008271F4" w:rsidRPr="00FB294F">
        <w:rPr>
          <w:rFonts w:ascii="Times New Roman" w:hAnsi="Times New Roman" w:cs="Times New Roman"/>
          <w:sz w:val="18"/>
          <w:szCs w:val="18"/>
        </w:rPr>
        <w:t>социальную инфраструктуру для детей, адрес)</w:t>
      </w:r>
      <w:proofErr w:type="gramEnd"/>
    </w:p>
    <w:p w:rsidR="00FB294F" w:rsidRPr="00FB294F" w:rsidRDefault="00FB294F" w:rsidP="008271F4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C5044F" w:rsidRDefault="00C5044F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9062A" w:rsidRPr="00D9062A" w:rsidRDefault="00D9062A" w:rsidP="00D9062A">
      <w:pPr>
        <w:tabs>
          <w:tab w:val="left" w:pos="709"/>
          <w:tab w:val="left" w:pos="4536"/>
        </w:tabs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D9062A">
        <w:rPr>
          <w:rFonts w:ascii="Times New Roman" w:hAnsi="Times New Roman" w:cs="Times New Roman"/>
          <w:sz w:val="24"/>
          <w:szCs w:val="24"/>
        </w:rPr>
        <w:t>11</w:t>
      </w:r>
    </w:p>
    <w:p w:rsidR="008271F4" w:rsidRPr="008271F4" w:rsidRDefault="00C5044F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8271F4" w:rsidRPr="008271F4">
        <w:rPr>
          <w:rFonts w:ascii="Times New Roman" w:hAnsi="Times New Roman" w:cs="Times New Roman"/>
          <w:sz w:val="28"/>
          <w:szCs w:val="28"/>
        </w:rPr>
        <w:t>Предложение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71F4" w:rsidRPr="008271F4">
        <w:rPr>
          <w:rFonts w:ascii="Times New Roman" w:hAnsi="Times New Roman" w:cs="Times New Roman"/>
          <w:sz w:val="28"/>
          <w:szCs w:val="28"/>
        </w:rPr>
        <w:t xml:space="preserve"> отраслевого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71F4" w:rsidRPr="008271F4">
        <w:rPr>
          <w:rFonts w:ascii="Times New Roman" w:hAnsi="Times New Roman" w:cs="Times New Roman"/>
          <w:sz w:val="28"/>
          <w:szCs w:val="28"/>
        </w:rPr>
        <w:t xml:space="preserve"> органа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8271F4" w:rsidRPr="008271F4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8271F4" w:rsidRPr="008271F4">
        <w:rPr>
          <w:rFonts w:ascii="Times New Roman" w:hAnsi="Times New Roman" w:cs="Times New Roman"/>
          <w:sz w:val="28"/>
          <w:szCs w:val="28"/>
        </w:rPr>
        <w:t>муниципального</w:t>
      </w:r>
    </w:p>
    <w:p w:rsidR="008271F4" w:rsidRP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71F4">
        <w:rPr>
          <w:rFonts w:ascii="Times New Roman" w:hAnsi="Times New Roman" w:cs="Times New Roman"/>
          <w:sz w:val="28"/>
          <w:szCs w:val="28"/>
        </w:rPr>
        <w:t>образования город</w:t>
      </w:r>
      <w:r w:rsidR="00C5044F">
        <w:rPr>
          <w:rFonts w:ascii="Times New Roman" w:hAnsi="Times New Roman" w:cs="Times New Roman"/>
          <w:sz w:val="28"/>
          <w:szCs w:val="28"/>
        </w:rPr>
        <w:t>ского округа город Вятские Поляны Кировской области</w:t>
      </w:r>
      <w:r w:rsidRPr="008271F4">
        <w:rPr>
          <w:rFonts w:ascii="Times New Roman" w:hAnsi="Times New Roman" w:cs="Times New Roman"/>
          <w:sz w:val="28"/>
          <w:szCs w:val="28"/>
        </w:rPr>
        <w:t xml:space="preserve"> о реорганизации или ликвидации организации</w:t>
      </w:r>
    </w:p>
    <w:p w:rsidR="008271F4" w:rsidRP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71F4">
        <w:rPr>
          <w:rFonts w:ascii="Times New Roman" w:hAnsi="Times New Roman" w:cs="Times New Roman"/>
          <w:sz w:val="28"/>
          <w:szCs w:val="28"/>
        </w:rPr>
        <w:t xml:space="preserve">(ненужное </w:t>
      </w:r>
      <w:r w:rsidR="000842C5">
        <w:rPr>
          <w:rFonts w:ascii="Times New Roman" w:hAnsi="Times New Roman" w:cs="Times New Roman"/>
          <w:sz w:val="28"/>
          <w:szCs w:val="28"/>
        </w:rPr>
        <w:t>зачеркнуть)</w:t>
      </w:r>
      <w:r w:rsidR="00FB294F">
        <w:rPr>
          <w:rFonts w:ascii="Times New Roman" w:hAnsi="Times New Roman" w:cs="Times New Roman"/>
          <w:sz w:val="28"/>
          <w:szCs w:val="28"/>
        </w:rPr>
        <w:t>_____________________________________________</w:t>
      </w:r>
    </w:p>
    <w:p w:rsid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271F4">
        <w:rPr>
          <w:rFonts w:ascii="Times New Roman" w:hAnsi="Times New Roman" w:cs="Times New Roman"/>
          <w:sz w:val="28"/>
          <w:szCs w:val="28"/>
        </w:rPr>
        <w:t xml:space="preserve">Соблюдение </w:t>
      </w:r>
      <w:proofErr w:type="gramStart"/>
      <w:r w:rsidRPr="008271F4">
        <w:rPr>
          <w:rFonts w:ascii="Times New Roman" w:hAnsi="Times New Roman" w:cs="Times New Roman"/>
          <w:sz w:val="28"/>
          <w:szCs w:val="28"/>
        </w:rPr>
        <w:t>критериев оценки последствий принятия решения</w:t>
      </w:r>
      <w:proofErr w:type="gramEnd"/>
      <w:r w:rsidRPr="008271F4">
        <w:rPr>
          <w:rFonts w:ascii="Times New Roman" w:hAnsi="Times New Roman" w:cs="Times New Roman"/>
          <w:sz w:val="28"/>
          <w:szCs w:val="28"/>
        </w:rPr>
        <w:t xml:space="preserve"> о</w:t>
      </w:r>
      <w:r w:rsidR="00FB294F">
        <w:rPr>
          <w:rFonts w:ascii="Times New Roman" w:hAnsi="Times New Roman" w:cs="Times New Roman"/>
          <w:sz w:val="28"/>
          <w:szCs w:val="28"/>
        </w:rPr>
        <w:t xml:space="preserve"> </w:t>
      </w:r>
      <w:r w:rsidRPr="008271F4">
        <w:rPr>
          <w:rFonts w:ascii="Times New Roman" w:hAnsi="Times New Roman" w:cs="Times New Roman"/>
          <w:sz w:val="28"/>
          <w:szCs w:val="28"/>
        </w:rPr>
        <w:t>реорганизации или ликвидации организации:</w:t>
      </w:r>
    </w:p>
    <w:tbl>
      <w:tblPr>
        <w:tblStyle w:val="a3"/>
        <w:tblW w:w="0" w:type="auto"/>
        <w:tblLook w:val="04A0"/>
      </w:tblPr>
      <w:tblGrid>
        <w:gridCol w:w="7621"/>
        <w:gridCol w:w="2234"/>
      </w:tblGrid>
      <w:tr w:rsidR="00FB294F" w:rsidTr="00C5044F">
        <w:tc>
          <w:tcPr>
            <w:tcW w:w="7621" w:type="dxa"/>
          </w:tcPr>
          <w:p w:rsidR="00FB294F" w:rsidRDefault="00FB294F" w:rsidP="00BE4332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Критерии</w:t>
            </w:r>
          </w:p>
        </w:tc>
        <w:tc>
          <w:tcPr>
            <w:tcW w:w="2234" w:type="dxa"/>
          </w:tcPr>
          <w:p w:rsidR="00FB294F" w:rsidRDefault="00FB294F" w:rsidP="00BE4332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Значение</w:t>
            </w:r>
          </w:p>
        </w:tc>
      </w:tr>
      <w:tr w:rsidR="00FB294F" w:rsidTr="00C5044F">
        <w:tc>
          <w:tcPr>
            <w:tcW w:w="7621" w:type="dxa"/>
          </w:tcPr>
          <w:p w:rsidR="00FB294F" w:rsidRDefault="00FB294F" w:rsidP="00BE4332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34" w:type="dxa"/>
          </w:tcPr>
          <w:p w:rsidR="00FB294F" w:rsidRDefault="00FB294F" w:rsidP="00BE4332">
            <w:pPr>
              <w:tabs>
                <w:tab w:val="left" w:pos="709"/>
              </w:tabs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FB294F" w:rsidTr="00C5044F">
        <w:tc>
          <w:tcPr>
            <w:tcW w:w="7621" w:type="dxa"/>
          </w:tcPr>
          <w:p w:rsidR="00FB294F" w:rsidRDefault="00FB294F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Обеспечение продолжения оказания социальных услуг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детям в целях обеспечения жизнедеятельности,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образования, развития, отдыха и оздоровления детей,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оказания им медицинской помощи, профилактики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заболеваний у детей, их социальной защиты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социального обслуживания, предоставляемых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организацией, предлагаемой к реорганизации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ликвидации</w:t>
            </w:r>
          </w:p>
        </w:tc>
        <w:tc>
          <w:tcPr>
            <w:tcW w:w="2234" w:type="dxa"/>
          </w:tcPr>
          <w:p w:rsidR="00FB294F" w:rsidRDefault="00FB294F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Обеспечено</w:t>
            </w:r>
            <w:proofErr w:type="gramStart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proofErr w:type="gramEnd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е обеспечено</w:t>
            </w:r>
          </w:p>
        </w:tc>
      </w:tr>
      <w:tr w:rsidR="00FB294F" w:rsidTr="003762B3">
        <w:trPr>
          <w:trHeight w:val="3086"/>
        </w:trPr>
        <w:tc>
          <w:tcPr>
            <w:tcW w:w="7621" w:type="dxa"/>
          </w:tcPr>
          <w:p w:rsidR="00FB294F" w:rsidRDefault="00FB294F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Обеспечение оказания услуг детям в целях обеспечения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жизнедеятельности, образования, развития, отдыха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оздоровления детей, оказания им медицинской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помощи, профилактики заболеваний у детей, их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социальной защиты и социального обслуживания 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объёме не менее чем объём таких услуг,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предоставляемых организацией, предлагаемой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реорганизации или ликвидации, до принятия решения 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реорганизации или ликвидации организации</w:t>
            </w:r>
            <w:proofErr w:type="gramEnd"/>
          </w:p>
        </w:tc>
        <w:tc>
          <w:tcPr>
            <w:tcW w:w="2234" w:type="dxa"/>
          </w:tcPr>
          <w:p w:rsidR="00FB294F" w:rsidRDefault="00FB294F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Обеспечено</w:t>
            </w:r>
            <w:proofErr w:type="gramStart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proofErr w:type="gramEnd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е обеспечено</w:t>
            </w:r>
          </w:p>
        </w:tc>
      </w:tr>
      <w:tr w:rsidR="00FB294F" w:rsidTr="00C5044F">
        <w:trPr>
          <w:trHeight w:val="165"/>
        </w:trPr>
        <w:tc>
          <w:tcPr>
            <w:tcW w:w="7621" w:type="dxa"/>
          </w:tcPr>
          <w:p w:rsidR="00FB294F" w:rsidRPr="00FB294F" w:rsidRDefault="00FB294F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Обеспечение продолжения осуществления видов</w:t>
            </w:r>
          </w:p>
          <w:p w:rsidR="00FB294F" w:rsidRPr="00FB294F" w:rsidRDefault="00FB294F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деятельности, которые реализовываются организацией,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94F">
              <w:rPr>
                <w:rFonts w:ascii="Times New Roman" w:hAnsi="Times New Roman" w:cs="Times New Roman"/>
                <w:sz w:val="28"/>
                <w:szCs w:val="28"/>
              </w:rPr>
              <w:t>предлагаемой к реорганизации или ликвидации</w:t>
            </w:r>
          </w:p>
        </w:tc>
        <w:tc>
          <w:tcPr>
            <w:tcW w:w="2234" w:type="dxa"/>
          </w:tcPr>
          <w:p w:rsidR="00FB294F" w:rsidRPr="00000023" w:rsidRDefault="00FB294F" w:rsidP="00BE4332">
            <w:pPr>
              <w:tabs>
                <w:tab w:val="left" w:pos="709"/>
              </w:tabs>
              <w:spacing w:line="276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Обеспечено</w:t>
            </w:r>
            <w:proofErr w:type="gramStart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/Н</w:t>
            </w:r>
            <w:proofErr w:type="gramEnd"/>
            <w:r w:rsidRPr="00000023">
              <w:rPr>
                <w:rFonts w:ascii="Times New Roman" w:hAnsi="Times New Roman" w:cs="Times New Roman"/>
                <w:sz w:val="28"/>
                <w:szCs w:val="28"/>
              </w:rPr>
              <w:t>е обеспечено</w:t>
            </w:r>
          </w:p>
        </w:tc>
      </w:tr>
    </w:tbl>
    <w:p w:rsidR="008271F4" w:rsidRDefault="008271F4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FB294F" w:rsidRDefault="00FB294F" w:rsidP="00BE4332">
      <w:pPr>
        <w:tabs>
          <w:tab w:val="left" w:pos="709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FB294F">
        <w:rPr>
          <w:rFonts w:ascii="Times New Roman" w:hAnsi="Times New Roman" w:cs="Times New Roman"/>
          <w:b/>
          <w:sz w:val="28"/>
          <w:szCs w:val="28"/>
        </w:rPr>
        <w:t>РЕШЕНИЕ КОМИССИИ</w:t>
      </w:r>
      <w:r w:rsidRPr="00FB294F">
        <w:rPr>
          <w:rFonts w:ascii="Times New Roman" w:hAnsi="Times New Roman" w:cs="Times New Roman"/>
          <w:sz w:val="28"/>
          <w:szCs w:val="28"/>
        </w:rPr>
        <w:t>: реорганизация или ликвидация (ненужное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94F">
        <w:rPr>
          <w:rFonts w:ascii="Times New Roman" w:hAnsi="Times New Roman" w:cs="Times New Roman"/>
          <w:sz w:val="28"/>
          <w:szCs w:val="28"/>
        </w:rPr>
        <w:t>зачеркнуть) муниципальной организации муниципального образования город</w:t>
      </w:r>
      <w:r w:rsidR="00C5044F">
        <w:rPr>
          <w:rFonts w:ascii="Times New Roman" w:hAnsi="Times New Roman" w:cs="Times New Roman"/>
          <w:sz w:val="28"/>
          <w:szCs w:val="28"/>
        </w:rPr>
        <w:t>ского округа город Вятские Поляны Кировской области</w:t>
      </w:r>
      <w:r w:rsidRPr="00FB294F">
        <w:rPr>
          <w:rFonts w:ascii="Times New Roman" w:hAnsi="Times New Roman" w:cs="Times New Roman"/>
          <w:sz w:val="28"/>
          <w:szCs w:val="28"/>
        </w:rPr>
        <w:t>, образующей социальную инфраструктуру для детей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94F">
        <w:rPr>
          <w:rFonts w:ascii="Times New Roman" w:hAnsi="Times New Roman" w:cs="Times New Roman"/>
          <w:sz w:val="28"/>
          <w:szCs w:val="28"/>
        </w:rPr>
        <w:t>надлежащего обеспечения жизнедеятельности, образования, развития,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94F">
        <w:rPr>
          <w:rFonts w:ascii="Times New Roman" w:hAnsi="Times New Roman" w:cs="Times New Roman"/>
          <w:sz w:val="28"/>
          <w:szCs w:val="28"/>
        </w:rPr>
        <w:t>отдыха и оздоровления детей, оказания им медицинской помощи,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94F">
        <w:rPr>
          <w:rFonts w:ascii="Times New Roman" w:hAnsi="Times New Roman" w:cs="Times New Roman"/>
          <w:sz w:val="28"/>
          <w:szCs w:val="28"/>
        </w:rPr>
        <w:t>профилактики заболеваний у детей, их социальной защиты и социального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94F">
        <w:rPr>
          <w:rFonts w:ascii="Times New Roman" w:hAnsi="Times New Roman" w:cs="Times New Roman"/>
          <w:sz w:val="28"/>
          <w:szCs w:val="28"/>
        </w:rPr>
        <w:t xml:space="preserve">обслуживания </w:t>
      </w:r>
      <w:proofErr w:type="gramStart"/>
      <w:r w:rsidRPr="00FB294F">
        <w:rPr>
          <w:rFonts w:ascii="Times New Roman" w:hAnsi="Times New Roman" w:cs="Times New Roman"/>
          <w:sz w:val="28"/>
          <w:szCs w:val="28"/>
        </w:rPr>
        <w:t>возможна</w:t>
      </w:r>
      <w:proofErr w:type="gramEnd"/>
      <w:r w:rsidRPr="00FB294F">
        <w:rPr>
          <w:rFonts w:ascii="Times New Roman" w:hAnsi="Times New Roman" w:cs="Times New Roman"/>
          <w:sz w:val="28"/>
          <w:szCs w:val="28"/>
        </w:rPr>
        <w:t>/невозможна (ненужное зачеркнуть).</w:t>
      </w:r>
    </w:p>
    <w:p w:rsidR="00FB294F" w:rsidRPr="00FB294F" w:rsidRDefault="00FB294F" w:rsidP="00BE4332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294F">
        <w:rPr>
          <w:rFonts w:ascii="Times New Roman" w:hAnsi="Times New Roman" w:cs="Times New Roman"/>
          <w:sz w:val="28"/>
          <w:szCs w:val="28"/>
        </w:rPr>
        <w:t>ПОДПИСИ:</w:t>
      </w:r>
    </w:p>
    <w:p w:rsidR="00FB294F" w:rsidRPr="00FB294F" w:rsidRDefault="00FB294F" w:rsidP="00BE4332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294F">
        <w:rPr>
          <w:rFonts w:ascii="Times New Roman" w:hAnsi="Times New Roman" w:cs="Times New Roman"/>
          <w:sz w:val="28"/>
          <w:szCs w:val="28"/>
        </w:rPr>
        <w:t>Председатель Комиссии _________________________________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B294F">
        <w:rPr>
          <w:rFonts w:ascii="Times New Roman" w:hAnsi="Times New Roman" w:cs="Times New Roman"/>
          <w:sz w:val="28"/>
          <w:szCs w:val="28"/>
        </w:rPr>
        <w:t xml:space="preserve"> (И.О.Фамилия)</w:t>
      </w:r>
    </w:p>
    <w:p w:rsidR="00FB294F" w:rsidRPr="00FB294F" w:rsidRDefault="00FB294F" w:rsidP="00BE4332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294F">
        <w:rPr>
          <w:rFonts w:ascii="Times New Roman" w:hAnsi="Times New Roman" w:cs="Times New Roman"/>
          <w:sz w:val="28"/>
          <w:szCs w:val="28"/>
        </w:rPr>
        <w:t>Заместитель председателя Комиссии _________________</w:t>
      </w:r>
      <w:r>
        <w:rPr>
          <w:rFonts w:ascii="Times New Roman" w:hAnsi="Times New Roman" w:cs="Times New Roman"/>
          <w:sz w:val="28"/>
          <w:szCs w:val="28"/>
        </w:rPr>
        <w:t>____</w:t>
      </w:r>
      <w:r w:rsidRPr="00FB294F">
        <w:rPr>
          <w:rFonts w:ascii="Times New Roman" w:hAnsi="Times New Roman" w:cs="Times New Roman"/>
          <w:sz w:val="28"/>
          <w:szCs w:val="28"/>
        </w:rPr>
        <w:t>__ (И.О.Фамилия)</w:t>
      </w:r>
    </w:p>
    <w:p w:rsidR="00FB294F" w:rsidRPr="00FB294F" w:rsidRDefault="00FB294F" w:rsidP="00BE4332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294F">
        <w:rPr>
          <w:rFonts w:ascii="Times New Roman" w:hAnsi="Times New Roman" w:cs="Times New Roman"/>
          <w:sz w:val="28"/>
          <w:szCs w:val="28"/>
        </w:rPr>
        <w:t>Секретарь Комиссии</w:t>
      </w:r>
      <w:r>
        <w:rPr>
          <w:rFonts w:ascii="Times New Roman" w:hAnsi="Times New Roman" w:cs="Times New Roman"/>
          <w:sz w:val="28"/>
          <w:szCs w:val="28"/>
        </w:rPr>
        <w:t xml:space="preserve"> ____________________________________</w:t>
      </w:r>
      <w:r w:rsidRPr="00FB294F">
        <w:rPr>
          <w:rFonts w:ascii="Times New Roman" w:hAnsi="Times New Roman" w:cs="Times New Roman"/>
          <w:sz w:val="28"/>
          <w:szCs w:val="28"/>
        </w:rPr>
        <w:t xml:space="preserve"> (И.О.Фамилия)</w:t>
      </w:r>
    </w:p>
    <w:p w:rsidR="00FB294F" w:rsidRPr="00FB294F" w:rsidRDefault="00FB294F" w:rsidP="00BE4332">
      <w:pPr>
        <w:tabs>
          <w:tab w:val="left" w:pos="709"/>
        </w:tabs>
        <w:spacing w:after="0"/>
        <w:rPr>
          <w:rFonts w:ascii="Times New Roman" w:hAnsi="Times New Roman" w:cs="Times New Roman"/>
          <w:sz w:val="28"/>
          <w:szCs w:val="28"/>
        </w:rPr>
      </w:pPr>
      <w:r w:rsidRPr="00FB294F">
        <w:rPr>
          <w:rFonts w:ascii="Times New Roman" w:hAnsi="Times New Roman" w:cs="Times New Roman"/>
          <w:sz w:val="28"/>
          <w:szCs w:val="28"/>
        </w:rPr>
        <w:t>Члены Комиссии: ________________________________</w:t>
      </w:r>
      <w:r>
        <w:rPr>
          <w:rFonts w:ascii="Times New Roman" w:hAnsi="Times New Roman" w:cs="Times New Roman"/>
          <w:sz w:val="28"/>
          <w:szCs w:val="28"/>
        </w:rPr>
        <w:t>__</w:t>
      </w:r>
      <w:r w:rsidRPr="00FB294F">
        <w:rPr>
          <w:rFonts w:ascii="Times New Roman" w:hAnsi="Times New Roman" w:cs="Times New Roman"/>
          <w:sz w:val="28"/>
          <w:szCs w:val="28"/>
        </w:rPr>
        <w:t>_____ (И.О.Фамилия)</w:t>
      </w:r>
    </w:p>
    <w:sectPr w:rsidR="00FB294F" w:rsidRPr="00FB294F" w:rsidSect="00BE4332">
      <w:headerReference w:type="default" r:id="rId7"/>
      <w:pgSz w:w="11906" w:h="16838"/>
      <w:pgMar w:top="709" w:right="566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1218" w:rsidRDefault="00161218" w:rsidP="00BE4332">
      <w:pPr>
        <w:spacing w:after="0" w:line="240" w:lineRule="auto"/>
      </w:pPr>
      <w:r>
        <w:separator/>
      </w:r>
    </w:p>
  </w:endnote>
  <w:endnote w:type="continuationSeparator" w:id="0">
    <w:p w:rsidR="00161218" w:rsidRDefault="00161218" w:rsidP="00BE43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1218" w:rsidRDefault="00161218" w:rsidP="00BE4332">
      <w:pPr>
        <w:spacing w:after="0" w:line="240" w:lineRule="auto"/>
      </w:pPr>
      <w:r>
        <w:separator/>
      </w:r>
    </w:p>
  </w:footnote>
  <w:footnote w:type="continuationSeparator" w:id="0">
    <w:p w:rsidR="00161218" w:rsidRDefault="00161218" w:rsidP="00BE433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4332" w:rsidRDefault="00BE4332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34AB2"/>
    <w:rsid w:val="00000023"/>
    <w:rsid w:val="000336F6"/>
    <w:rsid w:val="000842C5"/>
    <w:rsid w:val="00161218"/>
    <w:rsid w:val="002D344C"/>
    <w:rsid w:val="002E24CD"/>
    <w:rsid w:val="003762B3"/>
    <w:rsid w:val="005B13C1"/>
    <w:rsid w:val="00634700"/>
    <w:rsid w:val="00693301"/>
    <w:rsid w:val="006D04AF"/>
    <w:rsid w:val="00745A8E"/>
    <w:rsid w:val="008271F4"/>
    <w:rsid w:val="00884197"/>
    <w:rsid w:val="008A11F2"/>
    <w:rsid w:val="008D5E55"/>
    <w:rsid w:val="00930364"/>
    <w:rsid w:val="009E22AA"/>
    <w:rsid w:val="009F2B51"/>
    <w:rsid w:val="00A716A7"/>
    <w:rsid w:val="00BE4332"/>
    <w:rsid w:val="00C5044F"/>
    <w:rsid w:val="00C71AE8"/>
    <w:rsid w:val="00CB6E08"/>
    <w:rsid w:val="00CF0727"/>
    <w:rsid w:val="00D34AB2"/>
    <w:rsid w:val="00D762DC"/>
    <w:rsid w:val="00D9062A"/>
    <w:rsid w:val="00E450E2"/>
    <w:rsid w:val="00F271A9"/>
    <w:rsid w:val="00F37706"/>
    <w:rsid w:val="00FB294F"/>
    <w:rsid w:val="00FC59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E24C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00002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BE4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BE4332"/>
  </w:style>
  <w:style w:type="paragraph" w:styleId="a6">
    <w:name w:val="footer"/>
    <w:basedOn w:val="a"/>
    <w:link w:val="a7"/>
    <w:uiPriority w:val="99"/>
    <w:semiHidden/>
    <w:unhideWhenUsed/>
    <w:rsid w:val="00BE433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E433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08F05E0-C91A-4254-A2DF-B9E1FC282F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11</Pages>
  <Words>3425</Words>
  <Characters>19529</Characters>
  <Application>Microsoft Office Word</Application>
  <DocSecurity>0</DocSecurity>
  <Lines>162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2024-12-06T12:26:00Z</cp:lastPrinted>
  <dcterms:created xsi:type="dcterms:W3CDTF">2024-12-06T12:26:00Z</dcterms:created>
  <dcterms:modified xsi:type="dcterms:W3CDTF">2024-12-06T12:26:00Z</dcterms:modified>
</cp:coreProperties>
</file>