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E3" w:rsidRDefault="004C05E3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4C05E3">
      <w:pPr>
        <w:pStyle w:val="ConsPlusNormal"/>
        <w:spacing w:line="276" w:lineRule="auto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2FB9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Default="004C05E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6B4">
        <w:rPr>
          <w:rFonts w:ascii="Times New Roman" w:hAnsi="Times New Roman" w:cs="Times New Roman"/>
          <w:sz w:val="28"/>
          <w:szCs w:val="28"/>
        </w:rPr>
        <w:t>24.09.2015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2FB9">
        <w:rPr>
          <w:rFonts w:ascii="Times New Roman" w:hAnsi="Times New Roman" w:cs="Times New Roman"/>
          <w:sz w:val="28"/>
          <w:szCs w:val="28"/>
        </w:rPr>
        <w:t xml:space="preserve"> </w:t>
      </w:r>
      <w:r w:rsidR="00C506B4">
        <w:rPr>
          <w:rFonts w:ascii="Times New Roman" w:hAnsi="Times New Roman" w:cs="Times New Roman"/>
          <w:sz w:val="28"/>
          <w:szCs w:val="28"/>
        </w:rPr>
        <w:t xml:space="preserve">  1979</w:t>
      </w:r>
    </w:p>
    <w:p w:rsidR="006F1A56" w:rsidRDefault="006F1A56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FC5773" w:rsidRPr="00CA2FB9" w:rsidRDefault="00FC5773" w:rsidP="004C05E3">
      <w:pPr>
        <w:pStyle w:val="ConsPlusNormal"/>
        <w:spacing w:line="276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1)</w:t>
      </w:r>
    </w:p>
    <w:p w:rsidR="004C05E3" w:rsidRDefault="004C05E3" w:rsidP="004C05E3">
      <w:pPr>
        <w:pStyle w:val="ConsPlusNormal"/>
        <w:jc w:val="both"/>
      </w:pPr>
    </w:p>
    <w:p w:rsidR="000357A2" w:rsidRDefault="000357A2" w:rsidP="004C05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5E3" w:rsidRPr="004C05E3" w:rsidRDefault="004C05E3" w:rsidP="004C05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93056" w:rsidRDefault="00193056" w:rsidP="00193056">
      <w:pPr>
        <w:pStyle w:val="ConsPlusTitle"/>
        <w:jc w:val="center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817259" w:rsidRDefault="00817259" w:rsidP="00E15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128"/>
      </w:tblGrid>
      <w:tr w:rsidR="004C05E3" w:rsidTr="00E153B0">
        <w:tc>
          <w:tcPr>
            <w:tcW w:w="3794" w:type="dxa"/>
          </w:tcPr>
          <w:p w:rsidR="004C05E3" w:rsidRPr="002F0195" w:rsidRDefault="002F0195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ШАПОРЕНКОВ</w:t>
            </w:r>
          </w:p>
          <w:p w:rsidR="002F0195" w:rsidRPr="002F0195" w:rsidRDefault="002F0195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 Сергеевич</w:t>
            </w:r>
          </w:p>
        </w:tc>
        <w:tc>
          <w:tcPr>
            <w:tcW w:w="6128" w:type="dxa"/>
          </w:tcPr>
          <w:p w:rsidR="004C05E3" w:rsidRDefault="008578CC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</w:t>
            </w:r>
            <w:r w:rsidR="002F0195" w:rsidRP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ервый заместитель главы администрации города</w:t>
            </w:r>
            <w:r w:rsidR="002F0195">
              <w:rPr>
                <w:rFonts w:ascii="Times New Roman" w:hAnsi="Times New Roman" w:cs="Times New Roman"/>
                <w:b w:val="0"/>
                <w:sz w:val="28"/>
                <w:szCs w:val="28"/>
              </w:rPr>
              <w:t>, председатель комиссии</w:t>
            </w:r>
          </w:p>
          <w:p w:rsidR="002F0195" w:rsidRPr="002F0195" w:rsidRDefault="002F0195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БАТАКОВ</w:t>
            </w:r>
          </w:p>
          <w:p w:rsidR="00193056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 Борисович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E153B0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главы администрации города по профилактике правонарушений и юридическим вопросам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 заместитель председателя комиссии</w:t>
            </w:r>
          </w:p>
          <w:p w:rsidR="00193056" w:rsidRPr="002F0195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БАГИМОВА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Александровна</w:t>
            </w: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экономист муниципального казенного учреждения «Управление жилищно-коммунального хозяйства города Вятские Поляны», секретарь комиссии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9922" w:type="dxa"/>
            <w:gridSpan w:val="2"/>
          </w:tcPr>
          <w:p w:rsidR="00193056" w:rsidRDefault="00193056" w:rsidP="00E153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193056" w:rsidRPr="002F0195" w:rsidRDefault="00193056" w:rsidP="00E153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АНТИПОВ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Григорьевич</w:t>
            </w: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заведующий сектором муниципального жилищного контроля администрации города Вятские Поляны</w:t>
            </w:r>
          </w:p>
          <w:p w:rsidR="00193056" w:rsidRPr="002F0195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C18CB" w:rsidTr="00E153B0">
        <w:tc>
          <w:tcPr>
            <w:tcW w:w="3794" w:type="dxa"/>
          </w:tcPr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БЕРДНИКОВ</w:t>
            </w:r>
          </w:p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 Александрович</w:t>
            </w:r>
          </w:p>
        </w:tc>
        <w:tc>
          <w:tcPr>
            <w:tcW w:w="6128" w:type="dxa"/>
          </w:tcPr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общества с ограниченной ответственностью «Вятскополянское жилищное управление» (по согласованию)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C18CB" w:rsidTr="00E153B0">
        <w:tc>
          <w:tcPr>
            <w:tcW w:w="3794" w:type="dxa"/>
          </w:tcPr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БОЛОТОВА</w:t>
            </w:r>
          </w:p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Геннадьевна</w:t>
            </w:r>
          </w:p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общества с ограниченной ответственностью «</w:t>
            </w:r>
            <w:r w:rsidR="006F1A56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Управля</w:t>
            </w:r>
            <w:r w:rsidR="00FB4ECE">
              <w:rPr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r w:rsidR="006F1A56">
              <w:rPr>
                <w:rFonts w:ascii="Times New Roman" w:hAnsi="Times New Roman" w:cs="Times New Roman"/>
                <w:b w:val="0"/>
                <w:sz w:val="28"/>
                <w:szCs w:val="28"/>
              </w:rPr>
              <w:t>щая компания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Жилищно-эксплуатационный участок» 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согласованию)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C18CB" w:rsidTr="00E153B0">
        <w:tc>
          <w:tcPr>
            <w:tcW w:w="3794" w:type="dxa"/>
          </w:tcPr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ДАВЛЕТШИН</w:t>
            </w:r>
          </w:p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Ильдар Равильевич</w:t>
            </w:r>
          </w:p>
        </w:tc>
        <w:tc>
          <w:tcPr>
            <w:tcW w:w="6128" w:type="dxa"/>
          </w:tcPr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общества с ограниченной ответственностью «Уютный Квартал»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согласованию)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C18CB" w:rsidTr="00E153B0">
        <w:tc>
          <w:tcPr>
            <w:tcW w:w="3794" w:type="dxa"/>
          </w:tcPr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ЕВДОКИМОВ</w:t>
            </w:r>
          </w:p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Владимирович</w:t>
            </w:r>
          </w:p>
          <w:p w:rsidR="002C18CB" w:rsidRDefault="002C18CB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2C18CB" w:rsidRDefault="00A94E24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2C18CB">
              <w:rPr>
                <w:rFonts w:ascii="Times New Roman" w:hAnsi="Times New Roman" w:cs="Times New Roman"/>
                <w:b w:val="0"/>
                <w:sz w:val="28"/>
                <w:szCs w:val="28"/>
              </w:rPr>
              <w:t>директор общества с ограниченной ответственностью «Управляющая компания «Жилищно-коммунальный комплекс – 3»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(по согласованию)</w:t>
            </w:r>
          </w:p>
          <w:p w:rsidR="002C18CB" w:rsidRDefault="002C18CB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МЕДВЕДЕВА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Феодосьевна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Pr="003B1AC2" w:rsidRDefault="00193056" w:rsidP="00E153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муниципального казенного учреждения «Организация капитального строительства города Вятские Поляны»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НОСКОВА</w:t>
            </w:r>
          </w:p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Владимировна</w:t>
            </w: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заведующий отделом архитектуры администрации города Вятские Поляны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53B0" w:rsidTr="00E153B0">
        <w:tc>
          <w:tcPr>
            <w:tcW w:w="3794" w:type="dxa"/>
          </w:tcPr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ПЕРМЯКОВА</w:t>
            </w:r>
          </w:p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E153B0" w:rsidRDefault="00E153B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директор муниципального казенного учреждения «Управление жилищно-коммунального хозяйства города Вятские Поляны»</w:t>
            </w:r>
          </w:p>
          <w:p w:rsidR="00E153B0" w:rsidRPr="002F0195" w:rsidRDefault="00E153B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E153B0" w:rsidTr="00E153B0">
        <w:tc>
          <w:tcPr>
            <w:tcW w:w="3794" w:type="dxa"/>
          </w:tcPr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РОСТОКИНА</w:t>
            </w:r>
          </w:p>
          <w:p w:rsidR="00E153B0" w:rsidRDefault="00E153B0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 Вадимовна</w:t>
            </w:r>
          </w:p>
        </w:tc>
        <w:tc>
          <w:tcPr>
            <w:tcW w:w="6128" w:type="dxa"/>
          </w:tcPr>
          <w:p w:rsidR="00E153B0" w:rsidRDefault="00E153B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начальник Управления по делам муниципальной собственности города Вятские Поляны</w:t>
            </w:r>
          </w:p>
          <w:p w:rsidR="00E153B0" w:rsidRDefault="00E153B0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представитель некоммерческой организации «Фонд капитального ремонта общего имущества многоквартирных домов в Кировской области»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93056" w:rsidTr="00E153B0">
        <w:tc>
          <w:tcPr>
            <w:tcW w:w="3794" w:type="dxa"/>
          </w:tcPr>
          <w:p w:rsidR="00193056" w:rsidRDefault="00193056" w:rsidP="00E153B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128" w:type="dxa"/>
          </w:tcPr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представитель государственной жилищной инспекции Кировской области</w:t>
            </w:r>
          </w:p>
          <w:p w:rsidR="00193056" w:rsidRDefault="00193056" w:rsidP="00E153B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06BD6" w:rsidRPr="00CA2FB9" w:rsidRDefault="00006BD6" w:rsidP="00E15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4C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0357A2">
      <w:headerReference w:type="default" r:id="rId7"/>
      <w:pgSz w:w="11906" w:h="16838"/>
      <w:pgMar w:top="1135" w:right="566" w:bottom="993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FD7" w:rsidRPr="003B1AC2" w:rsidRDefault="00F35FD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F35FD7" w:rsidRPr="003B1AC2" w:rsidRDefault="00F35FD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FD7" w:rsidRPr="003B1AC2" w:rsidRDefault="00F35FD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F35FD7" w:rsidRPr="003B1AC2" w:rsidRDefault="00F35FD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715835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C506B4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94B4F"/>
    <w:rsid w:val="000E2CF4"/>
    <w:rsid w:val="00193056"/>
    <w:rsid w:val="0024177A"/>
    <w:rsid w:val="002572A3"/>
    <w:rsid w:val="002C18CB"/>
    <w:rsid w:val="002F0195"/>
    <w:rsid w:val="00314B64"/>
    <w:rsid w:val="003B1AC2"/>
    <w:rsid w:val="003F04BA"/>
    <w:rsid w:val="0045037F"/>
    <w:rsid w:val="004C05E3"/>
    <w:rsid w:val="005920F4"/>
    <w:rsid w:val="006F1A56"/>
    <w:rsid w:val="00715835"/>
    <w:rsid w:val="00817259"/>
    <w:rsid w:val="008578CC"/>
    <w:rsid w:val="00880B14"/>
    <w:rsid w:val="008858FA"/>
    <w:rsid w:val="008A791F"/>
    <w:rsid w:val="00983436"/>
    <w:rsid w:val="00A94E24"/>
    <w:rsid w:val="00B15312"/>
    <w:rsid w:val="00BF3C58"/>
    <w:rsid w:val="00C506B4"/>
    <w:rsid w:val="00C76E8C"/>
    <w:rsid w:val="00CA53F4"/>
    <w:rsid w:val="00D31303"/>
    <w:rsid w:val="00E153B0"/>
    <w:rsid w:val="00F35FD7"/>
    <w:rsid w:val="00FB4ECE"/>
    <w:rsid w:val="00FC5773"/>
    <w:rsid w:val="00FD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B9201-80A2-400C-8CC5-FA3DCD6F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13</cp:revision>
  <cp:lastPrinted>2015-09-21T04:51:00Z</cp:lastPrinted>
  <dcterms:created xsi:type="dcterms:W3CDTF">2015-09-18T12:20:00Z</dcterms:created>
  <dcterms:modified xsi:type="dcterms:W3CDTF">2015-09-30T07:06:00Z</dcterms:modified>
</cp:coreProperties>
</file>