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5C5" w:rsidRDefault="008615C5" w:rsidP="00333C01">
      <w:pPr>
        <w:spacing w:line="200" w:lineRule="atLeast"/>
        <w:ind w:left="6505"/>
        <w:rPr>
          <w:sz w:val="28"/>
          <w:szCs w:val="28"/>
        </w:rPr>
      </w:pPr>
    </w:p>
    <w:p w:rsidR="008C4CC8" w:rsidRPr="00EA23B0" w:rsidRDefault="008C4CC8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Приложение</w:t>
      </w:r>
    </w:p>
    <w:p w:rsidR="008C4CC8" w:rsidRPr="00EA23B0" w:rsidRDefault="008C4CC8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УТВЕРЖДЕНЫ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постановлением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администрации города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Вятские Поляны</w:t>
      </w:r>
    </w:p>
    <w:p w:rsidR="00333C01" w:rsidRPr="00EA23B0" w:rsidRDefault="00CA26BA" w:rsidP="00793546">
      <w:pPr>
        <w:spacing w:line="200" w:lineRule="atLeast"/>
        <w:ind w:left="6505"/>
        <w:jc w:val="left"/>
        <w:rPr>
          <w:sz w:val="28"/>
          <w:szCs w:val="28"/>
        </w:rPr>
      </w:pPr>
      <w:r>
        <w:rPr>
          <w:sz w:val="28"/>
          <w:szCs w:val="28"/>
        </w:rPr>
        <w:t>о</w:t>
      </w:r>
      <w:r w:rsidR="00793546">
        <w:rPr>
          <w:sz w:val="28"/>
          <w:szCs w:val="28"/>
        </w:rPr>
        <w:t>т</w:t>
      </w:r>
      <w:r w:rsidR="00A624DC">
        <w:rPr>
          <w:sz w:val="28"/>
          <w:szCs w:val="28"/>
        </w:rPr>
        <w:t xml:space="preserve">  19.12.2017   </w:t>
      </w:r>
      <w:r w:rsidR="00333C01" w:rsidRPr="00EA23B0">
        <w:rPr>
          <w:sz w:val="28"/>
          <w:szCs w:val="28"/>
        </w:rPr>
        <w:t xml:space="preserve">№  </w:t>
      </w:r>
      <w:r w:rsidR="00A624DC">
        <w:rPr>
          <w:sz w:val="28"/>
          <w:szCs w:val="28"/>
        </w:rPr>
        <w:t>2012</w:t>
      </w:r>
    </w:p>
    <w:p w:rsidR="00333C01" w:rsidRPr="00EA23B0" w:rsidRDefault="00333C01" w:rsidP="00333C01">
      <w:pPr>
        <w:spacing w:line="200" w:lineRule="atLeast"/>
        <w:rPr>
          <w:sz w:val="28"/>
          <w:szCs w:val="28"/>
        </w:rPr>
      </w:pPr>
    </w:p>
    <w:p w:rsidR="00FF7768" w:rsidRPr="00EA23B0" w:rsidRDefault="00FF7768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</w:p>
    <w:p w:rsidR="00333C01" w:rsidRPr="00EA23B0" w:rsidRDefault="00333C01" w:rsidP="00BB0C12">
      <w:pPr>
        <w:jc w:val="center"/>
        <w:rPr>
          <w:b/>
          <w:bCs/>
          <w:sz w:val="28"/>
          <w:szCs w:val="28"/>
        </w:rPr>
      </w:pPr>
      <w:r w:rsidRPr="00EA23B0">
        <w:rPr>
          <w:b/>
          <w:bCs/>
          <w:sz w:val="28"/>
          <w:szCs w:val="28"/>
        </w:rPr>
        <w:t>ИЗМЕНЕНИЯ</w:t>
      </w:r>
    </w:p>
    <w:p w:rsidR="006F7579" w:rsidRDefault="00333C01" w:rsidP="00BB0C12">
      <w:pPr>
        <w:jc w:val="center"/>
        <w:rPr>
          <w:b/>
          <w:bCs/>
          <w:sz w:val="28"/>
          <w:szCs w:val="28"/>
        </w:rPr>
      </w:pPr>
      <w:r w:rsidRPr="00EA23B0">
        <w:rPr>
          <w:b/>
          <w:bCs/>
          <w:sz w:val="28"/>
          <w:szCs w:val="28"/>
        </w:rPr>
        <w:t>в муниципальную программу муниципального образования городского округа город Вятские Поляны Кировской области</w:t>
      </w:r>
    </w:p>
    <w:p w:rsidR="006F7579" w:rsidRDefault="00333C01" w:rsidP="00BB0C12">
      <w:pPr>
        <w:jc w:val="center"/>
        <w:rPr>
          <w:b/>
          <w:bCs/>
          <w:sz w:val="28"/>
          <w:szCs w:val="28"/>
        </w:rPr>
      </w:pPr>
      <w:r w:rsidRPr="00EA23B0">
        <w:rPr>
          <w:b/>
          <w:bCs/>
          <w:sz w:val="28"/>
          <w:szCs w:val="28"/>
        </w:rPr>
        <w:t xml:space="preserve"> «Развитие жилищно-коммунальной инфраструктуры гор</w:t>
      </w:r>
      <w:r w:rsidR="00616B3A">
        <w:rPr>
          <w:b/>
          <w:bCs/>
          <w:sz w:val="28"/>
          <w:szCs w:val="28"/>
        </w:rPr>
        <w:t>ода Вятские Поляны» на 2014-2020</w:t>
      </w:r>
      <w:r w:rsidRPr="00EA23B0">
        <w:rPr>
          <w:b/>
          <w:bCs/>
          <w:sz w:val="28"/>
          <w:szCs w:val="28"/>
        </w:rPr>
        <w:t xml:space="preserve"> годы», утвержденную постановлением </w:t>
      </w:r>
    </w:p>
    <w:p w:rsidR="00BB0C12" w:rsidRDefault="00333C01" w:rsidP="00BB0C12">
      <w:pPr>
        <w:jc w:val="center"/>
        <w:rPr>
          <w:b/>
          <w:bCs/>
          <w:sz w:val="28"/>
          <w:szCs w:val="28"/>
        </w:rPr>
      </w:pPr>
      <w:r w:rsidRPr="00EA23B0">
        <w:rPr>
          <w:b/>
          <w:bCs/>
          <w:sz w:val="28"/>
          <w:szCs w:val="28"/>
        </w:rPr>
        <w:t xml:space="preserve">администрации города Вятские Поляны от 23.10.2013 № 1631 </w:t>
      </w:r>
    </w:p>
    <w:p w:rsidR="00616B3A" w:rsidRDefault="00474BA9" w:rsidP="00BB0C12">
      <w:pPr>
        <w:jc w:val="center"/>
        <w:rPr>
          <w:b/>
          <w:sz w:val="28"/>
          <w:szCs w:val="28"/>
        </w:rPr>
      </w:pPr>
      <w:r w:rsidRPr="00EA23B0">
        <w:rPr>
          <w:b/>
          <w:sz w:val="28"/>
          <w:szCs w:val="28"/>
        </w:rPr>
        <w:t>(в редакци</w:t>
      </w:r>
      <w:r w:rsidR="008D0C60">
        <w:rPr>
          <w:b/>
          <w:sz w:val="28"/>
          <w:szCs w:val="28"/>
        </w:rPr>
        <w:t>ях</w:t>
      </w:r>
      <w:r w:rsidRPr="00EA23B0">
        <w:rPr>
          <w:b/>
          <w:sz w:val="28"/>
          <w:szCs w:val="28"/>
        </w:rPr>
        <w:t xml:space="preserve"> постановлений </w:t>
      </w:r>
      <w:r w:rsidR="00BB0C12">
        <w:rPr>
          <w:b/>
          <w:sz w:val="28"/>
          <w:szCs w:val="28"/>
        </w:rPr>
        <w:t>а</w:t>
      </w:r>
      <w:r w:rsidRPr="00EA23B0">
        <w:rPr>
          <w:b/>
          <w:sz w:val="28"/>
          <w:szCs w:val="28"/>
        </w:rPr>
        <w:t xml:space="preserve">дминистрации города Вятские Поляны </w:t>
      </w:r>
    </w:p>
    <w:p w:rsidR="00CA26BA" w:rsidRDefault="00474BA9" w:rsidP="00BB0C12">
      <w:pPr>
        <w:jc w:val="center"/>
        <w:rPr>
          <w:b/>
          <w:sz w:val="28"/>
          <w:szCs w:val="28"/>
        </w:rPr>
      </w:pPr>
      <w:r w:rsidRPr="00EA23B0">
        <w:rPr>
          <w:b/>
          <w:sz w:val="28"/>
          <w:szCs w:val="28"/>
        </w:rPr>
        <w:t>от 27.12.2013 № 2080, от 04.03.2014 № 367, от 16.04.2014 № 718,</w:t>
      </w:r>
    </w:p>
    <w:p w:rsidR="00CA26BA" w:rsidRDefault="00474BA9" w:rsidP="00BB0C12">
      <w:pPr>
        <w:jc w:val="center"/>
        <w:rPr>
          <w:b/>
          <w:sz w:val="28"/>
          <w:szCs w:val="28"/>
        </w:rPr>
      </w:pPr>
      <w:r w:rsidRPr="00EA23B0">
        <w:rPr>
          <w:b/>
          <w:sz w:val="28"/>
          <w:szCs w:val="28"/>
        </w:rPr>
        <w:t>от 28.07.2014 № 1521, от 24.11.2014 № 2423, от 30.12.2014 № 2752,</w:t>
      </w:r>
    </w:p>
    <w:p w:rsidR="00CA26BA" w:rsidRDefault="00474BA9" w:rsidP="00BB0C12">
      <w:pPr>
        <w:jc w:val="center"/>
        <w:rPr>
          <w:b/>
          <w:sz w:val="28"/>
          <w:szCs w:val="28"/>
        </w:rPr>
      </w:pPr>
      <w:r w:rsidRPr="00EA23B0">
        <w:rPr>
          <w:b/>
          <w:sz w:val="28"/>
          <w:szCs w:val="28"/>
        </w:rPr>
        <w:t xml:space="preserve"> от 30.01.2015 № 200</w:t>
      </w:r>
      <w:r w:rsidR="00294D82" w:rsidRPr="00EA23B0">
        <w:rPr>
          <w:b/>
          <w:sz w:val="28"/>
          <w:szCs w:val="28"/>
        </w:rPr>
        <w:t>, от 17.06.2015</w:t>
      </w:r>
      <w:r w:rsidR="004C09FE" w:rsidRPr="00EA23B0">
        <w:rPr>
          <w:b/>
          <w:sz w:val="28"/>
          <w:szCs w:val="28"/>
        </w:rPr>
        <w:t>№ 1165</w:t>
      </w:r>
      <w:r w:rsidR="007766CF" w:rsidRPr="00EA23B0">
        <w:rPr>
          <w:b/>
          <w:sz w:val="28"/>
          <w:szCs w:val="28"/>
        </w:rPr>
        <w:t>,от 28.08.2015 № 1717</w:t>
      </w:r>
      <w:r w:rsidR="00621D0C" w:rsidRPr="00EA23B0">
        <w:rPr>
          <w:b/>
          <w:sz w:val="28"/>
          <w:szCs w:val="28"/>
        </w:rPr>
        <w:t xml:space="preserve">, </w:t>
      </w:r>
    </w:p>
    <w:p w:rsidR="00CA26BA" w:rsidRDefault="00621D0C" w:rsidP="00BB0C12">
      <w:pPr>
        <w:jc w:val="center"/>
        <w:rPr>
          <w:b/>
          <w:sz w:val="28"/>
          <w:szCs w:val="28"/>
        </w:rPr>
      </w:pPr>
      <w:r w:rsidRPr="00EA23B0">
        <w:rPr>
          <w:b/>
          <w:sz w:val="28"/>
          <w:szCs w:val="28"/>
        </w:rPr>
        <w:t xml:space="preserve">от </w:t>
      </w:r>
      <w:r w:rsidR="00137400" w:rsidRPr="00EA23B0">
        <w:rPr>
          <w:b/>
          <w:sz w:val="28"/>
          <w:szCs w:val="28"/>
        </w:rPr>
        <w:t>23.11.2015№ 2555</w:t>
      </w:r>
      <w:r w:rsidR="007E3468">
        <w:rPr>
          <w:b/>
          <w:sz w:val="28"/>
          <w:szCs w:val="28"/>
        </w:rPr>
        <w:t xml:space="preserve">, </w:t>
      </w:r>
      <w:r w:rsidR="00614805">
        <w:rPr>
          <w:b/>
          <w:sz w:val="28"/>
          <w:szCs w:val="28"/>
        </w:rPr>
        <w:t>от 21.12.2015 № 2846</w:t>
      </w:r>
      <w:r w:rsidR="002E3619">
        <w:rPr>
          <w:b/>
          <w:sz w:val="28"/>
          <w:szCs w:val="28"/>
        </w:rPr>
        <w:t xml:space="preserve">, от 22.01.2016 № 104, </w:t>
      </w:r>
    </w:p>
    <w:p w:rsidR="00CA26BA" w:rsidRDefault="002E3619" w:rsidP="00BB0C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18.03.2016 №533</w:t>
      </w:r>
      <w:r w:rsidR="00564ACF">
        <w:rPr>
          <w:b/>
          <w:sz w:val="28"/>
          <w:szCs w:val="28"/>
        </w:rPr>
        <w:t>, от 20.05.2016 № 943</w:t>
      </w:r>
      <w:r w:rsidR="005A47FD">
        <w:rPr>
          <w:b/>
          <w:sz w:val="28"/>
          <w:szCs w:val="28"/>
        </w:rPr>
        <w:t>, от 08.06.2016№1098</w:t>
      </w:r>
      <w:r w:rsidR="00457833">
        <w:rPr>
          <w:b/>
          <w:sz w:val="28"/>
          <w:szCs w:val="28"/>
        </w:rPr>
        <w:t xml:space="preserve">, </w:t>
      </w:r>
    </w:p>
    <w:p w:rsidR="00CA26BA" w:rsidRDefault="00457833" w:rsidP="00BB0C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18.07.2016 № 1329</w:t>
      </w:r>
      <w:r w:rsidR="00616B3A">
        <w:rPr>
          <w:b/>
          <w:sz w:val="28"/>
          <w:szCs w:val="28"/>
        </w:rPr>
        <w:t>, от 08.09.2016 № 1661</w:t>
      </w:r>
      <w:r w:rsidR="0050509E">
        <w:rPr>
          <w:b/>
          <w:sz w:val="28"/>
          <w:szCs w:val="28"/>
        </w:rPr>
        <w:t>,</w:t>
      </w:r>
      <w:r w:rsidR="00616B3A">
        <w:rPr>
          <w:b/>
          <w:sz w:val="28"/>
          <w:szCs w:val="28"/>
        </w:rPr>
        <w:t xml:space="preserve"> от 26.12.2016 № 2392</w:t>
      </w:r>
      <w:r w:rsidR="0050509E">
        <w:rPr>
          <w:b/>
          <w:sz w:val="28"/>
          <w:szCs w:val="28"/>
        </w:rPr>
        <w:t>,</w:t>
      </w:r>
    </w:p>
    <w:p w:rsidR="00CA26BA" w:rsidRDefault="00297A1E" w:rsidP="00BB0C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24.01.2017 № 80</w:t>
      </w:r>
      <w:r w:rsidR="004A3829">
        <w:rPr>
          <w:b/>
          <w:sz w:val="28"/>
          <w:szCs w:val="28"/>
        </w:rPr>
        <w:t>, от 06.03.2017 № 330</w:t>
      </w:r>
      <w:r w:rsidR="00110607">
        <w:rPr>
          <w:b/>
          <w:sz w:val="28"/>
          <w:szCs w:val="28"/>
        </w:rPr>
        <w:t>, от 15.05.2017</w:t>
      </w:r>
      <w:r w:rsidR="00C42C98">
        <w:rPr>
          <w:b/>
          <w:sz w:val="28"/>
          <w:szCs w:val="28"/>
        </w:rPr>
        <w:t xml:space="preserve"> № 782</w:t>
      </w:r>
      <w:r w:rsidR="0039529D">
        <w:rPr>
          <w:b/>
          <w:sz w:val="28"/>
          <w:szCs w:val="28"/>
        </w:rPr>
        <w:t>,</w:t>
      </w:r>
    </w:p>
    <w:p w:rsidR="00333C01" w:rsidRPr="00EA23B0" w:rsidRDefault="0039529D" w:rsidP="00BB0C12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от 03.07.2017 № 1028, от 20.09.2017 № 1443</w:t>
      </w:r>
      <w:r w:rsidR="00474BA9" w:rsidRPr="00EA23B0">
        <w:rPr>
          <w:b/>
          <w:sz w:val="28"/>
          <w:szCs w:val="28"/>
        </w:rPr>
        <w:t>)</w:t>
      </w:r>
    </w:p>
    <w:p w:rsidR="00333C01" w:rsidRDefault="00333C01" w:rsidP="00333C01">
      <w:pPr>
        <w:spacing w:line="200" w:lineRule="atLeast"/>
        <w:ind w:firstLine="709"/>
        <w:jc w:val="center"/>
        <w:rPr>
          <w:bCs/>
          <w:sz w:val="28"/>
          <w:szCs w:val="28"/>
        </w:rPr>
      </w:pPr>
      <w:r w:rsidRPr="00EA23B0">
        <w:rPr>
          <w:bCs/>
          <w:sz w:val="28"/>
          <w:szCs w:val="28"/>
        </w:rPr>
        <w:t>(далее — Программа)</w:t>
      </w:r>
    </w:p>
    <w:p w:rsidR="00333C01" w:rsidRPr="00EA23B0" w:rsidRDefault="00333C01" w:rsidP="00333C01">
      <w:pPr>
        <w:spacing w:line="360" w:lineRule="auto"/>
        <w:ind w:firstLine="709"/>
      </w:pPr>
    </w:p>
    <w:p w:rsidR="004A3829" w:rsidRPr="004A3829" w:rsidRDefault="00065A7A" w:rsidP="005B3F89">
      <w:pPr>
        <w:pStyle w:val="aa"/>
        <w:numPr>
          <w:ilvl w:val="0"/>
          <w:numId w:val="2"/>
        </w:numPr>
        <w:spacing w:after="120" w:line="276" w:lineRule="auto"/>
        <w:ind w:left="0" w:firstLine="709"/>
        <w:rPr>
          <w:sz w:val="28"/>
          <w:szCs w:val="28"/>
        </w:rPr>
      </w:pPr>
      <w:r w:rsidRPr="004A3829">
        <w:rPr>
          <w:sz w:val="28"/>
          <w:szCs w:val="28"/>
        </w:rPr>
        <w:t>В паспорте Программы</w:t>
      </w:r>
      <w:r w:rsidR="004A3829" w:rsidRPr="004A3829">
        <w:rPr>
          <w:sz w:val="28"/>
          <w:szCs w:val="28"/>
        </w:rPr>
        <w:t>:</w:t>
      </w:r>
    </w:p>
    <w:p w:rsidR="006D4F66" w:rsidRDefault="00A80C4F" w:rsidP="005B3F89">
      <w:pPr>
        <w:spacing w:after="12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1.1</w:t>
      </w:r>
      <w:r w:rsidR="00384212" w:rsidRPr="006F7579">
        <w:rPr>
          <w:sz w:val="28"/>
          <w:szCs w:val="28"/>
        </w:rPr>
        <w:tab/>
      </w:r>
      <w:r w:rsidR="006F7579">
        <w:rPr>
          <w:sz w:val="28"/>
          <w:szCs w:val="28"/>
        </w:rPr>
        <w:t xml:space="preserve">Строку «Объемы финансирования муниципальной программы» изложить в </w:t>
      </w:r>
      <w:r w:rsidR="00F01179">
        <w:rPr>
          <w:sz w:val="28"/>
          <w:szCs w:val="28"/>
        </w:rPr>
        <w:t xml:space="preserve">новой </w:t>
      </w:r>
      <w:r w:rsidR="006F7579">
        <w:rPr>
          <w:sz w:val="28"/>
          <w:szCs w:val="28"/>
        </w:rPr>
        <w:t>редакции:</w:t>
      </w:r>
    </w:p>
    <w:tbl>
      <w:tblPr>
        <w:tblW w:w="0" w:type="auto"/>
        <w:tblInd w:w="108" w:type="dxa"/>
        <w:tblLayout w:type="fixed"/>
        <w:tblLook w:val="0000"/>
      </w:tblPr>
      <w:tblGrid>
        <w:gridCol w:w="2268"/>
        <w:gridCol w:w="7230"/>
      </w:tblGrid>
      <w:tr w:rsidR="006F7579" w:rsidRPr="006F7579" w:rsidTr="00CA20D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579" w:rsidRPr="006F7579" w:rsidRDefault="006F7579" w:rsidP="00E2533C">
            <w:pPr>
              <w:widowControl w:val="0"/>
              <w:jc w:val="left"/>
              <w:rPr>
                <w:sz w:val="28"/>
                <w:szCs w:val="28"/>
              </w:rPr>
            </w:pPr>
            <w:r w:rsidRPr="006F7579">
              <w:rPr>
                <w:sz w:val="28"/>
                <w:szCs w:val="28"/>
              </w:rPr>
              <w:t>Объемы финансирования муниципальной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579" w:rsidRPr="006F7579" w:rsidRDefault="006F7579" w:rsidP="00E2533C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6F7579">
              <w:rPr>
                <w:rFonts w:eastAsia="Calibri"/>
                <w:sz w:val="28"/>
                <w:szCs w:val="28"/>
                <w:lang w:eastAsia="en-US"/>
              </w:rPr>
              <w:t>общий объем финансирования –</w:t>
            </w:r>
            <w:r w:rsidR="00AF0C13">
              <w:rPr>
                <w:rFonts w:eastAsia="Calibri"/>
                <w:sz w:val="28"/>
                <w:szCs w:val="28"/>
                <w:lang w:eastAsia="en-US"/>
              </w:rPr>
              <w:t>225437,05</w:t>
            </w:r>
            <w:r w:rsidR="00776AD7"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Pr="006F7579">
              <w:rPr>
                <w:rFonts w:eastAsia="Calibri"/>
                <w:sz w:val="28"/>
                <w:szCs w:val="28"/>
                <w:lang w:eastAsia="en-US"/>
              </w:rPr>
              <w:t xml:space="preserve"> тыс. рублей,</w:t>
            </w:r>
          </w:p>
          <w:p w:rsidR="006F7579" w:rsidRPr="006F7579" w:rsidRDefault="006F7579" w:rsidP="00E2533C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6F7579">
              <w:rPr>
                <w:rFonts w:eastAsia="Calibri"/>
                <w:sz w:val="28"/>
                <w:szCs w:val="28"/>
                <w:lang w:eastAsia="en-US"/>
              </w:rPr>
              <w:t>в том числе:</w:t>
            </w:r>
          </w:p>
          <w:p w:rsidR="006F7579" w:rsidRPr="006F7579" w:rsidRDefault="006F7579" w:rsidP="00E2533C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6F7579">
              <w:rPr>
                <w:rFonts w:eastAsia="Calibri"/>
                <w:sz w:val="28"/>
                <w:szCs w:val="28"/>
                <w:lang w:eastAsia="en-US"/>
              </w:rPr>
              <w:t>средства федерального бюджета – 12549,000 тыс. рублей;</w:t>
            </w:r>
          </w:p>
          <w:p w:rsidR="006F7579" w:rsidRPr="006F7579" w:rsidRDefault="006F7579" w:rsidP="00E2533C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6F7579">
              <w:rPr>
                <w:rFonts w:eastAsia="Calibri"/>
                <w:sz w:val="28"/>
                <w:szCs w:val="28"/>
                <w:lang w:eastAsia="en-US"/>
              </w:rPr>
              <w:t>средства областного бюджета –</w:t>
            </w:r>
            <w:r w:rsidR="00776AD7">
              <w:rPr>
                <w:rFonts w:eastAsia="Calibri"/>
                <w:sz w:val="28"/>
                <w:szCs w:val="28"/>
                <w:lang w:eastAsia="en-US"/>
              </w:rPr>
              <w:t>53</w:t>
            </w:r>
            <w:r w:rsidR="00AF0C13">
              <w:rPr>
                <w:rFonts w:eastAsia="Calibri"/>
                <w:sz w:val="28"/>
                <w:szCs w:val="28"/>
                <w:lang w:eastAsia="en-US"/>
              </w:rPr>
              <w:t>754</w:t>
            </w:r>
            <w:r w:rsidR="00776AD7">
              <w:rPr>
                <w:rFonts w:eastAsia="Calibri"/>
                <w:sz w:val="28"/>
                <w:szCs w:val="28"/>
                <w:lang w:eastAsia="en-US"/>
              </w:rPr>
              <w:t>,300</w:t>
            </w:r>
            <w:r w:rsidRPr="006F7579">
              <w:rPr>
                <w:rFonts w:eastAsia="Calibri"/>
                <w:sz w:val="28"/>
                <w:szCs w:val="28"/>
                <w:lang w:eastAsia="en-US"/>
              </w:rPr>
              <w:t xml:space="preserve">тыс. рублей; </w:t>
            </w:r>
          </w:p>
          <w:p w:rsidR="006F7579" w:rsidRPr="006F7579" w:rsidRDefault="006F7579" w:rsidP="00E2533C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6F7579">
              <w:rPr>
                <w:rFonts w:eastAsia="Calibri"/>
                <w:sz w:val="28"/>
                <w:szCs w:val="28"/>
                <w:lang w:eastAsia="en-US"/>
              </w:rPr>
              <w:t>средства городского бюджета –</w:t>
            </w:r>
            <w:r w:rsidR="00AF0C13">
              <w:rPr>
                <w:rFonts w:eastAsia="Calibri"/>
                <w:sz w:val="28"/>
                <w:szCs w:val="28"/>
                <w:lang w:eastAsia="en-US"/>
              </w:rPr>
              <w:t>159013,7</w:t>
            </w:r>
            <w:r w:rsidR="00776AD7">
              <w:rPr>
                <w:rFonts w:eastAsia="Calibri"/>
                <w:sz w:val="28"/>
                <w:szCs w:val="28"/>
                <w:lang w:eastAsia="en-US"/>
              </w:rPr>
              <w:t>50</w:t>
            </w:r>
            <w:r w:rsidRPr="006F7579">
              <w:rPr>
                <w:rFonts w:eastAsia="Calibri"/>
                <w:sz w:val="28"/>
                <w:szCs w:val="28"/>
                <w:lang w:eastAsia="en-US"/>
              </w:rPr>
              <w:t xml:space="preserve"> тыс. рублей;</w:t>
            </w:r>
          </w:p>
          <w:p w:rsidR="006F7579" w:rsidRPr="006F7579" w:rsidRDefault="006F7579" w:rsidP="00E2533C">
            <w:pPr>
              <w:widowControl w:val="0"/>
              <w:jc w:val="left"/>
              <w:rPr>
                <w:sz w:val="28"/>
                <w:szCs w:val="28"/>
              </w:rPr>
            </w:pPr>
            <w:r w:rsidRPr="006F7579">
              <w:rPr>
                <w:rFonts w:eastAsia="Calibri"/>
                <w:sz w:val="28"/>
                <w:szCs w:val="28"/>
                <w:lang w:eastAsia="en-US"/>
              </w:rPr>
              <w:t>внебюджетные средства –120,000  тыс.  рублей</w:t>
            </w:r>
          </w:p>
        </w:tc>
      </w:tr>
    </w:tbl>
    <w:p w:rsidR="006F7579" w:rsidRDefault="00A80C4F" w:rsidP="005B3F89">
      <w:pPr>
        <w:spacing w:after="120" w:line="276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1.2</w:t>
      </w:r>
      <w:r w:rsidR="00CA26BA">
        <w:rPr>
          <w:rFonts w:eastAsia="Calibri"/>
          <w:sz w:val="28"/>
          <w:szCs w:val="28"/>
          <w:lang w:eastAsia="en-US"/>
        </w:rPr>
        <w:t>.</w:t>
      </w:r>
      <w:r w:rsidR="00CA26BA"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В строке «Целевые показатели эффективности реализации муниципальной программы» слова «доля финансового участия заинтересованных лиц в выполнении </w:t>
      </w:r>
      <w:r w:rsidRPr="00A80C4F">
        <w:rPr>
          <w:rFonts w:eastAsia="Calibri"/>
          <w:b/>
          <w:sz w:val="28"/>
          <w:szCs w:val="28"/>
          <w:lang w:eastAsia="en-US"/>
        </w:rPr>
        <w:t>дополнительного</w:t>
      </w:r>
      <w:r>
        <w:rPr>
          <w:rFonts w:eastAsia="Calibri"/>
          <w:sz w:val="28"/>
          <w:szCs w:val="28"/>
          <w:lang w:eastAsia="en-US"/>
        </w:rPr>
        <w:t xml:space="preserve"> перечня работ по благоустройству дворовых территорий (при наличии) от общей стоимости работ дополнительного перечня, включенных в подпрограмму» исключить.</w:t>
      </w:r>
    </w:p>
    <w:p w:rsidR="00A80C4F" w:rsidRDefault="00A80C4F" w:rsidP="005B3F89">
      <w:pPr>
        <w:spacing w:after="120" w:line="276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1.3.</w:t>
      </w:r>
      <w:r w:rsidR="00CA26BA"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В строке «Ожидаемые конечные результаты реализации муниципальной программы» слова «увеличить уровень финансового участия </w:t>
      </w:r>
      <w:r>
        <w:rPr>
          <w:rFonts w:eastAsia="Calibri"/>
          <w:sz w:val="28"/>
          <w:szCs w:val="28"/>
          <w:lang w:eastAsia="en-US"/>
        </w:rPr>
        <w:lastRenderedPageBreak/>
        <w:t xml:space="preserve">заинтересованных лиц в выполнении </w:t>
      </w:r>
      <w:r w:rsidRPr="00A80C4F">
        <w:rPr>
          <w:rFonts w:eastAsia="Calibri"/>
          <w:b/>
          <w:sz w:val="28"/>
          <w:szCs w:val="28"/>
          <w:lang w:eastAsia="en-US"/>
        </w:rPr>
        <w:t>дополнительного</w:t>
      </w:r>
      <w:r>
        <w:rPr>
          <w:rFonts w:eastAsia="Calibri"/>
          <w:sz w:val="28"/>
          <w:szCs w:val="28"/>
          <w:lang w:eastAsia="en-US"/>
        </w:rPr>
        <w:t xml:space="preserve"> перечня работ по благоустройству дворовых территорий (при наличии) от общей стоимости работ дополнительного перечня, включенных в подпрограмму – 30%»</w:t>
      </w:r>
      <w:r w:rsidR="008C517A">
        <w:rPr>
          <w:rFonts w:eastAsia="Calibri"/>
          <w:sz w:val="28"/>
          <w:szCs w:val="28"/>
          <w:lang w:eastAsia="en-US"/>
        </w:rPr>
        <w:t xml:space="preserve">  и</w:t>
      </w:r>
      <w:r>
        <w:rPr>
          <w:rFonts w:eastAsia="Calibri"/>
          <w:sz w:val="28"/>
          <w:szCs w:val="28"/>
          <w:lang w:eastAsia="en-US"/>
        </w:rPr>
        <w:t>сключить.</w:t>
      </w:r>
    </w:p>
    <w:p w:rsidR="00CF6165" w:rsidRDefault="00CF6165" w:rsidP="005B3F89">
      <w:pPr>
        <w:spacing w:after="120" w:line="276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</w:t>
      </w:r>
      <w:r w:rsidR="00CA26BA"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>В разделе 2 Программы «</w:t>
      </w:r>
      <w:r w:rsidRPr="00CF6165">
        <w:rPr>
          <w:rFonts w:eastAsia="Calibri"/>
          <w:sz w:val="28"/>
          <w:szCs w:val="28"/>
          <w:lang w:eastAsia="en-US"/>
        </w:rPr>
        <w:t>Приоритеты муниципальной политики в сфере реализации муниципальной программы, цели, задачи,целевые показатели эффективности, описание ожидаемых конечных результатов, сроков и этапов реализации муниципальной программы</w:t>
      </w:r>
      <w:r>
        <w:rPr>
          <w:rFonts w:eastAsia="Calibri"/>
          <w:sz w:val="28"/>
          <w:szCs w:val="28"/>
          <w:lang w:eastAsia="en-US"/>
        </w:rPr>
        <w:t>» следующие предложения исключить:</w:t>
      </w:r>
    </w:p>
    <w:p w:rsidR="00CF6165" w:rsidRDefault="00CF6165" w:rsidP="005B3F89">
      <w:pPr>
        <w:spacing w:after="120" w:line="276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CF6165">
        <w:rPr>
          <w:rFonts w:eastAsia="Calibri"/>
          <w:sz w:val="28"/>
          <w:szCs w:val="28"/>
          <w:lang w:eastAsia="en-US"/>
        </w:rPr>
        <w:t xml:space="preserve">доля финансового участия заинтересованных лиц в выполнении </w:t>
      </w:r>
      <w:r w:rsidRPr="00CF6165">
        <w:rPr>
          <w:rFonts w:eastAsia="Calibri"/>
          <w:b/>
          <w:sz w:val="28"/>
          <w:szCs w:val="28"/>
          <w:lang w:eastAsia="en-US"/>
        </w:rPr>
        <w:t xml:space="preserve">дополнительного </w:t>
      </w:r>
      <w:r w:rsidRPr="00CF6165">
        <w:rPr>
          <w:rFonts w:eastAsia="Calibri"/>
          <w:sz w:val="28"/>
          <w:szCs w:val="28"/>
          <w:lang w:eastAsia="en-US"/>
        </w:rPr>
        <w:t>перечня работ по благоустройству дворовых территорий (при наличии) от общей стоимости работ дополнительного пер</w:t>
      </w:r>
      <w:r>
        <w:rPr>
          <w:rFonts w:eastAsia="Calibri"/>
          <w:sz w:val="28"/>
          <w:szCs w:val="28"/>
          <w:lang w:eastAsia="en-US"/>
        </w:rPr>
        <w:t>ечня, включенных в подпрограмму»;</w:t>
      </w:r>
    </w:p>
    <w:p w:rsidR="00CF6165" w:rsidRDefault="00CF6165" w:rsidP="005B3F89">
      <w:pPr>
        <w:spacing w:after="120" w:line="276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u w:val="single"/>
          <w:lang w:eastAsia="en-US"/>
        </w:rPr>
        <w:t>«</w:t>
      </w:r>
      <w:r w:rsidRPr="00CF6165">
        <w:rPr>
          <w:rFonts w:eastAsia="Calibri"/>
          <w:sz w:val="28"/>
          <w:szCs w:val="28"/>
          <w:u w:val="single"/>
          <w:lang w:eastAsia="en-US"/>
        </w:rPr>
        <w:t>Показатель</w:t>
      </w:r>
      <w:r w:rsidRPr="00CF6165">
        <w:rPr>
          <w:rFonts w:eastAsia="Calibri"/>
          <w:sz w:val="28"/>
          <w:szCs w:val="28"/>
          <w:lang w:eastAsia="en-US"/>
        </w:rPr>
        <w:t xml:space="preserve"> «доля финансового участия заинтересованных лиц в выполнении </w:t>
      </w:r>
      <w:r w:rsidRPr="00CF6165">
        <w:rPr>
          <w:rFonts w:eastAsia="Calibri"/>
          <w:b/>
          <w:sz w:val="28"/>
          <w:szCs w:val="28"/>
          <w:lang w:eastAsia="en-US"/>
        </w:rPr>
        <w:t xml:space="preserve">дополнительного </w:t>
      </w:r>
      <w:r w:rsidRPr="00CF6165">
        <w:rPr>
          <w:rFonts w:eastAsia="Calibri"/>
          <w:sz w:val="28"/>
          <w:szCs w:val="28"/>
          <w:lang w:eastAsia="en-US"/>
        </w:rPr>
        <w:t>перечня работ по благоустройству дворовых территорий  (при наличии) от общей стоимости работ дополнительного перечня, включенных в подпрограмму» является расчетным и определяется как процент от стоимости мероприятий по благ</w:t>
      </w:r>
      <w:r>
        <w:rPr>
          <w:rFonts w:eastAsia="Calibri"/>
          <w:sz w:val="28"/>
          <w:szCs w:val="28"/>
          <w:lang w:eastAsia="en-US"/>
        </w:rPr>
        <w:t>о</w:t>
      </w:r>
      <w:r w:rsidR="00CC31E1">
        <w:rPr>
          <w:rFonts w:eastAsia="Calibri"/>
          <w:sz w:val="28"/>
          <w:szCs w:val="28"/>
          <w:lang w:eastAsia="en-US"/>
        </w:rPr>
        <w:t>устройству дворовой территории»;</w:t>
      </w:r>
    </w:p>
    <w:p w:rsidR="00CC31E1" w:rsidRDefault="00CC31E1" w:rsidP="005B3F89">
      <w:pPr>
        <w:spacing w:after="120" w:line="276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«увеличить уровень финансового участия заинтересованных лиц в выполнении </w:t>
      </w:r>
      <w:r w:rsidRPr="00A80C4F">
        <w:rPr>
          <w:rFonts w:eastAsia="Calibri"/>
          <w:b/>
          <w:sz w:val="28"/>
          <w:szCs w:val="28"/>
          <w:lang w:eastAsia="en-US"/>
        </w:rPr>
        <w:t>дополнительного</w:t>
      </w:r>
      <w:r>
        <w:rPr>
          <w:rFonts w:eastAsia="Calibri"/>
          <w:sz w:val="28"/>
          <w:szCs w:val="28"/>
          <w:lang w:eastAsia="en-US"/>
        </w:rPr>
        <w:t xml:space="preserve"> перечня работ по благоустройству дворовых территорий (при наличии) от общей стоимости работ дополнительного перечня, включенных в подпрограмму – 30%».</w:t>
      </w:r>
    </w:p>
    <w:p w:rsidR="00AF0C13" w:rsidRDefault="00CF6165" w:rsidP="005B3F89">
      <w:pPr>
        <w:widowControl w:val="0"/>
        <w:autoSpaceDE w:val="0"/>
        <w:autoSpaceDN w:val="0"/>
        <w:adjustRightInd w:val="0"/>
        <w:spacing w:after="120" w:line="276" w:lineRule="auto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3</w:t>
      </w:r>
      <w:r w:rsidR="00AF0C13">
        <w:rPr>
          <w:sz w:val="28"/>
          <w:szCs w:val="28"/>
        </w:rPr>
        <w:t>.</w:t>
      </w:r>
      <w:r w:rsidR="00CA26BA">
        <w:rPr>
          <w:sz w:val="28"/>
          <w:szCs w:val="28"/>
        </w:rPr>
        <w:tab/>
      </w:r>
      <w:r w:rsidR="00AF0C13">
        <w:rPr>
          <w:sz w:val="28"/>
          <w:szCs w:val="28"/>
        </w:rPr>
        <w:t xml:space="preserve">В разделе 3 Программы «Обобщенная характеристика мероприятий муниципальной программы» абзац </w:t>
      </w:r>
      <w:r w:rsidR="00AF0C13" w:rsidRPr="005C2DB0">
        <w:rPr>
          <w:sz w:val="28"/>
          <w:szCs w:val="28"/>
          <w:shd w:val="clear" w:color="auto" w:fill="FFFFFF" w:themeFill="background1"/>
        </w:rPr>
        <w:t>«Перечень мероприятий муниципальной программы на текущий год в разрезе источников финансирования представлен в приложении № 4 к муниципальной программе»</w:t>
      </w:r>
      <w:r w:rsidR="00AF0C13">
        <w:rPr>
          <w:sz w:val="28"/>
          <w:szCs w:val="28"/>
        </w:rPr>
        <w:t xml:space="preserve"> изложить в следующей редакции: </w:t>
      </w:r>
    </w:p>
    <w:p w:rsidR="00AF0C13" w:rsidRDefault="00AF0C13" w:rsidP="005B3F89">
      <w:pPr>
        <w:widowControl w:val="0"/>
        <w:autoSpaceDE w:val="0"/>
        <w:autoSpaceDN w:val="0"/>
        <w:adjustRightInd w:val="0"/>
        <w:spacing w:after="120" w:line="276" w:lineRule="auto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«Перечень мероприятий муниципальной программы на 2017 год в разрезе источников финансирования представлен в приложении № 4 к муниципальной программе, на 2018 год – в </w:t>
      </w:r>
      <w:r w:rsidR="008B15E9">
        <w:rPr>
          <w:sz w:val="28"/>
          <w:szCs w:val="28"/>
        </w:rPr>
        <w:t>приложении № 5 к муниципальной программе».</w:t>
      </w:r>
    </w:p>
    <w:p w:rsidR="00842C6D" w:rsidRPr="00CA20D2" w:rsidRDefault="00E87DEE" w:rsidP="005B3F89">
      <w:pPr>
        <w:widowControl w:val="0"/>
        <w:autoSpaceDE w:val="0"/>
        <w:autoSpaceDN w:val="0"/>
        <w:adjustRightInd w:val="0"/>
        <w:spacing w:after="120" w:line="276" w:lineRule="auto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="00884EB1" w:rsidRPr="00CA20D2">
        <w:rPr>
          <w:sz w:val="28"/>
          <w:szCs w:val="28"/>
        </w:rPr>
        <w:t>.</w:t>
      </w:r>
      <w:r w:rsidR="00F0357A">
        <w:rPr>
          <w:sz w:val="28"/>
          <w:szCs w:val="28"/>
        </w:rPr>
        <w:tab/>
      </w:r>
      <w:r w:rsidR="006E325C" w:rsidRPr="00CA20D2">
        <w:rPr>
          <w:sz w:val="28"/>
          <w:szCs w:val="28"/>
        </w:rPr>
        <w:t xml:space="preserve">В разделе 5 </w:t>
      </w:r>
      <w:r w:rsidR="007A1A6D">
        <w:rPr>
          <w:sz w:val="28"/>
          <w:szCs w:val="28"/>
        </w:rPr>
        <w:t xml:space="preserve">Программы </w:t>
      </w:r>
      <w:r w:rsidR="006E325C" w:rsidRPr="00CA20D2">
        <w:rPr>
          <w:sz w:val="28"/>
          <w:szCs w:val="28"/>
        </w:rPr>
        <w:t xml:space="preserve">«Ресурсное обеспечение муниципальной </w:t>
      </w:r>
      <w:r w:rsidR="006231EC" w:rsidRPr="00CA20D2">
        <w:rPr>
          <w:sz w:val="28"/>
          <w:szCs w:val="28"/>
        </w:rPr>
        <w:t>программы»</w:t>
      </w:r>
      <w:r w:rsidR="00842C6D" w:rsidRPr="00CA20D2">
        <w:rPr>
          <w:sz w:val="28"/>
          <w:szCs w:val="28"/>
        </w:rPr>
        <w:t xml:space="preserve"> абзацы второй, третий, четвертый, пятый и шестой изложить в </w:t>
      </w:r>
      <w:r w:rsidR="00480B8B">
        <w:rPr>
          <w:sz w:val="28"/>
          <w:szCs w:val="28"/>
        </w:rPr>
        <w:t xml:space="preserve">следующей </w:t>
      </w:r>
      <w:r w:rsidR="00842C6D" w:rsidRPr="00CA20D2">
        <w:rPr>
          <w:sz w:val="28"/>
          <w:szCs w:val="28"/>
        </w:rPr>
        <w:t>редакции:</w:t>
      </w:r>
    </w:p>
    <w:p w:rsidR="00842C6D" w:rsidRPr="00CA20D2" w:rsidRDefault="00842C6D" w:rsidP="005B3F89">
      <w:pPr>
        <w:widowControl w:val="0"/>
        <w:suppressAutoHyphens w:val="0"/>
        <w:autoSpaceDE w:val="0"/>
        <w:autoSpaceDN w:val="0"/>
        <w:adjustRightInd w:val="0"/>
        <w:spacing w:after="12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CA20D2">
        <w:rPr>
          <w:rFonts w:eastAsia="Calibri"/>
          <w:sz w:val="28"/>
          <w:szCs w:val="28"/>
          <w:lang w:eastAsia="en-US"/>
        </w:rPr>
        <w:t xml:space="preserve">«Общий объем финансирования муниципальной программы на 2014 – 2020 годы составит </w:t>
      </w:r>
      <w:r w:rsidR="00AF0C13">
        <w:rPr>
          <w:rFonts w:eastAsia="Calibri"/>
          <w:sz w:val="28"/>
          <w:szCs w:val="28"/>
          <w:lang w:eastAsia="en-US"/>
        </w:rPr>
        <w:t>225437,050</w:t>
      </w:r>
      <w:bookmarkStart w:id="0" w:name="_GoBack"/>
      <w:bookmarkEnd w:id="0"/>
      <w:r w:rsidRPr="00CA20D2">
        <w:rPr>
          <w:rFonts w:eastAsia="Calibri"/>
          <w:sz w:val="28"/>
          <w:szCs w:val="28"/>
          <w:lang w:eastAsia="en-US"/>
        </w:rPr>
        <w:t>тыс. рублей, в том числе:</w:t>
      </w:r>
    </w:p>
    <w:p w:rsidR="00842C6D" w:rsidRPr="00CA20D2" w:rsidRDefault="00842C6D" w:rsidP="005B3F89">
      <w:pPr>
        <w:widowControl w:val="0"/>
        <w:suppressAutoHyphens w:val="0"/>
        <w:autoSpaceDE w:val="0"/>
        <w:autoSpaceDN w:val="0"/>
        <w:adjustRightInd w:val="0"/>
        <w:spacing w:after="12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CA20D2">
        <w:rPr>
          <w:rFonts w:eastAsia="Calibri"/>
          <w:sz w:val="28"/>
          <w:szCs w:val="28"/>
          <w:lang w:eastAsia="en-US"/>
        </w:rPr>
        <w:t>средства федерального бюджета – 12549,000 тыс. рублей;</w:t>
      </w:r>
    </w:p>
    <w:p w:rsidR="00842C6D" w:rsidRPr="00CA20D2" w:rsidRDefault="00842C6D" w:rsidP="005B3F89">
      <w:pPr>
        <w:widowControl w:val="0"/>
        <w:suppressAutoHyphens w:val="0"/>
        <w:autoSpaceDE w:val="0"/>
        <w:autoSpaceDN w:val="0"/>
        <w:adjustRightInd w:val="0"/>
        <w:spacing w:after="12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CA20D2">
        <w:rPr>
          <w:rFonts w:eastAsia="Calibri"/>
          <w:sz w:val="28"/>
          <w:szCs w:val="28"/>
          <w:lang w:eastAsia="en-US"/>
        </w:rPr>
        <w:t>средства областного бюджета –</w:t>
      </w:r>
      <w:r w:rsidR="00AF0C13">
        <w:rPr>
          <w:rFonts w:eastAsia="Calibri"/>
          <w:sz w:val="28"/>
          <w:szCs w:val="28"/>
          <w:lang w:eastAsia="en-US"/>
        </w:rPr>
        <w:t xml:space="preserve">53754,300 </w:t>
      </w:r>
      <w:r w:rsidRPr="00CA20D2">
        <w:rPr>
          <w:rFonts w:eastAsia="Calibri"/>
          <w:sz w:val="28"/>
          <w:szCs w:val="28"/>
          <w:lang w:eastAsia="en-US"/>
        </w:rPr>
        <w:t>тыс. рублей;</w:t>
      </w:r>
    </w:p>
    <w:p w:rsidR="00842C6D" w:rsidRPr="00CA20D2" w:rsidRDefault="00842C6D" w:rsidP="005B3F89">
      <w:pPr>
        <w:widowControl w:val="0"/>
        <w:suppressAutoHyphens w:val="0"/>
        <w:autoSpaceDE w:val="0"/>
        <w:autoSpaceDN w:val="0"/>
        <w:adjustRightInd w:val="0"/>
        <w:spacing w:after="12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CA20D2">
        <w:rPr>
          <w:rFonts w:eastAsia="Calibri"/>
          <w:sz w:val="28"/>
          <w:szCs w:val="28"/>
          <w:lang w:eastAsia="en-US"/>
        </w:rPr>
        <w:lastRenderedPageBreak/>
        <w:t>средства городского бюджета –</w:t>
      </w:r>
      <w:r w:rsidR="00AF0C13">
        <w:rPr>
          <w:rFonts w:eastAsia="Calibri"/>
          <w:sz w:val="28"/>
          <w:szCs w:val="28"/>
          <w:lang w:eastAsia="en-US"/>
        </w:rPr>
        <w:t>159013,750</w:t>
      </w:r>
      <w:r w:rsidRPr="00CA20D2">
        <w:rPr>
          <w:rFonts w:eastAsia="Calibri"/>
          <w:sz w:val="28"/>
          <w:szCs w:val="28"/>
          <w:lang w:eastAsia="en-US"/>
        </w:rPr>
        <w:t>тыс. рублей;</w:t>
      </w:r>
    </w:p>
    <w:p w:rsidR="00842C6D" w:rsidRDefault="00842C6D" w:rsidP="005B3F89">
      <w:pPr>
        <w:widowControl w:val="0"/>
        <w:suppressAutoHyphens w:val="0"/>
        <w:autoSpaceDE w:val="0"/>
        <w:autoSpaceDN w:val="0"/>
        <w:adjustRightInd w:val="0"/>
        <w:spacing w:after="12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CA20D2">
        <w:rPr>
          <w:rFonts w:eastAsia="Calibri"/>
          <w:sz w:val="28"/>
          <w:szCs w:val="28"/>
          <w:lang w:eastAsia="en-US"/>
        </w:rPr>
        <w:t>внебюджетные источники –120,000 тыс. рублей»</w:t>
      </w:r>
      <w:r w:rsidR="008C517A">
        <w:rPr>
          <w:rFonts w:eastAsia="Calibri"/>
          <w:sz w:val="28"/>
          <w:szCs w:val="28"/>
          <w:lang w:eastAsia="en-US"/>
        </w:rPr>
        <w:t>.</w:t>
      </w:r>
    </w:p>
    <w:p w:rsidR="008B15E9" w:rsidRDefault="00E87DEE" w:rsidP="005B3F89">
      <w:pPr>
        <w:widowControl w:val="0"/>
        <w:autoSpaceDE w:val="0"/>
        <w:autoSpaceDN w:val="0"/>
        <w:adjustRightInd w:val="0"/>
        <w:spacing w:after="120" w:line="276" w:lineRule="auto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="002762CE">
        <w:rPr>
          <w:sz w:val="28"/>
          <w:szCs w:val="28"/>
        </w:rPr>
        <w:t>.</w:t>
      </w:r>
      <w:r w:rsidR="00CA26BA">
        <w:rPr>
          <w:sz w:val="28"/>
          <w:szCs w:val="28"/>
        </w:rPr>
        <w:tab/>
      </w:r>
      <w:r w:rsidR="008B15E9">
        <w:rPr>
          <w:sz w:val="28"/>
          <w:szCs w:val="28"/>
        </w:rPr>
        <w:t>В разделе 3</w:t>
      </w:r>
      <w:r w:rsidR="002762CE">
        <w:rPr>
          <w:sz w:val="28"/>
          <w:szCs w:val="28"/>
        </w:rPr>
        <w:t xml:space="preserve"> «Обобщенная характеристика мероприятий Подпрограммы»</w:t>
      </w:r>
      <w:r w:rsidR="008B15E9">
        <w:rPr>
          <w:sz w:val="28"/>
          <w:szCs w:val="28"/>
        </w:rPr>
        <w:t xml:space="preserve"> подпрограмм: «Модернизация и реформирование жилищно-коммунального хозяйства города Вятские Поляны» на 2014-2020 годы»; «Обеспечение благоустройства города Вятские Поляны» на 2014-2020 годы»</w:t>
      </w:r>
      <w:r w:rsidR="002762CE">
        <w:rPr>
          <w:sz w:val="28"/>
          <w:szCs w:val="28"/>
        </w:rPr>
        <w:t xml:space="preserve">; «Энергосбережение и повышение энергетической эффективности города Вятские Поляны» на 2014-2020 годы» </w:t>
      </w:r>
      <w:r w:rsidR="008B15E9">
        <w:rPr>
          <w:sz w:val="28"/>
          <w:szCs w:val="28"/>
        </w:rPr>
        <w:t>абзац</w:t>
      </w:r>
      <w:r w:rsidR="008B15E9" w:rsidRPr="005C2DB0">
        <w:rPr>
          <w:sz w:val="28"/>
          <w:szCs w:val="28"/>
        </w:rPr>
        <w:t>«Перечень мероприятий Подпрограммы на текущий год в разрезе источников финансирования представлен в приложении № 4 к муниципальной программе»</w:t>
      </w:r>
      <w:r w:rsidR="008B15E9">
        <w:rPr>
          <w:sz w:val="28"/>
          <w:szCs w:val="28"/>
        </w:rPr>
        <w:t xml:space="preserve"> изложить в следующей редакции: </w:t>
      </w:r>
    </w:p>
    <w:p w:rsidR="008B15E9" w:rsidRDefault="008B15E9" w:rsidP="005B3F89">
      <w:pPr>
        <w:widowControl w:val="0"/>
        <w:autoSpaceDE w:val="0"/>
        <w:autoSpaceDN w:val="0"/>
        <w:adjustRightInd w:val="0"/>
        <w:spacing w:after="120" w:line="276" w:lineRule="auto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«Перечень мероприятий </w:t>
      </w:r>
      <w:r w:rsidR="0043300C">
        <w:rPr>
          <w:sz w:val="28"/>
          <w:szCs w:val="28"/>
        </w:rPr>
        <w:t xml:space="preserve">Подпрограммы </w:t>
      </w:r>
      <w:r>
        <w:rPr>
          <w:sz w:val="28"/>
          <w:szCs w:val="28"/>
        </w:rPr>
        <w:t>на 2017 год в разрезе источников финансирования представлен в приложении № 4 к муниципальной программе, на 2018 год – в приложении № 5 к муниципальной программе».</w:t>
      </w:r>
    </w:p>
    <w:p w:rsidR="00387805" w:rsidRPr="00387805" w:rsidRDefault="00E87DEE" w:rsidP="005B3F89">
      <w:pPr>
        <w:spacing w:after="120" w:line="276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6</w:t>
      </w:r>
      <w:r w:rsidR="00387805" w:rsidRPr="00387805">
        <w:rPr>
          <w:sz w:val="28"/>
          <w:szCs w:val="28"/>
        </w:rPr>
        <w:t>.</w:t>
      </w:r>
      <w:r w:rsidR="00387805" w:rsidRPr="00387805">
        <w:rPr>
          <w:sz w:val="28"/>
          <w:szCs w:val="28"/>
        </w:rPr>
        <w:tab/>
        <w:t>В подпрограмму «</w:t>
      </w:r>
      <w:r w:rsidR="00387805">
        <w:rPr>
          <w:sz w:val="28"/>
          <w:szCs w:val="28"/>
        </w:rPr>
        <w:t>Обеспечение благоустройства города Вятские Поляны</w:t>
      </w:r>
      <w:r w:rsidR="00387805" w:rsidRPr="00387805">
        <w:rPr>
          <w:sz w:val="28"/>
          <w:szCs w:val="28"/>
        </w:rPr>
        <w:t>» на 2014-2020 годы» внести следующие изменения:</w:t>
      </w:r>
    </w:p>
    <w:p w:rsidR="00387805" w:rsidRPr="00387805" w:rsidRDefault="00E87DEE" w:rsidP="005B3F89">
      <w:pPr>
        <w:spacing w:after="12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387805" w:rsidRPr="00387805">
        <w:rPr>
          <w:sz w:val="28"/>
          <w:szCs w:val="28"/>
        </w:rPr>
        <w:t>.1.</w:t>
      </w:r>
      <w:r w:rsidR="00387805" w:rsidRPr="00387805">
        <w:rPr>
          <w:sz w:val="28"/>
          <w:szCs w:val="28"/>
        </w:rPr>
        <w:tab/>
        <w:t xml:space="preserve">В паспорте строку «Объемы </w:t>
      </w:r>
      <w:r w:rsidR="00387805">
        <w:rPr>
          <w:sz w:val="28"/>
          <w:szCs w:val="28"/>
        </w:rPr>
        <w:t xml:space="preserve">ассигнований </w:t>
      </w:r>
      <w:r w:rsidR="00387805" w:rsidRPr="00387805">
        <w:rPr>
          <w:sz w:val="28"/>
          <w:szCs w:val="28"/>
        </w:rPr>
        <w:t>Подпрограммы» изложить в следующей редакции:</w:t>
      </w:r>
    </w:p>
    <w:tbl>
      <w:tblPr>
        <w:tblW w:w="0" w:type="auto"/>
        <w:tblInd w:w="285" w:type="dxa"/>
        <w:tblLayout w:type="fixed"/>
        <w:tblLook w:val="04A0"/>
      </w:tblPr>
      <w:tblGrid>
        <w:gridCol w:w="2375"/>
        <w:gridCol w:w="6910"/>
      </w:tblGrid>
      <w:tr w:rsidR="00387805" w:rsidRPr="00387805" w:rsidTr="00CA26BA"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805" w:rsidRPr="00387805" w:rsidRDefault="00387805" w:rsidP="00E2533C">
            <w:pPr>
              <w:widowControl w:val="0"/>
              <w:jc w:val="left"/>
              <w:rPr>
                <w:sz w:val="28"/>
                <w:szCs w:val="28"/>
              </w:rPr>
            </w:pPr>
            <w:r w:rsidRPr="00387805">
              <w:rPr>
                <w:sz w:val="28"/>
                <w:szCs w:val="28"/>
              </w:rPr>
              <w:t>Объемы финансирования Подпрограммы</w:t>
            </w:r>
          </w:p>
        </w:tc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805" w:rsidRPr="00387805" w:rsidRDefault="00387805" w:rsidP="00E2533C">
            <w:pPr>
              <w:widowControl w:val="0"/>
              <w:jc w:val="left"/>
              <w:rPr>
                <w:sz w:val="28"/>
                <w:szCs w:val="28"/>
              </w:rPr>
            </w:pPr>
            <w:r w:rsidRPr="00387805">
              <w:rPr>
                <w:sz w:val="28"/>
                <w:szCs w:val="28"/>
              </w:rPr>
              <w:t>общий объем финансирования –</w:t>
            </w:r>
            <w:r w:rsidR="002762CE">
              <w:rPr>
                <w:sz w:val="28"/>
                <w:szCs w:val="28"/>
              </w:rPr>
              <w:t xml:space="preserve"> 111125</w:t>
            </w:r>
            <w:r w:rsidR="003B732D">
              <w:rPr>
                <w:sz w:val="28"/>
                <w:szCs w:val="28"/>
              </w:rPr>
              <w:t>,</w:t>
            </w:r>
            <w:r w:rsidR="002762CE">
              <w:rPr>
                <w:sz w:val="28"/>
                <w:szCs w:val="28"/>
              </w:rPr>
              <w:t>215</w:t>
            </w:r>
            <w:r w:rsidRPr="00387805">
              <w:rPr>
                <w:sz w:val="28"/>
                <w:szCs w:val="28"/>
              </w:rPr>
              <w:t xml:space="preserve"> тыс. руб.,</w:t>
            </w:r>
          </w:p>
          <w:p w:rsidR="00387805" w:rsidRPr="00387805" w:rsidRDefault="00387805" w:rsidP="00E2533C">
            <w:pPr>
              <w:shd w:val="clear" w:color="auto" w:fill="FFFFFF"/>
              <w:tabs>
                <w:tab w:val="left" w:pos="708"/>
                <w:tab w:val="left" w:pos="6440"/>
              </w:tabs>
              <w:jc w:val="left"/>
              <w:rPr>
                <w:color w:val="000000"/>
                <w:sz w:val="28"/>
                <w:szCs w:val="28"/>
              </w:rPr>
            </w:pPr>
            <w:r w:rsidRPr="00387805">
              <w:rPr>
                <w:color w:val="000000"/>
                <w:sz w:val="28"/>
                <w:szCs w:val="28"/>
              </w:rPr>
              <w:t>в том числе:</w:t>
            </w:r>
          </w:p>
          <w:p w:rsidR="00387805" w:rsidRPr="00387805" w:rsidRDefault="00387805" w:rsidP="00E2533C">
            <w:pPr>
              <w:shd w:val="clear" w:color="auto" w:fill="FFFFFF"/>
              <w:tabs>
                <w:tab w:val="left" w:pos="708"/>
                <w:tab w:val="left" w:pos="6440"/>
              </w:tabs>
              <w:rPr>
                <w:sz w:val="28"/>
                <w:szCs w:val="28"/>
              </w:rPr>
            </w:pPr>
            <w:r w:rsidRPr="00387805">
              <w:rPr>
                <w:sz w:val="28"/>
                <w:szCs w:val="28"/>
              </w:rPr>
              <w:t>средства областного бюджета –</w:t>
            </w:r>
            <w:r w:rsidR="002762CE">
              <w:rPr>
                <w:sz w:val="28"/>
                <w:szCs w:val="28"/>
              </w:rPr>
              <w:t xml:space="preserve"> 973</w:t>
            </w:r>
            <w:r w:rsidRPr="00387805">
              <w:rPr>
                <w:sz w:val="28"/>
                <w:szCs w:val="28"/>
              </w:rPr>
              <w:t>,000 тыс. руб.;</w:t>
            </w:r>
          </w:p>
          <w:p w:rsidR="00387805" w:rsidRPr="00387805" w:rsidRDefault="00387805" w:rsidP="00E2533C">
            <w:pPr>
              <w:shd w:val="clear" w:color="auto" w:fill="FFFFFF"/>
              <w:tabs>
                <w:tab w:val="left" w:pos="708"/>
                <w:tab w:val="left" w:pos="6440"/>
              </w:tabs>
              <w:rPr>
                <w:color w:val="000000"/>
                <w:sz w:val="28"/>
                <w:szCs w:val="28"/>
              </w:rPr>
            </w:pPr>
            <w:r w:rsidRPr="00387805">
              <w:rPr>
                <w:color w:val="000000"/>
                <w:sz w:val="28"/>
                <w:szCs w:val="28"/>
              </w:rPr>
              <w:t xml:space="preserve">средства городского бюджета – </w:t>
            </w:r>
            <w:r w:rsidR="002762CE">
              <w:rPr>
                <w:color w:val="000000"/>
                <w:sz w:val="28"/>
                <w:szCs w:val="28"/>
              </w:rPr>
              <w:t>110032,2</w:t>
            </w:r>
            <w:r w:rsidR="003B732D">
              <w:rPr>
                <w:color w:val="000000"/>
                <w:sz w:val="28"/>
                <w:szCs w:val="28"/>
              </w:rPr>
              <w:t>15</w:t>
            </w:r>
            <w:r w:rsidRPr="00387805">
              <w:rPr>
                <w:color w:val="000000"/>
                <w:sz w:val="28"/>
                <w:szCs w:val="28"/>
              </w:rPr>
              <w:t xml:space="preserve"> тыс.руб.;</w:t>
            </w:r>
          </w:p>
          <w:p w:rsidR="00387805" w:rsidRPr="00387805" w:rsidRDefault="00387805" w:rsidP="00E2533C">
            <w:pPr>
              <w:shd w:val="clear" w:color="auto" w:fill="FFFFFF"/>
              <w:tabs>
                <w:tab w:val="left" w:pos="708"/>
                <w:tab w:val="left" w:pos="6440"/>
              </w:tabs>
              <w:rPr>
                <w:color w:val="000000"/>
                <w:sz w:val="28"/>
                <w:szCs w:val="28"/>
              </w:rPr>
            </w:pPr>
            <w:r w:rsidRPr="00387805">
              <w:rPr>
                <w:sz w:val="28"/>
                <w:szCs w:val="28"/>
              </w:rPr>
              <w:t>внебюджетные источники –</w:t>
            </w:r>
            <w:r w:rsidR="003B732D">
              <w:rPr>
                <w:sz w:val="28"/>
                <w:szCs w:val="28"/>
              </w:rPr>
              <w:t>120,</w:t>
            </w:r>
            <w:r w:rsidRPr="00387805">
              <w:rPr>
                <w:sz w:val="28"/>
                <w:szCs w:val="28"/>
              </w:rPr>
              <w:t>0</w:t>
            </w:r>
            <w:r w:rsidR="003B732D">
              <w:rPr>
                <w:sz w:val="28"/>
                <w:szCs w:val="28"/>
              </w:rPr>
              <w:t>00</w:t>
            </w:r>
            <w:r w:rsidRPr="00387805">
              <w:rPr>
                <w:sz w:val="28"/>
                <w:szCs w:val="28"/>
              </w:rPr>
              <w:t xml:space="preserve"> тыс. руб.</w:t>
            </w:r>
          </w:p>
        </w:tc>
      </w:tr>
    </w:tbl>
    <w:p w:rsidR="00387805" w:rsidRPr="00387805" w:rsidRDefault="00E87DEE" w:rsidP="005B3F89">
      <w:pPr>
        <w:widowControl w:val="0"/>
        <w:suppressAutoHyphens w:val="0"/>
        <w:autoSpaceDE w:val="0"/>
        <w:autoSpaceDN w:val="0"/>
        <w:adjustRightInd w:val="0"/>
        <w:spacing w:after="120" w:line="276" w:lineRule="auto"/>
        <w:ind w:firstLine="709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6</w:t>
      </w:r>
      <w:r w:rsidR="00387805" w:rsidRPr="00387805">
        <w:rPr>
          <w:rFonts w:eastAsia="Calibri"/>
          <w:sz w:val="28"/>
          <w:szCs w:val="28"/>
          <w:lang w:eastAsia="en-US"/>
        </w:rPr>
        <w:t>.2.</w:t>
      </w:r>
      <w:r w:rsidR="008C517A">
        <w:rPr>
          <w:rFonts w:eastAsia="Calibri"/>
          <w:sz w:val="28"/>
          <w:szCs w:val="28"/>
          <w:lang w:eastAsia="en-US"/>
        </w:rPr>
        <w:tab/>
      </w:r>
      <w:r w:rsidR="00387805" w:rsidRPr="00387805">
        <w:rPr>
          <w:sz w:val="28"/>
          <w:szCs w:val="28"/>
        </w:rPr>
        <w:t xml:space="preserve">В разделе 5 «Ресурсное обеспечение Подпрограммы» абзацы </w:t>
      </w:r>
      <w:r w:rsidR="003B732D">
        <w:rPr>
          <w:sz w:val="28"/>
          <w:szCs w:val="28"/>
        </w:rPr>
        <w:t xml:space="preserve">первый, </w:t>
      </w:r>
      <w:r w:rsidR="00387805" w:rsidRPr="00387805">
        <w:rPr>
          <w:sz w:val="28"/>
          <w:szCs w:val="28"/>
        </w:rPr>
        <w:t>второй, третий, четвертый изложить в следующей редакции:</w:t>
      </w:r>
    </w:p>
    <w:p w:rsidR="00387805" w:rsidRPr="00387805" w:rsidRDefault="00387805" w:rsidP="005B3F89">
      <w:pPr>
        <w:autoSpaceDE w:val="0"/>
        <w:autoSpaceDN w:val="0"/>
        <w:adjustRightInd w:val="0"/>
        <w:spacing w:after="120" w:line="276" w:lineRule="auto"/>
        <w:ind w:firstLine="709"/>
        <w:rPr>
          <w:sz w:val="28"/>
          <w:szCs w:val="28"/>
        </w:rPr>
      </w:pPr>
      <w:r w:rsidRPr="00387805">
        <w:rPr>
          <w:sz w:val="28"/>
          <w:szCs w:val="28"/>
        </w:rPr>
        <w:t xml:space="preserve">«Общий объем финансирования Подпрограммы на 2014 - 2020 годы составит </w:t>
      </w:r>
      <w:r w:rsidR="002762CE">
        <w:rPr>
          <w:sz w:val="28"/>
          <w:szCs w:val="28"/>
        </w:rPr>
        <w:t>111125,215</w:t>
      </w:r>
      <w:r w:rsidRPr="00387805">
        <w:rPr>
          <w:sz w:val="28"/>
          <w:szCs w:val="28"/>
        </w:rPr>
        <w:t>тыс. рублей, в том числе:</w:t>
      </w:r>
    </w:p>
    <w:p w:rsidR="00387805" w:rsidRPr="00387805" w:rsidRDefault="00387805" w:rsidP="005B3F89">
      <w:pPr>
        <w:autoSpaceDE w:val="0"/>
        <w:autoSpaceDN w:val="0"/>
        <w:adjustRightInd w:val="0"/>
        <w:spacing w:after="120" w:line="276" w:lineRule="auto"/>
        <w:ind w:firstLine="709"/>
        <w:rPr>
          <w:sz w:val="28"/>
          <w:szCs w:val="28"/>
        </w:rPr>
      </w:pPr>
      <w:r w:rsidRPr="00387805">
        <w:rPr>
          <w:sz w:val="28"/>
          <w:szCs w:val="28"/>
        </w:rPr>
        <w:t>средства областного бюджета –</w:t>
      </w:r>
      <w:r w:rsidR="002762CE">
        <w:rPr>
          <w:sz w:val="28"/>
          <w:szCs w:val="28"/>
        </w:rPr>
        <w:t xml:space="preserve"> 973</w:t>
      </w:r>
      <w:r w:rsidRPr="00387805">
        <w:rPr>
          <w:sz w:val="28"/>
          <w:szCs w:val="28"/>
        </w:rPr>
        <w:t>,000 тыс. рублей;</w:t>
      </w:r>
    </w:p>
    <w:p w:rsidR="00387805" w:rsidRPr="00387805" w:rsidRDefault="00387805" w:rsidP="005B3F89">
      <w:pPr>
        <w:autoSpaceDE w:val="0"/>
        <w:autoSpaceDN w:val="0"/>
        <w:adjustRightInd w:val="0"/>
        <w:spacing w:after="120" w:line="276" w:lineRule="auto"/>
        <w:ind w:firstLine="709"/>
        <w:rPr>
          <w:sz w:val="28"/>
          <w:szCs w:val="28"/>
        </w:rPr>
      </w:pPr>
      <w:r w:rsidRPr="00387805">
        <w:rPr>
          <w:sz w:val="28"/>
          <w:szCs w:val="28"/>
        </w:rPr>
        <w:t>средства городского бюджета –</w:t>
      </w:r>
      <w:r w:rsidR="002762CE">
        <w:rPr>
          <w:color w:val="000000"/>
          <w:sz w:val="28"/>
          <w:szCs w:val="28"/>
        </w:rPr>
        <w:t>110032,215</w:t>
      </w:r>
      <w:r w:rsidRPr="00387805">
        <w:rPr>
          <w:sz w:val="28"/>
          <w:szCs w:val="28"/>
        </w:rPr>
        <w:t>тыс. рублей;</w:t>
      </w:r>
    </w:p>
    <w:p w:rsidR="00387805" w:rsidRDefault="00387805" w:rsidP="005B3F89">
      <w:pPr>
        <w:widowControl w:val="0"/>
        <w:suppressAutoHyphens w:val="0"/>
        <w:autoSpaceDE w:val="0"/>
        <w:autoSpaceDN w:val="0"/>
        <w:adjustRightInd w:val="0"/>
        <w:spacing w:after="120" w:line="276" w:lineRule="auto"/>
        <w:ind w:firstLine="709"/>
        <w:rPr>
          <w:sz w:val="28"/>
          <w:szCs w:val="28"/>
        </w:rPr>
      </w:pPr>
      <w:r w:rsidRPr="00387805">
        <w:rPr>
          <w:sz w:val="28"/>
          <w:szCs w:val="28"/>
        </w:rPr>
        <w:t>внебюджетные источники –</w:t>
      </w:r>
      <w:r w:rsidR="003B732D">
        <w:rPr>
          <w:sz w:val="28"/>
          <w:szCs w:val="28"/>
        </w:rPr>
        <w:t>120,00</w:t>
      </w:r>
      <w:r w:rsidRPr="00387805">
        <w:rPr>
          <w:sz w:val="28"/>
          <w:szCs w:val="28"/>
        </w:rPr>
        <w:t>0 тыс. рублей</w:t>
      </w:r>
      <w:r w:rsidR="008C517A">
        <w:rPr>
          <w:sz w:val="28"/>
          <w:szCs w:val="28"/>
        </w:rPr>
        <w:t>»</w:t>
      </w:r>
      <w:r w:rsidR="003B732D">
        <w:rPr>
          <w:sz w:val="28"/>
          <w:szCs w:val="28"/>
        </w:rPr>
        <w:t>.</w:t>
      </w:r>
    </w:p>
    <w:p w:rsidR="003B732D" w:rsidRDefault="00E87DEE" w:rsidP="005B3F89">
      <w:pPr>
        <w:spacing w:after="12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7</w:t>
      </w:r>
      <w:r w:rsidR="003B732D" w:rsidRPr="00387805">
        <w:rPr>
          <w:sz w:val="28"/>
          <w:szCs w:val="28"/>
        </w:rPr>
        <w:t>.</w:t>
      </w:r>
      <w:r w:rsidR="003B732D" w:rsidRPr="00387805">
        <w:rPr>
          <w:sz w:val="28"/>
          <w:szCs w:val="28"/>
        </w:rPr>
        <w:tab/>
        <w:t>В подпрограмму «</w:t>
      </w:r>
      <w:r w:rsidR="003B732D">
        <w:rPr>
          <w:sz w:val="28"/>
          <w:szCs w:val="28"/>
        </w:rPr>
        <w:t>Энергосбережение и повышение энергетической эффективности города Вятские Поляны</w:t>
      </w:r>
      <w:r w:rsidR="003B732D" w:rsidRPr="00387805">
        <w:rPr>
          <w:sz w:val="28"/>
          <w:szCs w:val="28"/>
        </w:rPr>
        <w:t>» на 2014-2020 годы» внести следующие изменения:</w:t>
      </w:r>
    </w:p>
    <w:p w:rsidR="003B732D" w:rsidRPr="00387805" w:rsidRDefault="00E87DEE" w:rsidP="005B3F89">
      <w:pPr>
        <w:spacing w:after="12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7</w:t>
      </w:r>
      <w:r w:rsidR="003B732D" w:rsidRPr="00387805">
        <w:rPr>
          <w:sz w:val="28"/>
          <w:szCs w:val="28"/>
        </w:rPr>
        <w:t>.1.</w:t>
      </w:r>
      <w:r w:rsidR="003B732D" w:rsidRPr="00387805">
        <w:rPr>
          <w:sz w:val="28"/>
          <w:szCs w:val="28"/>
        </w:rPr>
        <w:tab/>
        <w:t xml:space="preserve">В паспорте строку «Объемы </w:t>
      </w:r>
      <w:r w:rsidR="003B732D">
        <w:rPr>
          <w:sz w:val="28"/>
          <w:szCs w:val="28"/>
        </w:rPr>
        <w:t xml:space="preserve">ассигнований </w:t>
      </w:r>
      <w:r w:rsidR="003B732D" w:rsidRPr="00387805">
        <w:rPr>
          <w:sz w:val="28"/>
          <w:szCs w:val="28"/>
        </w:rPr>
        <w:t>Подпрограммы» изложить в следующей редакции:</w:t>
      </w:r>
    </w:p>
    <w:tbl>
      <w:tblPr>
        <w:tblW w:w="9604" w:type="dxa"/>
        <w:tblInd w:w="285" w:type="dxa"/>
        <w:tblLayout w:type="fixed"/>
        <w:tblLook w:val="04A0"/>
      </w:tblPr>
      <w:tblGrid>
        <w:gridCol w:w="2233"/>
        <w:gridCol w:w="7371"/>
      </w:tblGrid>
      <w:tr w:rsidR="003B732D" w:rsidRPr="00387805" w:rsidTr="00224AF6"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32D" w:rsidRPr="00387805" w:rsidRDefault="003B732D" w:rsidP="00E2533C">
            <w:pPr>
              <w:widowControl w:val="0"/>
              <w:jc w:val="left"/>
              <w:rPr>
                <w:sz w:val="28"/>
                <w:szCs w:val="28"/>
              </w:rPr>
            </w:pPr>
            <w:r w:rsidRPr="00387805">
              <w:rPr>
                <w:sz w:val="28"/>
                <w:szCs w:val="28"/>
              </w:rPr>
              <w:lastRenderedPageBreak/>
              <w:t>Объемы финансирования Подпрограммы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32D" w:rsidRPr="00387805" w:rsidRDefault="00224AF6" w:rsidP="00E2533C">
            <w:pPr>
              <w:widowControl w:val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3B732D" w:rsidRPr="00387805">
              <w:rPr>
                <w:sz w:val="28"/>
                <w:szCs w:val="28"/>
              </w:rPr>
              <w:t>бщий объем финансирования –</w:t>
            </w:r>
            <w:r w:rsidR="002762CE">
              <w:rPr>
                <w:sz w:val="28"/>
                <w:szCs w:val="28"/>
              </w:rPr>
              <w:t>348</w:t>
            </w:r>
            <w:r>
              <w:rPr>
                <w:sz w:val="28"/>
                <w:szCs w:val="28"/>
              </w:rPr>
              <w:t>,452</w:t>
            </w:r>
            <w:r w:rsidR="003B732D" w:rsidRPr="00387805">
              <w:rPr>
                <w:sz w:val="28"/>
                <w:szCs w:val="28"/>
              </w:rPr>
              <w:t xml:space="preserve"> тыс. руб.,</w:t>
            </w:r>
            <w:r>
              <w:rPr>
                <w:color w:val="000000"/>
                <w:sz w:val="28"/>
                <w:szCs w:val="28"/>
              </w:rPr>
              <w:t>в т.ч.</w:t>
            </w:r>
            <w:r w:rsidR="003B732D" w:rsidRPr="00387805">
              <w:rPr>
                <w:color w:val="000000"/>
                <w:sz w:val="28"/>
                <w:szCs w:val="28"/>
              </w:rPr>
              <w:t>:</w:t>
            </w:r>
          </w:p>
          <w:p w:rsidR="003B732D" w:rsidRPr="00387805" w:rsidRDefault="003B732D" w:rsidP="00E2533C">
            <w:pPr>
              <w:shd w:val="clear" w:color="auto" w:fill="FFFFFF"/>
              <w:tabs>
                <w:tab w:val="left" w:pos="708"/>
                <w:tab w:val="left" w:pos="6440"/>
              </w:tabs>
              <w:rPr>
                <w:color w:val="000000"/>
                <w:sz w:val="28"/>
                <w:szCs w:val="28"/>
              </w:rPr>
            </w:pPr>
            <w:r w:rsidRPr="00387805">
              <w:rPr>
                <w:color w:val="000000"/>
                <w:sz w:val="28"/>
                <w:szCs w:val="28"/>
              </w:rPr>
              <w:t xml:space="preserve">средства городского бюджета – </w:t>
            </w:r>
            <w:r w:rsidR="002762CE">
              <w:rPr>
                <w:color w:val="000000"/>
                <w:sz w:val="28"/>
                <w:szCs w:val="28"/>
              </w:rPr>
              <w:t>348</w:t>
            </w:r>
            <w:r w:rsidR="00224AF6">
              <w:rPr>
                <w:color w:val="000000"/>
                <w:sz w:val="28"/>
                <w:szCs w:val="28"/>
              </w:rPr>
              <w:t xml:space="preserve">,452 </w:t>
            </w:r>
            <w:r w:rsidRPr="00387805">
              <w:rPr>
                <w:color w:val="000000"/>
                <w:sz w:val="28"/>
                <w:szCs w:val="28"/>
              </w:rPr>
              <w:t>тыс.руб.;</w:t>
            </w:r>
          </w:p>
          <w:p w:rsidR="003B732D" w:rsidRPr="00387805" w:rsidRDefault="003B732D" w:rsidP="00E2533C">
            <w:pPr>
              <w:shd w:val="clear" w:color="auto" w:fill="FFFFFF"/>
              <w:tabs>
                <w:tab w:val="left" w:pos="708"/>
                <w:tab w:val="left" w:pos="6440"/>
              </w:tabs>
              <w:rPr>
                <w:color w:val="000000"/>
                <w:sz w:val="28"/>
                <w:szCs w:val="28"/>
              </w:rPr>
            </w:pPr>
            <w:r w:rsidRPr="00387805">
              <w:rPr>
                <w:sz w:val="28"/>
                <w:szCs w:val="28"/>
              </w:rPr>
              <w:t>внебюджетные источники –</w:t>
            </w:r>
            <w:r w:rsidR="00224AF6">
              <w:rPr>
                <w:sz w:val="28"/>
                <w:szCs w:val="28"/>
              </w:rPr>
              <w:t xml:space="preserve">0 </w:t>
            </w:r>
            <w:r w:rsidRPr="00387805">
              <w:rPr>
                <w:sz w:val="28"/>
                <w:szCs w:val="28"/>
              </w:rPr>
              <w:t>тыс. руб.</w:t>
            </w:r>
          </w:p>
        </w:tc>
      </w:tr>
    </w:tbl>
    <w:p w:rsidR="003B732D" w:rsidRPr="00387805" w:rsidRDefault="00E87DEE" w:rsidP="005B3F89">
      <w:pPr>
        <w:widowControl w:val="0"/>
        <w:suppressAutoHyphens w:val="0"/>
        <w:autoSpaceDE w:val="0"/>
        <w:autoSpaceDN w:val="0"/>
        <w:adjustRightInd w:val="0"/>
        <w:spacing w:after="120" w:line="276" w:lineRule="auto"/>
        <w:ind w:firstLine="709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7</w:t>
      </w:r>
      <w:r w:rsidR="003B732D" w:rsidRPr="00387805">
        <w:rPr>
          <w:rFonts w:eastAsia="Calibri"/>
          <w:sz w:val="28"/>
          <w:szCs w:val="28"/>
          <w:lang w:eastAsia="en-US"/>
        </w:rPr>
        <w:t>.2.</w:t>
      </w:r>
      <w:r w:rsidR="008C517A">
        <w:rPr>
          <w:rFonts w:eastAsia="Calibri"/>
          <w:sz w:val="28"/>
          <w:szCs w:val="28"/>
          <w:lang w:eastAsia="en-US"/>
        </w:rPr>
        <w:tab/>
      </w:r>
      <w:r w:rsidR="003B732D" w:rsidRPr="00387805">
        <w:rPr>
          <w:sz w:val="28"/>
          <w:szCs w:val="28"/>
        </w:rPr>
        <w:t xml:space="preserve">В разделе 5 «Ресурсное обеспечение Подпрограммы» абзацы </w:t>
      </w:r>
      <w:r w:rsidR="003B732D">
        <w:rPr>
          <w:sz w:val="28"/>
          <w:szCs w:val="28"/>
        </w:rPr>
        <w:t xml:space="preserve">первый, </w:t>
      </w:r>
      <w:r w:rsidR="003B732D" w:rsidRPr="00387805">
        <w:rPr>
          <w:sz w:val="28"/>
          <w:szCs w:val="28"/>
        </w:rPr>
        <w:t>второй, третий изложить в следующей редакции:</w:t>
      </w:r>
    </w:p>
    <w:p w:rsidR="003B732D" w:rsidRPr="00387805" w:rsidRDefault="003B732D" w:rsidP="005B3F89">
      <w:pPr>
        <w:autoSpaceDE w:val="0"/>
        <w:autoSpaceDN w:val="0"/>
        <w:adjustRightInd w:val="0"/>
        <w:spacing w:after="120" w:line="276" w:lineRule="auto"/>
        <w:ind w:firstLine="709"/>
        <w:rPr>
          <w:sz w:val="28"/>
          <w:szCs w:val="28"/>
        </w:rPr>
      </w:pPr>
      <w:r w:rsidRPr="00387805">
        <w:rPr>
          <w:sz w:val="28"/>
          <w:szCs w:val="28"/>
        </w:rPr>
        <w:t xml:space="preserve">«Общий объем финансирования Подпрограммы на 2014 - 2020 годы составит </w:t>
      </w:r>
      <w:r w:rsidR="002762CE">
        <w:rPr>
          <w:sz w:val="28"/>
          <w:szCs w:val="28"/>
        </w:rPr>
        <w:t>348</w:t>
      </w:r>
      <w:r w:rsidR="00224AF6">
        <w:rPr>
          <w:sz w:val="28"/>
          <w:szCs w:val="28"/>
        </w:rPr>
        <w:t>,452</w:t>
      </w:r>
      <w:r w:rsidRPr="00387805">
        <w:rPr>
          <w:sz w:val="28"/>
          <w:szCs w:val="28"/>
        </w:rPr>
        <w:t xml:space="preserve"> тыс. рублей, в том числе:</w:t>
      </w:r>
    </w:p>
    <w:p w:rsidR="003B732D" w:rsidRPr="00387805" w:rsidRDefault="003B732D" w:rsidP="005B3F89">
      <w:pPr>
        <w:autoSpaceDE w:val="0"/>
        <w:autoSpaceDN w:val="0"/>
        <w:adjustRightInd w:val="0"/>
        <w:spacing w:after="120" w:line="276" w:lineRule="auto"/>
        <w:ind w:firstLine="709"/>
        <w:rPr>
          <w:sz w:val="28"/>
          <w:szCs w:val="28"/>
        </w:rPr>
      </w:pPr>
      <w:r w:rsidRPr="00387805">
        <w:rPr>
          <w:sz w:val="28"/>
          <w:szCs w:val="28"/>
        </w:rPr>
        <w:t>средства городского бюджета –</w:t>
      </w:r>
      <w:r w:rsidR="002762CE">
        <w:rPr>
          <w:color w:val="000000"/>
          <w:sz w:val="28"/>
          <w:szCs w:val="28"/>
        </w:rPr>
        <w:t>348</w:t>
      </w:r>
      <w:r w:rsidR="00224AF6">
        <w:rPr>
          <w:color w:val="000000"/>
          <w:sz w:val="28"/>
          <w:szCs w:val="28"/>
        </w:rPr>
        <w:t>,452</w:t>
      </w:r>
      <w:r w:rsidRPr="00387805">
        <w:rPr>
          <w:sz w:val="28"/>
          <w:szCs w:val="28"/>
        </w:rPr>
        <w:t>тыс. рублей;</w:t>
      </w:r>
    </w:p>
    <w:p w:rsidR="003B732D" w:rsidRDefault="003B732D" w:rsidP="005B3F89">
      <w:pPr>
        <w:widowControl w:val="0"/>
        <w:suppressAutoHyphens w:val="0"/>
        <w:autoSpaceDE w:val="0"/>
        <w:autoSpaceDN w:val="0"/>
        <w:adjustRightInd w:val="0"/>
        <w:spacing w:after="120" w:line="276" w:lineRule="auto"/>
        <w:ind w:firstLine="709"/>
        <w:rPr>
          <w:sz w:val="28"/>
          <w:szCs w:val="28"/>
        </w:rPr>
      </w:pPr>
      <w:r w:rsidRPr="00387805">
        <w:rPr>
          <w:sz w:val="28"/>
          <w:szCs w:val="28"/>
        </w:rPr>
        <w:t>внебюджетные источники –</w:t>
      </w:r>
      <w:r w:rsidR="00224AF6">
        <w:rPr>
          <w:sz w:val="28"/>
          <w:szCs w:val="28"/>
        </w:rPr>
        <w:t>0</w:t>
      </w:r>
      <w:r w:rsidRPr="00387805">
        <w:rPr>
          <w:sz w:val="28"/>
          <w:szCs w:val="28"/>
        </w:rPr>
        <w:t xml:space="preserve"> тыс. рублей</w:t>
      </w:r>
      <w:r w:rsidR="00224AF6">
        <w:rPr>
          <w:sz w:val="28"/>
          <w:szCs w:val="28"/>
        </w:rPr>
        <w:t>»</w:t>
      </w:r>
      <w:r w:rsidR="008C517A">
        <w:rPr>
          <w:sz w:val="28"/>
          <w:szCs w:val="28"/>
        </w:rPr>
        <w:t>.</w:t>
      </w:r>
    </w:p>
    <w:p w:rsidR="005C2DB0" w:rsidRPr="00387805" w:rsidRDefault="00E87DEE" w:rsidP="005C2DB0">
      <w:pPr>
        <w:spacing w:after="12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5C2DB0">
        <w:rPr>
          <w:sz w:val="28"/>
          <w:szCs w:val="28"/>
        </w:rPr>
        <w:t>8.</w:t>
      </w:r>
      <w:r w:rsidR="008C517A" w:rsidRPr="005C2DB0">
        <w:rPr>
          <w:sz w:val="28"/>
          <w:szCs w:val="28"/>
        </w:rPr>
        <w:tab/>
      </w:r>
      <w:r w:rsidR="005C2DB0" w:rsidRPr="00387805">
        <w:rPr>
          <w:sz w:val="28"/>
          <w:szCs w:val="28"/>
        </w:rPr>
        <w:t>В подпрограмму</w:t>
      </w:r>
      <w:r w:rsidR="005C2DB0" w:rsidRPr="005C2DB0">
        <w:rPr>
          <w:sz w:val="28"/>
          <w:szCs w:val="28"/>
        </w:rPr>
        <w:t>«Городская комфортная среда» на 2017 год</w:t>
      </w:r>
      <w:r w:rsidR="005C2DB0" w:rsidRPr="00387805">
        <w:rPr>
          <w:sz w:val="28"/>
          <w:szCs w:val="28"/>
        </w:rPr>
        <w:t xml:space="preserve">  внести следующие изменения:</w:t>
      </w:r>
    </w:p>
    <w:p w:rsidR="00E87DEE" w:rsidRPr="005C2DB0" w:rsidRDefault="00E87DEE" w:rsidP="005B3F89">
      <w:pPr>
        <w:widowControl w:val="0"/>
        <w:suppressAutoHyphens w:val="0"/>
        <w:autoSpaceDE w:val="0"/>
        <w:autoSpaceDN w:val="0"/>
        <w:adjustRightInd w:val="0"/>
        <w:spacing w:after="120" w:line="276" w:lineRule="auto"/>
        <w:ind w:firstLine="709"/>
        <w:rPr>
          <w:sz w:val="28"/>
          <w:szCs w:val="28"/>
        </w:rPr>
      </w:pPr>
      <w:r w:rsidRPr="005C2DB0">
        <w:rPr>
          <w:sz w:val="28"/>
          <w:szCs w:val="28"/>
        </w:rPr>
        <w:t>8.1</w:t>
      </w:r>
      <w:r w:rsidR="008C517A" w:rsidRPr="005C2DB0">
        <w:rPr>
          <w:sz w:val="28"/>
          <w:szCs w:val="28"/>
        </w:rPr>
        <w:t>.</w:t>
      </w:r>
      <w:r w:rsidR="008C517A" w:rsidRPr="005C2DB0">
        <w:rPr>
          <w:sz w:val="28"/>
          <w:szCs w:val="28"/>
        </w:rPr>
        <w:tab/>
      </w:r>
      <w:r w:rsidRPr="005C2DB0">
        <w:rPr>
          <w:sz w:val="28"/>
          <w:szCs w:val="28"/>
        </w:rPr>
        <w:t xml:space="preserve">В строке «Целевые показатели эффективности реализации подпрограммы» слова «доля финансового участия заинтересованных лиц в выполнении </w:t>
      </w:r>
      <w:r w:rsidRPr="005C2DB0">
        <w:rPr>
          <w:b/>
          <w:sz w:val="28"/>
          <w:szCs w:val="28"/>
        </w:rPr>
        <w:t xml:space="preserve">дополнительного </w:t>
      </w:r>
      <w:r w:rsidRPr="005C2DB0">
        <w:rPr>
          <w:sz w:val="28"/>
          <w:szCs w:val="28"/>
        </w:rPr>
        <w:t>перечня работ по благоустройству дворовых территорий (при наличии) от общей стоимости работ дополнительного перечня, включенных в подпрограмму» исключить.</w:t>
      </w:r>
    </w:p>
    <w:p w:rsidR="00E87DEE" w:rsidRPr="005C2DB0" w:rsidRDefault="00E87DEE" w:rsidP="005B3F89">
      <w:pPr>
        <w:widowControl w:val="0"/>
        <w:suppressAutoHyphens w:val="0"/>
        <w:autoSpaceDE w:val="0"/>
        <w:autoSpaceDN w:val="0"/>
        <w:adjustRightInd w:val="0"/>
        <w:spacing w:after="120" w:line="276" w:lineRule="auto"/>
        <w:ind w:firstLine="709"/>
        <w:rPr>
          <w:sz w:val="28"/>
          <w:szCs w:val="28"/>
        </w:rPr>
      </w:pPr>
      <w:r w:rsidRPr="005C2DB0">
        <w:rPr>
          <w:sz w:val="28"/>
          <w:szCs w:val="28"/>
        </w:rPr>
        <w:t>8.2</w:t>
      </w:r>
      <w:r w:rsidR="008C517A" w:rsidRPr="005C2DB0">
        <w:rPr>
          <w:sz w:val="28"/>
          <w:szCs w:val="28"/>
        </w:rPr>
        <w:t>.</w:t>
      </w:r>
      <w:r w:rsidR="008C517A" w:rsidRPr="005C2DB0">
        <w:rPr>
          <w:sz w:val="28"/>
          <w:szCs w:val="28"/>
        </w:rPr>
        <w:tab/>
      </w:r>
      <w:r w:rsidRPr="005C2DB0">
        <w:rPr>
          <w:sz w:val="28"/>
          <w:szCs w:val="28"/>
        </w:rPr>
        <w:t xml:space="preserve">В строке «Ожидаемые конечные результаты реализации подпрограммы» слова «уровень финансового участия заинтересованных лиц в выполнении </w:t>
      </w:r>
      <w:r w:rsidRPr="005C2DB0">
        <w:rPr>
          <w:b/>
          <w:sz w:val="28"/>
          <w:szCs w:val="28"/>
        </w:rPr>
        <w:t>дополнительного</w:t>
      </w:r>
      <w:r w:rsidRPr="005C2DB0">
        <w:rPr>
          <w:sz w:val="28"/>
          <w:szCs w:val="28"/>
        </w:rPr>
        <w:t xml:space="preserve"> перечня работ по благоустройству дворовых территорий (при наличии) от общей стоимости работ дополнительного перечня, включенных в подпрограмму - 30 %» исключить.</w:t>
      </w:r>
    </w:p>
    <w:p w:rsidR="00ED4BA7" w:rsidRPr="005C2DB0" w:rsidRDefault="005C2DB0" w:rsidP="005B3F89">
      <w:pPr>
        <w:widowControl w:val="0"/>
        <w:suppressAutoHyphens w:val="0"/>
        <w:autoSpaceDE w:val="0"/>
        <w:autoSpaceDN w:val="0"/>
        <w:adjustRightInd w:val="0"/>
        <w:spacing w:after="120" w:line="276" w:lineRule="auto"/>
        <w:ind w:firstLine="709"/>
        <w:rPr>
          <w:bCs/>
          <w:sz w:val="28"/>
          <w:szCs w:val="28"/>
        </w:rPr>
      </w:pPr>
      <w:r>
        <w:rPr>
          <w:sz w:val="28"/>
          <w:szCs w:val="28"/>
        </w:rPr>
        <w:t>8</w:t>
      </w:r>
      <w:r w:rsidR="00E87DEE" w:rsidRPr="005C2DB0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8C517A" w:rsidRPr="005C2DB0">
        <w:rPr>
          <w:sz w:val="28"/>
          <w:szCs w:val="28"/>
        </w:rPr>
        <w:tab/>
      </w:r>
      <w:r w:rsidR="00E87DEE" w:rsidRPr="005C2DB0">
        <w:rPr>
          <w:sz w:val="28"/>
          <w:szCs w:val="28"/>
        </w:rPr>
        <w:t>В разделе 2 Подпрограммы «</w:t>
      </w:r>
      <w:r w:rsidR="00E87DEE" w:rsidRPr="005C2DB0">
        <w:rPr>
          <w:bCs/>
          <w:sz w:val="28"/>
          <w:szCs w:val="28"/>
        </w:rPr>
        <w:t>Приоритеты муниципальной политики в сфере реализации подпрограммы, цели, задачи,</w:t>
      </w:r>
      <w:r w:rsidR="006D5E45">
        <w:rPr>
          <w:bCs/>
          <w:sz w:val="28"/>
          <w:szCs w:val="28"/>
        </w:rPr>
        <w:t xml:space="preserve"> </w:t>
      </w:r>
      <w:r w:rsidR="00E87DEE" w:rsidRPr="005C2DB0">
        <w:rPr>
          <w:bCs/>
          <w:sz w:val="28"/>
          <w:szCs w:val="28"/>
        </w:rPr>
        <w:t>целевые показатели эффективности реализации подпрограммы, описание ожидаемых конечных результатов подпрограммы, сроков и этапов реализации подпрограммы»</w:t>
      </w:r>
      <w:r w:rsidR="00ED4BA7" w:rsidRPr="005C2DB0">
        <w:rPr>
          <w:bCs/>
          <w:sz w:val="28"/>
          <w:szCs w:val="28"/>
        </w:rPr>
        <w:t xml:space="preserve"> исключить следующие</w:t>
      </w:r>
      <w:r w:rsidR="00E87DEE" w:rsidRPr="005C2DB0">
        <w:rPr>
          <w:bCs/>
          <w:sz w:val="28"/>
          <w:szCs w:val="28"/>
        </w:rPr>
        <w:t xml:space="preserve"> слова</w:t>
      </w:r>
      <w:r w:rsidR="00ED4BA7" w:rsidRPr="005C2DB0">
        <w:rPr>
          <w:bCs/>
          <w:sz w:val="28"/>
          <w:szCs w:val="28"/>
        </w:rPr>
        <w:t>:</w:t>
      </w:r>
    </w:p>
    <w:p w:rsidR="00ED4BA7" w:rsidRPr="005C2DB0" w:rsidRDefault="00E87DEE" w:rsidP="005B3F89">
      <w:pPr>
        <w:widowControl w:val="0"/>
        <w:suppressAutoHyphens w:val="0"/>
        <w:autoSpaceDE w:val="0"/>
        <w:autoSpaceDN w:val="0"/>
        <w:adjustRightInd w:val="0"/>
        <w:spacing w:after="120" w:line="276" w:lineRule="auto"/>
        <w:ind w:firstLine="709"/>
        <w:rPr>
          <w:bCs/>
          <w:sz w:val="28"/>
          <w:szCs w:val="28"/>
        </w:rPr>
      </w:pPr>
      <w:r w:rsidRPr="005C2DB0">
        <w:rPr>
          <w:rFonts w:eastAsia="Calibri"/>
          <w:sz w:val="28"/>
          <w:szCs w:val="28"/>
          <w:u w:val="single"/>
          <w:lang w:eastAsia="en-US"/>
        </w:rPr>
        <w:t>«</w:t>
      </w:r>
      <w:r w:rsidRPr="005C2DB0">
        <w:rPr>
          <w:bCs/>
          <w:sz w:val="28"/>
          <w:szCs w:val="28"/>
          <w:u w:val="single"/>
        </w:rPr>
        <w:t>показатель</w:t>
      </w:r>
      <w:r w:rsidRPr="005C2DB0">
        <w:rPr>
          <w:bCs/>
          <w:sz w:val="28"/>
          <w:szCs w:val="28"/>
        </w:rPr>
        <w:t xml:space="preserve"> «доля финансового участия заинтересованных лиц в выполнении </w:t>
      </w:r>
      <w:r w:rsidRPr="005C2DB0">
        <w:rPr>
          <w:b/>
          <w:bCs/>
          <w:sz w:val="28"/>
          <w:szCs w:val="28"/>
        </w:rPr>
        <w:t xml:space="preserve">дополнительного </w:t>
      </w:r>
      <w:r w:rsidRPr="005C2DB0">
        <w:rPr>
          <w:bCs/>
          <w:sz w:val="28"/>
          <w:szCs w:val="28"/>
        </w:rPr>
        <w:t>перечня работ по благоустройству дворовых территорий  (при наличии) от общей стоимости работ дополнительного перечня, включенных в подпрограмму» является расчетным и определяется как процент от стоимости мероприятий по благоустройству дворовой территории»</w:t>
      </w:r>
      <w:r w:rsidR="00ED4BA7" w:rsidRPr="005C2DB0">
        <w:rPr>
          <w:bCs/>
          <w:sz w:val="28"/>
          <w:szCs w:val="28"/>
        </w:rPr>
        <w:t>;</w:t>
      </w:r>
    </w:p>
    <w:p w:rsidR="00E87DEE" w:rsidRPr="005C2DB0" w:rsidRDefault="00ED4BA7" w:rsidP="005B3F89">
      <w:pPr>
        <w:widowControl w:val="0"/>
        <w:suppressAutoHyphens w:val="0"/>
        <w:autoSpaceDE w:val="0"/>
        <w:autoSpaceDN w:val="0"/>
        <w:adjustRightInd w:val="0"/>
        <w:spacing w:after="120" w:line="276" w:lineRule="auto"/>
        <w:ind w:firstLine="709"/>
        <w:rPr>
          <w:sz w:val="28"/>
          <w:szCs w:val="28"/>
        </w:rPr>
      </w:pPr>
      <w:r w:rsidRPr="005C2DB0">
        <w:rPr>
          <w:bCs/>
          <w:sz w:val="28"/>
          <w:szCs w:val="28"/>
        </w:rPr>
        <w:t xml:space="preserve">«уровень финансового участия заинтересованных лиц в выполнении </w:t>
      </w:r>
      <w:r w:rsidRPr="005C2DB0">
        <w:rPr>
          <w:b/>
          <w:bCs/>
          <w:sz w:val="28"/>
          <w:szCs w:val="28"/>
        </w:rPr>
        <w:t>дополнительного</w:t>
      </w:r>
      <w:r w:rsidRPr="005C2DB0">
        <w:rPr>
          <w:bCs/>
          <w:sz w:val="28"/>
          <w:szCs w:val="28"/>
        </w:rPr>
        <w:t xml:space="preserve"> перечня работ по благоустройству дворовых территорий (при наличии) от общей стоимости работ дополнительного перечня, включенных в подпрограмму - 30 %».</w:t>
      </w:r>
    </w:p>
    <w:p w:rsidR="00F55CBC" w:rsidRDefault="005C2DB0" w:rsidP="005B3F89">
      <w:pPr>
        <w:spacing w:after="12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F55CBC" w:rsidRPr="005C2DB0">
        <w:rPr>
          <w:sz w:val="28"/>
          <w:szCs w:val="28"/>
        </w:rPr>
        <w:t>.</w:t>
      </w:r>
      <w:r w:rsidR="00C85A45" w:rsidRPr="005C2DB0">
        <w:rPr>
          <w:sz w:val="28"/>
          <w:szCs w:val="28"/>
        </w:rPr>
        <w:tab/>
      </w:r>
      <w:r w:rsidR="00F27E0C" w:rsidRPr="005C2DB0">
        <w:rPr>
          <w:sz w:val="28"/>
          <w:szCs w:val="28"/>
        </w:rPr>
        <w:t xml:space="preserve">Приложение № 1 к </w:t>
      </w:r>
      <w:r w:rsidR="002762CE" w:rsidRPr="005C2DB0">
        <w:rPr>
          <w:sz w:val="28"/>
          <w:szCs w:val="28"/>
        </w:rPr>
        <w:t>муниципальной прог</w:t>
      </w:r>
      <w:r w:rsidR="002762CE">
        <w:rPr>
          <w:sz w:val="28"/>
          <w:szCs w:val="28"/>
        </w:rPr>
        <w:t>рамме</w:t>
      </w:r>
      <w:r w:rsidR="00F27E0C" w:rsidRPr="00F55CBC">
        <w:rPr>
          <w:sz w:val="28"/>
          <w:szCs w:val="28"/>
        </w:rPr>
        <w:t xml:space="preserve"> изложить в новой редакции согласно приложению.</w:t>
      </w:r>
    </w:p>
    <w:p w:rsidR="00F55CBC" w:rsidRDefault="005C2DB0" w:rsidP="005B3F89">
      <w:pPr>
        <w:pStyle w:val="aa"/>
        <w:spacing w:after="12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10</w:t>
      </w:r>
      <w:r w:rsidR="009102A0">
        <w:rPr>
          <w:sz w:val="28"/>
          <w:szCs w:val="28"/>
        </w:rPr>
        <w:t>.</w:t>
      </w:r>
      <w:r w:rsidR="00C85A45">
        <w:rPr>
          <w:sz w:val="28"/>
          <w:szCs w:val="28"/>
        </w:rPr>
        <w:tab/>
        <w:t>П</w:t>
      </w:r>
      <w:r w:rsidR="00F27E0C" w:rsidRPr="009102A0">
        <w:rPr>
          <w:sz w:val="28"/>
          <w:szCs w:val="28"/>
        </w:rPr>
        <w:t xml:space="preserve">риложение № 2 к </w:t>
      </w:r>
      <w:r w:rsidR="002762CE">
        <w:rPr>
          <w:sz w:val="28"/>
          <w:szCs w:val="28"/>
        </w:rPr>
        <w:t>муниципальной программе</w:t>
      </w:r>
      <w:r w:rsidR="00F27E0C" w:rsidRPr="009102A0">
        <w:rPr>
          <w:sz w:val="28"/>
          <w:szCs w:val="28"/>
        </w:rPr>
        <w:t xml:space="preserve"> изложить в новой редакции согласно приложению.</w:t>
      </w:r>
    </w:p>
    <w:p w:rsidR="008C517A" w:rsidRDefault="00ED4BA7" w:rsidP="005B3F89">
      <w:pPr>
        <w:pStyle w:val="aa"/>
        <w:spacing w:after="12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5C2DB0">
        <w:rPr>
          <w:sz w:val="28"/>
          <w:szCs w:val="28"/>
        </w:rPr>
        <w:t>1</w:t>
      </w:r>
      <w:r w:rsidR="009102A0">
        <w:rPr>
          <w:sz w:val="28"/>
          <w:szCs w:val="28"/>
        </w:rPr>
        <w:t>.</w:t>
      </w:r>
      <w:r w:rsidR="00C85A45">
        <w:rPr>
          <w:sz w:val="28"/>
          <w:szCs w:val="28"/>
        </w:rPr>
        <w:tab/>
      </w:r>
      <w:r w:rsidR="00F27E0C" w:rsidRPr="009102A0">
        <w:rPr>
          <w:sz w:val="28"/>
          <w:szCs w:val="28"/>
        </w:rPr>
        <w:t xml:space="preserve">Приложение № 3 к </w:t>
      </w:r>
      <w:r w:rsidR="002762CE">
        <w:rPr>
          <w:sz w:val="28"/>
          <w:szCs w:val="28"/>
        </w:rPr>
        <w:t>муниципальной программе</w:t>
      </w:r>
      <w:r w:rsidR="00F27E0C" w:rsidRPr="009102A0">
        <w:rPr>
          <w:sz w:val="28"/>
          <w:szCs w:val="28"/>
        </w:rPr>
        <w:t xml:space="preserve"> изложить в новой редакции согласно приложению.</w:t>
      </w:r>
    </w:p>
    <w:p w:rsidR="00F27E0C" w:rsidRDefault="002762CE" w:rsidP="005B3F89">
      <w:pPr>
        <w:pStyle w:val="aa"/>
        <w:spacing w:after="12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5C2DB0">
        <w:rPr>
          <w:sz w:val="28"/>
          <w:szCs w:val="28"/>
        </w:rPr>
        <w:t>2</w:t>
      </w:r>
      <w:r w:rsidR="009102A0">
        <w:rPr>
          <w:sz w:val="28"/>
          <w:szCs w:val="28"/>
        </w:rPr>
        <w:t>.</w:t>
      </w:r>
      <w:r w:rsidR="00C85A45">
        <w:rPr>
          <w:sz w:val="28"/>
          <w:szCs w:val="28"/>
        </w:rPr>
        <w:tab/>
      </w:r>
      <w:r w:rsidR="008003CC">
        <w:rPr>
          <w:sz w:val="28"/>
          <w:szCs w:val="28"/>
        </w:rPr>
        <w:t xml:space="preserve">Приложение № </w:t>
      </w:r>
      <w:r w:rsidR="0039529D">
        <w:rPr>
          <w:sz w:val="28"/>
          <w:szCs w:val="28"/>
        </w:rPr>
        <w:t>4</w:t>
      </w:r>
      <w:r w:rsidR="00F27E0C" w:rsidRPr="009102A0">
        <w:rPr>
          <w:sz w:val="28"/>
          <w:szCs w:val="28"/>
        </w:rPr>
        <w:t xml:space="preserve"> к </w:t>
      </w:r>
      <w:r>
        <w:rPr>
          <w:sz w:val="28"/>
          <w:szCs w:val="28"/>
        </w:rPr>
        <w:t>муниципальной программе</w:t>
      </w:r>
      <w:r w:rsidR="006D5E45">
        <w:rPr>
          <w:sz w:val="28"/>
          <w:szCs w:val="28"/>
        </w:rPr>
        <w:t xml:space="preserve"> </w:t>
      </w:r>
      <w:r w:rsidR="00F55CBC" w:rsidRPr="009102A0">
        <w:rPr>
          <w:sz w:val="28"/>
          <w:szCs w:val="28"/>
        </w:rPr>
        <w:t>изложить в новой редакции согласно приложению</w:t>
      </w:r>
      <w:r w:rsidR="008003CC">
        <w:rPr>
          <w:sz w:val="28"/>
          <w:szCs w:val="28"/>
        </w:rPr>
        <w:t>.</w:t>
      </w:r>
    </w:p>
    <w:p w:rsidR="002762CE" w:rsidRPr="009102A0" w:rsidRDefault="002762CE" w:rsidP="005B3F89">
      <w:pPr>
        <w:spacing w:after="12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5C2DB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  <w:t>Приложение № 5</w:t>
      </w:r>
      <w:r w:rsidRPr="009102A0">
        <w:rPr>
          <w:sz w:val="28"/>
          <w:szCs w:val="28"/>
        </w:rPr>
        <w:t xml:space="preserve"> к </w:t>
      </w:r>
      <w:r>
        <w:rPr>
          <w:sz w:val="28"/>
          <w:szCs w:val="28"/>
        </w:rPr>
        <w:t xml:space="preserve">муниципальной программе </w:t>
      </w:r>
      <w:r w:rsidRPr="009102A0">
        <w:rPr>
          <w:sz w:val="28"/>
          <w:szCs w:val="28"/>
        </w:rPr>
        <w:t>изложить в новой редакции согласно приложению</w:t>
      </w:r>
      <w:r>
        <w:rPr>
          <w:sz w:val="28"/>
          <w:szCs w:val="28"/>
        </w:rPr>
        <w:t>.</w:t>
      </w:r>
    </w:p>
    <w:p w:rsidR="006231EC" w:rsidRPr="002A3467" w:rsidRDefault="00ED07E7" w:rsidP="005B3F89">
      <w:pPr>
        <w:widowControl w:val="0"/>
        <w:autoSpaceDE w:val="0"/>
        <w:autoSpaceDN w:val="0"/>
        <w:adjustRightInd w:val="0"/>
        <w:spacing w:after="120" w:line="276" w:lineRule="auto"/>
        <w:ind w:firstLine="709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</w:t>
      </w:r>
    </w:p>
    <w:sectPr w:rsidR="006231EC" w:rsidRPr="002A3467" w:rsidSect="00642CF9">
      <w:headerReference w:type="default" r:id="rId8"/>
      <w:pgSz w:w="11906" w:h="16838"/>
      <w:pgMar w:top="510" w:right="567" w:bottom="1134" w:left="1559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0D3E" w:rsidRDefault="00690D3E">
      <w:r>
        <w:separator/>
      </w:r>
    </w:p>
  </w:endnote>
  <w:endnote w:type="continuationSeparator" w:id="1">
    <w:p w:rsidR="00690D3E" w:rsidRDefault="00690D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0D3E" w:rsidRDefault="00690D3E">
      <w:r>
        <w:separator/>
      </w:r>
    </w:p>
  </w:footnote>
  <w:footnote w:type="continuationSeparator" w:id="1">
    <w:p w:rsidR="00690D3E" w:rsidRDefault="00690D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59566"/>
      <w:docPartObj>
        <w:docPartGallery w:val="Page Numbers (Top of Page)"/>
        <w:docPartUnique/>
      </w:docPartObj>
    </w:sdtPr>
    <w:sdtContent>
      <w:p w:rsidR="00E2533C" w:rsidRDefault="00BF298E">
        <w:pPr>
          <w:pStyle w:val="a3"/>
          <w:jc w:val="center"/>
        </w:pPr>
        <w:r>
          <w:fldChar w:fldCharType="begin"/>
        </w:r>
        <w:r w:rsidR="00267E6A">
          <w:instrText xml:space="preserve"> PAGE   \* MERGEFORMAT </w:instrText>
        </w:r>
        <w:r>
          <w:fldChar w:fldCharType="separate"/>
        </w:r>
        <w:r w:rsidR="006D5E4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E2533C" w:rsidRDefault="00E2533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CCD4963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8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1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5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6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7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9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79DA0183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3"/>
  </w:num>
  <w:num w:numId="2">
    <w:abstractNumId w:val="12"/>
  </w:num>
  <w:num w:numId="3">
    <w:abstractNumId w:val="20"/>
  </w:num>
  <w:num w:numId="4">
    <w:abstractNumId w:val="10"/>
  </w:num>
  <w:num w:numId="5">
    <w:abstractNumId w:val="19"/>
  </w:num>
  <w:num w:numId="6">
    <w:abstractNumId w:val="16"/>
  </w:num>
  <w:num w:numId="7">
    <w:abstractNumId w:val="7"/>
  </w:num>
  <w:num w:numId="8">
    <w:abstractNumId w:val="15"/>
  </w:num>
  <w:num w:numId="9">
    <w:abstractNumId w:val="9"/>
  </w:num>
  <w:num w:numId="10">
    <w:abstractNumId w:val="5"/>
  </w:num>
  <w:num w:numId="11">
    <w:abstractNumId w:val="4"/>
  </w:num>
  <w:num w:numId="12">
    <w:abstractNumId w:val="3"/>
  </w:num>
  <w:num w:numId="13">
    <w:abstractNumId w:val="17"/>
  </w:num>
  <w:num w:numId="14">
    <w:abstractNumId w:val="14"/>
  </w:num>
  <w:num w:numId="15">
    <w:abstractNumId w:val="18"/>
  </w:num>
  <w:num w:numId="16">
    <w:abstractNumId w:val="6"/>
  </w:num>
  <w:num w:numId="17">
    <w:abstractNumId w:val="8"/>
  </w:num>
  <w:num w:numId="18">
    <w:abstractNumId w:val="0"/>
  </w:num>
  <w:num w:numId="19">
    <w:abstractNumId w:val="11"/>
  </w:num>
  <w:num w:numId="20">
    <w:abstractNumId w:val="2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943844"/>
    <w:rsid w:val="0000223B"/>
    <w:rsid w:val="00002DE7"/>
    <w:rsid w:val="0000710A"/>
    <w:rsid w:val="0001343E"/>
    <w:rsid w:val="00017013"/>
    <w:rsid w:val="00026996"/>
    <w:rsid w:val="00032360"/>
    <w:rsid w:val="00036E88"/>
    <w:rsid w:val="000374DD"/>
    <w:rsid w:val="00040277"/>
    <w:rsid w:val="00051349"/>
    <w:rsid w:val="00051EC8"/>
    <w:rsid w:val="00056DD9"/>
    <w:rsid w:val="00062904"/>
    <w:rsid w:val="00065A7A"/>
    <w:rsid w:val="00075F28"/>
    <w:rsid w:val="00084639"/>
    <w:rsid w:val="00091284"/>
    <w:rsid w:val="0009259C"/>
    <w:rsid w:val="000945CA"/>
    <w:rsid w:val="00096AB7"/>
    <w:rsid w:val="000A2092"/>
    <w:rsid w:val="000A20B2"/>
    <w:rsid w:val="000A639D"/>
    <w:rsid w:val="000A6AFC"/>
    <w:rsid w:val="000B155E"/>
    <w:rsid w:val="000C2C7D"/>
    <w:rsid w:val="000C355B"/>
    <w:rsid w:val="000C4066"/>
    <w:rsid w:val="000E028C"/>
    <w:rsid w:val="000E35DE"/>
    <w:rsid w:val="000E684C"/>
    <w:rsid w:val="000E72AC"/>
    <w:rsid w:val="000F0350"/>
    <w:rsid w:val="000F2E17"/>
    <w:rsid w:val="000F51F0"/>
    <w:rsid w:val="000F7017"/>
    <w:rsid w:val="00100B59"/>
    <w:rsid w:val="0010618A"/>
    <w:rsid w:val="00110607"/>
    <w:rsid w:val="0011540D"/>
    <w:rsid w:val="00122D99"/>
    <w:rsid w:val="00124649"/>
    <w:rsid w:val="00130E4C"/>
    <w:rsid w:val="00137400"/>
    <w:rsid w:val="00144074"/>
    <w:rsid w:val="001477E2"/>
    <w:rsid w:val="001512B7"/>
    <w:rsid w:val="00151A5D"/>
    <w:rsid w:val="00157C1D"/>
    <w:rsid w:val="001604B0"/>
    <w:rsid w:val="00160BA6"/>
    <w:rsid w:val="00165C5A"/>
    <w:rsid w:val="00171187"/>
    <w:rsid w:val="001745F7"/>
    <w:rsid w:val="00177503"/>
    <w:rsid w:val="001902CC"/>
    <w:rsid w:val="001A63CF"/>
    <w:rsid w:val="001B157A"/>
    <w:rsid w:val="001B245F"/>
    <w:rsid w:val="001B2C7D"/>
    <w:rsid w:val="001B511F"/>
    <w:rsid w:val="001B547A"/>
    <w:rsid w:val="001C4DCB"/>
    <w:rsid w:val="001D559B"/>
    <w:rsid w:val="001D57DE"/>
    <w:rsid w:val="001E1C44"/>
    <w:rsid w:val="002009A0"/>
    <w:rsid w:val="002218F7"/>
    <w:rsid w:val="00224AF6"/>
    <w:rsid w:val="0022782B"/>
    <w:rsid w:val="00231777"/>
    <w:rsid w:val="00233A8B"/>
    <w:rsid w:val="002343B9"/>
    <w:rsid w:val="00234C6D"/>
    <w:rsid w:val="00236437"/>
    <w:rsid w:val="002500F9"/>
    <w:rsid w:val="00251306"/>
    <w:rsid w:val="00254768"/>
    <w:rsid w:val="00267E6A"/>
    <w:rsid w:val="0027587B"/>
    <w:rsid w:val="002762CE"/>
    <w:rsid w:val="00276576"/>
    <w:rsid w:val="002765B3"/>
    <w:rsid w:val="00280BF3"/>
    <w:rsid w:val="00283A34"/>
    <w:rsid w:val="00290DF2"/>
    <w:rsid w:val="00291459"/>
    <w:rsid w:val="00291D39"/>
    <w:rsid w:val="00294D82"/>
    <w:rsid w:val="00297636"/>
    <w:rsid w:val="00297A1E"/>
    <w:rsid w:val="002A2E79"/>
    <w:rsid w:val="002A3467"/>
    <w:rsid w:val="002A438E"/>
    <w:rsid w:val="002A52C7"/>
    <w:rsid w:val="002C1BEE"/>
    <w:rsid w:val="002D12E1"/>
    <w:rsid w:val="002D4F9F"/>
    <w:rsid w:val="002E05F1"/>
    <w:rsid w:val="002E3619"/>
    <w:rsid w:val="002E6863"/>
    <w:rsid w:val="002E71AA"/>
    <w:rsid w:val="002F232B"/>
    <w:rsid w:val="002F69F7"/>
    <w:rsid w:val="0030566D"/>
    <w:rsid w:val="00313F4A"/>
    <w:rsid w:val="0033000F"/>
    <w:rsid w:val="00330523"/>
    <w:rsid w:val="00333C01"/>
    <w:rsid w:val="00351F55"/>
    <w:rsid w:val="00357855"/>
    <w:rsid w:val="0036036B"/>
    <w:rsid w:val="003649AF"/>
    <w:rsid w:val="00364B8F"/>
    <w:rsid w:val="00366931"/>
    <w:rsid w:val="00371B34"/>
    <w:rsid w:val="00384212"/>
    <w:rsid w:val="00387805"/>
    <w:rsid w:val="003920A7"/>
    <w:rsid w:val="0039529D"/>
    <w:rsid w:val="00396B62"/>
    <w:rsid w:val="003A73AF"/>
    <w:rsid w:val="003A75E1"/>
    <w:rsid w:val="003B0A60"/>
    <w:rsid w:val="003B30C8"/>
    <w:rsid w:val="003B3A9A"/>
    <w:rsid w:val="003B51C5"/>
    <w:rsid w:val="003B732D"/>
    <w:rsid w:val="003D1EEC"/>
    <w:rsid w:val="003E5BC3"/>
    <w:rsid w:val="003F78A0"/>
    <w:rsid w:val="00401E1A"/>
    <w:rsid w:val="00410D8B"/>
    <w:rsid w:val="004130E9"/>
    <w:rsid w:val="00414A2B"/>
    <w:rsid w:val="0042068A"/>
    <w:rsid w:val="00425DAE"/>
    <w:rsid w:val="00427956"/>
    <w:rsid w:val="004304D6"/>
    <w:rsid w:val="00430BF2"/>
    <w:rsid w:val="00431688"/>
    <w:rsid w:val="0043300C"/>
    <w:rsid w:val="0044019A"/>
    <w:rsid w:val="00442AAB"/>
    <w:rsid w:val="00443DFB"/>
    <w:rsid w:val="004470A9"/>
    <w:rsid w:val="00450F9B"/>
    <w:rsid w:val="00457833"/>
    <w:rsid w:val="0046306C"/>
    <w:rsid w:val="00474BA9"/>
    <w:rsid w:val="004768C1"/>
    <w:rsid w:val="00480387"/>
    <w:rsid w:val="00480B8B"/>
    <w:rsid w:val="00482884"/>
    <w:rsid w:val="00482BE1"/>
    <w:rsid w:val="004841D5"/>
    <w:rsid w:val="00485DE3"/>
    <w:rsid w:val="00487D15"/>
    <w:rsid w:val="00491C1C"/>
    <w:rsid w:val="004945D5"/>
    <w:rsid w:val="004A00D8"/>
    <w:rsid w:val="004A1F41"/>
    <w:rsid w:val="004A3829"/>
    <w:rsid w:val="004A4DCB"/>
    <w:rsid w:val="004B1797"/>
    <w:rsid w:val="004C09FE"/>
    <w:rsid w:val="004C34E6"/>
    <w:rsid w:val="004C4828"/>
    <w:rsid w:val="004C78A0"/>
    <w:rsid w:val="004D2964"/>
    <w:rsid w:val="004D5F58"/>
    <w:rsid w:val="004D7E42"/>
    <w:rsid w:val="004E3FA1"/>
    <w:rsid w:val="004E6165"/>
    <w:rsid w:val="004E6BDC"/>
    <w:rsid w:val="004F4909"/>
    <w:rsid w:val="004F7538"/>
    <w:rsid w:val="0050509E"/>
    <w:rsid w:val="00506093"/>
    <w:rsid w:val="005111F1"/>
    <w:rsid w:val="00515B55"/>
    <w:rsid w:val="00517AFE"/>
    <w:rsid w:val="0053339C"/>
    <w:rsid w:val="00533691"/>
    <w:rsid w:val="005456BF"/>
    <w:rsid w:val="0055516E"/>
    <w:rsid w:val="00555C45"/>
    <w:rsid w:val="00555CA9"/>
    <w:rsid w:val="005560CF"/>
    <w:rsid w:val="00564ACF"/>
    <w:rsid w:val="005768B4"/>
    <w:rsid w:val="0058151A"/>
    <w:rsid w:val="00590A66"/>
    <w:rsid w:val="0059556A"/>
    <w:rsid w:val="00596793"/>
    <w:rsid w:val="005A01B4"/>
    <w:rsid w:val="005A0971"/>
    <w:rsid w:val="005A44B3"/>
    <w:rsid w:val="005A47FD"/>
    <w:rsid w:val="005A6D5A"/>
    <w:rsid w:val="005B3F89"/>
    <w:rsid w:val="005B40EB"/>
    <w:rsid w:val="005B4EBC"/>
    <w:rsid w:val="005C0F0B"/>
    <w:rsid w:val="005C142F"/>
    <w:rsid w:val="005C2DB0"/>
    <w:rsid w:val="005E588D"/>
    <w:rsid w:val="005F0736"/>
    <w:rsid w:val="005F0EC9"/>
    <w:rsid w:val="005F1653"/>
    <w:rsid w:val="005F17EE"/>
    <w:rsid w:val="005F2675"/>
    <w:rsid w:val="005F3094"/>
    <w:rsid w:val="005F490E"/>
    <w:rsid w:val="005F5CBE"/>
    <w:rsid w:val="00600614"/>
    <w:rsid w:val="006007A8"/>
    <w:rsid w:val="00600B12"/>
    <w:rsid w:val="006054B9"/>
    <w:rsid w:val="00611C88"/>
    <w:rsid w:val="00613343"/>
    <w:rsid w:val="00614805"/>
    <w:rsid w:val="00616A2A"/>
    <w:rsid w:val="00616B3A"/>
    <w:rsid w:val="006170F4"/>
    <w:rsid w:val="00621D0C"/>
    <w:rsid w:val="006231EC"/>
    <w:rsid w:val="00624E92"/>
    <w:rsid w:val="00627148"/>
    <w:rsid w:val="00637D54"/>
    <w:rsid w:val="00642CF9"/>
    <w:rsid w:val="00643EB3"/>
    <w:rsid w:val="0064608D"/>
    <w:rsid w:val="006475BD"/>
    <w:rsid w:val="00655C30"/>
    <w:rsid w:val="006620A1"/>
    <w:rsid w:val="00690D3E"/>
    <w:rsid w:val="006915D2"/>
    <w:rsid w:val="00693DA0"/>
    <w:rsid w:val="006A0184"/>
    <w:rsid w:val="006A15B6"/>
    <w:rsid w:val="006A2F46"/>
    <w:rsid w:val="006A3686"/>
    <w:rsid w:val="006A5836"/>
    <w:rsid w:val="006A7043"/>
    <w:rsid w:val="006A781A"/>
    <w:rsid w:val="006B047A"/>
    <w:rsid w:val="006B33E5"/>
    <w:rsid w:val="006B50B4"/>
    <w:rsid w:val="006B528C"/>
    <w:rsid w:val="006C370B"/>
    <w:rsid w:val="006C48CA"/>
    <w:rsid w:val="006C6700"/>
    <w:rsid w:val="006D4F66"/>
    <w:rsid w:val="006D5E45"/>
    <w:rsid w:val="006E325C"/>
    <w:rsid w:val="006E3E29"/>
    <w:rsid w:val="006F6BEF"/>
    <w:rsid w:val="006F7294"/>
    <w:rsid w:val="006F7579"/>
    <w:rsid w:val="00700D92"/>
    <w:rsid w:val="0070143D"/>
    <w:rsid w:val="007044B1"/>
    <w:rsid w:val="00710961"/>
    <w:rsid w:val="007120EC"/>
    <w:rsid w:val="00721204"/>
    <w:rsid w:val="0072121C"/>
    <w:rsid w:val="00727FA4"/>
    <w:rsid w:val="007316F0"/>
    <w:rsid w:val="0073239D"/>
    <w:rsid w:val="007331F1"/>
    <w:rsid w:val="00734984"/>
    <w:rsid w:val="007420ED"/>
    <w:rsid w:val="0074647E"/>
    <w:rsid w:val="00746CBA"/>
    <w:rsid w:val="007479D7"/>
    <w:rsid w:val="00747F69"/>
    <w:rsid w:val="0075372D"/>
    <w:rsid w:val="00765698"/>
    <w:rsid w:val="007705B9"/>
    <w:rsid w:val="00773245"/>
    <w:rsid w:val="007766CF"/>
    <w:rsid w:val="00776AD7"/>
    <w:rsid w:val="00777E0E"/>
    <w:rsid w:val="00782C19"/>
    <w:rsid w:val="00793546"/>
    <w:rsid w:val="007A118E"/>
    <w:rsid w:val="007A1A6D"/>
    <w:rsid w:val="007A4DB6"/>
    <w:rsid w:val="007A5A65"/>
    <w:rsid w:val="007A6571"/>
    <w:rsid w:val="007B46CD"/>
    <w:rsid w:val="007C48AC"/>
    <w:rsid w:val="007C6FF7"/>
    <w:rsid w:val="007D0C17"/>
    <w:rsid w:val="007D4422"/>
    <w:rsid w:val="007E3468"/>
    <w:rsid w:val="007E3763"/>
    <w:rsid w:val="007F5F73"/>
    <w:rsid w:val="007F62D2"/>
    <w:rsid w:val="008003CC"/>
    <w:rsid w:val="008072D2"/>
    <w:rsid w:val="008076B2"/>
    <w:rsid w:val="00813AE3"/>
    <w:rsid w:val="00820E89"/>
    <w:rsid w:val="00826958"/>
    <w:rsid w:val="00826FD4"/>
    <w:rsid w:val="00827B69"/>
    <w:rsid w:val="008318E4"/>
    <w:rsid w:val="00833A22"/>
    <w:rsid w:val="0083736F"/>
    <w:rsid w:val="00842C6D"/>
    <w:rsid w:val="00846AF2"/>
    <w:rsid w:val="00855ACE"/>
    <w:rsid w:val="00860439"/>
    <w:rsid w:val="008615C5"/>
    <w:rsid w:val="00863F89"/>
    <w:rsid w:val="00872F5E"/>
    <w:rsid w:val="008735CA"/>
    <w:rsid w:val="00874AB7"/>
    <w:rsid w:val="00876633"/>
    <w:rsid w:val="00880A59"/>
    <w:rsid w:val="00884B0D"/>
    <w:rsid w:val="00884EB1"/>
    <w:rsid w:val="00891813"/>
    <w:rsid w:val="00892249"/>
    <w:rsid w:val="008A0E48"/>
    <w:rsid w:val="008A5BCA"/>
    <w:rsid w:val="008B15E9"/>
    <w:rsid w:val="008B40FB"/>
    <w:rsid w:val="008C0464"/>
    <w:rsid w:val="008C0900"/>
    <w:rsid w:val="008C4CC8"/>
    <w:rsid w:val="008C517A"/>
    <w:rsid w:val="008C6C00"/>
    <w:rsid w:val="008C6C4A"/>
    <w:rsid w:val="008D0C60"/>
    <w:rsid w:val="008D3331"/>
    <w:rsid w:val="008E1ED0"/>
    <w:rsid w:val="008E2AF0"/>
    <w:rsid w:val="008F1F45"/>
    <w:rsid w:val="008F4DA0"/>
    <w:rsid w:val="009017EB"/>
    <w:rsid w:val="00907432"/>
    <w:rsid w:val="009102A0"/>
    <w:rsid w:val="00917320"/>
    <w:rsid w:val="0093198D"/>
    <w:rsid w:val="00932250"/>
    <w:rsid w:val="009322F0"/>
    <w:rsid w:val="0093270C"/>
    <w:rsid w:val="00933C82"/>
    <w:rsid w:val="00934DEC"/>
    <w:rsid w:val="00937501"/>
    <w:rsid w:val="00943844"/>
    <w:rsid w:val="00946976"/>
    <w:rsid w:val="00951E42"/>
    <w:rsid w:val="009567E5"/>
    <w:rsid w:val="00961A62"/>
    <w:rsid w:val="00971AEB"/>
    <w:rsid w:val="00973A60"/>
    <w:rsid w:val="0097686B"/>
    <w:rsid w:val="00977B38"/>
    <w:rsid w:val="00987B03"/>
    <w:rsid w:val="009949F6"/>
    <w:rsid w:val="00996B09"/>
    <w:rsid w:val="00996FCD"/>
    <w:rsid w:val="009A0BED"/>
    <w:rsid w:val="009A4991"/>
    <w:rsid w:val="009C7DD6"/>
    <w:rsid w:val="009E29F3"/>
    <w:rsid w:val="009E4521"/>
    <w:rsid w:val="009F172F"/>
    <w:rsid w:val="00A0639D"/>
    <w:rsid w:val="00A0796E"/>
    <w:rsid w:val="00A10875"/>
    <w:rsid w:val="00A11733"/>
    <w:rsid w:val="00A15A71"/>
    <w:rsid w:val="00A22CAB"/>
    <w:rsid w:val="00A24BDC"/>
    <w:rsid w:val="00A2689F"/>
    <w:rsid w:val="00A34AD5"/>
    <w:rsid w:val="00A35584"/>
    <w:rsid w:val="00A40488"/>
    <w:rsid w:val="00A4461B"/>
    <w:rsid w:val="00A45527"/>
    <w:rsid w:val="00A52AA0"/>
    <w:rsid w:val="00A5334B"/>
    <w:rsid w:val="00A56293"/>
    <w:rsid w:val="00A57F98"/>
    <w:rsid w:val="00A624DC"/>
    <w:rsid w:val="00A64ED7"/>
    <w:rsid w:val="00A80C4F"/>
    <w:rsid w:val="00A8150D"/>
    <w:rsid w:val="00A87610"/>
    <w:rsid w:val="00A936F3"/>
    <w:rsid w:val="00A94C24"/>
    <w:rsid w:val="00AB6C8F"/>
    <w:rsid w:val="00AC120A"/>
    <w:rsid w:val="00AC18E2"/>
    <w:rsid w:val="00AC4819"/>
    <w:rsid w:val="00AC78B2"/>
    <w:rsid w:val="00AD36F7"/>
    <w:rsid w:val="00AD47EB"/>
    <w:rsid w:val="00AD6B40"/>
    <w:rsid w:val="00AE35EF"/>
    <w:rsid w:val="00AE39F6"/>
    <w:rsid w:val="00AE44B6"/>
    <w:rsid w:val="00AF0C13"/>
    <w:rsid w:val="00AF655B"/>
    <w:rsid w:val="00B072BB"/>
    <w:rsid w:val="00B122E4"/>
    <w:rsid w:val="00B13474"/>
    <w:rsid w:val="00B21A47"/>
    <w:rsid w:val="00B22D0A"/>
    <w:rsid w:val="00B24080"/>
    <w:rsid w:val="00B27F4E"/>
    <w:rsid w:val="00B43618"/>
    <w:rsid w:val="00B43DCC"/>
    <w:rsid w:val="00B44589"/>
    <w:rsid w:val="00B44C92"/>
    <w:rsid w:val="00B570F9"/>
    <w:rsid w:val="00B60FCE"/>
    <w:rsid w:val="00B636EC"/>
    <w:rsid w:val="00B67636"/>
    <w:rsid w:val="00B70252"/>
    <w:rsid w:val="00B70A33"/>
    <w:rsid w:val="00B71E92"/>
    <w:rsid w:val="00B73E34"/>
    <w:rsid w:val="00B76878"/>
    <w:rsid w:val="00B8062A"/>
    <w:rsid w:val="00B80D2B"/>
    <w:rsid w:val="00B82FB8"/>
    <w:rsid w:val="00B841DB"/>
    <w:rsid w:val="00BA50D1"/>
    <w:rsid w:val="00BB02DB"/>
    <w:rsid w:val="00BB0C12"/>
    <w:rsid w:val="00BB2DB6"/>
    <w:rsid w:val="00BC46E8"/>
    <w:rsid w:val="00BD5C88"/>
    <w:rsid w:val="00BF298E"/>
    <w:rsid w:val="00BF620C"/>
    <w:rsid w:val="00BF674E"/>
    <w:rsid w:val="00C22878"/>
    <w:rsid w:val="00C2438E"/>
    <w:rsid w:val="00C265D4"/>
    <w:rsid w:val="00C26C5D"/>
    <w:rsid w:val="00C27E0E"/>
    <w:rsid w:val="00C3152C"/>
    <w:rsid w:val="00C414CA"/>
    <w:rsid w:val="00C4202D"/>
    <w:rsid w:val="00C427BF"/>
    <w:rsid w:val="00C42C98"/>
    <w:rsid w:val="00C5443C"/>
    <w:rsid w:val="00C57523"/>
    <w:rsid w:val="00C6151B"/>
    <w:rsid w:val="00C771F4"/>
    <w:rsid w:val="00C80800"/>
    <w:rsid w:val="00C85A45"/>
    <w:rsid w:val="00C94303"/>
    <w:rsid w:val="00CA13C5"/>
    <w:rsid w:val="00CA20D2"/>
    <w:rsid w:val="00CA26BA"/>
    <w:rsid w:val="00CA308E"/>
    <w:rsid w:val="00CA5D08"/>
    <w:rsid w:val="00CA6BB5"/>
    <w:rsid w:val="00CA70C6"/>
    <w:rsid w:val="00CC31E1"/>
    <w:rsid w:val="00CC35BA"/>
    <w:rsid w:val="00CC3D33"/>
    <w:rsid w:val="00CC4637"/>
    <w:rsid w:val="00CC4D8B"/>
    <w:rsid w:val="00CC561D"/>
    <w:rsid w:val="00CD0C45"/>
    <w:rsid w:val="00CD3C94"/>
    <w:rsid w:val="00CE31DF"/>
    <w:rsid w:val="00CF6165"/>
    <w:rsid w:val="00D00552"/>
    <w:rsid w:val="00D00D71"/>
    <w:rsid w:val="00D0713A"/>
    <w:rsid w:val="00D115E0"/>
    <w:rsid w:val="00D14623"/>
    <w:rsid w:val="00D20447"/>
    <w:rsid w:val="00D22846"/>
    <w:rsid w:val="00D258F7"/>
    <w:rsid w:val="00D30112"/>
    <w:rsid w:val="00D31524"/>
    <w:rsid w:val="00D37463"/>
    <w:rsid w:val="00D45C20"/>
    <w:rsid w:val="00D56502"/>
    <w:rsid w:val="00D56867"/>
    <w:rsid w:val="00D6437A"/>
    <w:rsid w:val="00D7270A"/>
    <w:rsid w:val="00D7413E"/>
    <w:rsid w:val="00D86F13"/>
    <w:rsid w:val="00D86FF5"/>
    <w:rsid w:val="00D942A6"/>
    <w:rsid w:val="00D942E3"/>
    <w:rsid w:val="00DA41BF"/>
    <w:rsid w:val="00DA5C07"/>
    <w:rsid w:val="00DB2E0B"/>
    <w:rsid w:val="00DB37F4"/>
    <w:rsid w:val="00DB4BA2"/>
    <w:rsid w:val="00DC216E"/>
    <w:rsid w:val="00DC7325"/>
    <w:rsid w:val="00DC746F"/>
    <w:rsid w:val="00DD21E5"/>
    <w:rsid w:val="00DD4F14"/>
    <w:rsid w:val="00DD7E15"/>
    <w:rsid w:val="00DE12F8"/>
    <w:rsid w:val="00DE3D73"/>
    <w:rsid w:val="00DF6886"/>
    <w:rsid w:val="00DF6D24"/>
    <w:rsid w:val="00E1106E"/>
    <w:rsid w:val="00E211ED"/>
    <w:rsid w:val="00E21359"/>
    <w:rsid w:val="00E24590"/>
    <w:rsid w:val="00E2533C"/>
    <w:rsid w:val="00E25CE3"/>
    <w:rsid w:val="00E30448"/>
    <w:rsid w:val="00E30ECB"/>
    <w:rsid w:val="00E34AB6"/>
    <w:rsid w:val="00E379CF"/>
    <w:rsid w:val="00E45997"/>
    <w:rsid w:val="00E57295"/>
    <w:rsid w:val="00E61E0F"/>
    <w:rsid w:val="00E87B51"/>
    <w:rsid w:val="00E87DEE"/>
    <w:rsid w:val="00E91130"/>
    <w:rsid w:val="00E918CF"/>
    <w:rsid w:val="00E976CC"/>
    <w:rsid w:val="00EA23B0"/>
    <w:rsid w:val="00EA5580"/>
    <w:rsid w:val="00EB0DEE"/>
    <w:rsid w:val="00EC7A2F"/>
    <w:rsid w:val="00ED07E7"/>
    <w:rsid w:val="00ED0F8A"/>
    <w:rsid w:val="00ED3D0B"/>
    <w:rsid w:val="00ED4BA7"/>
    <w:rsid w:val="00ED4FAA"/>
    <w:rsid w:val="00ED6EFB"/>
    <w:rsid w:val="00EE0B95"/>
    <w:rsid w:val="00EE6F55"/>
    <w:rsid w:val="00EF1A53"/>
    <w:rsid w:val="00EF526E"/>
    <w:rsid w:val="00EF604C"/>
    <w:rsid w:val="00F01179"/>
    <w:rsid w:val="00F0357A"/>
    <w:rsid w:val="00F04688"/>
    <w:rsid w:val="00F07595"/>
    <w:rsid w:val="00F076CA"/>
    <w:rsid w:val="00F21D35"/>
    <w:rsid w:val="00F2235E"/>
    <w:rsid w:val="00F26568"/>
    <w:rsid w:val="00F27E0C"/>
    <w:rsid w:val="00F30FF5"/>
    <w:rsid w:val="00F379BC"/>
    <w:rsid w:val="00F410B3"/>
    <w:rsid w:val="00F462CB"/>
    <w:rsid w:val="00F512D6"/>
    <w:rsid w:val="00F550E1"/>
    <w:rsid w:val="00F55CBC"/>
    <w:rsid w:val="00F62857"/>
    <w:rsid w:val="00F632C9"/>
    <w:rsid w:val="00F6382E"/>
    <w:rsid w:val="00F72FD9"/>
    <w:rsid w:val="00F7319E"/>
    <w:rsid w:val="00F77F75"/>
    <w:rsid w:val="00F822D0"/>
    <w:rsid w:val="00F87E5E"/>
    <w:rsid w:val="00F90EED"/>
    <w:rsid w:val="00F9521D"/>
    <w:rsid w:val="00F955FF"/>
    <w:rsid w:val="00F961CB"/>
    <w:rsid w:val="00FA51FF"/>
    <w:rsid w:val="00FA67EB"/>
    <w:rsid w:val="00FA73D1"/>
    <w:rsid w:val="00FB5EF9"/>
    <w:rsid w:val="00FD341E"/>
    <w:rsid w:val="00FE2047"/>
    <w:rsid w:val="00FE6068"/>
    <w:rsid w:val="00FE6232"/>
    <w:rsid w:val="00FE7F8E"/>
    <w:rsid w:val="00FF35FD"/>
    <w:rsid w:val="00FF447E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C6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E45D9-5DB9-41A8-80E1-0BA362282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1260</Words>
  <Characters>7187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4</cp:revision>
  <cp:lastPrinted>2017-05-22T08:29:00Z</cp:lastPrinted>
  <dcterms:created xsi:type="dcterms:W3CDTF">2017-12-25T13:32:00Z</dcterms:created>
  <dcterms:modified xsi:type="dcterms:W3CDTF">2017-12-28T09:50:00Z</dcterms:modified>
</cp:coreProperties>
</file>