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76A0" w:rsidRDefault="005866F1" w:rsidP="001B76A0">
      <w:pPr>
        <w:jc w:val="center"/>
        <w:rPr>
          <w:sz w:val="28"/>
          <w:szCs w:val="28"/>
        </w:rPr>
      </w:pPr>
      <w:r w:rsidRPr="005866F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pt;visibility:visible">
            <v:imagedata r:id="rId8" o:title=""/>
          </v:shape>
        </w:pict>
      </w:r>
    </w:p>
    <w:p w:rsidR="001B76A0" w:rsidRPr="00CF2920" w:rsidRDefault="005866F1" w:rsidP="001B76A0">
      <w:pPr>
        <w:pStyle w:val="af1"/>
        <w:spacing w:before="360"/>
        <w:jc w:val="center"/>
        <w:rPr>
          <w:b/>
          <w:sz w:val="28"/>
          <w:szCs w:val="28"/>
        </w:rPr>
      </w:pPr>
      <w:r w:rsidRPr="005866F1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1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1B76A0" w:rsidRPr="00CF2920">
        <w:rPr>
          <w:b/>
          <w:sz w:val="28"/>
          <w:szCs w:val="28"/>
        </w:rPr>
        <w:t>АДМИНИСТРАЦИЯ ГОРОДА ВЯТСКИЕ ПОЛЯНЫ</w:t>
      </w:r>
    </w:p>
    <w:p w:rsidR="001B76A0" w:rsidRDefault="001B76A0" w:rsidP="001B76A0">
      <w:pPr>
        <w:pStyle w:val="af1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1B76A0" w:rsidRPr="003E2630" w:rsidRDefault="001B76A0" w:rsidP="001B76A0">
      <w:pPr>
        <w:pStyle w:val="af1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1B76A0" w:rsidRPr="00355E61" w:rsidRDefault="005773E2" w:rsidP="001B76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14.01.2021</w:t>
      </w:r>
      <w:r w:rsidR="001B76A0" w:rsidRPr="003E2630">
        <w:rPr>
          <w:sz w:val="28"/>
          <w:szCs w:val="28"/>
        </w:rPr>
        <w:tab/>
      </w:r>
      <w:r w:rsidR="001B76A0" w:rsidRPr="003E2630">
        <w:rPr>
          <w:sz w:val="28"/>
          <w:szCs w:val="28"/>
        </w:rPr>
        <w:tab/>
      </w:r>
      <w:r w:rsidR="001B76A0">
        <w:rPr>
          <w:sz w:val="28"/>
          <w:szCs w:val="28"/>
        </w:rPr>
        <w:tab/>
      </w:r>
      <w:r w:rsidR="001B76A0">
        <w:rPr>
          <w:sz w:val="28"/>
          <w:szCs w:val="28"/>
        </w:rPr>
        <w:tab/>
      </w:r>
      <w:r w:rsidR="001863DA">
        <w:rPr>
          <w:sz w:val="28"/>
          <w:szCs w:val="28"/>
        </w:rPr>
        <w:t xml:space="preserve"> </w:t>
      </w:r>
      <w:r w:rsidR="001B76A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="001B76A0" w:rsidRPr="00AF037D">
        <w:rPr>
          <w:sz w:val="28"/>
          <w:szCs w:val="28"/>
        </w:rPr>
        <w:t>№</w:t>
      </w:r>
      <w:r w:rsidR="001B76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23</w:t>
      </w:r>
    </w:p>
    <w:p w:rsidR="001B76A0" w:rsidRDefault="001B76A0" w:rsidP="001B76A0">
      <w:pPr>
        <w:pStyle w:val="af1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E6B42" w:rsidRDefault="00744ED9" w:rsidP="00DE6B4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</w:t>
      </w:r>
      <w:r w:rsidR="008C0E8D">
        <w:rPr>
          <w:b/>
          <w:sz w:val="28"/>
          <w:szCs w:val="28"/>
          <w:lang w:eastAsia="ru-RU"/>
        </w:rPr>
        <w:t xml:space="preserve">внесении изменений в </w:t>
      </w:r>
      <w:r>
        <w:rPr>
          <w:b/>
          <w:sz w:val="28"/>
          <w:szCs w:val="28"/>
          <w:lang w:eastAsia="ru-RU"/>
        </w:rPr>
        <w:t>П</w:t>
      </w:r>
      <w:r w:rsidR="00861CA9" w:rsidRPr="00861CA9">
        <w:rPr>
          <w:b/>
          <w:sz w:val="28"/>
          <w:szCs w:val="28"/>
          <w:lang w:eastAsia="ru-RU"/>
        </w:rPr>
        <w:t>оряд</w:t>
      </w:r>
      <w:r w:rsidR="008C0E8D">
        <w:rPr>
          <w:b/>
          <w:sz w:val="28"/>
          <w:szCs w:val="28"/>
          <w:lang w:eastAsia="ru-RU"/>
        </w:rPr>
        <w:t>о</w:t>
      </w:r>
      <w:r w:rsidR="00861CA9" w:rsidRPr="00861CA9">
        <w:rPr>
          <w:b/>
          <w:sz w:val="28"/>
          <w:szCs w:val="28"/>
          <w:lang w:eastAsia="ru-RU"/>
        </w:rPr>
        <w:t>к приема сточных вод в систему му</w:t>
      </w:r>
      <w:r w:rsidR="00861CA9">
        <w:rPr>
          <w:b/>
          <w:sz w:val="28"/>
          <w:szCs w:val="28"/>
          <w:lang w:eastAsia="ru-RU"/>
        </w:rPr>
        <w:t>ниципальной канализации города Вятские П</w:t>
      </w:r>
      <w:r w:rsidR="00861CA9" w:rsidRPr="00861CA9">
        <w:rPr>
          <w:b/>
          <w:sz w:val="28"/>
          <w:szCs w:val="28"/>
          <w:lang w:eastAsia="ru-RU"/>
        </w:rPr>
        <w:t>оляны</w:t>
      </w:r>
      <w:r w:rsidR="005A344A">
        <w:rPr>
          <w:b/>
          <w:sz w:val="28"/>
          <w:szCs w:val="28"/>
          <w:lang w:eastAsia="ru-RU"/>
        </w:rPr>
        <w:t xml:space="preserve"> и об </w:t>
      </w:r>
      <w:r w:rsidR="005A344A" w:rsidRPr="005A344A">
        <w:rPr>
          <w:b/>
          <w:sz w:val="28"/>
          <w:szCs w:val="28"/>
          <w:lang w:eastAsia="ru-RU"/>
        </w:rPr>
        <w:t>установ</w:t>
      </w:r>
      <w:r w:rsidR="005A344A">
        <w:rPr>
          <w:b/>
          <w:sz w:val="28"/>
          <w:szCs w:val="28"/>
          <w:lang w:eastAsia="ru-RU"/>
        </w:rPr>
        <w:t>лении</w:t>
      </w:r>
      <w:r w:rsidR="005A344A" w:rsidRPr="005A344A">
        <w:rPr>
          <w:b/>
          <w:sz w:val="28"/>
          <w:szCs w:val="28"/>
          <w:lang w:eastAsia="ru-RU"/>
        </w:rPr>
        <w:t xml:space="preserve"> норматив</w:t>
      </w:r>
      <w:r w:rsidR="005A344A">
        <w:rPr>
          <w:b/>
          <w:sz w:val="28"/>
          <w:szCs w:val="28"/>
          <w:lang w:eastAsia="ru-RU"/>
        </w:rPr>
        <w:t>ов</w:t>
      </w:r>
      <w:r w:rsidR="005A344A" w:rsidRPr="005A344A">
        <w:rPr>
          <w:b/>
          <w:sz w:val="28"/>
          <w:szCs w:val="28"/>
          <w:lang w:eastAsia="ru-RU"/>
        </w:rPr>
        <w:t xml:space="preserve"> состава сточных вод</w:t>
      </w:r>
      <w:r w:rsidR="005A344A">
        <w:rPr>
          <w:b/>
          <w:sz w:val="28"/>
          <w:szCs w:val="28"/>
          <w:lang w:eastAsia="ru-RU"/>
        </w:rPr>
        <w:t>, допущенных к сбросу в</w:t>
      </w:r>
    </w:p>
    <w:p w:rsidR="008C2254" w:rsidRPr="00861CA9" w:rsidRDefault="005A344A" w:rsidP="00DE6B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централизованную систему водоотведения города Вятские Поляны</w:t>
      </w:r>
    </w:p>
    <w:p w:rsidR="008C0E8D" w:rsidRDefault="008C0E8D" w:rsidP="009368A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018" w:rsidRPr="00DE6B42" w:rsidRDefault="00533018" w:rsidP="00DE6B4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A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3E4A" w:rsidRPr="00DE6B42">
        <w:rPr>
          <w:rFonts w:ascii="Times New Roman" w:hAnsi="Times New Roman" w:cs="Times New Roman"/>
          <w:bCs/>
          <w:sz w:val="28"/>
          <w:szCs w:val="28"/>
        </w:rPr>
        <w:t>соответстви</w:t>
      </w:r>
      <w:r w:rsidR="004F7A48" w:rsidRPr="00DE6B42">
        <w:rPr>
          <w:rFonts w:ascii="Times New Roman" w:hAnsi="Times New Roman" w:cs="Times New Roman"/>
          <w:bCs/>
          <w:sz w:val="28"/>
          <w:szCs w:val="28"/>
        </w:rPr>
        <w:t>и</w:t>
      </w:r>
      <w:r w:rsidR="002E3E4A" w:rsidRPr="00DE6B42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72804" w:rsidRPr="00DE6B4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РФ от 07.12.2011 № 416-ФЗ «О водоснабжении и водоотведении», </w:t>
      </w:r>
      <w:r w:rsidR="00C65A9E" w:rsidRPr="00DE6B4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A344A" w:rsidRPr="00DE6B42">
        <w:rPr>
          <w:rFonts w:ascii="Times New Roman" w:hAnsi="Times New Roman" w:cs="Times New Roman"/>
          <w:bCs/>
          <w:sz w:val="28"/>
          <w:szCs w:val="28"/>
        </w:rPr>
        <w:t>ем</w:t>
      </w:r>
      <w:r w:rsidR="00C65A9E" w:rsidRPr="00DE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809" w:rsidRPr="00DE6B42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22.05.2020 № 728</w:t>
      </w:r>
      <w:r w:rsidR="00C65A9E" w:rsidRPr="00DE6B4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осуще</w:t>
      </w:r>
      <w:r w:rsidR="0074261B" w:rsidRPr="00DE6B42">
        <w:rPr>
          <w:rFonts w:ascii="Times New Roman" w:hAnsi="Times New Roman" w:cs="Times New Roman"/>
          <w:bCs/>
          <w:sz w:val="28"/>
          <w:szCs w:val="28"/>
        </w:rPr>
        <w:t>с</w:t>
      </w:r>
      <w:r w:rsidR="00C65A9E" w:rsidRPr="00DE6B42">
        <w:rPr>
          <w:rFonts w:ascii="Times New Roman" w:hAnsi="Times New Roman" w:cs="Times New Roman"/>
          <w:bCs/>
          <w:sz w:val="28"/>
          <w:szCs w:val="28"/>
        </w:rPr>
        <w:t>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</w:r>
      <w:r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холодного водоснабжения и водоотведения, утвержденными постановлением Правительства Российской Федерации от 29.07.2013 № 644, 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5D4E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74261B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охраны окружающей среды</w:t>
      </w:r>
      <w:r w:rsidR="00155D4E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  <w:r w:rsidR="0074261B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28.08.2019 №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61B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43-10.01.03.005-Р-РСБХ-С-2019-02237</w:t>
      </w:r>
      <w:r w:rsidR="00155D4E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/00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15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водного объекта в пользование»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во внимание Письмо Федеральн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по надзору в сфере природопользования 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АС-09-00-36/22354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4809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государственного реестра объектов, оказывающих негативное воздействие на окружающую среду</w:t>
      </w:r>
      <w:r w:rsidR="009368AF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5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D4E"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Вятские Поляны ПОСТАНОВЛЯЕТ:</w:t>
      </w:r>
    </w:p>
    <w:p w:rsidR="00072804" w:rsidRPr="00DE6B42" w:rsidRDefault="00072804" w:rsidP="00DE6B42">
      <w:pPr>
        <w:numPr>
          <w:ilvl w:val="0"/>
          <w:numId w:val="7"/>
        </w:numPr>
        <w:tabs>
          <w:tab w:val="left" w:pos="1276"/>
          <w:tab w:val="left" w:pos="170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6B42">
        <w:rPr>
          <w:bCs/>
          <w:sz w:val="28"/>
          <w:szCs w:val="28"/>
        </w:rPr>
        <w:t xml:space="preserve">Внести следующие изменения в </w:t>
      </w:r>
      <w:r w:rsidR="00744ED9" w:rsidRPr="00DE6B42">
        <w:rPr>
          <w:sz w:val="28"/>
          <w:szCs w:val="28"/>
          <w:lang w:eastAsia="ru-RU"/>
        </w:rPr>
        <w:t>П</w:t>
      </w:r>
      <w:r w:rsidR="00861CA9" w:rsidRPr="00DE6B42">
        <w:rPr>
          <w:sz w:val="28"/>
          <w:szCs w:val="28"/>
          <w:lang w:eastAsia="ru-RU"/>
        </w:rPr>
        <w:t xml:space="preserve">орядок приема сточных вод в систему муниципальной канализации города Вятские Поляны </w:t>
      </w:r>
      <w:r w:rsidR="009368AF" w:rsidRPr="00DE6B42">
        <w:rPr>
          <w:sz w:val="28"/>
          <w:szCs w:val="28"/>
          <w:lang w:eastAsia="ru-RU"/>
        </w:rPr>
        <w:t>и установ</w:t>
      </w:r>
      <w:r w:rsidR="00EA1266" w:rsidRPr="00DE6B42">
        <w:rPr>
          <w:sz w:val="28"/>
          <w:szCs w:val="28"/>
          <w:lang w:eastAsia="ru-RU"/>
        </w:rPr>
        <w:t>ление</w:t>
      </w:r>
      <w:r w:rsidR="009368AF" w:rsidRPr="00DE6B42">
        <w:rPr>
          <w:sz w:val="28"/>
          <w:szCs w:val="28"/>
          <w:lang w:eastAsia="ru-RU"/>
        </w:rPr>
        <w:t xml:space="preserve"> норматив</w:t>
      </w:r>
      <w:r w:rsidR="00EA1266" w:rsidRPr="00DE6B42">
        <w:rPr>
          <w:sz w:val="28"/>
          <w:szCs w:val="28"/>
          <w:lang w:eastAsia="ru-RU"/>
        </w:rPr>
        <w:t>ов</w:t>
      </w:r>
      <w:r w:rsidR="009368AF" w:rsidRPr="00DE6B42">
        <w:rPr>
          <w:sz w:val="28"/>
          <w:szCs w:val="28"/>
          <w:lang w:eastAsia="ru-RU"/>
        </w:rPr>
        <w:t xml:space="preserve"> состава сточных вод, допущенных к сбросу в централизованную систему водо</w:t>
      </w:r>
      <w:r w:rsidRPr="00DE6B42">
        <w:rPr>
          <w:sz w:val="28"/>
          <w:szCs w:val="28"/>
          <w:lang w:eastAsia="ru-RU"/>
        </w:rPr>
        <w:t>отведения города Вятские Поляны, утвержденный постановлением администрации города Вятские Поляны от 21.07.2020 № 857 (далее – Порядок):</w:t>
      </w:r>
    </w:p>
    <w:p w:rsidR="00072804" w:rsidRPr="00DE6B42" w:rsidRDefault="00072804" w:rsidP="00DE6B42">
      <w:pPr>
        <w:numPr>
          <w:ilvl w:val="1"/>
          <w:numId w:val="7"/>
        </w:numPr>
        <w:tabs>
          <w:tab w:val="left" w:pos="1276"/>
          <w:tab w:val="left" w:pos="170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6B42">
        <w:rPr>
          <w:sz w:val="28"/>
          <w:szCs w:val="28"/>
          <w:lang w:eastAsia="ru-RU"/>
        </w:rPr>
        <w:t>Исключить пункт 4.2</w:t>
      </w:r>
      <w:r w:rsidR="00DE6B42">
        <w:rPr>
          <w:sz w:val="28"/>
          <w:szCs w:val="28"/>
          <w:lang w:eastAsia="ru-RU"/>
        </w:rPr>
        <w:t>.</w:t>
      </w:r>
      <w:r w:rsidRPr="00DE6B42">
        <w:rPr>
          <w:sz w:val="28"/>
          <w:szCs w:val="28"/>
          <w:lang w:eastAsia="ru-RU"/>
        </w:rPr>
        <w:t xml:space="preserve"> Порядка.</w:t>
      </w:r>
    </w:p>
    <w:p w:rsidR="00CD693F" w:rsidRPr="00DE6B42" w:rsidRDefault="00CD693F" w:rsidP="00DE6B42">
      <w:pPr>
        <w:numPr>
          <w:ilvl w:val="1"/>
          <w:numId w:val="7"/>
        </w:numPr>
        <w:tabs>
          <w:tab w:val="left" w:pos="1276"/>
          <w:tab w:val="left" w:pos="170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6B42">
        <w:rPr>
          <w:bCs/>
          <w:sz w:val="28"/>
          <w:szCs w:val="28"/>
        </w:rPr>
        <w:lastRenderedPageBreak/>
        <w:t>Пункт 5.4</w:t>
      </w:r>
      <w:r w:rsidR="00DE6B42">
        <w:rPr>
          <w:bCs/>
          <w:sz w:val="28"/>
          <w:szCs w:val="28"/>
        </w:rPr>
        <w:t>.</w:t>
      </w:r>
      <w:r w:rsidRPr="00DE6B42">
        <w:rPr>
          <w:bCs/>
          <w:sz w:val="28"/>
          <w:szCs w:val="28"/>
        </w:rPr>
        <w:t xml:space="preserve"> </w:t>
      </w:r>
      <w:r w:rsidR="00DE6B42">
        <w:rPr>
          <w:bCs/>
          <w:sz w:val="28"/>
          <w:szCs w:val="28"/>
        </w:rPr>
        <w:t xml:space="preserve">Порядка </w:t>
      </w:r>
      <w:r w:rsidRPr="00DE6B42">
        <w:rPr>
          <w:bCs/>
          <w:sz w:val="28"/>
          <w:szCs w:val="28"/>
        </w:rPr>
        <w:t>изложить в следующей редакции:</w:t>
      </w:r>
    </w:p>
    <w:p w:rsidR="00B336F5" w:rsidRPr="00DE6B42" w:rsidRDefault="00B336F5" w:rsidP="00DE6B4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DE6B42">
        <w:rPr>
          <w:bCs/>
          <w:sz w:val="28"/>
          <w:szCs w:val="28"/>
        </w:rPr>
        <w:t xml:space="preserve"> </w:t>
      </w:r>
      <w:r w:rsidR="00CD693F" w:rsidRPr="00DE6B42">
        <w:rPr>
          <w:bCs/>
          <w:sz w:val="28"/>
          <w:szCs w:val="28"/>
        </w:rPr>
        <w:t>«</w:t>
      </w:r>
      <w:r w:rsidRPr="00DE6B42">
        <w:rPr>
          <w:bCs/>
          <w:sz w:val="28"/>
          <w:szCs w:val="28"/>
        </w:rPr>
        <w:t xml:space="preserve">5.4. </w:t>
      </w:r>
      <w:r w:rsidRPr="00DE6B42">
        <w:rPr>
          <w:spacing w:val="1"/>
          <w:sz w:val="28"/>
          <w:szCs w:val="28"/>
        </w:rPr>
        <w:t>Размер и порядок платы за сброс загрязняющих веществ в муниципальную канализацию города Вятские Поляны определяется в соответствии с Правилами холодного водоснабжения и водоотведения, утвержденными постановлением Правительства РФ от 29.07.2013 № 644.</w:t>
      </w:r>
    </w:p>
    <w:p w:rsidR="00B336F5" w:rsidRPr="00DE6B42" w:rsidRDefault="00B336F5" w:rsidP="00DE6B4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6B42">
        <w:rPr>
          <w:sz w:val="28"/>
          <w:szCs w:val="28"/>
          <w:lang w:eastAsia="ru-RU"/>
        </w:rPr>
        <w:t xml:space="preserve">5.4.1. Абоненты обязаны компенсировать организации, осуществляющей водоотведение, расходы, связанные с негативным воздействием указанных веществ и микроорганизмов на работу муниципальной канализации, в случае, если сточные воды, принимаемые от абонентов в муниципальную канализацию, содержат загрязняющие вещества, иные вещества и микроорганизмы, негативно воздействующие на работу системы водоотведения. </w:t>
      </w:r>
    </w:p>
    <w:p w:rsidR="00B336F5" w:rsidRPr="00DE6B42" w:rsidRDefault="00B336F5" w:rsidP="00DE6B4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E6B42">
        <w:rPr>
          <w:sz w:val="28"/>
          <w:szCs w:val="28"/>
          <w:lang w:eastAsia="ru-RU"/>
        </w:rPr>
        <w:t>От платы за негативное в</w:t>
      </w:r>
      <w:r w:rsidRPr="00DE6B42">
        <w:rPr>
          <w:sz w:val="28"/>
          <w:szCs w:val="28"/>
        </w:rPr>
        <w:t xml:space="preserve">оздействие на </w:t>
      </w:r>
      <w:r w:rsidRPr="00DE6B42">
        <w:rPr>
          <w:sz w:val="28"/>
          <w:szCs w:val="28"/>
          <w:lang w:eastAsia="ru-RU"/>
        </w:rPr>
        <w:t xml:space="preserve">работу </w:t>
      </w:r>
      <w:r w:rsidRPr="00DE6B42">
        <w:rPr>
          <w:spacing w:val="1"/>
          <w:sz w:val="28"/>
          <w:szCs w:val="28"/>
        </w:rPr>
        <w:t xml:space="preserve">муниципальной канализации города Вятские Поляны освобождаются абоненты, документально подтвердившие отсутствие в сточных водах, </w:t>
      </w:r>
      <w:r w:rsidRPr="00DE6B42">
        <w:rPr>
          <w:sz w:val="28"/>
          <w:szCs w:val="28"/>
          <w:lang w:eastAsia="ru-RU"/>
        </w:rPr>
        <w:t>принимаемых от них в муниципальную канализацию, загрязняющих веществ, иных веществ и микроорганизмов, негативно воздействующих на работу системы водоотведения.</w:t>
      </w:r>
    </w:p>
    <w:p w:rsidR="00B336F5" w:rsidRPr="00DE6B42" w:rsidRDefault="00B336F5" w:rsidP="00DE6B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DE6B42">
        <w:rPr>
          <w:sz w:val="28"/>
          <w:szCs w:val="28"/>
        </w:rPr>
        <w:t xml:space="preserve">5.4.2. Абоненты – органы государственной власти и государственных служб, органы местного самоуправления и муниципальные учреждения, расположенные на территории города Вятские Поляны, освобождаются от  взимания платы за негативное воздействие на работу </w:t>
      </w:r>
      <w:r w:rsidRPr="00DE6B42">
        <w:rPr>
          <w:spacing w:val="1"/>
          <w:sz w:val="28"/>
          <w:szCs w:val="28"/>
        </w:rPr>
        <w:t>муниципальной канализации города Вятские Поляны</w:t>
      </w:r>
      <w:r w:rsidRPr="00DE6B42">
        <w:rPr>
          <w:sz w:val="28"/>
          <w:szCs w:val="28"/>
        </w:rPr>
        <w:t xml:space="preserve">. </w:t>
      </w:r>
    </w:p>
    <w:p w:rsidR="00B336F5" w:rsidRPr="00DE6B42" w:rsidRDefault="00B336F5" w:rsidP="00DE6B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E6B42">
        <w:rPr>
          <w:spacing w:val="1"/>
          <w:sz w:val="28"/>
          <w:szCs w:val="28"/>
        </w:rPr>
        <w:t xml:space="preserve">Плата </w:t>
      </w:r>
      <w:r w:rsidRPr="00DE6B42">
        <w:rPr>
          <w:sz w:val="28"/>
          <w:szCs w:val="28"/>
        </w:rPr>
        <w:t xml:space="preserve">за негативное воздействие на работу </w:t>
      </w:r>
      <w:r w:rsidRPr="00DE6B42">
        <w:rPr>
          <w:spacing w:val="1"/>
          <w:sz w:val="28"/>
          <w:szCs w:val="28"/>
        </w:rPr>
        <w:t xml:space="preserve">муниципальной канализации города Вятские Поляны с указанных в первом абзаце настоящего пункта абонентов взимается в случае документального подтверждения заинтересованной стороной наличия в сточных водах, </w:t>
      </w:r>
      <w:r w:rsidRPr="00DE6B42">
        <w:rPr>
          <w:sz w:val="28"/>
          <w:szCs w:val="28"/>
        </w:rPr>
        <w:t>принимаемых от абонентов в муниципальную канализацию, загрязняющих веществ, иных веществ и микроорганизмов, негативно воздействующих на работу системы водоотведения.».</w:t>
      </w:r>
    </w:p>
    <w:p w:rsidR="004D3379" w:rsidRDefault="004D3379" w:rsidP="00DE6B42">
      <w:pPr>
        <w:pStyle w:val="ConsPlusNormal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42">
        <w:rPr>
          <w:rFonts w:ascii="Times New Roman" w:hAnsi="Times New Roman" w:cs="Times New Roman"/>
          <w:bCs/>
          <w:sz w:val="28"/>
          <w:szCs w:val="28"/>
        </w:rPr>
        <w:t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5773E2" w:rsidRPr="00DE6B42" w:rsidRDefault="005773E2" w:rsidP="005773E2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CC7" w:rsidRPr="00861CA9" w:rsidRDefault="005877C6" w:rsidP="00DE6B42">
      <w:pPr>
        <w:pStyle w:val="ConsPlusNormal"/>
        <w:numPr>
          <w:ilvl w:val="0"/>
          <w:numId w:val="7"/>
        </w:numPr>
        <w:tabs>
          <w:tab w:val="left" w:pos="993"/>
        </w:tabs>
        <w:spacing w:after="7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42">
        <w:rPr>
          <w:rFonts w:ascii="Times New Roman" w:hAnsi="Times New Roman" w:cs="Times New Roman"/>
          <w:bCs/>
          <w:sz w:val="28"/>
          <w:szCs w:val="28"/>
        </w:rPr>
        <w:lastRenderedPageBreak/>
        <w:t>Действие настоящего постановления распростра</w:t>
      </w:r>
      <w:r w:rsidR="008C6DFC" w:rsidRPr="00DE6B42">
        <w:rPr>
          <w:rFonts w:ascii="Times New Roman" w:hAnsi="Times New Roman" w:cs="Times New Roman"/>
          <w:bCs/>
          <w:sz w:val="28"/>
          <w:szCs w:val="28"/>
        </w:rPr>
        <w:t>няется</w:t>
      </w:r>
      <w:r w:rsidR="009C42B3" w:rsidRPr="00DE6B42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</w:t>
      </w:r>
      <w:r w:rsidR="008C6DFC" w:rsidRPr="00DE6B42">
        <w:rPr>
          <w:rFonts w:ascii="Times New Roman" w:hAnsi="Times New Roman" w:cs="Times New Roman"/>
          <w:bCs/>
          <w:sz w:val="28"/>
          <w:szCs w:val="28"/>
        </w:rPr>
        <w:t>, возникшие</w:t>
      </w:r>
      <w:r w:rsidR="009C42B3" w:rsidRPr="00DE6B4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B76A0" w:rsidRPr="00DE6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2B3" w:rsidRPr="00DE6B42">
        <w:rPr>
          <w:rFonts w:ascii="Times New Roman" w:hAnsi="Times New Roman" w:cs="Times New Roman"/>
          <w:bCs/>
          <w:sz w:val="28"/>
          <w:szCs w:val="28"/>
        </w:rPr>
        <w:t>0</w:t>
      </w:r>
      <w:r w:rsidR="001B76A0" w:rsidRPr="00DE6B42">
        <w:rPr>
          <w:rFonts w:ascii="Times New Roman" w:hAnsi="Times New Roman" w:cs="Times New Roman"/>
          <w:bCs/>
          <w:sz w:val="28"/>
          <w:szCs w:val="28"/>
        </w:rPr>
        <w:t>1</w:t>
      </w:r>
      <w:r w:rsidR="009C42B3" w:rsidRPr="00DE6B42">
        <w:rPr>
          <w:rFonts w:ascii="Times New Roman" w:hAnsi="Times New Roman" w:cs="Times New Roman"/>
          <w:bCs/>
          <w:sz w:val="28"/>
          <w:szCs w:val="28"/>
        </w:rPr>
        <w:t>.0</w:t>
      </w:r>
      <w:r w:rsidR="008C56A3" w:rsidRPr="00DE6B42">
        <w:rPr>
          <w:rFonts w:ascii="Times New Roman" w:hAnsi="Times New Roman" w:cs="Times New Roman"/>
          <w:bCs/>
          <w:sz w:val="28"/>
          <w:szCs w:val="28"/>
        </w:rPr>
        <w:t>1</w:t>
      </w:r>
      <w:r w:rsidR="009C42B3" w:rsidRPr="00DE6B42">
        <w:rPr>
          <w:rFonts w:ascii="Times New Roman" w:hAnsi="Times New Roman" w:cs="Times New Roman"/>
          <w:bCs/>
          <w:sz w:val="28"/>
          <w:szCs w:val="28"/>
        </w:rPr>
        <w:t>.</w:t>
      </w:r>
      <w:r w:rsidR="001B76A0" w:rsidRPr="00DE6B42">
        <w:rPr>
          <w:rFonts w:ascii="Times New Roman" w:hAnsi="Times New Roman" w:cs="Times New Roman"/>
          <w:bCs/>
          <w:sz w:val="28"/>
          <w:szCs w:val="28"/>
        </w:rPr>
        <w:t>202</w:t>
      </w:r>
      <w:r w:rsidR="008C56A3" w:rsidRPr="00DE6B42">
        <w:rPr>
          <w:rFonts w:ascii="Times New Roman" w:hAnsi="Times New Roman" w:cs="Times New Roman"/>
          <w:bCs/>
          <w:sz w:val="28"/>
          <w:szCs w:val="28"/>
        </w:rPr>
        <w:t>1</w:t>
      </w:r>
      <w:r w:rsidR="001B76A0" w:rsidRPr="00DE6B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773E2" w:rsidRDefault="001B76A0" w:rsidP="002C2E9E">
      <w:pPr>
        <w:tabs>
          <w:tab w:val="left" w:pos="7655"/>
        </w:tabs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B76A0">
        <w:rPr>
          <w:rFonts w:eastAsia="Calibri"/>
          <w:sz w:val="28"/>
          <w:szCs w:val="28"/>
          <w:lang w:eastAsia="en-US"/>
        </w:rPr>
        <w:t>Глава города Вятские Поляны</w:t>
      </w:r>
      <w:r w:rsidR="007C7411">
        <w:rPr>
          <w:rFonts w:eastAsia="Calibri"/>
          <w:sz w:val="28"/>
          <w:szCs w:val="28"/>
          <w:lang w:eastAsia="en-US"/>
        </w:rPr>
        <w:tab/>
      </w:r>
    </w:p>
    <w:p w:rsidR="001B76A0" w:rsidRPr="001B76A0" w:rsidRDefault="005773E2" w:rsidP="002C2E9E">
      <w:pPr>
        <w:tabs>
          <w:tab w:val="left" w:pos="7655"/>
        </w:tabs>
        <w:spacing w:after="1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1B76A0" w:rsidRPr="001B76A0">
        <w:rPr>
          <w:rFonts w:eastAsia="Calibri"/>
          <w:sz w:val="28"/>
          <w:szCs w:val="28"/>
          <w:lang w:eastAsia="en-US"/>
        </w:rPr>
        <w:t>В.А. Машкин</w:t>
      </w:r>
    </w:p>
    <w:p w:rsidR="00BC363A" w:rsidRDefault="00BC363A" w:rsidP="00DE6B42">
      <w:pPr>
        <w:pBdr>
          <w:bottom w:val="single" w:sz="4" w:space="1" w:color="auto"/>
        </w:pBdr>
        <w:spacing w:after="480"/>
        <w:jc w:val="both"/>
        <w:rPr>
          <w:sz w:val="28"/>
          <w:szCs w:val="28"/>
        </w:rPr>
      </w:pPr>
    </w:p>
    <w:p w:rsidR="001B76A0" w:rsidRPr="00700994" w:rsidRDefault="001B76A0" w:rsidP="001B76A0">
      <w:pPr>
        <w:spacing w:after="480"/>
        <w:jc w:val="both"/>
        <w:rPr>
          <w:sz w:val="28"/>
          <w:szCs w:val="28"/>
        </w:rPr>
      </w:pPr>
      <w:r w:rsidRPr="00700994">
        <w:rPr>
          <w:sz w:val="28"/>
          <w:szCs w:val="28"/>
        </w:rPr>
        <w:t>ПОДГОТОВЛЕНО</w:t>
      </w:r>
    </w:p>
    <w:p w:rsidR="001B76A0" w:rsidRPr="00700994" w:rsidRDefault="008C56A3" w:rsidP="001B76A0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76A0" w:rsidRPr="00700994">
        <w:rPr>
          <w:sz w:val="28"/>
          <w:szCs w:val="28"/>
        </w:rPr>
        <w:t xml:space="preserve"> управления по вопросам</w:t>
      </w:r>
    </w:p>
    <w:p w:rsidR="001B76A0" w:rsidRPr="00700994" w:rsidRDefault="001B76A0" w:rsidP="00DE6B42">
      <w:pPr>
        <w:tabs>
          <w:tab w:val="left" w:pos="7655"/>
          <w:tab w:val="left" w:pos="7938"/>
        </w:tabs>
        <w:spacing w:after="480"/>
        <w:jc w:val="both"/>
        <w:rPr>
          <w:sz w:val="28"/>
          <w:szCs w:val="28"/>
        </w:rPr>
      </w:pPr>
      <w:r w:rsidRPr="00700994">
        <w:rPr>
          <w:sz w:val="28"/>
          <w:szCs w:val="28"/>
        </w:rPr>
        <w:t>жизнеобеспечения администрации города</w:t>
      </w:r>
      <w:r w:rsidRPr="00700994">
        <w:rPr>
          <w:sz w:val="28"/>
          <w:szCs w:val="28"/>
        </w:rPr>
        <w:tab/>
        <w:t>А.Е. Лоскутов</w:t>
      </w: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p w:rsidR="00B336F5" w:rsidRDefault="00B336F5" w:rsidP="00FC377E">
      <w:pPr>
        <w:pStyle w:val="formattext"/>
        <w:spacing w:before="0" w:beforeAutospacing="0" w:after="0" w:afterAutospacing="0"/>
        <w:ind w:left="5103"/>
        <w:textAlignment w:val="baseline"/>
        <w:rPr>
          <w:bCs/>
          <w:spacing w:val="1"/>
          <w:sz w:val="28"/>
          <w:szCs w:val="28"/>
        </w:rPr>
      </w:pPr>
    </w:p>
    <w:sectPr w:rsidR="00B336F5" w:rsidSect="00824725">
      <w:headerReference w:type="default" r:id="rId9"/>
      <w:type w:val="continuous"/>
      <w:pgSz w:w="11906" w:h="16838"/>
      <w:pgMar w:top="959" w:right="566" w:bottom="426" w:left="1276" w:header="426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C8" w:rsidRDefault="001075C8">
      <w:r>
        <w:separator/>
      </w:r>
    </w:p>
  </w:endnote>
  <w:endnote w:type="continuationSeparator" w:id="1">
    <w:p w:rsidR="001075C8" w:rsidRDefault="0010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C8" w:rsidRDefault="001075C8">
      <w:r>
        <w:separator/>
      </w:r>
    </w:p>
  </w:footnote>
  <w:footnote w:type="continuationSeparator" w:id="1">
    <w:p w:rsidR="001075C8" w:rsidRDefault="00107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3D" w:rsidRDefault="005866F1">
    <w:pPr>
      <w:pStyle w:val="a8"/>
      <w:jc w:val="center"/>
    </w:pPr>
    <w:fldSimple w:instr="PAGE   \* MERGEFORMAT">
      <w:r w:rsidR="005773E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650C7"/>
    <w:multiLevelType w:val="hybridMultilevel"/>
    <w:tmpl w:val="6C62742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4A734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5F71B6"/>
    <w:multiLevelType w:val="hybridMultilevel"/>
    <w:tmpl w:val="26DE7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4207EF"/>
    <w:multiLevelType w:val="hybridMultilevel"/>
    <w:tmpl w:val="99A03E5A"/>
    <w:lvl w:ilvl="0" w:tplc="69DA30F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B0308F3"/>
    <w:multiLevelType w:val="hybridMultilevel"/>
    <w:tmpl w:val="B2B668B6"/>
    <w:lvl w:ilvl="0" w:tplc="69DA30F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5447"/>
    <w:multiLevelType w:val="multilevel"/>
    <w:tmpl w:val="75FE2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5E3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B67D50"/>
    <w:multiLevelType w:val="multilevel"/>
    <w:tmpl w:val="0419001F"/>
    <w:lvl w:ilvl="0">
      <w:start w:val="1"/>
      <w:numFmt w:val="decimal"/>
      <w:lvlText w:val="%1."/>
      <w:lvlJc w:val="left"/>
      <w:pPr>
        <w:ind w:left="8724" w:hanging="360"/>
      </w:pPr>
    </w:lvl>
    <w:lvl w:ilvl="1">
      <w:start w:val="1"/>
      <w:numFmt w:val="decimal"/>
      <w:lvlText w:val="%1.%2."/>
      <w:lvlJc w:val="left"/>
      <w:pPr>
        <w:ind w:left="9156" w:hanging="432"/>
      </w:pPr>
    </w:lvl>
    <w:lvl w:ilvl="2">
      <w:start w:val="1"/>
      <w:numFmt w:val="decimal"/>
      <w:lvlText w:val="%1.%2.%3."/>
      <w:lvlJc w:val="left"/>
      <w:pPr>
        <w:ind w:left="9588" w:hanging="504"/>
      </w:pPr>
    </w:lvl>
    <w:lvl w:ilvl="3">
      <w:start w:val="1"/>
      <w:numFmt w:val="decimal"/>
      <w:lvlText w:val="%1.%2.%3.%4."/>
      <w:lvlJc w:val="left"/>
      <w:pPr>
        <w:ind w:left="10092" w:hanging="648"/>
      </w:pPr>
    </w:lvl>
    <w:lvl w:ilvl="4">
      <w:start w:val="1"/>
      <w:numFmt w:val="decimal"/>
      <w:lvlText w:val="%1.%2.%3.%4.%5."/>
      <w:lvlJc w:val="left"/>
      <w:pPr>
        <w:ind w:left="10596" w:hanging="792"/>
      </w:pPr>
    </w:lvl>
    <w:lvl w:ilvl="5">
      <w:start w:val="1"/>
      <w:numFmt w:val="decimal"/>
      <w:lvlText w:val="%1.%2.%3.%4.%5.%6."/>
      <w:lvlJc w:val="left"/>
      <w:pPr>
        <w:ind w:left="11100" w:hanging="936"/>
      </w:pPr>
    </w:lvl>
    <w:lvl w:ilvl="6">
      <w:start w:val="1"/>
      <w:numFmt w:val="decimal"/>
      <w:lvlText w:val="%1.%2.%3.%4.%5.%6.%7."/>
      <w:lvlJc w:val="left"/>
      <w:pPr>
        <w:ind w:left="11604" w:hanging="1080"/>
      </w:pPr>
    </w:lvl>
    <w:lvl w:ilvl="7">
      <w:start w:val="1"/>
      <w:numFmt w:val="decimal"/>
      <w:lvlText w:val="%1.%2.%3.%4.%5.%6.%7.%8."/>
      <w:lvlJc w:val="left"/>
      <w:pPr>
        <w:ind w:left="12108" w:hanging="1224"/>
      </w:pPr>
    </w:lvl>
    <w:lvl w:ilvl="8">
      <w:start w:val="1"/>
      <w:numFmt w:val="decimal"/>
      <w:lvlText w:val="%1.%2.%3.%4.%5.%6.%7.%8.%9."/>
      <w:lvlJc w:val="left"/>
      <w:pPr>
        <w:ind w:left="12684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357"/>
    <w:rsid w:val="00015AB2"/>
    <w:rsid w:val="00030524"/>
    <w:rsid w:val="00047E50"/>
    <w:rsid w:val="00072804"/>
    <w:rsid w:val="00074D98"/>
    <w:rsid w:val="000B0EE1"/>
    <w:rsid w:val="000C2357"/>
    <w:rsid w:val="000D2621"/>
    <w:rsid w:val="000F5980"/>
    <w:rsid w:val="001075C8"/>
    <w:rsid w:val="00143651"/>
    <w:rsid w:val="00155D4E"/>
    <w:rsid w:val="00181681"/>
    <w:rsid w:val="001863DA"/>
    <w:rsid w:val="001B266C"/>
    <w:rsid w:val="001B76A0"/>
    <w:rsid w:val="00201A6C"/>
    <w:rsid w:val="00226572"/>
    <w:rsid w:val="002574C4"/>
    <w:rsid w:val="002A7FCA"/>
    <w:rsid w:val="002B68DB"/>
    <w:rsid w:val="002C2E9E"/>
    <w:rsid w:val="002C399F"/>
    <w:rsid w:val="002C3BAC"/>
    <w:rsid w:val="002E2313"/>
    <w:rsid w:val="002E3E4A"/>
    <w:rsid w:val="00330DBD"/>
    <w:rsid w:val="0034639B"/>
    <w:rsid w:val="00347687"/>
    <w:rsid w:val="0035005C"/>
    <w:rsid w:val="00351B2A"/>
    <w:rsid w:val="003A792D"/>
    <w:rsid w:val="003F2E04"/>
    <w:rsid w:val="003F7AC8"/>
    <w:rsid w:val="0040301A"/>
    <w:rsid w:val="00422C3D"/>
    <w:rsid w:val="00426267"/>
    <w:rsid w:val="004277A0"/>
    <w:rsid w:val="00463CC7"/>
    <w:rsid w:val="00480065"/>
    <w:rsid w:val="004D3379"/>
    <w:rsid w:val="004E1741"/>
    <w:rsid w:val="004E33B2"/>
    <w:rsid w:val="004F7A48"/>
    <w:rsid w:val="00516C01"/>
    <w:rsid w:val="00533018"/>
    <w:rsid w:val="005773E2"/>
    <w:rsid w:val="005866F1"/>
    <w:rsid w:val="005877C6"/>
    <w:rsid w:val="00593169"/>
    <w:rsid w:val="005A2E04"/>
    <w:rsid w:val="005A344A"/>
    <w:rsid w:val="005B0914"/>
    <w:rsid w:val="005D2AD9"/>
    <w:rsid w:val="006064FA"/>
    <w:rsid w:val="00617445"/>
    <w:rsid w:val="00677198"/>
    <w:rsid w:val="006C4809"/>
    <w:rsid w:val="00703835"/>
    <w:rsid w:val="00716045"/>
    <w:rsid w:val="0074261B"/>
    <w:rsid w:val="00744ED9"/>
    <w:rsid w:val="007546DF"/>
    <w:rsid w:val="00780E1A"/>
    <w:rsid w:val="007B04EB"/>
    <w:rsid w:val="007C7411"/>
    <w:rsid w:val="007E5BCC"/>
    <w:rsid w:val="007F12BF"/>
    <w:rsid w:val="007F16C9"/>
    <w:rsid w:val="00805017"/>
    <w:rsid w:val="0080778B"/>
    <w:rsid w:val="0081269D"/>
    <w:rsid w:val="00824725"/>
    <w:rsid w:val="00850087"/>
    <w:rsid w:val="00861CA9"/>
    <w:rsid w:val="00864694"/>
    <w:rsid w:val="00874D58"/>
    <w:rsid w:val="008907EC"/>
    <w:rsid w:val="008A22AD"/>
    <w:rsid w:val="008B0D8B"/>
    <w:rsid w:val="008C0E8D"/>
    <w:rsid w:val="008C2254"/>
    <w:rsid w:val="008C56A3"/>
    <w:rsid w:val="008C6DFC"/>
    <w:rsid w:val="008F2AED"/>
    <w:rsid w:val="00903C34"/>
    <w:rsid w:val="00926D39"/>
    <w:rsid w:val="009368AF"/>
    <w:rsid w:val="00950BBD"/>
    <w:rsid w:val="00961CFD"/>
    <w:rsid w:val="00984E6A"/>
    <w:rsid w:val="009C42B3"/>
    <w:rsid w:val="009D1C9A"/>
    <w:rsid w:val="009F3638"/>
    <w:rsid w:val="00A0553E"/>
    <w:rsid w:val="00A3653A"/>
    <w:rsid w:val="00A56DDD"/>
    <w:rsid w:val="00A66965"/>
    <w:rsid w:val="00A9066C"/>
    <w:rsid w:val="00AD0013"/>
    <w:rsid w:val="00AE3BB7"/>
    <w:rsid w:val="00AE5C01"/>
    <w:rsid w:val="00B20A36"/>
    <w:rsid w:val="00B20DCE"/>
    <w:rsid w:val="00B336F5"/>
    <w:rsid w:val="00B36590"/>
    <w:rsid w:val="00B509BC"/>
    <w:rsid w:val="00B7136F"/>
    <w:rsid w:val="00B90445"/>
    <w:rsid w:val="00BA09A2"/>
    <w:rsid w:val="00BC363A"/>
    <w:rsid w:val="00BE26B9"/>
    <w:rsid w:val="00BE6AD6"/>
    <w:rsid w:val="00BF476F"/>
    <w:rsid w:val="00C26F00"/>
    <w:rsid w:val="00C51E1F"/>
    <w:rsid w:val="00C65918"/>
    <w:rsid w:val="00C65A9E"/>
    <w:rsid w:val="00C830A0"/>
    <w:rsid w:val="00CA4107"/>
    <w:rsid w:val="00CC1BF4"/>
    <w:rsid w:val="00CD693F"/>
    <w:rsid w:val="00D10BB8"/>
    <w:rsid w:val="00D52DB6"/>
    <w:rsid w:val="00D76695"/>
    <w:rsid w:val="00DB1C40"/>
    <w:rsid w:val="00DB50FC"/>
    <w:rsid w:val="00DB7FE6"/>
    <w:rsid w:val="00DC5DD2"/>
    <w:rsid w:val="00DC778A"/>
    <w:rsid w:val="00DD799F"/>
    <w:rsid w:val="00DE6B42"/>
    <w:rsid w:val="00E1299C"/>
    <w:rsid w:val="00E23C19"/>
    <w:rsid w:val="00E65B25"/>
    <w:rsid w:val="00E95EB3"/>
    <w:rsid w:val="00EA1266"/>
    <w:rsid w:val="00EC0247"/>
    <w:rsid w:val="00ED785D"/>
    <w:rsid w:val="00EE077C"/>
    <w:rsid w:val="00EE3350"/>
    <w:rsid w:val="00EE3AED"/>
    <w:rsid w:val="00EE7309"/>
    <w:rsid w:val="00F10109"/>
    <w:rsid w:val="00F63097"/>
    <w:rsid w:val="00F72B04"/>
    <w:rsid w:val="00F84EB4"/>
    <w:rsid w:val="00F9011A"/>
    <w:rsid w:val="00FB02D0"/>
    <w:rsid w:val="00FC377E"/>
    <w:rsid w:val="00FD07DB"/>
    <w:rsid w:val="00FD2095"/>
    <w:rsid w:val="00FF60B5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866F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866F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866F1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66F1"/>
  </w:style>
  <w:style w:type="character" w:customStyle="1" w:styleId="WW8Num1z1">
    <w:name w:val="WW8Num1z1"/>
    <w:rsid w:val="005866F1"/>
  </w:style>
  <w:style w:type="character" w:customStyle="1" w:styleId="WW8Num1z2">
    <w:name w:val="WW8Num1z2"/>
    <w:rsid w:val="005866F1"/>
  </w:style>
  <w:style w:type="character" w:customStyle="1" w:styleId="WW8Num1z3">
    <w:name w:val="WW8Num1z3"/>
    <w:rsid w:val="005866F1"/>
  </w:style>
  <w:style w:type="character" w:customStyle="1" w:styleId="WW8Num1z4">
    <w:name w:val="WW8Num1z4"/>
    <w:rsid w:val="005866F1"/>
  </w:style>
  <w:style w:type="character" w:customStyle="1" w:styleId="WW8Num1z5">
    <w:name w:val="WW8Num1z5"/>
    <w:rsid w:val="005866F1"/>
  </w:style>
  <w:style w:type="character" w:customStyle="1" w:styleId="WW8Num1z6">
    <w:name w:val="WW8Num1z6"/>
    <w:rsid w:val="005866F1"/>
  </w:style>
  <w:style w:type="character" w:customStyle="1" w:styleId="WW8Num1z7">
    <w:name w:val="WW8Num1z7"/>
    <w:rsid w:val="005866F1"/>
  </w:style>
  <w:style w:type="character" w:customStyle="1" w:styleId="WW8Num1z8">
    <w:name w:val="WW8Num1z8"/>
    <w:rsid w:val="005866F1"/>
  </w:style>
  <w:style w:type="character" w:customStyle="1" w:styleId="WW8Num2z0">
    <w:name w:val="WW8Num2z0"/>
    <w:rsid w:val="005866F1"/>
  </w:style>
  <w:style w:type="character" w:customStyle="1" w:styleId="WW8Num2z1">
    <w:name w:val="WW8Num2z1"/>
    <w:rsid w:val="005866F1"/>
  </w:style>
  <w:style w:type="character" w:customStyle="1" w:styleId="WW8Num2z2">
    <w:name w:val="WW8Num2z2"/>
    <w:rsid w:val="005866F1"/>
  </w:style>
  <w:style w:type="character" w:customStyle="1" w:styleId="WW8Num2z3">
    <w:name w:val="WW8Num2z3"/>
    <w:rsid w:val="005866F1"/>
  </w:style>
  <w:style w:type="character" w:customStyle="1" w:styleId="WW8Num2z4">
    <w:name w:val="WW8Num2z4"/>
    <w:rsid w:val="005866F1"/>
  </w:style>
  <w:style w:type="character" w:customStyle="1" w:styleId="WW8Num2z5">
    <w:name w:val="WW8Num2z5"/>
    <w:rsid w:val="005866F1"/>
  </w:style>
  <w:style w:type="character" w:customStyle="1" w:styleId="WW8Num2z6">
    <w:name w:val="WW8Num2z6"/>
    <w:rsid w:val="005866F1"/>
  </w:style>
  <w:style w:type="character" w:customStyle="1" w:styleId="WW8Num2z7">
    <w:name w:val="WW8Num2z7"/>
    <w:rsid w:val="005866F1"/>
  </w:style>
  <w:style w:type="character" w:customStyle="1" w:styleId="WW8Num2z8">
    <w:name w:val="WW8Num2z8"/>
    <w:rsid w:val="005866F1"/>
  </w:style>
  <w:style w:type="character" w:customStyle="1" w:styleId="4">
    <w:name w:val="Основной шрифт абзаца4"/>
    <w:rsid w:val="005866F1"/>
  </w:style>
  <w:style w:type="character" w:customStyle="1" w:styleId="3">
    <w:name w:val="Основной шрифт абзаца3"/>
    <w:rsid w:val="005866F1"/>
  </w:style>
  <w:style w:type="character" w:customStyle="1" w:styleId="20">
    <w:name w:val="Основной шрифт абзаца2"/>
    <w:rsid w:val="005866F1"/>
  </w:style>
  <w:style w:type="character" w:customStyle="1" w:styleId="Absatz-Standardschriftart">
    <w:name w:val="Absatz-Standardschriftart"/>
    <w:rsid w:val="005866F1"/>
  </w:style>
  <w:style w:type="character" w:customStyle="1" w:styleId="WW-Absatz-Standardschriftart">
    <w:name w:val="WW-Absatz-Standardschriftart"/>
    <w:rsid w:val="005866F1"/>
  </w:style>
  <w:style w:type="character" w:customStyle="1" w:styleId="WW-Absatz-Standardschriftart1">
    <w:name w:val="WW-Absatz-Standardschriftart1"/>
    <w:rsid w:val="005866F1"/>
  </w:style>
  <w:style w:type="character" w:customStyle="1" w:styleId="WW-Absatz-Standardschriftart11">
    <w:name w:val="WW-Absatz-Standardschriftart11"/>
    <w:rsid w:val="005866F1"/>
  </w:style>
  <w:style w:type="character" w:customStyle="1" w:styleId="WW-Absatz-Standardschriftart111">
    <w:name w:val="WW-Absatz-Standardschriftart111"/>
    <w:rsid w:val="005866F1"/>
  </w:style>
  <w:style w:type="character" w:customStyle="1" w:styleId="WW-Absatz-Standardschriftart1111">
    <w:name w:val="WW-Absatz-Standardschriftart1111"/>
    <w:rsid w:val="005866F1"/>
  </w:style>
  <w:style w:type="character" w:customStyle="1" w:styleId="10">
    <w:name w:val="Основной шрифт абзаца1"/>
    <w:rsid w:val="005866F1"/>
  </w:style>
  <w:style w:type="character" w:styleId="a3">
    <w:name w:val="page number"/>
    <w:basedOn w:val="10"/>
    <w:rsid w:val="005866F1"/>
  </w:style>
  <w:style w:type="character" w:customStyle="1" w:styleId="21">
    <w:name w:val="Заголовок 2 Знак"/>
    <w:rsid w:val="005866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5866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4">
    <w:name w:val="Font Style14"/>
    <w:rsid w:val="005866F1"/>
    <w:rPr>
      <w:rFonts w:ascii="Times New Roman" w:hAnsi="Times New Roman" w:cs="Times New Roman"/>
      <w:sz w:val="26"/>
      <w:szCs w:val="26"/>
    </w:rPr>
  </w:style>
  <w:style w:type="paragraph" w:styleId="a4">
    <w:name w:val="Title"/>
    <w:aliases w:val="Заголовок"/>
    <w:basedOn w:val="a"/>
    <w:next w:val="a5"/>
    <w:rsid w:val="005866F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5866F1"/>
    <w:pPr>
      <w:spacing w:after="120"/>
    </w:pPr>
  </w:style>
  <w:style w:type="paragraph" w:styleId="a6">
    <w:name w:val="List"/>
    <w:basedOn w:val="a5"/>
    <w:rsid w:val="005866F1"/>
    <w:rPr>
      <w:rFonts w:cs="Tahoma"/>
      <w:sz w:val="20"/>
    </w:rPr>
  </w:style>
  <w:style w:type="paragraph" w:styleId="a7">
    <w:name w:val="caption"/>
    <w:basedOn w:val="a"/>
    <w:qFormat/>
    <w:rsid w:val="005866F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866F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5866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866F1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866F1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866F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66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5866F1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5866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5866F1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5866F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5866F1"/>
    <w:pPr>
      <w:tabs>
        <w:tab w:val="center" w:pos="4677"/>
        <w:tab w:val="right" w:pos="9355"/>
      </w:tabs>
    </w:pPr>
    <w:rPr>
      <w:lang/>
    </w:rPr>
  </w:style>
  <w:style w:type="paragraph" w:customStyle="1" w:styleId="aa">
    <w:name w:val="Знак Знак Знак Знак Знак Знак Знак"/>
    <w:basedOn w:val="a"/>
    <w:rsid w:val="005866F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5866F1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5866F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5866F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5866F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5866F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5866F1"/>
    <w:pPr>
      <w:suppressLineNumbers/>
    </w:pPr>
  </w:style>
  <w:style w:type="paragraph" w:customStyle="1" w:styleId="ad">
    <w:name w:val="Заголовок таблицы"/>
    <w:basedOn w:val="ac"/>
    <w:rsid w:val="005866F1"/>
    <w:pPr>
      <w:jc w:val="center"/>
    </w:pPr>
    <w:rPr>
      <w:b/>
      <w:bCs/>
    </w:rPr>
  </w:style>
  <w:style w:type="paragraph" w:customStyle="1" w:styleId="ConsPlusNormal0">
    <w:name w:val="ConsPlusNormal"/>
    <w:rsid w:val="005866F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link w:val="a8"/>
    <w:uiPriority w:val="99"/>
    <w:rsid w:val="00A3653A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047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16C0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Hyperlink"/>
    <w:uiPriority w:val="99"/>
    <w:unhideWhenUsed/>
    <w:rsid w:val="00516C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6C01"/>
  </w:style>
  <w:style w:type="paragraph" w:styleId="af0">
    <w:name w:val="List Paragraph"/>
    <w:basedOn w:val="a"/>
    <w:uiPriority w:val="34"/>
    <w:qFormat/>
    <w:rsid w:val="00516C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Базовый"/>
    <w:rsid w:val="001B76A0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paragraph" w:styleId="af2">
    <w:name w:val="Balloon Text"/>
    <w:basedOn w:val="a"/>
    <w:link w:val="af3"/>
    <w:uiPriority w:val="99"/>
    <w:semiHidden/>
    <w:unhideWhenUsed/>
    <w:rsid w:val="00950BBD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950BB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D02B-19A0-4C33-80FA-EB41E713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10.04.2014 N 1488-П"О мерах по обеспечению общественной безопасности и антитеррористической защищенности в городе Кирове при подготовке и проведении праздников Весны и Труда и 69-й годовщины Победы в Великой От</vt:lpstr>
    </vt:vector>
  </TitlesOfParts>
  <Company>Reanimator Extreme Edition</Company>
  <LinksUpToDate>false</LinksUpToDate>
  <CharactersWithSpaces>4014</CharactersWithSpaces>
  <SharedDoc>false</SharedDoc>
  <HLinks>
    <vt:vector size="36" baseType="variant">
      <vt:variant>
        <vt:i4>2621541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consultantplus://offline/ref=205A9396DFB45344B38147C489604861B8A48508FED6C0F3B9E2D162A6B79373BE4EC0EC1B155E5C30892CDB1794ABAE94D30BC488B2C9E6JDIBM</vt:lpwstr>
      </vt:variant>
      <vt:variant>
        <vt:lpwstr/>
      </vt:variant>
      <vt:variant>
        <vt:i4>458823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P1760</vt:lpwstr>
      </vt:variant>
      <vt:variant>
        <vt:i4>458823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P1760</vt:lpwstr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P1652</vt:lpwstr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http://docs.cntd.ru/document/9014361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10.04.2014 N 1488-П"О мерах по обеспечению общественной безопасности и антитеррористической защищенности в городе Кирове при подготовке и проведении праздников Весны и Труда и 69-й годовщины Победы в Великой От</dc:title>
  <dc:subject/>
  <dc:creator>ConsultantPlus</dc:creator>
  <cp:keywords/>
  <cp:lastModifiedBy>User2306</cp:lastModifiedBy>
  <cp:revision>3</cp:revision>
  <cp:lastPrinted>2021-01-14T13:28:00Z</cp:lastPrinted>
  <dcterms:created xsi:type="dcterms:W3CDTF">2021-01-15T11:45:00Z</dcterms:created>
  <dcterms:modified xsi:type="dcterms:W3CDTF">2021-01-15T11:47:00Z</dcterms:modified>
</cp:coreProperties>
</file>