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1FD" w:rsidRDefault="00B821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D201FD" w:rsidRDefault="00D201FD">
      <w:pPr>
        <w:pStyle w:val="1"/>
        <w:tabs>
          <w:tab w:val="left" w:pos="0"/>
        </w:tabs>
        <w:rPr>
          <w:b w:val="0"/>
          <w:bCs w:val="0"/>
          <w:sz w:val="24"/>
          <w:szCs w:val="24"/>
        </w:rPr>
      </w:pPr>
    </w:p>
    <w:p w:rsidR="00D201FD" w:rsidRDefault="00D201FD"/>
    <w:p w:rsidR="00D201FD" w:rsidRDefault="00D201FD">
      <w:pPr>
        <w:pStyle w:val="1"/>
        <w:tabs>
          <w:tab w:val="left" w:pos="0"/>
        </w:tabs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201FD" w:rsidRDefault="00D201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201FD" w:rsidRDefault="00D201FD">
      <w:pPr>
        <w:jc w:val="center"/>
        <w:rPr>
          <w:b/>
          <w:bCs/>
          <w:sz w:val="32"/>
        </w:rPr>
      </w:pPr>
    </w:p>
    <w:p w:rsidR="00D201FD" w:rsidRDefault="00D201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01FD" w:rsidRDefault="00D201FD">
      <w:pPr>
        <w:jc w:val="center"/>
        <w:rPr>
          <w:b/>
          <w:bCs/>
          <w:sz w:val="48"/>
          <w:szCs w:val="48"/>
        </w:rPr>
      </w:pPr>
    </w:p>
    <w:p w:rsidR="00D201FD" w:rsidRPr="00880535" w:rsidRDefault="00880535">
      <w:pPr>
        <w:jc w:val="both"/>
        <w:rPr>
          <w:sz w:val="28"/>
          <w:szCs w:val="28"/>
        </w:rPr>
      </w:pPr>
      <w:r w:rsidRPr="00880535">
        <w:rPr>
          <w:sz w:val="28"/>
          <w:szCs w:val="28"/>
        </w:rPr>
        <w:t xml:space="preserve"> </w:t>
      </w:r>
      <w:r w:rsidR="00311759" w:rsidRPr="00880535">
        <w:rPr>
          <w:sz w:val="28"/>
          <w:szCs w:val="28"/>
        </w:rPr>
        <w:t xml:space="preserve">  </w:t>
      </w:r>
      <w:r w:rsidR="00483E80" w:rsidRPr="00483E80">
        <w:rPr>
          <w:sz w:val="28"/>
          <w:szCs w:val="28"/>
          <w:u w:val="single"/>
        </w:rPr>
        <w:t>14.02.2018</w:t>
      </w:r>
      <w:r w:rsidR="00D201FD" w:rsidRPr="00483E80">
        <w:rPr>
          <w:sz w:val="28"/>
          <w:szCs w:val="28"/>
          <w:u w:val="single"/>
        </w:rPr>
        <w:t xml:space="preserve"> </w:t>
      </w:r>
      <w:r w:rsidR="00D201FD">
        <w:rPr>
          <w:sz w:val="28"/>
          <w:szCs w:val="28"/>
        </w:rPr>
        <w:t xml:space="preserve">                                                                   </w:t>
      </w:r>
      <w:r w:rsidR="00483E80">
        <w:rPr>
          <w:sz w:val="28"/>
          <w:szCs w:val="28"/>
        </w:rPr>
        <w:t xml:space="preserve">           </w:t>
      </w:r>
      <w:r w:rsidR="00D201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D2D5A">
        <w:rPr>
          <w:sz w:val="28"/>
          <w:szCs w:val="28"/>
        </w:rPr>
        <w:t>№</w:t>
      </w:r>
      <w:r w:rsidR="00483E80">
        <w:rPr>
          <w:sz w:val="28"/>
          <w:szCs w:val="28"/>
        </w:rPr>
        <w:t xml:space="preserve"> </w:t>
      </w:r>
      <w:r w:rsidR="00483E80">
        <w:rPr>
          <w:sz w:val="28"/>
          <w:szCs w:val="28"/>
          <w:u w:val="single"/>
        </w:rPr>
        <w:t xml:space="preserve"> 305</w:t>
      </w:r>
    </w:p>
    <w:p w:rsidR="00D201FD" w:rsidRDefault="00D201FD" w:rsidP="008238B6">
      <w:pPr>
        <w:spacing w:after="480"/>
        <w:jc w:val="center"/>
      </w:pPr>
      <w:r>
        <w:rPr>
          <w:sz w:val="28"/>
          <w:szCs w:val="28"/>
        </w:rPr>
        <w:t>г. Вятские Поляны</w:t>
      </w:r>
    </w:p>
    <w:p w:rsidR="00CD6F1F" w:rsidRDefault="00457897" w:rsidP="0047427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внесении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Вятские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Поляны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10.01.2018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CD6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6D746E" w:rsidRDefault="00D201FD" w:rsidP="00CD6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16 Федерального закона </w:t>
      </w:r>
      <w:r w:rsidR="00CD6F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пунктом 5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</w:t>
      </w:r>
      <w:r w:rsidR="005F2DEA">
        <w:rPr>
          <w:sz w:val="28"/>
          <w:szCs w:val="28"/>
        </w:rPr>
        <w:t>дельными индексами, утвержденного</w:t>
      </w:r>
      <w:r>
        <w:rPr>
          <w:sz w:val="28"/>
          <w:szCs w:val="28"/>
        </w:rPr>
        <w:t xml:space="preserve"> постановлением Правительства Кировской области от 28.09.2007 № 107/401, </w:t>
      </w:r>
      <w:r w:rsidR="005F2DEA">
        <w:rPr>
          <w:sz w:val="28"/>
          <w:szCs w:val="28"/>
        </w:rPr>
        <w:t xml:space="preserve"> Указом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>Губернатора</w:t>
      </w:r>
      <w:r w:rsidR="00FA68B4">
        <w:rPr>
          <w:sz w:val="28"/>
          <w:szCs w:val="28"/>
        </w:rPr>
        <w:t xml:space="preserve">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Кировской области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>от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 27.11.2015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 №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>278</w:t>
      </w:r>
      <w:r w:rsidR="005F2DEA">
        <w:rPr>
          <w:sz w:val="28"/>
          <w:szCs w:val="28"/>
        </w:rPr>
        <w:t xml:space="preserve">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«Об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утверждении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предельных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>(максимальных) индексов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изменения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размера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вносимой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гражданами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платы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за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коммунальные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>услуги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в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муниципальных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образованиях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Кировской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>об</w:t>
      </w:r>
      <w:r w:rsidR="00FA68B4">
        <w:rPr>
          <w:sz w:val="28"/>
          <w:szCs w:val="28"/>
        </w:rPr>
        <w:t>ласти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 на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период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с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01 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>января</w:t>
      </w:r>
      <w:r w:rsidR="00CD6F1F">
        <w:rPr>
          <w:sz w:val="28"/>
          <w:szCs w:val="28"/>
        </w:rPr>
        <w:t xml:space="preserve"> </w:t>
      </w:r>
      <w:r w:rsidR="00FA68B4">
        <w:rPr>
          <w:sz w:val="28"/>
          <w:szCs w:val="28"/>
        </w:rPr>
        <w:t xml:space="preserve"> 2016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 года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по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31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декабря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 xml:space="preserve">2018 </w:t>
      </w:r>
      <w:r w:rsidR="00CD6F1F">
        <w:rPr>
          <w:sz w:val="28"/>
          <w:szCs w:val="28"/>
        </w:rPr>
        <w:t xml:space="preserve"> </w:t>
      </w:r>
      <w:r w:rsidR="005F2DEA">
        <w:rPr>
          <w:sz w:val="28"/>
          <w:szCs w:val="28"/>
        </w:rPr>
        <w:t>года»</w:t>
      </w:r>
      <w:r w:rsidR="003B54FD">
        <w:rPr>
          <w:sz w:val="28"/>
          <w:szCs w:val="28"/>
        </w:rPr>
        <w:t xml:space="preserve"> </w:t>
      </w:r>
      <w:r w:rsidR="00CD6F1F">
        <w:rPr>
          <w:sz w:val="28"/>
          <w:szCs w:val="28"/>
        </w:rPr>
        <w:t xml:space="preserve"> </w:t>
      </w:r>
      <w:r w:rsidR="00474277">
        <w:rPr>
          <w:sz w:val="28"/>
          <w:szCs w:val="28"/>
        </w:rPr>
        <w:t xml:space="preserve">                 </w:t>
      </w:r>
      <w:r w:rsidR="003B54FD">
        <w:rPr>
          <w:sz w:val="28"/>
          <w:szCs w:val="28"/>
        </w:rPr>
        <w:t xml:space="preserve">(в </w:t>
      </w:r>
      <w:r w:rsidR="00CD6F1F">
        <w:rPr>
          <w:sz w:val="28"/>
          <w:szCs w:val="28"/>
        </w:rPr>
        <w:t xml:space="preserve"> </w:t>
      </w:r>
      <w:r w:rsidR="003B54FD">
        <w:rPr>
          <w:sz w:val="28"/>
          <w:szCs w:val="28"/>
        </w:rPr>
        <w:t xml:space="preserve">редакции </w:t>
      </w:r>
      <w:r w:rsidR="00CD6F1F">
        <w:rPr>
          <w:sz w:val="28"/>
          <w:szCs w:val="28"/>
        </w:rPr>
        <w:t xml:space="preserve"> </w:t>
      </w:r>
      <w:r w:rsidR="00697A03">
        <w:rPr>
          <w:sz w:val="28"/>
          <w:szCs w:val="28"/>
        </w:rPr>
        <w:t xml:space="preserve">Указа </w:t>
      </w:r>
      <w:r w:rsidR="00CD6F1F">
        <w:rPr>
          <w:sz w:val="28"/>
          <w:szCs w:val="28"/>
        </w:rPr>
        <w:t xml:space="preserve"> </w:t>
      </w:r>
      <w:r w:rsidR="00697A03">
        <w:rPr>
          <w:sz w:val="28"/>
          <w:szCs w:val="28"/>
        </w:rPr>
        <w:t>Губернатора</w:t>
      </w:r>
      <w:r w:rsidR="00CD6F1F">
        <w:rPr>
          <w:sz w:val="28"/>
          <w:szCs w:val="28"/>
        </w:rPr>
        <w:t xml:space="preserve"> </w:t>
      </w:r>
      <w:r w:rsidR="00697A03">
        <w:rPr>
          <w:sz w:val="28"/>
          <w:szCs w:val="28"/>
        </w:rPr>
        <w:t xml:space="preserve"> Кировской</w:t>
      </w:r>
      <w:r w:rsidR="00CD6F1F">
        <w:rPr>
          <w:sz w:val="28"/>
          <w:szCs w:val="28"/>
        </w:rPr>
        <w:t xml:space="preserve"> </w:t>
      </w:r>
      <w:r w:rsidR="00697A03">
        <w:rPr>
          <w:sz w:val="28"/>
          <w:szCs w:val="28"/>
        </w:rPr>
        <w:t xml:space="preserve"> области </w:t>
      </w:r>
      <w:r w:rsidR="00CD6F1F">
        <w:rPr>
          <w:sz w:val="28"/>
          <w:szCs w:val="28"/>
        </w:rPr>
        <w:t xml:space="preserve"> </w:t>
      </w:r>
      <w:r w:rsidR="003B54FD">
        <w:rPr>
          <w:sz w:val="28"/>
          <w:szCs w:val="28"/>
        </w:rPr>
        <w:t xml:space="preserve">от </w:t>
      </w:r>
      <w:r w:rsidR="00CD6F1F">
        <w:rPr>
          <w:sz w:val="28"/>
          <w:szCs w:val="28"/>
        </w:rPr>
        <w:t xml:space="preserve"> </w:t>
      </w:r>
      <w:r w:rsidR="003B54FD">
        <w:rPr>
          <w:sz w:val="28"/>
          <w:szCs w:val="28"/>
        </w:rPr>
        <w:t>28.11.2017</w:t>
      </w:r>
      <w:r w:rsidR="00CD6F1F">
        <w:rPr>
          <w:sz w:val="28"/>
          <w:szCs w:val="28"/>
        </w:rPr>
        <w:t xml:space="preserve"> </w:t>
      </w:r>
      <w:r w:rsidR="003B54FD">
        <w:rPr>
          <w:sz w:val="28"/>
          <w:szCs w:val="28"/>
        </w:rPr>
        <w:t xml:space="preserve"> № </w:t>
      </w:r>
      <w:r w:rsidR="00CD6F1F">
        <w:rPr>
          <w:sz w:val="28"/>
          <w:szCs w:val="28"/>
        </w:rPr>
        <w:t xml:space="preserve"> </w:t>
      </w:r>
      <w:r w:rsidR="00697A03">
        <w:rPr>
          <w:sz w:val="28"/>
          <w:szCs w:val="28"/>
        </w:rPr>
        <w:t>55)</w:t>
      </w:r>
      <w:r w:rsidR="005F2DEA">
        <w:rPr>
          <w:sz w:val="28"/>
          <w:szCs w:val="28"/>
        </w:rPr>
        <w:t xml:space="preserve">,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распоряжением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>департамента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 жилищно-коммунального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хозяйства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Кировской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области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>от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 13.08.2012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№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1-р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«Об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утверждении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>нормативов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 потребления коммунальных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услуг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по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>холодному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 и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горячему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водоснабжению,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водоотведению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в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>жилых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 помещениях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в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муниципальных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образованиях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Кировской </w:t>
      </w:r>
      <w:r w:rsidR="00CD6F1F">
        <w:rPr>
          <w:sz w:val="28"/>
          <w:szCs w:val="28"/>
        </w:rPr>
        <w:t xml:space="preserve"> </w:t>
      </w:r>
      <w:r w:rsidR="000C54B2">
        <w:rPr>
          <w:sz w:val="28"/>
          <w:szCs w:val="28"/>
        </w:rPr>
        <w:t xml:space="preserve">области»,  </w:t>
      </w:r>
      <w:r w:rsidR="00457897">
        <w:rPr>
          <w:sz w:val="28"/>
          <w:szCs w:val="28"/>
        </w:rPr>
        <w:t>распоряжением</w:t>
      </w:r>
      <w:r w:rsidR="00CD6F1F">
        <w:rPr>
          <w:sz w:val="28"/>
          <w:szCs w:val="28"/>
        </w:rPr>
        <w:t xml:space="preserve"> </w:t>
      </w:r>
      <w:r w:rsidR="006D746E">
        <w:rPr>
          <w:sz w:val="28"/>
          <w:szCs w:val="28"/>
        </w:rPr>
        <w:t xml:space="preserve"> </w:t>
      </w:r>
      <w:r w:rsidR="00E90167">
        <w:rPr>
          <w:sz w:val="28"/>
          <w:szCs w:val="28"/>
        </w:rPr>
        <w:t>министерства</w:t>
      </w:r>
      <w:r w:rsidR="00CD6F1F">
        <w:rPr>
          <w:sz w:val="28"/>
          <w:szCs w:val="28"/>
        </w:rPr>
        <w:t xml:space="preserve"> </w:t>
      </w:r>
      <w:r w:rsidR="00E90167">
        <w:rPr>
          <w:sz w:val="28"/>
          <w:szCs w:val="28"/>
        </w:rPr>
        <w:t xml:space="preserve"> строительства </w:t>
      </w:r>
      <w:r w:rsidR="00CD6F1F">
        <w:rPr>
          <w:sz w:val="28"/>
          <w:szCs w:val="28"/>
        </w:rPr>
        <w:t xml:space="preserve"> </w:t>
      </w:r>
      <w:r w:rsidR="00E90167">
        <w:rPr>
          <w:sz w:val="28"/>
          <w:szCs w:val="28"/>
        </w:rPr>
        <w:t xml:space="preserve">и </w:t>
      </w:r>
      <w:r w:rsidR="00CD6F1F">
        <w:rPr>
          <w:sz w:val="28"/>
          <w:szCs w:val="28"/>
        </w:rPr>
        <w:t xml:space="preserve"> </w:t>
      </w:r>
      <w:r w:rsidR="00E90167">
        <w:rPr>
          <w:sz w:val="28"/>
          <w:szCs w:val="28"/>
        </w:rPr>
        <w:t xml:space="preserve">жилищно-коммунального </w:t>
      </w:r>
      <w:r w:rsidR="00CD6F1F">
        <w:rPr>
          <w:sz w:val="28"/>
          <w:szCs w:val="28"/>
        </w:rPr>
        <w:t xml:space="preserve"> </w:t>
      </w:r>
      <w:r w:rsidR="00E90167">
        <w:rPr>
          <w:sz w:val="28"/>
          <w:szCs w:val="28"/>
        </w:rPr>
        <w:t xml:space="preserve">хозяйства </w:t>
      </w:r>
      <w:r w:rsidR="00CD6F1F">
        <w:rPr>
          <w:sz w:val="28"/>
          <w:szCs w:val="28"/>
        </w:rPr>
        <w:t xml:space="preserve"> </w:t>
      </w:r>
      <w:r w:rsidR="008410D6">
        <w:rPr>
          <w:sz w:val="28"/>
          <w:szCs w:val="28"/>
        </w:rPr>
        <w:t xml:space="preserve">Кировской </w:t>
      </w:r>
      <w:r w:rsidR="00CD6F1F">
        <w:rPr>
          <w:sz w:val="28"/>
          <w:szCs w:val="28"/>
        </w:rPr>
        <w:t xml:space="preserve"> </w:t>
      </w:r>
      <w:r w:rsidR="008410D6">
        <w:rPr>
          <w:sz w:val="28"/>
          <w:szCs w:val="28"/>
        </w:rPr>
        <w:t xml:space="preserve">области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от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29.06.2016 </w:t>
      </w:r>
      <w:r w:rsidR="00CD6F1F">
        <w:rPr>
          <w:sz w:val="28"/>
          <w:szCs w:val="28"/>
        </w:rPr>
        <w:t xml:space="preserve"> </w:t>
      </w:r>
      <w:r w:rsidR="00B27B01">
        <w:rPr>
          <w:sz w:val="28"/>
          <w:szCs w:val="28"/>
        </w:rPr>
        <w:t xml:space="preserve">                     </w:t>
      </w:r>
      <w:r w:rsidR="00B024F0">
        <w:rPr>
          <w:sz w:val="28"/>
          <w:szCs w:val="28"/>
        </w:rPr>
        <w:t>№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 107-р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«О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нормативах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потребления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коммунальных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услуг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 xml:space="preserve">по </w:t>
      </w:r>
      <w:r w:rsidR="00CD6F1F">
        <w:rPr>
          <w:sz w:val="28"/>
          <w:szCs w:val="28"/>
        </w:rPr>
        <w:t xml:space="preserve"> </w:t>
      </w:r>
      <w:r w:rsidR="00B024F0">
        <w:rPr>
          <w:sz w:val="28"/>
          <w:szCs w:val="28"/>
        </w:rPr>
        <w:t>отоплению»</w:t>
      </w:r>
      <w:r w:rsidR="006D746E">
        <w:rPr>
          <w:sz w:val="28"/>
          <w:szCs w:val="28"/>
        </w:rPr>
        <w:t xml:space="preserve">, </w:t>
      </w:r>
      <w:r w:rsidR="00CD6F1F">
        <w:rPr>
          <w:sz w:val="28"/>
          <w:szCs w:val="28"/>
        </w:rPr>
        <w:t xml:space="preserve"> </w:t>
      </w:r>
      <w:r w:rsidR="00457897">
        <w:rPr>
          <w:sz w:val="28"/>
          <w:szCs w:val="28"/>
        </w:rPr>
        <w:lastRenderedPageBreak/>
        <w:t xml:space="preserve">в </w:t>
      </w:r>
      <w:r w:rsidR="00CD6F1F">
        <w:rPr>
          <w:sz w:val="28"/>
          <w:szCs w:val="28"/>
        </w:rPr>
        <w:t xml:space="preserve"> </w:t>
      </w:r>
      <w:r w:rsidR="00457897">
        <w:rPr>
          <w:sz w:val="28"/>
          <w:szCs w:val="28"/>
        </w:rPr>
        <w:t xml:space="preserve">связи </w:t>
      </w:r>
      <w:r w:rsidR="00CD6F1F">
        <w:rPr>
          <w:sz w:val="28"/>
          <w:szCs w:val="28"/>
        </w:rPr>
        <w:t xml:space="preserve"> </w:t>
      </w:r>
      <w:r w:rsidR="00457897">
        <w:rPr>
          <w:sz w:val="28"/>
          <w:szCs w:val="28"/>
        </w:rPr>
        <w:t xml:space="preserve">с </w:t>
      </w:r>
      <w:r w:rsidR="00CD6F1F">
        <w:rPr>
          <w:sz w:val="28"/>
          <w:szCs w:val="28"/>
        </w:rPr>
        <w:t xml:space="preserve"> </w:t>
      </w:r>
      <w:r w:rsidR="00457897">
        <w:rPr>
          <w:sz w:val="28"/>
          <w:szCs w:val="28"/>
        </w:rPr>
        <w:t xml:space="preserve">обращением </w:t>
      </w:r>
      <w:r w:rsidR="00CD6F1F">
        <w:rPr>
          <w:sz w:val="28"/>
          <w:szCs w:val="28"/>
        </w:rPr>
        <w:t xml:space="preserve"> </w:t>
      </w:r>
      <w:r w:rsidR="0031604D">
        <w:rPr>
          <w:sz w:val="28"/>
          <w:szCs w:val="28"/>
        </w:rPr>
        <w:t xml:space="preserve">общества  с  ограниченной  ответственностью  «Наш  дом»  от  29.01.2018  </w:t>
      </w:r>
      <w:r w:rsidR="00457897">
        <w:rPr>
          <w:sz w:val="28"/>
          <w:szCs w:val="28"/>
        </w:rPr>
        <w:t xml:space="preserve">и </w:t>
      </w:r>
      <w:r w:rsidR="00CD6F1F">
        <w:rPr>
          <w:sz w:val="28"/>
          <w:szCs w:val="28"/>
        </w:rPr>
        <w:t xml:space="preserve"> </w:t>
      </w:r>
      <w:r w:rsidR="00457897">
        <w:rPr>
          <w:sz w:val="28"/>
          <w:szCs w:val="28"/>
        </w:rPr>
        <w:t xml:space="preserve">представленными </w:t>
      </w:r>
      <w:r w:rsidR="00CD6F1F">
        <w:rPr>
          <w:sz w:val="28"/>
          <w:szCs w:val="28"/>
        </w:rPr>
        <w:t xml:space="preserve"> </w:t>
      </w:r>
      <w:r w:rsidR="0031604D">
        <w:rPr>
          <w:sz w:val="28"/>
          <w:szCs w:val="28"/>
        </w:rPr>
        <w:t xml:space="preserve">им  </w:t>
      </w:r>
      <w:r w:rsidR="00457897">
        <w:rPr>
          <w:sz w:val="28"/>
          <w:szCs w:val="28"/>
        </w:rPr>
        <w:t>расчетами,</w:t>
      </w:r>
      <w:r w:rsidR="00CD6F1F">
        <w:rPr>
          <w:sz w:val="28"/>
          <w:szCs w:val="28"/>
        </w:rPr>
        <w:t xml:space="preserve"> </w:t>
      </w:r>
      <w:r w:rsidR="00457897">
        <w:rPr>
          <w:sz w:val="28"/>
          <w:szCs w:val="28"/>
        </w:rPr>
        <w:t xml:space="preserve"> </w:t>
      </w:r>
      <w:r w:rsidR="006D746E">
        <w:rPr>
          <w:sz w:val="28"/>
          <w:szCs w:val="28"/>
        </w:rPr>
        <w:t>администрация</w:t>
      </w:r>
      <w:r w:rsidR="00CD6F1F">
        <w:rPr>
          <w:sz w:val="28"/>
          <w:szCs w:val="28"/>
        </w:rPr>
        <w:t xml:space="preserve"> </w:t>
      </w:r>
      <w:r w:rsidR="006D746E">
        <w:rPr>
          <w:sz w:val="28"/>
          <w:szCs w:val="28"/>
        </w:rPr>
        <w:t xml:space="preserve"> города Вятские </w:t>
      </w:r>
      <w:r w:rsidR="00CD6F1F">
        <w:rPr>
          <w:sz w:val="28"/>
          <w:szCs w:val="28"/>
        </w:rPr>
        <w:t xml:space="preserve"> </w:t>
      </w:r>
      <w:r w:rsidR="006D746E">
        <w:rPr>
          <w:sz w:val="28"/>
          <w:szCs w:val="28"/>
        </w:rPr>
        <w:t xml:space="preserve">Поляны </w:t>
      </w:r>
      <w:r w:rsidR="00CD6F1F">
        <w:rPr>
          <w:sz w:val="28"/>
          <w:szCs w:val="28"/>
        </w:rPr>
        <w:t xml:space="preserve"> </w:t>
      </w:r>
      <w:r w:rsidR="006D746E">
        <w:rPr>
          <w:sz w:val="28"/>
          <w:szCs w:val="28"/>
        </w:rPr>
        <w:t>ПОСТАНОВЛЯЕТ:</w:t>
      </w:r>
    </w:p>
    <w:p w:rsidR="00CD6F1F" w:rsidRDefault="00697A03" w:rsidP="00CD6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F1F"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Внести </w:t>
      </w:r>
      <w:r w:rsidR="00CD6F1F"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>следующие</w:t>
      </w:r>
      <w:r w:rsidR="00CD6F1F"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 изменения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в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постановление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>администрации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города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>Вятские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Поляны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от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10.01.2018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№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4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«Об установлении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стандарта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уровня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платы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населения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за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услуги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>теплоснабжения,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горячего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водоснабжения,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холодного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водоснабжения,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 водоотведения  на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1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полугодие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 xml:space="preserve">2018 </w:t>
      </w:r>
      <w:r w:rsidR="00CD6F1F">
        <w:rPr>
          <w:sz w:val="28"/>
          <w:szCs w:val="28"/>
        </w:rPr>
        <w:t xml:space="preserve"> </w:t>
      </w:r>
      <w:r w:rsidR="00027479" w:rsidRPr="00027479">
        <w:rPr>
          <w:sz w:val="28"/>
          <w:szCs w:val="28"/>
        </w:rPr>
        <w:t>года»</w:t>
      </w:r>
      <w:r w:rsidR="00027479">
        <w:rPr>
          <w:sz w:val="28"/>
          <w:szCs w:val="28"/>
        </w:rPr>
        <w:t>:</w:t>
      </w:r>
    </w:p>
    <w:p w:rsidR="00B76027" w:rsidRDefault="00CD6F1F" w:rsidP="00CD6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027479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>«С</w:t>
      </w:r>
      <w:r w:rsidR="000E4CD7">
        <w:rPr>
          <w:sz w:val="28"/>
          <w:szCs w:val="28"/>
        </w:rPr>
        <w:t xml:space="preserve">тандарт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населения, проживающего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>Вятские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 Поляны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услугу </w:t>
      </w:r>
      <w:r>
        <w:rPr>
          <w:sz w:val="28"/>
          <w:szCs w:val="28"/>
        </w:rPr>
        <w:t xml:space="preserve"> </w:t>
      </w:r>
      <w:r w:rsidR="000E4CD7">
        <w:rPr>
          <w:sz w:val="28"/>
          <w:szCs w:val="28"/>
        </w:rPr>
        <w:t xml:space="preserve">теплоснабжения </w:t>
      </w:r>
      <w:r w:rsidR="0002747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 xml:space="preserve"> года» </w:t>
      </w:r>
      <w:r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>«до</w:t>
      </w:r>
      <w:r w:rsidR="00027479">
        <w:rPr>
          <w:sz w:val="28"/>
          <w:szCs w:val="28"/>
        </w:rPr>
        <w:t xml:space="preserve">ма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1999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>постройки» дополнить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 подразделом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 xml:space="preserve"> строками </w:t>
      </w:r>
      <w:r>
        <w:rPr>
          <w:sz w:val="28"/>
          <w:szCs w:val="28"/>
        </w:rPr>
        <w:t xml:space="preserve"> </w:t>
      </w:r>
      <w:r w:rsidR="00027479">
        <w:rPr>
          <w:sz w:val="28"/>
          <w:szCs w:val="28"/>
        </w:rPr>
        <w:t>следующ</w:t>
      </w:r>
      <w:r w:rsidR="00B7602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76027">
        <w:rPr>
          <w:sz w:val="28"/>
          <w:szCs w:val="28"/>
        </w:rPr>
        <w:t xml:space="preserve">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4"/>
        <w:gridCol w:w="2328"/>
      </w:tblGrid>
      <w:tr w:rsidR="00B76027" w:rsidRPr="001C4F4C" w:rsidTr="001C4F4C">
        <w:tc>
          <w:tcPr>
            <w:tcW w:w="10138" w:type="dxa"/>
            <w:gridSpan w:val="2"/>
          </w:tcPr>
          <w:p w:rsidR="00B76027" w:rsidRPr="001C4F4C" w:rsidRDefault="00B76027" w:rsidP="001C4F4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C4F4C">
              <w:rPr>
                <w:b/>
                <w:sz w:val="28"/>
                <w:szCs w:val="28"/>
              </w:rPr>
              <w:t>Трехэтажные многоквартирные дома:</w:t>
            </w:r>
          </w:p>
        </w:tc>
      </w:tr>
      <w:tr w:rsidR="00355B6A" w:rsidRPr="001C4F4C" w:rsidTr="001C4F4C">
        <w:tc>
          <w:tcPr>
            <w:tcW w:w="10138" w:type="dxa"/>
            <w:gridSpan w:val="2"/>
          </w:tcPr>
          <w:p w:rsidR="00355B6A" w:rsidRPr="001C4F4C" w:rsidRDefault="00355B6A" w:rsidP="001C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4F4C">
              <w:rPr>
                <w:sz w:val="28"/>
                <w:szCs w:val="28"/>
              </w:rPr>
              <w:t>Котельная ООО «Малая энергетика»</w:t>
            </w:r>
          </w:p>
        </w:tc>
      </w:tr>
      <w:tr w:rsidR="00B76027" w:rsidRPr="001C4F4C" w:rsidTr="001C4F4C">
        <w:tc>
          <w:tcPr>
            <w:tcW w:w="7763" w:type="dxa"/>
          </w:tcPr>
          <w:p w:rsidR="00B76027" w:rsidRPr="001C4F4C" w:rsidRDefault="00355B6A" w:rsidP="001C4F4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4F4C">
              <w:rPr>
                <w:sz w:val="28"/>
                <w:szCs w:val="28"/>
              </w:rPr>
              <w:t xml:space="preserve">Ул. Советская, 86, 82б </w:t>
            </w:r>
            <w:r w:rsidRPr="001C4F4C">
              <w:rPr>
                <w:sz w:val="28"/>
                <w:szCs w:val="28"/>
              </w:rPr>
              <w:tab/>
            </w:r>
          </w:p>
        </w:tc>
        <w:tc>
          <w:tcPr>
            <w:tcW w:w="2375" w:type="dxa"/>
          </w:tcPr>
          <w:p w:rsidR="00B76027" w:rsidRPr="001C4F4C" w:rsidRDefault="00355B6A" w:rsidP="001C4F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4F4C">
              <w:rPr>
                <w:sz w:val="28"/>
                <w:szCs w:val="28"/>
              </w:rPr>
              <w:t>90,230 %</w:t>
            </w:r>
          </w:p>
        </w:tc>
      </w:tr>
    </w:tbl>
    <w:p w:rsidR="003B5C3D" w:rsidRDefault="00355B6A" w:rsidP="008238B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238B6">
        <w:rPr>
          <w:sz w:val="28"/>
          <w:szCs w:val="28"/>
        </w:rPr>
        <w:t xml:space="preserve">  </w:t>
      </w:r>
      <w:r w:rsidR="003C6371">
        <w:rPr>
          <w:sz w:val="28"/>
          <w:szCs w:val="28"/>
        </w:rPr>
        <w:t xml:space="preserve">В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приложении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№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2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«Стандарт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уровня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платы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населения,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проживающего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на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территории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муниципального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образования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городского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округа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город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Вятские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Поляны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Кировской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области,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за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услугу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горячего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водоснабжения  на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1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полугодие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2018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года»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в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разделе  «Горячее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водоснабжение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через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ЦТП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(котельные)»,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подразделе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«Котельная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ООО 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>«Малая энергетика»</w:t>
      </w:r>
      <w:r w:rsidR="008238B6">
        <w:rPr>
          <w:sz w:val="28"/>
          <w:szCs w:val="28"/>
        </w:rPr>
        <w:t xml:space="preserve"> </w:t>
      </w:r>
      <w:r w:rsidR="003C6371">
        <w:rPr>
          <w:sz w:val="28"/>
          <w:szCs w:val="28"/>
        </w:rPr>
        <w:t xml:space="preserve"> строк</w:t>
      </w:r>
      <w:r w:rsidR="00CF7F49">
        <w:rPr>
          <w:sz w:val="28"/>
          <w:szCs w:val="28"/>
        </w:rPr>
        <w:t>у</w:t>
      </w:r>
      <w:r w:rsidR="008238B6">
        <w:rPr>
          <w:sz w:val="28"/>
          <w:szCs w:val="28"/>
        </w:rPr>
        <w:t xml:space="preserve"> «</w:t>
      </w:r>
      <w:r w:rsidR="003C6371">
        <w:rPr>
          <w:sz w:val="28"/>
          <w:szCs w:val="28"/>
        </w:rPr>
        <w:t>3-</w:t>
      </w:r>
      <w:r w:rsidR="008238B6">
        <w:rPr>
          <w:sz w:val="28"/>
          <w:szCs w:val="28"/>
        </w:rPr>
        <w:t>э</w:t>
      </w:r>
      <w:r w:rsidR="003C6371">
        <w:rPr>
          <w:sz w:val="28"/>
          <w:szCs w:val="28"/>
        </w:rPr>
        <w:t>тажные МКД</w:t>
      </w:r>
      <w:r w:rsidR="008238B6">
        <w:rPr>
          <w:sz w:val="28"/>
          <w:szCs w:val="28"/>
        </w:rPr>
        <w:t xml:space="preserve">  </w:t>
      </w:r>
      <w:r w:rsidR="00D558A2">
        <w:rPr>
          <w:sz w:val="28"/>
          <w:szCs w:val="28"/>
        </w:rPr>
        <w:t>Ул. Советская, 86</w:t>
      </w:r>
      <w:r w:rsidR="003B5C3D">
        <w:rPr>
          <w:sz w:val="28"/>
          <w:szCs w:val="28"/>
        </w:rPr>
        <w:t>»</w:t>
      </w:r>
      <w:r w:rsidR="008238B6">
        <w:rPr>
          <w:sz w:val="28"/>
          <w:szCs w:val="28"/>
        </w:rPr>
        <w:t xml:space="preserve">  </w:t>
      </w:r>
      <w:r w:rsidR="003B5C3D">
        <w:rPr>
          <w:sz w:val="28"/>
          <w:szCs w:val="28"/>
        </w:rPr>
        <w:t xml:space="preserve">изложить </w:t>
      </w:r>
      <w:r w:rsidR="008238B6">
        <w:rPr>
          <w:sz w:val="28"/>
          <w:szCs w:val="28"/>
        </w:rPr>
        <w:t xml:space="preserve"> </w:t>
      </w:r>
      <w:r w:rsidR="003B5C3D">
        <w:rPr>
          <w:sz w:val="28"/>
          <w:szCs w:val="28"/>
        </w:rPr>
        <w:t xml:space="preserve">в </w:t>
      </w:r>
      <w:r w:rsidR="008238B6">
        <w:rPr>
          <w:sz w:val="28"/>
          <w:szCs w:val="28"/>
        </w:rPr>
        <w:t xml:space="preserve"> </w:t>
      </w:r>
      <w:r w:rsidR="003B5C3D">
        <w:rPr>
          <w:sz w:val="28"/>
          <w:szCs w:val="28"/>
        </w:rPr>
        <w:t>следующей</w:t>
      </w:r>
      <w:r w:rsidR="008238B6">
        <w:rPr>
          <w:sz w:val="28"/>
          <w:szCs w:val="28"/>
        </w:rPr>
        <w:t xml:space="preserve"> </w:t>
      </w:r>
      <w:r w:rsidR="003B5C3D">
        <w:rPr>
          <w:sz w:val="28"/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3"/>
        <w:gridCol w:w="3300"/>
        <w:gridCol w:w="3289"/>
      </w:tblGrid>
      <w:tr w:rsidR="005270E2" w:rsidRPr="001C4F4C" w:rsidTr="007A7440">
        <w:tc>
          <w:tcPr>
            <w:tcW w:w="3293" w:type="dxa"/>
            <w:vAlign w:val="center"/>
          </w:tcPr>
          <w:p w:rsidR="005270E2" w:rsidRPr="008238B6" w:rsidRDefault="005270E2" w:rsidP="00CD6F1F">
            <w:pPr>
              <w:spacing w:line="360" w:lineRule="auto"/>
              <w:rPr>
                <w:b/>
                <w:sz w:val="28"/>
                <w:szCs w:val="28"/>
              </w:rPr>
            </w:pPr>
            <w:r w:rsidRPr="008238B6">
              <w:rPr>
                <w:b/>
                <w:sz w:val="28"/>
                <w:szCs w:val="28"/>
              </w:rPr>
              <w:t xml:space="preserve">3-этажные </w:t>
            </w:r>
            <w:r w:rsidR="008238B6">
              <w:rPr>
                <w:b/>
                <w:sz w:val="28"/>
                <w:szCs w:val="28"/>
              </w:rPr>
              <w:t xml:space="preserve"> </w:t>
            </w:r>
            <w:r w:rsidRPr="008238B6">
              <w:rPr>
                <w:b/>
                <w:sz w:val="28"/>
                <w:szCs w:val="28"/>
              </w:rPr>
              <w:t>МКД</w:t>
            </w:r>
          </w:p>
        </w:tc>
        <w:tc>
          <w:tcPr>
            <w:tcW w:w="3300" w:type="dxa"/>
            <w:vAlign w:val="center"/>
          </w:tcPr>
          <w:p w:rsidR="005270E2" w:rsidRPr="001C4F4C" w:rsidRDefault="005270E2" w:rsidP="00CD6F1F">
            <w:pPr>
              <w:spacing w:line="360" w:lineRule="auto"/>
              <w:rPr>
                <w:sz w:val="28"/>
                <w:szCs w:val="28"/>
              </w:rPr>
            </w:pPr>
            <w:r w:rsidRPr="001C4F4C">
              <w:rPr>
                <w:sz w:val="28"/>
                <w:szCs w:val="28"/>
              </w:rPr>
              <w:t>Ул.</w:t>
            </w:r>
            <w:r w:rsidR="008238B6">
              <w:rPr>
                <w:sz w:val="28"/>
                <w:szCs w:val="28"/>
              </w:rPr>
              <w:t xml:space="preserve"> </w:t>
            </w:r>
            <w:r w:rsidRPr="001C4F4C">
              <w:rPr>
                <w:sz w:val="28"/>
                <w:szCs w:val="28"/>
              </w:rPr>
              <w:t xml:space="preserve"> Советская,</w:t>
            </w:r>
            <w:r w:rsidR="008238B6">
              <w:rPr>
                <w:sz w:val="28"/>
                <w:szCs w:val="28"/>
              </w:rPr>
              <w:t xml:space="preserve"> </w:t>
            </w:r>
            <w:r w:rsidRPr="001C4F4C">
              <w:rPr>
                <w:sz w:val="28"/>
                <w:szCs w:val="28"/>
              </w:rPr>
              <w:t xml:space="preserve"> 86,</w:t>
            </w:r>
            <w:r w:rsidR="008238B6">
              <w:rPr>
                <w:sz w:val="28"/>
                <w:szCs w:val="28"/>
              </w:rPr>
              <w:t xml:space="preserve"> </w:t>
            </w:r>
            <w:r w:rsidRPr="001C4F4C">
              <w:rPr>
                <w:sz w:val="28"/>
                <w:szCs w:val="28"/>
              </w:rPr>
              <w:t xml:space="preserve"> 82б</w:t>
            </w:r>
          </w:p>
        </w:tc>
        <w:tc>
          <w:tcPr>
            <w:tcW w:w="3289" w:type="dxa"/>
            <w:vAlign w:val="center"/>
          </w:tcPr>
          <w:p w:rsidR="005270E2" w:rsidRPr="001C4F4C" w:rsidRDefault="005270E2" w:rsidP="00CD6F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270E2" w:rsidRPr="001C4F4C" w:rsidTr="007A7440">
        <w:tc>
          <w:tcPr>
            <w:tcW w:w="3293" w:type="dxa"/>
            <w:vAlign w:val="center"/>
          </w:tcPr>
          <w:p w:rsidR="005270E2" w:rsidRPr="00CD6F1F" w:rsidRDefault="005270E2" w:rsidP="00CD6F1F">
            <w:r w:rsidRPr="00CD6F1F">
              <w:t>Компонент на холодную воду</w:t>
            </w:r>
          </w:p>
        </w:tc>
        <w:tc>
          <w:tcPr>
            <w:tcW w:w="3300" w:type="dxa"/>
          </w:tcPr>
          <w:p w:rsidR="005270E2" w:rsidRPr="001C4F4C" w:rsidRDefault="005270E2" w:rsidP="001C4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5270E2" w:rsidRPr="001C4F4C" w:rsidRDefault="005270E2" w:rsidP="00CD6F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4F4C">
              <w:rPr>
                <w:sz w:val="28"/>
                <w:szCs w:val="28"/>
              </w:rPr>
              <w:t>86,135%</w:t>
            </w:r>
          </w:p>
        </w:tc>
      </w:tr>
      <w:tr w:rsidR="007A7440" w:rsidRPr="001C4F4C" w:rsidTr="007A7440">
        <w:tc>
          <w:tcPr>
            <w:tcW w:w="3293" w:type="dxa"/>
            <w:vAlign w:val="center"/>
          </w:tcPr>
          <w:p w:rsidR="007A7440" w:rsidRPr="00CD6F1F" w:rsidRDefault="007A7440" w:rsidP="00CD6F1F">
            <w:r w:rsidRPr="00CD6F1F">
              <w:t xml:space="preserve">Компонент на тепловую энергию </w:t>
            </w:r>
          </w:p>
        </w:tc>
        <w:tc>
          <w:tcPr>
            <w:tcW w:w="3300" w:type="dxa"/>
          </w:tcPr>
          <w:p w:rsidR="007A7440" w:rsidRPr="001C4F4C" w:rsidRDefault="007A7440" w:rsidP="001C4F4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7A7440" w:rsidRPr="001C4F4C" w:rsidRDefault="007A7440" w:rsidP="000864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4F4C">
              <w:rPr>
                <w:sz w:val="28"/>
                <w:szCs w:val="28"/>
              </w:rPr>
              <w:t>86,135%</w:t>
            </w:r>
          </w:p>
        </w:tc>
      </w:tr>
    </w:tbl>
    <w:p w:rsidR="003B5C3D" w:rsidRDefault="00D558A2" w:rsidP="008238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="008238B6">
        <w:rPr>
          <w:sz w:val="28"/>
          <w:szCs w:val="28"/>
        </w:rPr>
        <w:t xml:space="preserve"> вступает  в силу с момента  его  подписания  и  р</w:t>
      </w:r>
      <w:r>
        <w:rPr>
          <w:sz w:val="28"/>
          <w:szCs w:val="28"/>
        </w:rPr>
        <w:t xml:space="preserve">аспространяется 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правоотношения,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возникшие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82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01.01.2018.</w:t>
      </w:r>
    </w:p>
    <w:p w:rsidR="000F16FD" w:rsidRDefault="00D558A2" w:rsidP="00474277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4A3B">
        <w:rPr>
          <w:sz w:val="28"/>
          <w:szCs w:val="28"/>
        </w:rPr>
        <w:t xml:space="preserve">.  Настоящее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постановление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опубликовать  в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газете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«Вятско-Полянская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правда»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и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разместить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на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официальном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сайте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администрации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города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Вятские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Поляны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в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 xml:space="preserve">сети </w:t>
      </w:r>
      <w:r w:rsidR="008238B6">
        <w:rPr>
          <w:sz w:val="28"/>
          <w:szCs w:val="28"/>
        </w:rPr>
        <w:t xml:space="preserve"> </w:t>
      </w:r>
      <w:r w:rsidR="00D74A3B">
        <w:rPr>
          <w:sz w:val="28"/>
          <w:szCs w:val="28"/>
        </w:rPr>
        <w:t>«Интернет».</w:t>
      </w:r>
    </w:p>
    <w:p w:rsidR="00483E80" w:rsidRDefault="008238B6" w:rsidP="00483E80">
      <w:pPr>
        <w:spacing w:after="120"/>
        <w:jc w:val="both"/>
        <w:rPr>
          <w:color w:val="000000"/>
          <w:sz w:val="28"/>
          <w:szCs w:val="28"/>
        </w:rPr>
      </w:pPr>
      <w:r w:rsidRPr="008238B6">
        <w:rPr>
          <w:color w:val="000000"/>
          <w:sz w:val="28"/>
          <w:szCs w:val="28"/>
        </w:rPr>
        <w:t>И.о. г</w:t>
      </w:r>
      <w:r w:rsidR="00D201FD" w:rsidRPr="008238B6">
        <w:rPr>
          <w:color w:val="000000"/>
          <w:sz w:val="28"/>
          <w:szCs w:val="28"/>
        </w:rPr>
        <w:t>лав</w:t>
      </w:r>
      <w:r w:rsidRPr="008238B6">
        <w:rPr>
          <w:color w:val="000000"/>
          <w:sz w:val="28"/>
          <w:szCs w:val="28"/>
        </w:rPr>
        <w:t>ы</w:t>
      </w:r>
      <w:r w:rsidR="00D201FD" w:rsidRPr="008238B6">
        <w:rPr>
          <w:color w:val="000000"/>
          <w:sz w:val="28"/>
          <w:szCs w:val="28"/>
        </w:rPr>
        <w:t xml:space="preserve"> </w:t>
      </w:r>
      <w:r w:rsidR="00377346" w:rsidRPr="008238B6">
        <w:rPr>
          <w:color w:val="000000"/>
          <w:sz w:val="28"/>
          <w:szCs w:val="28"/>
        </w:rPr>
        <w:t xml:space="preserve"> города</w:t>
      </w:r>
      <w:r w:rsidR="00765C73" w:rsidRPr="008238B6">
        <w:rPr>
          <w:color w:val="000000"/>
          <w:sz w:val="28"/>
          <w:szCs w:val="28"/>
        </w:rPr>
        <w:t xml:space="preserve"> Вятские Поляны</w:t>
      </w:r>
      <w:r w:rsidR="00765C73" w:rsidRPr="008238B6">
        <w:rPr>
          <w:color w:val="000000"/>
          <w:sz w:val="28"/>
          <w:szCs w:val="28"/>
        </w:rPr>
        <w:tab/>
      </w:r>
      <w:r w:rsidR="00765C73" w:rsidRPr="008238B6">
        <w:rPr>
          <w:color w:val="000000"/>
          <w:sz w:val="28"/>
          <w:szCs w:val="28"/>
        </w:rPr>
        <w:tab/>
      </w:r>
      <w:r w:rsidR="00765C73" w:rsidRPr="008238B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74277">
        <w:rPr>
          <w:color w:val="000000"/>
          <w:sz w:val="28"/>
          <w:szCs w:val="28"/>
        </w:rPr>
        <w:t xml:space="preserve">      </w:t>
      </w:r>
    </w:p>
    <w:p w:rsidR="008238B6" w:rsidRDefault="008238B6" w:rsidP="00483E80">
      <w:pPr>
        <w:spacing w:after="120"/>
        <w:ind w:left="2832"/>
        <w:jc w:val="both"/>
        <w:rPr>
          <w:color w:val="000000"/>
          <w:sz w:val="28"/>
          <w:szCs w:val="28"/>
        </w:rPr>
      </w:pPr>
      <w:r w:rsidRPr="008238B6">
        <w:rPr>
          <w:color w:val="000000"/>
          <w:sz w:val="28"/>
          <w:szCs w:val="28"/>
        </w:rPr>
        <w:t>Е.С. Лебединцева</w:t>
      </w:r>
    </w:p>
    <w:p w:rsidR="00474277" w:rsidRPr="008238B6" w:rsidRDefault="00474277" w:rsidP="00474277">
      <w:pPr>
        <w:spacing w:after="3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201FD" w:rsidRDefault="00D201FD" w:rsidP="00474277">
      <w:pPr>
        <w:autoSpaceDE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74277" w:rsidRDefault="00D201F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474277" w:rsidRDefault="00474277" w:rsidP="0047427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</w:t>
      </w:r>
      <w:r w:rsidR="00D201FD">
        <w:rPr>
          <w:sz w:val="28"/>
          <w:szCs w:val="28"/>
        </w:rPr>
        <w:t>«УЖКХ горо</w:t>
      </w:r>
      <w:r w:rsidR="00377346">
        <w:rPr>
          <w:sz w:val="28"/>
          <w:szCs w:val="28"/>
        </w:rPr>
        <w:t>да Вятские</w:t>
      </w:r>
    </w:p>
    <w:p w:rsidR="00D201FD" w:rsidRDefault="00377346" w:rsidP="00474277">
      <w:pPr>
        <w:autoSpaceDE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Поляны»</w:t>
      </w:r>
      <w:r>
        <w:rPr>
          <w:sz w:val="28"/>
          <w:szCs w:val="28"/>
        </w:rPr>
        <w:tab/>
      </w:r>
      <w:r w:rsidR="00474277">
        <w:rPr>
          <w:sz w:val="28"/>
          <w:szCs w:val="28"/>
        </w:rPr>
        <w:tab/>
      </w:r>
      <w:r w:rsidR="00474277">
        <w:rPr>
          <w:sz w:val="28"/>
          <w:szCs w:val="28"/>
        </w:rPr>
        <w:tab/>
      </w:r>
      <w:r w:rsidR="00474277">
        <w:rPr>
          <w:sz w:val="28"/>
          <w:szCs w:val="28"/>
        </w:rPr>
        <w:tab/>
      </w:r>
      <w:r w:rsidR="004742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01FD">
        <w:rPr>
          <w:sz w:val="28"/>
          <w:szCs w:val="28"/>
        </w:rPr>
        <w:t>С.М. Уварова</w:t>
      </w:r>
    </w:p>
    <w:p w:rsidR="0031604D" w:rsidRDefault="0031604D">
      <w:pPr>
        <w:rPr>
          <w:sz w:val="28"/>
          <w:szCs w:val="28"/>
        </w:rPr>
      </w:pPr>
    </w:p>
    <w:sectPr w:rsidR="0031604D" w:rsidSect="00474277">
      <w:headerReference w:type="default" r:id="rId8"/>
      <w:pgSz w:w="11906" w:h="16838"/>
      <w:pgMar w:top="624" w:right="680" w:bottom="1134" w:left="156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08" w:rsidRDefault="00B53608">
      <w:r>
        <w:separator/>
      </w:r>
    </w:p>
  </w:endnote>
  <w:endnote w:type="continuationSeparator" w:id="1">
    <w:p w:rsidR="00B53608" w:rsidRDefault="00B5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08" w:rsidRDefault="00B53608">
      <w:r>
        <w:separator/>
      </w:r>
    </w:p>
  </w:footnote>
  <w:footnote w:type="continuationSeparator" w:id="1">
    <w:p w:rsidR="00B53608" w:rsidRDefault="00B5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B6" w:rsidRDefault="00B82138">
    <w:pPr>
      <w:pStyle w:val="aa"/>
      <w:jc w:val="center"/>
    </w:pPr>
    <w:fldSimple w:instr=" PAGE   \* MERGEFORMAT ">
      <w:r w:rsidR="00483E80">
        <w:rPr>
          <w:noProof/>
        </w:rPr>
        <w:t>3</w:t>
      </w:r>
    </w:fldSimple>
  </w:p>
  <w:p w:rsidR="008238B6" w:rsidRDefault="008238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35884"/>
    <w:multiLevelType w:val="multilevel"/>
    <w:tmpl w:val="D32CB71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5A96291"/>
    <w:multiLevelType w:val="multilevel"/>
    <w:tmpl w:val="8CB6B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774D38"/>
    <w:multiLevelType w:val="multilevel"/>
    <w:tmpl w:val="619E5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8E0"/>
    <w:rsid w:val="000214B4"/>
    <w:rsid w:val="00027479"/>
    <w:rsid w:val="000300CA"/>
    <w:rsid w:val="00031ECE"/>
    <w:rsid w:val="00032F71"/>
    <w:rsid w:val="0005033D"/>
    <w:rsid w:val="000624EC"/>
    <w:rsid w:val="000834B3"/>
    <w:rsid w:val="000834E1"/>
    <w:rsid w:val="00086439"/>
    <w:rsid w:val="000A1D63"/>
    <w:rsid w:val="000B1526"/>
    <w:rsid w:val="000C54B2"/>
    <w:rsid w:val="000D006A"/>
    <w:rsid w:val="000D4645"/>
    <w:rsid w:val="000D7C77"/>
    <w:rsid w:val="000E4CD7"/>
    <w:rsid w:val="000E7051"/>
    <w:rsid w:val="000F16FD"/>
    <w:rsid w:val="00100041"/>
    <w:rsid w:val="00123C60"/>
    <w:rsid w:val="0016268F"/>
    <w:rsid w:val="00162F9D"/>
    <w:rsid w:val="00197352"/>
    <w:rsid w:val="001A4E70"/>
    <w:rsid w:val="001B2C00"/>
    <w:rsid w:val="001C4F4C"/>
    <w:rsid w:val="001D3C85"/>
    <w:rsid w:val="00246A1B"/>
    <w:rsid w:val="002856E2"/>
    <w:rsid w:val="00292711"/>
    <w:rsid w:val="00311759"/>
    <w:rsid w:val="0031604D"/>
    <w:rsid w:val="00355B6A"/>
    <w:rsid w:val="00377346"/>
    <w:rsid w:val="00387B00"/>
    <w:rsid w:val="003A3C34"/>
    <w:rsid w:val="003B140D"/>
    <w:rsid w:val="003B54FD"/>
    <w:rsid w:val="003B5C3D"/>
    <w:rsid w:val="003C56BF"/>
    <w:rsid w:val="003C6371"/>
    <w:rsid w:val="003D1D1A"/>
    <w:rsid w:val="003D2D5A"/>
    <w:rsid w:val="003D7DF0"/>
    <w:rsid w:val="003E5828"/>
    <w:rsid w:val="003E5EEA"/>
    <w:rsid w:val="004052B7"/>
    <w:rsid w:val="00405543"/>
    <w:rsid w:val="004133DE"/>
    <w:rsid w:val="00441C65"/>
    <w:rsid w:val="00452491"/>
    <w:rsid w:val="00457897"/>
    <w:rsid w:val="00467B9E"/>
    <w:rsid w:val="00474277"/>
    <w:rsid w:val="0047489B"/>
    <w:rsid w:val="00483E80"/>
    <w:rsid w:val="00496B5B"/>
    <w:rsid w:val="004A04BF"/>
    <w:rsid w:val="004E47E3"/>
    <w:rsid w:val="004F1B96"/>
    <w:rsid w:val="00521729"/>
    <w:rsid w:val="00523228"/>
    <w:rsid w:val="005270E2"/>
    <w:rsid w:val="00541DFE"/>
    <w:rsid w:val="00542AEC"/>
    <w:rsid w:val="005600B8"/>
    <w:rsid w:val="005860F7"/>
    <w:rsid w:val="0059788C"/>
    <w:rsid w:val="005B37BD"/>
    <w:rsid w:val="005D4B7D"/>
    <w:rsid w:val="005E6BA7"/>
    <w:rsid w:val="005F2D61"/>
    <w:rsid w:val="005F2DEA"/>
    <w:rsid w:val="005F43D2"/>
    <w:rsid w:val="0061081E"/>
    <w:rsid w:val="00613988"/>
    <w:rsid w:val="0063572C"/>
    <w:rsid w:val="006369DF"/>
    <w:rsid w:val="00651FE3"/>
    <w:rsid w:val="00655B44"/>
    <w:rsid w:val="006838D8"/>
    <w:rsid w:val="00697A03"/>
    <w:rsid w:val="006B34E8"/>
    <w:rsid w:val="006C51A1"/>
    <w:rsid w:val="006D2348"/>
    <w:rsid w:val="006D746E"/>
    <w:rsid w:val="00735EC8"/>
    <w:rsid w:val="00757D2C"/>
    <w:rsid w:val="00762159"/>
    <w:rsid w:val="00765C73"/>
    <w:rsid w:val="007752C3"/>
    <w:rsid w:val="007A7440"/>
    <w:rsid w:val="007B367E"/>
    <w:rsid w:val="007E352B"/>
    <w:rsid w:val="007F47FA"/>
    <w:rsid w:val="00807FE3"/>
    <w:rsid w:val="008104DE"/>
    <w:rsid w:val="008238B6"/>
    <w:rsid w:val="008410D6"/>
    <w:rsid w:val="00880535"/>
    <w:rsid w:val="008A5E0F"/>
    <w:rsid w:val="008A687E"/>
    <w:rsid w:val="008D2CA9"/>
    <w:rsid w:val="008F1D1F"/>
    <w:rsid w:val="008F1D91"/>
    <w:rsid w:val="00960257"/>
    <w:rsid w:val="00963F15"/>
    <w:rsid w:val="009775D9"/>
    <w:rsid w:val="00981A73"/>
    <w:rsid w:val="009C148C"/>
    <w:rsid w:val="009D0F2A"/>
    <w:rsid w:val="009E075C"/>
    <w:rsid w:val="009F3926"/>
    <w:rsid w:val="00A06C5C"/>
    <w:rsid w:val="00A71808"/>
    <w:rsid w:val="00A72EA1"/>
    <w:rsid w:val="00A81C24"/>
    <w:rsid w:val="00A922EF"/>
    <w:rsid w:val="00AB5B17"/>
    <w:rsid w:val="00AD042F"/>
    <w:rsid w:val="00AD4CD5"/>
    <w:rsid w:val="00B024F0"/>
    <w:rsid w:val="00B27B01"/>
    <w:rsid w:val="00B47A44"/>
    <w:rsid w:val="00B53608"/>
    <w:rsid w:val="00B642EF"/>
    <w:rsid w:val="00B76027"/>
    <w:rsid w:val="00B82138"/>
    <w:rsid w:val="00BA46E4"/>
    <w:rsid w:val="00BA4D34"/>
    <w:rsid w:val="00BA4FE9"/>
    <w:rsid w:val="00BA740C"/>
    <w:rsid w:val="00BD336E"/>
    <w:rsid w:val="00BF4363"/>
    <w:rsid w:val="00C003BE"/>
    <w:rsid w:val="00C1445C"/>
    <w:rsid w:val="00C17F33"/>
    <w:rsid w:val="00C44C5A"/>
    <w:rsid w:val="00C54C94"/>
    <w:rsid w:val="00C574BC"/>
    <w:rsid w:val="00C61628"/>
    <w:rsid w:val="00C865B1"/>
    <w:rsid w:val="00CD4FDB"/>
    <w:rsid w:val="00CD6F1F"/>
    <w:rsid w:val="00CE73AD"/>
    <w:rsid w:val="00CF7F49"/>
    <w:rsid w:val="00D201FD"/>
    <w:rsid w:val="00D50150"/>
    <w:rsid w:val="00D528E0"/>
    <w:rsid w:val="00D558A2"/>
    <w:rsid w:val="00D71346"/>
    <w:rsid w:val="00D74482"/>
    <w:rsid w:val="00D74A3B"/>
    <w:rsid w:val="00D96EA0"/>
    <w:rsid w:val="00DB7006"/>
    <w:rsid w:val="00DC0A5E"/>
    <w:rsid w:val="00DD4D99"/>
    <w:rsid w:val="00DF0771"/>
    <w:rsid w:val="00DF5A16"/>
    <w:rsid w:val="00E410D5"/>
    <w:rsid w:val="00E4468C"/>
    <w:rsid w:val="00E469FE"/>
    <w:rsid w:val="00E57917"/>
    <w:rsid w:val="00E777BC"/>
    <w:rsid w:val="00E81C9F"/>
    <w:rsid w:val="00E87FAD"/>
    <w:rsid w:val="00E90167"/>
    <w:rsid w:val="00EA7F34"/>
    <w:rsid w:val="00EB09FA"/>
    <w:rsid w:val="00ED091C"/>
    <w:rsid w:val="00EE20D7"/>
    <w:rsid w:val="00EE332B"/>
    <w:rsid w:val="00F0123B"/>
    <w:rsid w:val="00F07328"/>
    <w:rsid w:val="00F20A35"/>
    <w:rsid w:val="00F266EB"/>
    <w:rsid w:val="00F767DF"/>
    <w:rsid w:val="00F85607"/>
    <w:rsid w:val="00F91901"/>
    <w:rsid w:val="00FA01DC"/>
    <w:rsid w:val="00FA68B4"/>
    <w:rsid w:val="00FA6F1C"/>
    <w:rsid w:val="00FA76FC"/>
    <w:rsid w:val="00FB2858"/>
    <w:rsid w:val="00FF39CD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8213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B82138"/>
  </w:style>
  <w:style w:type="character" w:customStyle="1" w:styleId="2">
    <w:name w:val="Основной шрифт абзаца2"/>
    <w:rsid w:val="00B82138"/>
  </w:style>
  <w:style w:type="character" w:customStyle="1" w:styleId="10">
    <w:name w:val="Основной шрифт абзаца1"/>
    <w:rsid w:val="00B82138"/>
  </w:style>
  <w:style w:type="character" w:customStyle="1" w:styleId="a3">
    <w:name w:val="Символ нумерации"/>
    <w:rsid w:val="00B82138"/>
  </w:style>
  <w:style w:type="character" w:styleId="a4">
    <w:name w:val="Hyperlink"/>
    <w:rsid w:val="00B8213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8213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B82138"/>
    <w:pPr>
      <w:spacing w:after="120"/>
    </w:pPr>
  </w:style>
  <w:style w:type="paragraph" w:styleId="a7">
    <w:name w:val="List"/>
    <w:basedOn w:val="a6"/>
    <w:rsid w:val="00B82138"/>
    <w:rPr>
      <w:rFonts w:cs="Mangal"/>
    </w:rPr>
  </w:style>
  <w:style w:type="paragraph" w:customStyle="1" w:styleId="30">
    <w:name w:val="Название3"/>
    <w:basedOn w:val="a"/>
    <w:rsid w:val="00B8213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82138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B8213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8213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8213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8213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B82138"/>
    <w:pPr>
      <w:suppressLineNumbers/>
    </w:pPr>
  </w:style>
  <w:style w:type="paragraph" w:customStyle="1" w:styleId="a9">
    <w:name w:val="Заголовок таблицы"/>
    <w:basedOn w:val="a8"/>
    <w:rsid w:val="00B82138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B8213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B8213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B8213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B82138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a">
    <w:name w:val="header"/>
    <w:basedOn w:val="a"/>
    <w:link w:val="ab"/>
    <w:uiPriority w:val="99"/>
    <w:rsid w:val="00B82138"/>
    <w:pPr>
      <w:suppressLineNumbers/>
      <w:tabs>
        <w:tab w:val="center" w:pos="4677"/>
        <w:tab w:val="right" w:pos="9354"/>
      </w:tabs>
    </w:pPr>
  </w:style>
  <w:style w:type="paragraph" w:styleId="ac">
    <w:name w:val="footer"/>
    <w:basedOn w:val="a"/>
    <w:rsid w:val="00B82138"/>
    <w:pPr>
      <w:suppressLineNumbers/>
      <w:tabs>
        <w:tab w:val="center" w:pos="4677"/>
        <w:tab w:val="right" w:pos="9354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729"/>
    <w:rPr>
      <w:sz w:val="24"/>
      <w:szCs w:val="24"/>
      <w:lang w:eastAsia="ar-SA"/>
    </w:rPr>
  </w:style>
  <w:style w:type="table" w:styleId="ad">
    <w:name w:val="Table Grid"/>
    <w:basedOn w:val="a1"/>
    <w:rsid w:val="00B760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User2306</cp:lastModifiedBy>
  <cp:revision>3</cp:revision>
  <cp:lastPrinted>2018-02-13T08:35:00Z</cp:lastPrinted>
  <dcterms:created xsi:type="dcterms:W3CDTF">2018-02-20T12:07:00Z</dcterms:created>
  <dcterms:modified xsi:type="dcterms:W3CDTF">2018-02-20T12:10:00Z</dcterms:modified>
</cp:coreProperties>
</file>