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F86042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F86042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5646C7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94472">
        <w:rPr>
          <w:rFonts w:ascii="Times New Roman" w:hAnsi="Times New Roman"/>
          <w:sz w:val="28"/>
          <w:szCs w:val="28"/>
        </w:rPr>
        <w:t xml:space="preserve">20.02.2020 </w:t>
      </w:r>
      <w:r w:rsidR="00F9649F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 w:rsidR="00194472">
        <w:rPr>
          <w:rFonts w:ascii="Times New Roman" w:hAnsi="Times New Roman"/>
          <w:sz w:val="28"/>
          <w:szCs w:val="28"/>
        </w:rPr>
        <w:t xml:space="preserve">         </w:t>
      </w:r>
      <w:r w:rsidR="0055478A">
        <w:rPr>
          <w:rFonts w:ascii="Times New Roman" w:hAnsi="Times New Roman"/>
          <w:sz w:val="28"/>
          <w:szCs w:val="28"/>
        </w:rPr>
        <w:t xml:space="preserve">№ </w:t>
      </w:r>
      <w:r w:rsidR="00194472">
        <w:rPr>
          <w:rFonts w:ascii="Times New Roman" w:hAnsi="Times New Roman"/>
          <w:sz w:val="28"/>
          <w:szCs w:val="28"/>
        </w:rPr>
        <w:t>317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6751E" w:rsidRDefault="00740D61" w:rsidP="002675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0D61">
        <w:rPr>
          <w:rFonts w:ascii="Times New Roman" w:hAnsi="Times New Roman" w:cs="Times New Roman"/>
          <w:sz w:val="28"/>
          <w:szCs w:val="28"/>
        </w:rPr>
        <w:t xml:space="preserve">О рейтинговом голосовании по </w:t>
      </w:r>
      <w:r w:rsidRPr="00DB2F34">
        <w:rPr>
          <w:rFonts w:ascii="Times New Roman" w:hAnsi="Times New Roman" w:cs="Times New Roman"/>
          <w:sz w:val="28"/>
          <w:szCs w:val="28"/>
        </w:rPr>
        <w:t xml:space="preserve">отбору </w:t>
      </w:r>
      <w:r w:rsidR="00DB2F34" w:rsidRPr="00DB2F34">
        <w:rPr>
          <w:rFonts w:ascii="Times New Roman" w:hAnsi="Times New Roman"/>
          <w:bCs w:val="0"/>
          <w:sz w:val="28"/>
          <w:szCs w:val="28"/>
        </w:rPr>
        <w:t xml:space="preserve">первоочередного </w:t>
      </w:r>
      <w:r w:rsidR="00DB2F34" w:rsidRPr="00DB2F34">
        <w:rPr>
          <w:rFonts w:ascii="Times New Roman" w:hAnsi="Times New Roman"/>
          <w:sz w:val="28"/>
          <w:szCs w:val="28"/>
        </w:rPr>
        <w:t>этап</w:t>
      </w:r>
      <w:r w:rsidR="00DB2F34" w:rsidRPr="00DB2F34">
        <w:rPr>
          <w:rFonts w:ascii="Times New Roman" w:hAnsi="Times New Roman"/>
          <w:bCs w:val="0"/>
          <w:sz w:val="28"/>
          <w:szCs w:val="28"/>
        </w:rPr>
        <w:t>а</w:t>
      </w:r>
      <w:r w:rsidR="00DB2F34" w:rsidRPr="00DB2F34">
        <w:rPr>
          <w:rFonts w:ascii="Times New Roman" w:hAnsi="Times New Roman"/>
          <w:sz w:val="28"/>
          <w:szCs w:val="28"/>
        </w:rPr>
        <w:t xml:space="preserve"> </w:t>
      </w:r>
      <w:r w:rsidR="00B168A1" w:rsidRPr="00DB2F34">
        <w:rPr>
          <w:rFonts w:ascii="Times New Roman" w:hAnsi="Times New Roman"/>
          <w:sz w:val="28"/>
          <w:szCs w:val="28"/>
        </w:rPr>
        <w:t>работ</w:t>
      </w:r>
      <w:r w:rsidR="00B168A1">
        <w:rPr>
          <w:rFonts w:ascii="Times New Roman" w:hAnsi="Times New Roman"/>
          <w:sz w:val="28"/>
          <w:szCs w:val="28"/>
        </w:rPr>
        <w:t xml:space="preserve"> </w:t>
      </w:r>
      <w:r w:rsidR="0026751E">
        <w:rPr>
          <w:rFonts w:ascii="Times New Roman" w:hAnsi="Times New Roman"/>
          <w:sz w:val="28"/>
          <w:szCs w:val="28"/>
        </w:rPr>
        <w:t xml:space="preserve">               </w:t>
      </w:r>
      <w:r w:rsidR="00B168A1">
        <w:rPr>
          <w:rFonts w:ascii="Times New Roman" w:hAnsi="Times New Roman"/>
          <w:sz w:val="28"/>
          <w:szCs w:val="28"/>
        </w:rPr>
        <w:t xml:space="preserve">по благоустройству </w:t>
      </w:r>
      <w:r w:rsidR="00B168A1" w:rsidRPr="0088159F">
        <w:rPr>
          <w:rFonts w:ascii="Times New Roman" w:hAnsi="Times New Roman"/>
          <w:sz w:val="28"/>
          <w:szCs w:val="28"/>
        </w:rPr>
        <w:t>общественн</w:t>
      </w:r>
      <w:r w:rsidR="00B168A1">
        <w:rPr>
          <w:rFonts w:ascii="Times New Roman" w:hAnsi="Times New Roman"/>
          <w:sz w:val="28"/>
          <w:szCs w:val="28"/>
        </w:rPr>
        <w:t>ой</w:t>
      </w:r>
      <w:r w:rsidR="00B168A1" w:rsidRPr="0088159F">
        <w:rPr>
          <w:rFonts w:ascii="Times New Roman" w:hAnsi="Times New Roman"/>
          <w:sz w:val="28"/>
          <w:szCs w:val="28"/>
        </w:rPr>
        <w:t xml:space="preserve"> территори</w:t>
      </w:r>
      <w:r w:rsidR="00B168A1">
        <w:rPr>
          <w:rFonts w:ascii="Times New Roman" w:hAnsi="Times New Roman"/>
          <w:sz w:val="28"/>
          <w:szCs w:val="28"/>
        </w:rPr>
        <w:t>и</w:t>
      </w:r>
      <w:r w:rsidR="00B168A1" w:rsidRPr="0088159F">
        <w:rPr>
          <w:rFonts w:ascii="Times New Roman" w:hAnsi="Times New Roman"/>
          <w:sz w:val="28"/>
          <w:szCs w:val="28"/>
        </w:rPr>
        <w:t xml:space="preserve"> </w:t>
      </w:r>
      <w:r w:rsidR="00B168A1">
        <w:rPr>
          <w:rFonts w:ascii="Times New Roman" w:hAnsi="Times New Roman"/>
          <w:sz w:val="28"/>
          <w:szCs w:val="28"/>
        </w:rPr>
        <w:t>Площадь Победы</w:t>
      </w:r>
      <w:r w:rsidR="004120AF">
        <w:rPr>
          <w:rFonts w:ascii="Times New Roman" w:hAnsi="Times New Roman"/>
          <w:sz w:val="28"/>
          <w:szCs w:val="28"/>
        </w:rPr>
        <w:t>,</w:t>
      </w:r>
      <w:r w:rsidR="00607797">
        <w:rPr>
          <w:rFonts w:ascii="Times New Roman" w:hAnsi="Times New Roman"/>
          <w:sz w:val="28"/>
          <w:szCs w:val="28"/>
        </w:rPr>
        <w:t xml:space="preserve"> </w:t>
      </w:r>
      <w:r w:rsidR="00B168A1">
        <w:rPr>
          <w:rFonts w:ascii="Times New Roman" w:hAnsi="Times New Roman"/>
          <w:sz w:val="28"/>
          <w:szCs w:val="28"/>
        </w:rPr>
        <w:t xml:space="preserve"> </w:t>
      </w:r>
      <w:r w:rsidR="004120AF" w:rsidRPr="00740D61">
        <w:rPr>
          <w:rFonts w:ascii="Times New Roman" w:hAnsi="Times New Roman" w:cs="Times New Roman"/>
          <w:sz w:val="28"/>
          <w:szCs w:val="28"/>
        </w:rPr>
        <w:t>подлежащ</w:t>
      </w:r>
      <w:r w:rsidR="004120AF">
        <w:rPr>
          <w:rFonts w:ascii="Times New Roman" w:hAnsi="Times New Roman" w:cs="Times New Roman"/>
          <w:sz w:val="28"/>
          <w:szCs w:val="28"/>
        </w:rPr>
        <w:t>ей</w:t>
      </w:r>
      <w:r w:rsidR="004120AF" w:rsidRPr="00740D61">
        <w:rPr>
          <w:rFonts w:ascii="Times New Roman" w:hAnsi="Times New Roman" w:cs="Times New Roman"/>
          <w:sz w:val="28"/>
          <w:szCs w:val="28"/>
        </w:rPr>
        <w:t xml:space="preserve"> благоустройству в </w:t>
      </w:r>
      <w:r w:rsidR="004120AF">
        <w:rPr>
          <w:rFonts w:ascii="Times New Roman" w:hAnsi="Times New Roman" w:cs="Times New Roman"/>
          <w:sz w:val="28"/>
          <w:szCs w:val="28"/>
        </w:rPr>
        <w:t xml:space="preserve">2021-2023 годах </w:t>
      </w:r>
      <w:r w:rsidR="0026751E" w:rsidRPr="00740D61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городского округа город Вятские Поляны Кировской области</w:t>
      </w:r>
      <w:r w:rsidR="0026751E">
        <w:rPr>
          <w:rFonts w:ascii="Times New Roman" w:hAnsi="Times New Roman" w:cs="Times New Roman"/>
          <w:sz w:val="28"/>
          <w:szCs w:val="28"/>
        </w:rPr>
        <w:t>,</w:t>
      </w:r>
      <w:r w:rsidR="0026751E" w:rsidRPr="00740D61">
        <w:rPr>
          <w:rFonts w:ascii="Times New Roman" w:hAnsi="Times New Roman" w:cs="Times New Roman"/>
          <w:sz w:val="28"/>
          <w:szCs w:val="28"/>
        </w:rPr>
        <w:t xml:space="preserve"> </w:t>
      </w:r>
      <w:r w:rsidRPr="00740D61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</w:t>
      </w:r>
    </w:p>
    <w:p w:rsidR="00023451" w:rsidRPr="00740D61" w:rsidRDefault="00740D61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740D61">
        <w:rPr>
          <w:rFonts w:ascii="Times New Roman" w:hAnsi="Times New Roman" w:cs="Times New Roman"/>
          <w:sz w:val="28"/>
          <w:szCs w:val="28"/>
        </w:rPr>
        <w:t>на 2018-202</w:t>
      </w:r>
      <w:r w:rsidR="00DB2F34">
        <w:rPr>
          <w:rFonts w:ascii="Times New Roman" w:hAnsi="Times New Roman" w:cs="Times New Roman"/>
          <w:sz w:val="28"/>
          <w:szCs w:val="28"/>
        </w:rPr>
        <w:t>4</w:t>
      </w:r>
      <w:r w:rsidR="0026751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F7989" w:rsidRPr="004F7989" w:rsidRDefault="004F7989" w:rsidP="004F7989">
      <w:pPr>
        <w:tabs>
          <w:tab w:val="left" w:pos="15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989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7989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муниципального образования городского округа город Вятские Поляны Кировской области, постановлением </w:t>
      </w:r>
      <w:r w:rsidR="004626C4">
        <w:rPr>
          <w:rFonts w:ascii="Times New Roman" w:hAnsi="Times New Roman"/>
          <w:sz w:val="28"/>
          <w:szCs w:val="28"/>
        </w:rPr>
        <w:t>Правительства Кировской области от 31.01.2019 № 33-П «Об утверждении Примерного порядка организации и проведения процедуры рейтингового голосования по отбору общественных территорий муниципального образования, подлежащих благоустройству в первоочередном порядке»</w:t>
      </w:r>
      <w:r w:rsidRPr="004F7989">
        <w:rPr>
          <w:rFonts w:ascii="Times New Roman" w:hAnsi="Times New Roman"/>
          <w:sz w:val="28"/>
          <w:szCs w:val="28"/>
        </w:rPr>
        <w:t>,</w:t>
      </w:r>
      <w:r w:rsidR="004626C4">
        <w:rPr>
          <w:rFonts w:ascii="Times New Roman" w:hAnsi="Times New Roman"/>
          <w:sz w:val="28"/>
          <w:szCs w:val="28"/>
        </w:rPr>
        <w:t xml:space="preserve"> </w:t>
      </w:r>
      <w:r w:rsidRPr="004F7989">
        <w:rPr>
          <w:rFonts w:ascii="Times New Roman" w:hAnsi="Times New Roman"/>
          <w:sz w:val="28"/>
          <w:szCs w:val="28"/>
        </w:rPr>
        <w:t>протоколом общественной комиссии, 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</w:t>
      </w:r>
      <w:r w:rsidR="004626C4">
        <w:rPr>
          <w:rFonts w:ascii="Times New Roman" w:hAnsi="Times New Roman"/>
          <w:sz w:val="28"/>
          <w:szCs w:val="28"/>
        </w:rPr>
        <w:t>4</w:t>
      </w:r>
      <w:r w:rsidRPr="004F7989">
        <w:rPr>
          <w:rFonts w:ascii="Times New Roman" w:hAnsi="Times New Roman"/>
          <w:sz w:val="28"/>
          <w:szCs w:val="28"/>
        </w:rPr>
        <w:t xml:space="preserve"> годы от </w:t>
      </w:r>
      <w:r w:rsidR="006953C1">
        <w:rPr>
          <w:rFonts w:ascii="Times New Roman" w:hAnsi="Times New Roman"/>
          <w:sz w:val="28"/>
          <w:szCs w:val="28"/>
        </w:rPr>
        <w:t>19</w:t>
      </w:r>
      <w:r w:rsidR="00E74DD2">
        <w:rPr>
          <w:rFonts w:ascii="Times New Roman" w:hAnsi="Times New Roman"/>
          <w:sz w:val="28"/>
          <w:szCs w:val="28"/>
        </w:rPr>
        <w:t>.02.20</w:t>
      </w:r>
      <w:r w:rsidR="004626C4">
        <w:rPr>
          <w:rFonts w:ascii="Times New Roman" w:hAnsi="Times New Roman"/>
          <w:sz w:val="28"/>
          <w:szCs w:val="28"/>
        </w:rPr>
        <w:t>20</w:t>
      </w:r>
      <w:r w:rsidR="00E74DD2">
        <w:rPr>
          <w:rFonts w:ascii="Times New Roman" w:hAnsi="Times New Roman"/>
          <w:sz w:val="28"/>
          <w:szCs w:val="28"/>
        </w:rPr>
        <w:t xml:space="preserve"> № </w:t>
      </w:r>
      <w:r w:rsidR="004626C4">
        <w:rPr>
          <w:rFonts w:ascii="Times New Roman" w:hAnsi="Times New Roman"/>
          <w:sz w:val="28"/>
          <w:szCs w:val="28"/>
        </w:rPr>
        <w:t>3</w:t>
      </w:r>
      <w:r w:rsidRPr="004F7989">
        <w:rPr>
          <w:rFonts w:ascii="Times New Roman" w:hAnsi="Times New Roman"/>
          <w:sz w:val="28"/>
          <w:szCs w:val="28"/>
        </w:rPr>
        <w:t>, администрация города Вятские Поляны ПОСТАНОВЛЯЕТ:</w:t>
      </w:r>
    </w:p>
    <w:p w:rsidR="004F7989" w:rsidRPr="004F7989" w:rsidRDefault="00E74DD2" w:rsidP="00E74DD2">
      <w:pPr>
        <w:pStyle w:val="ac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F7989" w:rsidRPr="004F7989">
        <w:rPr>
          <w:sz w:val="28"/>
          <w:szCs w:val="28"/>
        </w:rPr>
        <w:t>Определить дат</w:t>
      </w:r>
      <w:r w:rsidR="00AB48BF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и </w:t>
      </w:r>
      <w:r w:rsidR="004F7989" w:rsidRPr="004F7989">
        <w:rPr>
          <w:sz w:val="28"/>
          <w:szCs w:val="28"/>
        </w:rPr>
        <w:t>время</w:t>
      </w:r>
      <w:r>
        <w:rPr>
          <w:sz w:val="28"/>
          <w:szCs w:val="28"/>
        </w:rPr>
        <w:t xml:space="preserve">, места </w:t>
      </w:r>
      <w:r w:rsidR="004F7989" w:rsidRPr="004F7989">
        <w:rPr>
          <w:sz w:val="28"/>
          <w:szCs w:val="28"/>
        </w:rPr>
        <w:t xml:space="preserve">проведения рейтингового голосования по отбору </w:t>
      </w:r>
      <w:r w:rsidR="00AB48BF" w:rsidRPr="00DB2F34">
        <w:rPr>
          <w:sz w:val="28"/>
          <w:szCs w:val="28"/>
        </w:rPr>
        <w:t>первоочередного этапа работ</w:t>
      </w:r>
      <w:r w:rsidR="00AB48BF">
        <w:rPr>
          <w:sz w:val="28"/>
          <w:szCs w:val="28"/>
        </w:rPr>
        <w:t xml:space="preserve"> по благоустройству </w:t>
      </w:r>
      <w:r w:rsidR="00AB48BF" w:rsidRPr="0088159F">
        <w:rPr>
          <w:sz w:val="28"/>
          <w:szCs w:val="28"/>
        </w:rPr>
        <w:t>общественн</w:t>
      </w:r>
      <w:r w:rsidR="00AB48BF">
        <w:rPr>
          <w:sz w:val="28"/>
          <w:szCs w:val="28"/>
        </w:rPr>
        <w:t>ой</w:t>
      </w:r>
      <w:r w:rsidR="00AB48BF" w:rsidRPr="0088159F">
        <w:rPr>
          <w:sz w:val="28"/>
          <w:szCs w:val="28"/>
        </w:rPr>
        <w:t xml:space="preserve"> </w:t>
      </w:r>
      <w:r w:rsidR="00AB48BF" w:rsidRPr="0088159F">
        <w:rPr>
          <w:sz w:val="28"/>
          <w:szCs w:val="28"/>
        </w:rPr>
        <w:lastRenderedPageBreak/>
        <w:t>территори</w:t>
      </w:r>
      <w:r w:rsidR="00AB48BF">
        <w:rPr>
          <w:sz w:val="28"/>
          <w:szCs w:val="28"/>
        </w:rPr>
        <w:t>и</w:t>
      </w:r>
      <w:r w:rsidR="00AB48BF" w:rsidRPr="0088159F">
        <w:rPr>
          <w:sz w:val="28"/>
          <w:szCs w:val="28"/>
        </w:rPr>
        <w:t xml:space="preserve"> </w:t>
      </w:r>
      <w:r w:rsidR="00AB48BF">
        <w:rPr>
          <w:sz w:val="28"/>
          <w:szCs w:val="28"/>
        </w:rPr>
        <w:t>Площадь Победы</w:t>
      </w:r>
      <w:r w:rsidR="00E203F1">
        <w:rPr>
          <w:sz w:val="28"/>
          <w:szCs w:val="28"/>
        </w:rPr>
        <w:t>,</w:t>
      </w:r>
      <w:r w:rsidR="00AB48BF">
        <w:rPr>
          <w:sz w:val="28"/>
          <w:szCs w:val="28"/>
        </w:rPr>
        <w:t xml:space="preserve"> </w:t>
      </w:r>
      <w:r w:rsidR="00E203F1" w:rsidRPr="004F7989">
        <w:rPr>
          <w:sz w:val="28"/>
          <w:szCs w:val="28"/>
        </w:rPr>
        <w:t>подлежащ</w:t>
      </w:r>
      <w:r w:rsidR="00E203F1">
        <w:rPr>
          <w:sz w:val="28"/>
          <w:szCs w:val="28"/>
        </w:rPr>
        <w:t xml:space="preserve">ей </w:t>
      </w:r>
      <w:r w:rsidR="00E203F1" w:rsidRPr="004F7989">
        <w:rPr>
          <w:sz w:val="28"/>
          <w:szCs w:val="28"/>
        </w:rPr>
        <w:t xml:space="preserve">благоустройству в </w:t>
      </w:r>
      <w:r w:rsidR="00E203F1">
        <w:rPr>
          <w:sz w:val="28"/>
          <w:szCs w:val="28"/>
        </w:rPr>
        <w:t xml:space="preserve">2021-2023 годах </w:t>
      </w:r>
      <w:r w:rsidR="00E203F1" w:rsidRPr="004F7989">
        <w:rPr>
          <w:sz w:val="28"/>
          <w:szCs w:val="28"/>
        </w:rPr>
        <w:t xml:space="preserve">на территории муниципального образования городского округа город Вятские Поляны Кировской области </w:t>
      </w:r>
      <w:r w:rsidR="004F7989" w:rsidRPr="004F7989">
        <w:rPr>
          <w:sz w:val="28"/>
          <w:szCs w:val="28"/>
        </w:rPr>
        <w:t xml:space="preserve">в рамках реализации муниципальной программы </w:t>
      </w:r>
      <w:r w:rsidRPr="004F7989">
        <w:rPr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4F7989" w:rsidRPr="004F7989">
        <w:rPr>
          <w:sz w:val="28"/>
          <w:szCs w:val="28"/>
        </w:rPr>
        <w:t>«Формирование современной городской среды» на 2018-202</w:t>
      </w:r>
      <w:r w:rsidR="00AB48BF">
        <w:rPr>
          <w:sz w:val="28"/>
          <w:szCs w:val="28"/>
        </w:rPr>
        <w:t>4</w:t>
      </w:r>
      <w:r w:rsidR="004F7989" w:rsidRPr="004F7989">
        <w:rPr>
          <w:sz w:val="28"/>
          <w:szCs w:val="28"/>
        </w:rPr>
        <w:t xml:space="preserve"> годы, согласно приложению № 1.</w:t>
      </w:r>
    </w:p>
    <w:p w:rsidR="004F7989" w:rsidRPr="004F7989" w:rsidRDefault="00E74DD2" w:rsidP="00E74DD2">
      <w:pPr>
        <w:pStyle w:val="ac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F7989" w:rsidRPr="004F7989">
        <w:rPr>
          <w:sz w:val="28"/>
          <w:szCs w:val="28"/>
        </w:rPr>
        <w:t xml:space="preserve">Утвердить форму </w:t>
      </w:r>
      <w:r w:rsidR="004F7989" w:rsidRPr="004F7989">
        <w:rPr>
          <w:sz w:val="28"/>
          <w:szCs w:val="28"/>
          <w:lang w:eastAsia="en-US"/>
        </w:rPr>
        <w:t xml:space="preserve">итогового протокола территориальной счетной комиссии о результатах </w:t>
      </w:r>
      <w:r w:rsidR="004F7989" w:rsidRPr="004F7989">
        <w:rPr>
          <w:sz w:val="28"/>
          <w:szCs w:val="28"/>
        </w:rPr>
        <w:t xml:space="preserve">открытого голосования </w:t>
      </w:r>
      <w:r w:rsidR="00F4434C">
        <w:rPr>
          <w:sz w:val="28"/>
          <w:szCs w:val="28"/>
        </w:rPr>
        <w:t xml:space="preserve">по </w:t>
      </w:r>
      <w:r w:rsidR="00B558D7" w:rsidRPr="00DB2F34">
        <w:rPr>
          <w:sz w:val="28"/>
          <w:szCs w:val="28"/>
        </w:rPr>
        <w:t>отбору первоочередного этапа работ</w:t>
      </w:r>
      <w:r w:rsidR="00B558D7">
        <w:rPr>
          <w:sz w:val="28"/>
          <w:szCs w:val="28"/>
        </w:rPr>
        <w:t xml:space="preserve"> по благоустройству </w:t>
      </w:r>
      <w:r w:rsidR="00B558D7" w:rsidRPr="0088159F">
        <w:rPr>
          <w:sz w:val="28"/>
          <w:szCs w:val="28"/>
        </w:rPr>
        <w:t>общественн</w:t>
      </w:r>
      <w:r w:rsidR="00B558D7">
        <w:rPr>
          <w:sz w:val="28"/>
          <w:szCs w:val="28"/>
        </w:rPr>
        <w:t>ой</w:t>
      </w:r>
      <w:r w:rsidR="00B558D7" w:rsidRPr="0088159F">
        <w:rPr>
          <w:sz w:val="28"/>
          <w:szCs w:val="28"/>
        </w:rPr>
        <w:t xml:space="preserve"> территори</w:t>
      </w:r>
      <w:r w:rsidR="00B558D7">
        <w:rPr>
          <w:sz w:val="28"/>
          <w:szCs w:val="28"/>
        </w:rPr>
        <w:t>и</w:t>
      </w:r>
      <w:r w:rsidR="00B558D7" w:rsidRPr="0088159F">
        <w:rPr>
          <w:sz w:val="28"/>
          <w:szCs w:val="28"/>
        </w:rPr>
        <w:t xml:space="preserve"> </w:t>
      </w:r>
      <w:r w:rsidR="00B558D7">
        <w:rPr>
          <w:sz w:val="28"/>
          <w:szCs w:val="28"/>
        </w:rPr>
        <w:t>Площадь Победы</w:t>
      </w:r>
      <w:r w:rsidR="00F05E2B">
        <w:rPr>
          <w:sz w:val="28"/>
          <w:szCs w:val="28"/>
        </w:rPr>
        <w:t xml:space="preserve"> для включения </w:t>
      </w:r>
      <w:r w:rsidR="004F7989" w:rsidRPr="004F7989">
        <w:rPr>
          <w:color w:val="000000"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</w:t>
      </w:r>
      <w:r w:rsidR="00B558D7">
        <w:rPr>
          <w:color w:val="000000"/>
          <w:sz w:val="28"/>
          <w:szCs w:val="28"/>
        </w:rPr>
        <w:t>4</w:t>
      </w:r>
      <w:r w:rsidR="004F7989" w:rsidRPr="004F7989">
        <w:rPr>
          <w:color w:val="000000"/>
          <w:sz w:val="28"/>
          <w:szCs w:val="28"/>
        </w:rPr>
        <w:t xml:space="preserve"> годы</w:t>
      </w:r>
      <w:r w:rsidR="009327C6">
        <w:rPr>
          <w:color w:val="000000"/>
          <w:sz w:val="28"/>
          <w:szCs w:val="28"/>
        </w:rPr>
        <w:t>,</w:t>
      </w:r>
      <w:r w:rsidR="004F7989" w:rsidRPr="004F7989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 xml:space="preserve"> </w:t>
      </w:r>
      <w:r w:rsidR="004F7989" w:rsidRPr="004F7989">
        <w:rPr>
          <w:sz w:val="28"/>
          <w:szCs w:val="28"/>
        </w:rPr>
        <w:t>№ 2.</w:t>
      </w:r>
    </w:p>
    <w:p w:rsidR="004F7989" w:rsidRPr="004F7989" w:rsidRDefault="00E74DD2" w:rsidP="00E74DD2">
      <w:pPr>
        <w:pStyle w:val="ac"/>
        <w:tabs>
          <w:tab w:val="left" w:pos="0"/>
          <w:tab w:val="left" w:pos="693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F7989" w:rsidRPr="004F7989">
        <w:rPr>
          <w:sz w:val="28"/>
          <w:szCs w:val="28"/>
        </w:rPr>
        <w:t xml:space="preserve">Утвердить форму бюллетеня открытого голосования </w:t>
      </w:r>
      <w:r w:rsidR="00DD5594">
        <w:rPr>
          <w:sz w:val="28"/>
          <w:szCs w:val="28"/>
        </w:rPr>
        <w:t xml:space="preserve">по </w:t>
      </w:r>
      <w:r w:rsidR="00DD5594" w:rsidRPr="00DB2F34">
        <w:rPr>
          <w:sz w:val="28"/>
          <w:szCs w:val="28"/>
        </w:rPr>
        <w:t>отбору первоочередного этапа работ</w:t>
      </w:r>
      <w:r w:rsidR="00DD5594">
        <w:rPr>
          <w:sz w:val="28"/>
          <w:szCs w:val="28"/>
        </w:rPr>
        <w:t xml:space="preserve"> по благоустройству </w:t>
      </w:r>
      <w:r w:rsidR="00DD5594" w:rsidRPr="0088159F">
        <w:rPr>
          <w:sz w:val="28"/>
          <w:szCs w:val="28"/>
        </w:rPr>
        <w:t>общественн</w:t>
      </w:r>
      <w:r w:rsidR="00DD5594">
        <w:rPr>
          <w:sz w:val="28"/>
          <w:szCs w:val="28"/>
        </w:rPr>
        <w:t>ой</w:t>
      </w:r>
      <w:r w:rsidR="00DD5594" w:rsidRPr="0088159F">
        <w:rPr>
          <w:sz w:val="28"/>
          <w:szCs w:val="28"/>
        </w:rPr>
        <w:t xml:space="preserve"> территори</w:t>
      </w:r>
      <w:r w:rsidR="00DD5594">
        <w:rPr>
          <w:sz w:val="28"/>
          <w:szCs w:val="28"/>
        </w:rPr>
        <w:t>и</w:t>
      </w:r>
      <w:r w:rsidR="00DD5594" w:rsidRPr="0088159F">
        <w:rPr>
          <w:sz w:val="28"/>
          <w:szCs w:val="28"/>
        </w:rPr>
        <w:t xml:space="preserve"> </w:t>
      </w:r>
      <w:r w:rsidR="00DD5594">
        <w:rPr>
          <w:sz w:val="28"/>
          <w:szCs w:val="28"/>
        </w:rPr>
        <w:t>Площадь Победы для включения в</w:t>
      </w:r>
      <w:r w:rsidR="004F7989" w:rsidRPr="004F7989">
        <w:rPr>
          <w:color w:val="000000"/>
          <w:sz w:val="28"/>
          <w:szCs w:val="28"/>
        </w:rPr>
        <w:t xml:space="preserve">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</w:t>
      </w:r>
      <w:r>
        <w:rPr>
          <w:color w:val="000000"/>
          <w:sz w:val="28"/>
          <w:szCs w:val="28"/>
        </w:rPr>
        <w:t xml:space="preserve"> </w:t>
      </w:r>
      <w:r w:rsidR="004F7989" w:rsidRPr="004F7989">
        <w:rPr>
          <w:color w:val="000000"/>
          <w:sz w:val="28"/>
          <w:szCs w:val="28"/>
        </w:rPr>
        <w:t>на 2018-202</w:t>
      </w:r>
      <w:r w:rsidR="00DD5594">
        <w:rPr>
          <w:color w:val="000000"/>
          <w:sz w:val="28"/>
          <w:szCs w:val="28"/>
        </w:rPr>
        <w:t>4</w:t>
      </w:r>
      <w:r w:rsidR="004F7989" w:rsidRPr="004F7989">
        <w:rPr>
          <w:color w:val="000000"/>
          <w:sz w:val="28"/>
          <w:szCs w:val="28"/>
        </w:rPr>
        <w:t xml:space="preserve"> годы</w:t>
      </w:r>
      <w:r w:rsidR="009327C6">
        <w:rPr>
          <w:color w:val="000000"/>
          <w:sz w:val="28"/>
          <w:szCs w:val="28"/>
        </w:rPr>
        <w:t>,</w:t>
      </w:r>
      <w:r w:rsidR="004F7989" w:rsidRPr="004F7989">
        <w:rPr>
          <w:sz w:val="28"/>
          <w:szCs w:val="28"/>
        </w:rPr>
        <w:t xml:space="preserve"> согласно приложению № 3. </w:t>
      </w:r>
    </w:p>
    <w:p w:rsidR="004F7989" w:rsidRPr="004F7989" w:rsidRDefault="008C13E7" w:rsidP="008C13E7">
      <w:pPr>
        <w:pStyle w:val="ac"/>
        <w:tabs>
          <w:tab w:val="left" w:pos="0"/>
          <w:tab w:val="left" w:pos="693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F7989" w:rsidRPr="004F7989">
        <w:rPr>
          <w:sz w:val="28"/>
          <w:szCs w:val="28"/>
        </w:rPr>
        <w:t xml:space="preserve">Утвердить перечень </w:t>
      </w:r>
      <w:r w:rsidR="00156CE0" w:rsidRPr="00DB2F34">
        <w:rPr>
          <w:sz w:val="28"/>
          <w:szCs w:val="28"/>
        </w:rPr>
        <w:t>этап</w:t>
      </w:r>
      <w:r w:rsidR="00156CE0">
        <w:rPr>
          <w:sz w:val="28"/>
          <w:szCs w:val="28"/>
        </w:rPr>
        <w:t>ов</w:t>
      </w:r>
      <w:r w:rsidR="00156CE0" w:rsidRPr="00DB2F34">
        <w:rPr>
          <w:sz w:val="28"/>
          <w:szCs w:val="28"/>
        </w:rPr>
        <w:t xml:space="preserve"> работ</w:t>
      </w:r>
      <w:r w:rsidR="00156CE0">
        <w:rPr>
          <w:sz w:val="28"/>
          <w:szCs w:val="28"/>
        </w:rPr>
        <w:t xml:space="preserve"> по благоустройству </w:t>
      </w:r>
      <w:r w:rsidR="00156CE0" w:rsidRPr="0088159F">
        <w:rPr>
          <w:sz w:val="28"/>
          <w:szCs w:val="28"/>
        </w:rPr>
        <w:t>общественн</w:t>
      </w:r>
      <w:r w:rsidR="00156CE0">
        <w:rPr>
          <w:sz w:val="28"/>
          <w:szCs w:val="28"/>
        </w:rPr>
        <w:t>ой</w:t>
      </w:r>
      <w:r w:rsidR="00156CE0" w:rsidRPr="0088159F">
        <w:rPr>
          <w:sz w:val="28"/>
          <w:szCs w:val="28"/>
        </w:rPr>
        <w:t xml:space="preserve"> территори</w:t>
      </w:r>
      <w:r w:rsidR="00156CE0">
        <w:rPr>
          <w:sz w:val="28"/>
          <w:szCs w:val="28"/>
        </w:rPr>
        <w:t>и</w:t>
      </w:r>
      <w:r w:rsidR="00156CE0" w:rsidRPr="0088159F">
        <w:rPr>
          <w:sz w:val="28"/>
          <w:szCs w:val="28"/>
        </w:rPr>
        <w:t xml:space="preserve"> </w:t>
      </w:r>
      <w:r w:rsidR="00156CE0">
        <w:rPr>
          <w:sz w:val="28"/>
          <w:szCs w:val="28"/>
        </w:rPr>
        <w:t xml:space="preserve">Площадь Победы, </w:t>
      </w:r>
      <w:r w:rsidR="00156CE0" w:rsidRPr="004F7989">
        <w:rPr>
          <w:sz w:val="28"/>
          <w:szCs w:val="28"/>
        </w:rPr>
        <w:t>подлежащ</w:t>
      </w:r>
      <w:r w:rsidR="00156CE0">
        <w:rPr>
          <w:sz w:val="28"/>
          <w:szCs w:val="28"/>
        </w:rPr>
        <w:t>ей</w:t>
      </w:r>
      <w:r w:rsidR="00156CE0" w:rsidRPr="004F7989">
        <w:rPr>
          <w:sz w:val="28"/>
          <w:szCs w:val="28"/>
        </w:rPr>
        <w:t xml:space="preserve"> благоустройству в </w:t>
      </w:r>
      <w:r w:rsidR="00156CE0">
        <w:rPr>
          <w:sz w:val="28"/>
          <w:szCs w:val="28"/>
        </w:rPr>
        <w:t xml:space="preserve">2021-2023 годах </w:t>
      </w:r>
      <w:r w:rsidR="00156CE0" w:rsidRPr="004F7989">
        <w:rPr>
          <w:sz w:val="28"/>
          <w:szCs w:val="28"/>
        </w:rPr>
        <w:t>на территории муниципального образования городского округа город Вятские Поляны Кировской области</w:t>
      </w:r>
      <w:r w:rsidR="009327C6">
        <w:rPr>
          <w:sz w:val="28"/>
          <w:szCs w:val="28"/>
        </w:rPr>
        <w:t>,</w:t>
      </w:r>
      <w:r w:rsidR="00156CE0" w:rsidRPr="004F7989">
        <w:rPr>
          <w:sz w:val="28"/>
          <w:szCs w:val="28"/>
        </w:rPr>
        <w:t xml:space="preserve"> </w:t>
      </w:r>
      <w:r w:rsidR="004F7989" w:rsidRPr="004F7989">
        <w:rPr>
          <w:sz w:val="28"/>
          <w:szCs w:val="28"/>
        </w:rPr>
        <w:t xml:space="preserve">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156CE0">
        <w:rPr>
          <w:sz w:val="28"/>
          <w:szCs w:val="28"/>
        </w:rPr>
        <w:t xml:space="preserve">          </w:t>
      </w:r>
      <w:r w:rsidR="004F7989" w:rsidRPr="004F7989">
        <w:rPr>
          <w:sz w:val="28"/>
          <w:szCs w:val="28"/>
        </w:rPr>
        <w:t>2018-202</w:t>
      </w:r>
      <w:r w:rsidR="00156CE0">
        <w:rPr>
          <w:sz w:val="28"/>
          <w:szCs w:val="28"/>
        </w:rPr>
        <w:t>4</w:t>
      </w:r>
      <w:r w:rsidR="004F7989" w:rsidRPr="004F7989">
        <w:rPr>
          <w:sz w:val="28"/>
          <w:szCs w:val="28"/>
        </w:rPr>
        <w:t xml:space="preserve"> годы, для рейтингового голосования </w:t>
      </w:r>
      <w:r>
        <w:rPr>
          <w:sz w:val="28"/>
          <w:szCs w:val="28"/>
        </w:rPr>
        <w:t>в 20</w:t>
      </w:r>
      <w:r w:rsidR="00156CE0">
        <w:rPr>
          <w:sz w:val="28"/>
          <w:szCs w:val="28"/>
        </w:rPr>
        <w:t>20</w:t>
      </w:r>
      <w:r>
        <w:rPr>
          <w:sz w:val="28"/>
          <w:szCs w:val="28"/>
        </w:rPr>
        <w:t xml:space="preserve"> году</w:t>
      </w:r>
      <w:r w:rsidR="009327C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F7989" w:rsidRPr="004F7989">
        <w:rPr>
          <w:sz w:val="28"/>
          <w:szCs w:val="28"/>
        </w:rPr>
        <w:t>согласно приложению № 4.</w:t>
      </w:r>
      <w:r w:rsidR="00156CE0">
        <w:rPr>
          <w:sz w:val="28"/>
          <w:szCs w:val="28"/>
        </w:rPr>
        <w:t xml:space="preserve"> </w:t>
      </w:r>
    </w:p>
    <w:p w:rsidR="004F7989" w:rsidRPr="004F7989" w:rsidRDefault="008C13E7" w:rsidP="004F7989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4F7989">
        <w:rPr>
          <w:rFonts w:cs="Times New Roman"/>
          <w:sz w:val="28"/>
          <w:szCs w:val="28"/>
        </w:rPr>
        <w:t xml:space="preserve">. </w:t>
      </w:r>
      <w:r w:rsidR="004F7989" w:rsidRPr="004F7989">
        <w:rPr>
          <w:rFonts w:cs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(Голубев В.В.) разместить настоящее постановление на официальном сайте администрации города Вятские Поляны в сети Интернет.</w:t>
      </w:r>
      <w:r w:rsidR="00C60E87" w:rsidRPr="004F7989">
        <w:rPr>
          <w:rFonts w:cs="Times New Roman"/>
          <w:sz w:val="28"/>
          <w:szCs w:val="28"/>
        </w:rPr>
        <w:t xml:space="preserve"> </w:t>
      </w:r>
      <w:r w:rsidR="009D3686" w:rsidRPr="004F7989">
        <w:rPr>
          <w:rFonts w:cs="Times New Roman"/>
          <w:sz w:val="28"/>
          <w:szCs w:val="28"/>
        </w:rPr>
        <w:t xml:space="preserve"> </w:t>
      </w:r>
      <w:r w:rsidR="00484FFA" w:rsidRPr="004F7989">
        <w:rPr>
          <w:rFonts w:cs="Times New Roman"/>
          <w:sz w:val="28"/>
          <w:szCs w:val="28"/>
        </w:rPr>
        <w:t xml:space="preserve"> </w:t>
      </w:r>
      <w:r w:rsidR="00670920" w:rsidRPr="004F7989">
        <w:rPr>
          <w:rFonts w:cs="Times New Roman"/>
          <w:sz w:val="28"/>
          <w:szCs w:val="28"/>
        </w:rPr>
        <w:t xml:space="preserve"> </w:t>
      </w:r>
      <w:r w:rsidR="009C07EF" w:rsidRPr="004F7989">
        <w:rPr>
          <w:rFonts w:cs="Times New Roman"/>
          <w:sz w:val="28"/>
          <w:szCs w:val="28"/>
        </w:rPr>
        <w:t xml:space="preserve"> </w:t>
      </w:r>
      <w:r w:rsidR="004D73D4">
        <w:rPr>
          <w:rFonts w:cs="Times New Roman"/>
          <w:sz w:val="28"/>
          <w:szCs w:val="28"/>
        </w:rPr>
        <w:t xml:space="preserve"> </w:t>
      </w:r>
      <w:r w:rsidR="003A46A9" w:rsidRPr="004F7989">
        <w:rPr>
          <w:rFonts w:cs="Times New Roman"/>
          <w:sz w:val="28"/>
          <w:szCs w:val="28"/>
        </w:rPr>
        <w:t xml:space="preserve"> </w:t>
      </w:r>
      <w:r w:rsidR="006105D3" w:rsidRPr="004F7989">
        <w:rPr>
          <w:rFonts w:cs="Times New Roman"/>
          <w:sz w:val="28"/>
          <w:szCs w:val="28"/>
        </w:rPr>
        <w:t xml:space="preserve"> </w:t>
      </w:r>
      <w:r w:rsidR="002222C7" w:rsidRPr="004F7989">
        <w:rPr>
          <w:rFonts w:cs="Times New Roman"/>
          <w:sz w:val="28"/>
          <w:szCs w:val="28"/>
        </w:rPr>
        <w:t xml:space="preserve"> </w:t>
      </w:r>
    </w:p>
    <w:p w:rsidR="00C7348F" w:rsidRDefault="00ED7BC9" w:rsidP="00C23A67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</w:t>
      </w:r>
      <w:r w:rsidR="00C7348F">
        <w:rPr>
          <w:rFonts w:ascii="Times New Roman" w:hAnsi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="00C7348F">
        <w:rPr>
          <w:rFonts w:ascii="Times New Roman" w:hAnsi="Times New Roman"/>
          <w:sz w:val="28"/>
          <w:szCs w:val="28"/>
        </w:rPr>
        <w:t xml:space="preserve">постановления </w:t>
      </w:r>
      <w:r w:rsidR="00044814">
        <w:rPr>
          <w:rFonts w:ascii="Times New Roman" w:hAnsi="Times New Roman"/>
          <w:sz w:val="28"/>
          <w:szCs w:val="28"/>
        </w:rPr>
        <w:t>возложить на первого заместителя главы администрации города Солодянкина А.П.</w:t>
      </w:r>
      <w:r w:rsidR="004F7989">
        <w:rPr>
          <w:rFonts w:ascii="Times New Roman" w:hAnsi="Times New Roman"/>
          <w:sz w:val="28"/>
          <w:szCs w:val="28"/>
        </w:rPr>
        <w:t xml:space="preserve"> </w:t>
      </w:r>
      <w:r w:rsidR="001B3E1E">
        <w:rPr>
          <w:rFonts w:ascii="Times New Roman" w:hAnsi="Times New Roman"/>
          <w:sz w:val="28"/>
          <w:szCs w:val="28"/>
        </w:rPr>
        <w:t xml:space="preserve"> </w:t>
      </w:r>
      <w:r w:rsidR="00062B13">
        <w:rPr>
          <w:rFonts w:ascii="Times New Roman" w:hAnsi="Times New Roman"/>
          <w:sz w:val="28"/>
          <w:szCs w:val="28"/>
        </w:rPr>
        <w:t xml:space="preserve"> </w:t>
      </w:r>
      <w:r w:rsidR="004B4A6C">
        <w:rPr>
          <w:rFonts w:ascii="Times New Roman" w:hAnsi="Times New Roman"/>
          <w:sz w:val="28"/>
          <w:szCs w:val="28"/>
        </w:rPr>
        <w:t xml:space="preserve"> </w:t>
      </w:r>
      <w:r w:rsidR="00830315">
        <w:rPr>
          <w:rFonts w:ascii="Times New Roman" w:hAnsi="Times New Roman"/>
          <w:sz w:val="28"/>
          <w:szCs w:val="28"/>
        </w:rPr>
        <w:t xml:space="preserve"> </w:t>
      </w:r>
      <w:r w:rsidR="00CD32B0">
        <w:rPr>
          <w:rFonts w:ascii="Times New Roman" w:hAnsi="Times New Roman"/>
          <w:sz w:val="28"/>
          <w:szCs w:val="28"/>
        </w:rPr>
        <w:t xml:space="preserve"> </w:t>
      </w:r>
      <w:r w:rsidR="00E66B61">
        <w:rPr>
          <w:rFonts w:ascii="Times New Roman" w:hAnsi="Times New Roman"/>
          <w:sz w:val="28"/>
          <w:szCs w:val="28"/>
        </w:rPr>
        <w:t xml:space="preserve"> </w:t>
      </w:r>
      <w:r w:rsidR="00E05EA3">
        <w:rPr>
          <w:rFonts w:ascii="Times New Roman" w:hAnsi="Times New Roman"/>
          <w:sz w:val="28"/>
          <w:szCs w:val="28"/>
        </w:rPr>
        <w:t xml:space="preserve">  </w:t>
      </w:r>
    </w:p>
    <w:p w:rsidR="00C23A67" w:rsidRDefault="00C23A67" w:rsidP="00C23A6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главы города Вятские Поляны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                          </w:t>
      </w:r>
      <w:r w:rsidR="00AA7685">
        <w:rPr>
          <w:rFonts w:ascii="Times New Roman" w:eastAsiaTheme="minorHAnsi" w:hAnsi="Times New Roman"/>
          <w:sz w:val="28"/>
          <w:szCs w:val="28"/>
          <w:lang w:eastAsia="en-US"/>
        </w:rPr>
        <w:t xml:space="preserve">      Г.П. Ширяева</w:t>
      </w:r>
    </w:p>
    <w:p w:rsidR="00C23A67" w:rsidRDefault="00C23A67" w:rsidP="00C23A67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C23A67" w:rsidTr="00B76AB7">
        <w:trPr>
          <w:trHeight w:val="671"/>
        </w:trPr>
        <w:tc>
          <w:tcPr>
            <w:tcW w:w="4799" w:type="dxa"/>
          </w:tcPr>
          <w:p w:rsidR="00C23A67" w:rsidRDefault="00C23A67" w:rsidP="00B76AB7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</w:t>
            </w:r>
            <w:r>
              <w:rPr>
                <w:rFonts w:cs="Times New Roman"/>
                <w:sz w:val="28"/>
                <w:szCs w:val="28"/>
              </w:rPr>
              <w:t>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23A67" w:rsidTr="00B76AB7">
        <w:trPr>
          <w:trHeight w:val="1397"/>
        </w:trPr>
        <w:tc>
          <w:tcPr>
            <w:tcW w:w="4799" w:type="dxa"/>
          </w:tcPr>
          <w:p w:rsidR="00C23A67" w:rsidRDefault="00C23A67" w:rsidP="00B76AB7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  <w:r w:rsidR="00ED7756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</w:tbl>
    <w:p w:rsidR="001607B1" w:rsidRDefault="00D84AC8" w:rsidP="00C23A6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4F7989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F18" w:rsidRDefault="00560F18" w:rsidP="00A0567A">
      <w:r>
        <w:separator/>
      </w:r>
    </w:p>
  </w:endnote>
  <w:endnote w:type="continuationSeparator" w:id="1">
    <w:p w:rsidR="00560F18" w:rsidRDefault="00560F18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F18" w:rsidRDefault="00560F18" w:rsidP="00A0567A">
      <w:r>
        <w:separator/>
      </w:r>
    </w:p>
  </w:footnote>
  <w:footnote w:type="continuationSeparator" w:id="1">
    <w:p w:rsidR="00560F18" w:rsidRDefault="00560F18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F86042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ED7756">
          <w:rPr>
            <w:rFonts w:ascii="Times New Roman" w:hAnsi="Times New Roman"/>
            <w:noProof/>
          </w:rPr>
          <w:t>3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F86042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44814"/>
    <w:rsid w:val="00047EC0"/>
    <w:rsid w:val="000540C2"/>
    <w:rsid w:val="000560C3"/>
    <w:rsid w:val="000612AB"/>
    <w:rsid w:val="00062B13"/>
    <w:rsid w:val="00065500"/>
    <w:rsid w:val="0008047A"/>
    <w:rsid w:val="0008275C"/>
    <w:rsid w:val="000855F4"/>
    <w:rsid w:val="00092742"/>
    <w:rsid w:val="00093593"/>
    <w:rsid w:val="0009528B"/>
    <w:rsid w:val="00096386"/>
    <w:rsid w:val="000A2162"/>
    <w:rsid w:val="000B1E92"/>
    <w:rsid w:val="000B7C80"/>
    <w:rsid w:val="000C03E5"/>
    <w:rsid w:val="000C0DB8"/>
    <w:rsid w:val="000C11AC"/>
    <w:rsid w:val="000C1E9F"/>
    <w:rsid w:val="000C40F8"/>
    <w:rsid w:val="000C4566"/>
    <w:rsid w:val="000C6688"/>
    <w:rsid w:val="000D2948"/>
    <w:rsid w:val="000D4A30"/>
    <w:rsid w:val="000F5083"/>
    <w:rsid w:val="001000D7"/>
    <w:rsid w:val="00100258"/>
    <w:rsid w:val="00105AC5"/>
    <w:rsid w:val="00107D38"/>
    <w:rsid w:val="00112AE8"/>
    <w:rsid w:val="00123B91"/>
    <w:rsid w:val="00130097"/>
    <w:rsid w:val="0013754B"/>
    <w:rsid w:val="00154F3A"/>
    <w:rsid w:val="001562EE"/>
    <w:rsid w:val="00156CE0"/>
    <w:rsid w:val="001607B1"/>
    <w:rsid w:val="0016773C"/>
    <w:rsid w:val="00190EF1"/>
    <w:rsid w:val="00194472"/>
    <w:rsid w:val="001A14E6"/>
    <w:rsid w:val="001B207E"/>
    <w:rsid w:val="001B31AA"/>
    <w:rsid w:val="001B3E1E"/>
    <w:rsid w:val="001B49DC"/>
    <w:rsid w:val="001C37E0"/>
    <w:rsid w:val="001C51B3"/>
    <w:rsid w:val="001D1CEB"/>
    <w:rsid w:val="001D3ACA"/>
    <w:rsid w:val="001D5841"/>
    <w:rsid w:val="001E0441"/>
    <w:rsid w:val="001E25B0"/>
    <w:rsid w:val="001E7559"/>
    <w:rsid w:val="001F2245"/>
    <w:rsid w:val="001F2B26"/>
    <w:rsid w:val="001F625C"/>
    <w:rsid w:val="00202EFF"/>
    <w:rsid w:val="00206488"/>
    <w:rsid w:val="00210627"/>
    <w:rsid w:val="00215926"/>
    <w:rsid w:val="00215E6E"/>
    <w:rsid w:val="00220137"/>
    <w:rsid w:val="002222C7"/>
    <w:rsid w:val="002268EA"/>
    <w:rsid w:val="00235B76"/>
    <w:rsid w:val="002364B1"/>
    <w:rsid w:val="00261DF3"/>
    <w:rsid w:val="0026751E"/>
    <w:rsid w:val="00274228"/>
    <w:rsid w:val="00290FCE"/>
    <w:rsid w:val="002B6DC0"/>
    <w:rsid w:val="002C751F"/>
    <w:rsid w:val="002C7AC7"/>
    <w:rsid w:val="002D0391"/>
    <w:rsid w:val="002D3D01"/>
    <w:rsid w:val="002D4AA7"/>
    <w:rsid w:val="002E3F72"/>
    <w:rsid w:val="002E6B33"/>
    <w:rsid w:val="002F3FFC"/>
    <w:rsid w:val="002F41FC"/>
    <w:rsid w:val="00302886"/>
    <w:rsid w:val="00310074"/>
    <w:rsid w:val="00314899"/>
    <w:rsid w:val="00336FD2"/>
    <w:rsid w:val="00345CAC"/>
    <w:rsid w:val="0034625F"/>
    <w:rsid w:val="00360792"/>
    <w:rsid w:val="00380CB9"/>
    <w:rsid w:val="0039017D"/>
    <w:rsid w:val="003A46A9"/>
    <w:rsid w:val="003B0A2A"/>
    <w:rsid w:val="003B76DC"/>
    <w:rsid w:val="003C36F9"/>
    <w:rsid w:val="003C44C8"/>
    <w:rsid w:val="003D1BB3"/>
    <w:rsid w:val="003D2033"/>
    <w:rsid w:val="003D2E9D"/>
    <w:rsid w:val="003E672C"/>
    <w:rsid w:val="003E69A0"/>
    <w:rsid w:val="004000BA"/>
    <w:rsid w:val="004120AF"/>
    <w:rsid w:val="00412996"/>
    <w:rsid w:val="00416A68"/>
    <w:rsid w:val="00427A04"/>
    <w:rsid w:val="004436D5"/>
    <w:rsid w:val="00445F79"/>
    <w:rsid w:val="0045025F"/>
    <w:rsid w:val="004526AE"/>
    <w:rsid w:val="004564B7"/>
    <w:rsid w:val="004626C4"/>
    <w:rsid w:val="00463E87"/>
    <w:rsid w:val="00464E6F"/>
    <w:rsid w:val="00484FFA"/>
    <w:rsid w:val="004A21F3"/>
    <w:rsid w:val="004B4512"/>
    <w:rsid w:val="004B4A6C"/>
    <w:rsid w:val="004B6FE4"/>
    <w:rsid w:val="004C3C2D"/>
    <w:rsid w:val="004D016D"/>
    <w:rsid w:val="004D2BCB"/>
    <w:rsid w:val="004D73D4"/>
    <w:rsid w:val="004E3A87"/>
    <w:rsid w:val="004E7B9D"/>
    <w:rsid w:val="004F22E6"/>
    <w:rsid w:val="004F7989"/>
    <w:rsid w:val="005019EB"/>
    <w:rsid w:val="00502A85"/>
    <w:rsid w:val="00517F88"/>
    <w:rsid w:val="0052387D"/>
    <w:rsid w:val="00531A6B"/>
    <w:rsid w:val="0053238A"/>
    <w:rsid w:val="00536D3D"/>
    <w:rsid w:val="0054717F"/>
    <w:rsid w:val="0055391D"/>
    <w:rsid w:val="00553CA1"/>
    <w:rsid w:val="0055478A"/>
    <w:rsid w:val="00557FC1"/>
    <w:rsid w:val="00560F18"/>
    <w:rsid w:val="005646C7"/>
    <w:rsid w:val="00567534"/>
    <w:rsid w:val="0057262D"/>
    <w:rsid w:val="00576396"/>
    <w:rsid w:val="0057702A"/>
    <w:rsid w:val="00585D0F"/>
    <w:rsid w:val="00585F65"/>
    <w:rsid w:val="00587073"/>
    <w:rsid w:val="005A0806"/>
    <w:rsid w:val="005A089F"/>
    <w:rsid w:val="005A7719"/>
    <w:rsid w:val="005B2005"/>
    <w:rsid w:val="005D1DB7"/>
    <w:rsid w:val="005D2DC8"/>
    <w:rsid w:val="005D4A67"/>
    <w:rsid w:val="005D678C"/>
    <w:rsid w:val="005E6EA4"/>
    <w:rsid w:val="005F0338"/>
    <w:rsid w:val="00602A33"/>
    <w:rsid w:val="00607797"/>
    <w:rsid w:val="006105D3"/>
    <w:rsid w:val="006119DF"/>
    <w:rsid w:val="00612390"/>
    <w:rsid w:val="00613473"/>
    <w:rsid w:val="00615564"/>
    <w:rsid w:val="00627443"/>
    <w:rsid w:val="006458BA"/>
    <w:rsid w:val="00651060"/>
    <w:rsid w:val="00651B2C"/>
    <w:rsid w:val="006526AF"/>
    <w:rsid w:val="00655AB8"/>
    <w:rsid w:val="00663BFD"/>
    <w:rsid w:val="00670920"/>
    <w:rsid w:val="00670E17"/>
    <w:rsid w:val="00670F79"/>
    <w:rsid w:val="00682528"/>
    <w:rsid w:val="00684012"/>
    <w:rsid w:val="00685672"/>
    <w:rsid w:val="00686469"/>
    <w:rsid w:val="006924F8"/>
    <w:rsid w:val="006953C1"/>
    <w:rsid w:val="006A588A"/>
    <w:rsid w:val="006B4E1B"/>
    <w:rsid w:val="006B7D1A"/>
    <w:rsid w:val="006C6223"/>
    <w:rsid w:val="006D0185"/>
    <w:rsid w:val="006D3137"/>
    <w:rsid w:val="006D3DA5"/>
    <w:rsid w:val="006D6C8D"/>
    <w:rsid w:val="006E0091"/>
    <w:rsid w:val="006E50A3"/>
    <w:rsid w:val="00705854"/>
    <w:rsid w:val="00731753"/>
    <w:rsid w:val="00740D61"/>
    <w:rsid w:val="007509CB"/>
    <w:rsid w:val="00751306"/>
    <w:rsid w:val="00754820"/>
    <w:rsid w:val="00760B05"/>
    <w:rsid w:val="00765E1B"/>
    <w:rsid w:val="00776BC2"/>
    <w:rsid w:val="007776CF"/>
    <w:rsid w:val="007817E7"/>
    <w:rsid w:val="00782E33"/>
    <w:rsid w:val="007842B9"/>
    <w:rsid w:val="00793AA0"/>
    <w:rsid w:val="00796161"/>
    <w:rsid w:val="007A24AA"/>
    <w:rsid w:val="007B77BD"/>
    <w:rsid w:val="007C4A21"/>
    <w:rsid w:val="007D02C4"/>
    <w:rsid w:val="007E06E9"/>
    <w:rsid w:val="007E513D"/>
    <w:rsid w:val="00817ED5"/>
    <w:rsid w:val="00826F89"/>
    <w:rsid w:val="00830315"/>
    <w:rsid w:val="00830BBA"/>
    <w:rsid w:val="00855023"/>
    <w:rsid w:val="00876B23"/>
    <w:rsid w:val="00886F11"/>
    <w:rsid w:val="00892103"/>
    <w:rsid w:val="00893525"/>
    <w:rsid w:val="00894EAC"/>
    <w:rsid w:val="008A075C"/>
    <w:rsid w:val="008C13E7"/>
    <w:rsid w:val="008D6319"/>
    <w:rsid w:val="008E5A58"/>
    <w:rsid w:val="008F5662"/>
    <w:rsid w:val="008F66AF"/>
    <w:rsid w:val="008F76D6"/>
    <w:rsid w:val="00901738"/>
    <w:rsid w:val="00910C6C"/>
    <w:rsid w:val="00913293"/>
    <w:rsid w:val="0091762E"/>
    <w:rsid w:val="00924485"/>
    <w:rsid w:val="00924C0F"/>
    <w:rsid w:val="00927721"/>
    <w:rsid w:val="009327C6"/>
    <w:rsid w:val="009374ED"/>
    <w:rsid w:val="0094570A"/>
    <w:rsid w:val="00946B31"/>
    <w:rsid w:val="00950E64"/>
    <w:rsid w:val="00963AF0"/>
    <w:rsid w:val="00963E3D"/>
    <w:rsid w:val="00964968"/>
    <w:rsid w:val="00975080"/>
    <w:rsid w:val="00980D0A"/>
    <w:rsid w:val="009872B9"/>
    <w:rsid w:val="0099195A"/>
    <w:rsid w:val="00994453"/>
    <w:rsid w:val="009A2865"/>
    <w:rsid w:val="009A439E"/>
    <w:rsid w:val="009A7031"/>
    <w:rsid w:val="009A7B25"/>
    <w:rsid w:val="009B0C95"/>
    <w:rsid w:val="009B588B"/>
    <w:rsid w:val="009C07EF"/>
    <w:rsid w:val="009C568F"/>
    <w:rsid w:val="009C769F"/>
    <w:rsid w:val="009D1C9C"/>
    <w:rsid w:val="009D3686"/>
    <w:rsid w:val="009E203A"/>
    <w:rsid w:val="009E3231"/>
    <w:rsid w:val="009F0799"/>
    <w:rsid w:val="009F33C1"/>
    <w:rsid w:val="009F42AD"/>
    <w:rsid w:val="00A053A4"/>
    <w:rsid w:val="00A0567A"/>
    <w:rsid w:val="00A06136"/>
    <w:rsid w:val="00A325B9"/>
    <w:rsid w:val="00A46D01"/>
    <w:rsid w:val="00A54CD0"/>
    <w:rsid w:val="00A57568"/>
    <w:rsid w:val="00A6153A"/>
    <w:rsid w:val="00A673D5"/>
    <w:rsid w:val="00A8685F"/>
    <w:rsid w:val="00A97E03"/>
    <w:rsid w:val="00AA106B"/>
    <w:rsid w:val="00AA7685"/>
    <w:rsid w:val="00AB0C47"/>
    <w:rsid w:val="00AB21FA"/>
    <w:rsid w:val="00AB4555"/>
    <w:rsid w:val="00AB48BF"/>
    <w:rsid w:val="00AB67BB"/>
    <w:rsid w:val="00AC087E"/>
    <w:rsid w:val="00AD145C"/>
    <w:rsid w:val="00AD32B8"/>
    <w:rsid w:val="00AE2BD3"/>
    <w:rsid w:val="00AF037D"/>
    <w:rsid w:val="00AF3567"/>
    <w:rsid w:val="00AF73E0"/>
    <w:rsid w:val="00B04028"/>
    <w:rsid w:val="00B07EB4"/>
    <w:rsid w:val="00B1473B"/>
    <w:rsid w:val="00B168A1"/>
    <w:rsid w:val="00B22195"/>
    <w:rsid w:val="00B307A7"/>
    <w:rsid w:val="00B33070"/>
    <w:rsid w:val="00B46419"/>
    <w:rsid w:val="00B52B0A"/>
    <w:rsid w:val="00B538B8"/>
    <w:rsid w:val="00B558D7"/>
    <w:rsid w:val="00B64D9C"/>
    <w:rsid w:val="00B905E5"/>
    <w:rsid w:val="00B93D18"/>
    <w:rsid w:val="00BA1841"/>
    <w:rsid w:val="00BA6CBF"/>
    <w:rsid w:val="00BB40C2"/>
    <w:rsid w:val="00BB42EB"/>
    <w:rsid w:val="00BD5001"/>
    <w:rsid w:val="00BD549C"/>
    <w:rsid w:val="00BE5F7C"/>
    <w:rsid w:val="00BF11E0"/>
    <w:rsid w:val="00BF139F"/>
    <w:rsid w:val="00BF39D5"/>
    <w:rsid w:val="00BF4BC4"/>
    <w:rsid w:val="00BF71B4"/>
    <w:rsid w:val="00C22479"/>
    <w:rsid w:val="00C23A67"/>
    <w:rsid w:val="00C23B2C"/>
    <w:rsid w:val="00C32989"/>
    <w:rsid w:val="00C3379A"/>
    <w:rsid w:val="00C366D0"/>
    <w:rsid w:val="00C41793"/>
    <w:rsid w:val="00C42CA8"/>
    <w:rsid w:val="00C4642E"/>
    <w:rsid w:val="00C46DC7"/>
    <w:rsid w:val="00C5027D"/>
    <w:rsid w:val="00C5661C"/>
    <w:rsid w:val="00C605A3"/>
    <w:rsid w:val="00C60E87"/>
    <w:rsid w:val="00C62C02"/>
    <w:rsid w:val="00C7348F"/>
    <w:rsid w:val="00C76E55"/>
    <w:rsid w:val="00C8095D"/>
    <w:rsid w:val="00C81E5D"/>
    <w:rsid w:val="00C90E6F"/>
    <w:rsid w:val="00C91247"/>
    <w:rsid w:val="00C96660"/>
    <w:rsid w:val="00C96EC9"/>
    <w:rsid w:val="00CA4382"/>
    <w:rsid w:val="00CA593F"/>
    <w:rsid w:val="00CC1E6B"/>
    <w:rsid w:val="00CC5C17"/>
    <w:rsid w:val="00CD04DD"/>
    <w:rsid w:val="00CD32B0"/>
    <w:rsid w:val="00CE4071"/>
    <w:rsid w:val="00CE6009"/>
    <w:rsid w:val="00CF1909"/>
    <w:rsid w:val="00CF49CB"/>
    <w:rsid w:val="00CF6CF6"/>
    <w:rsid w:val="00D048C2"/>
    <w:rsid w:val="00D04D2E"/>
    <w:rsid w:val="00D2081C"/>
    <w:rsid w:val="00D25D7E"/>
    <w:rsid w:val="00D27799"/>
    <w:rsid w:val="00D32A30"/>
    <w:rsid w:val="00D42158"/>
    <w:rsid w:val="00D42569"/>
    <w:rsid w:val="00D554AF"/>
    <w:rsid w:val="00D55B07"/>
    <w:rsid w:val="00D56668"/>
    <w:rsid w:val="00D70CDD"/>
    <w:rsid w:val="00D711AF"/>
    <w:rsid w:val="00D7534C"/>
    <w:rsid w:val="00D76E6E"/>
    <w:rsid w:val="00D81EF2"/>
    <w:rsid w:val="00D8423B"/>
    <w:rsid w:val="00D84AC8"/>
    <w:rsid w:val="00D8679D"/>
    <w:rsid w:val="00D94D94"/>
    <w:rsid w:val="00DA256F"/>
    <w:rsid w:val="00DA4859"/>
    <w:rsid w:val="00DB2F34"/>
    <w:rsid w:val="00DB328C"/>
    <w:rsid w:val="00DC2BB4"/>
    <w:rsid w:val="00DC2D4E"/>
    <w:rsid w:val="00DC615B"/>
    <w:rsid w:val="00DD419C"/>
    <w:rsid w:val="00DD5594"/>
    <w:rsid w:val="00DE42BD"/>
    <w:rsid w:val="00DE6723"/>
    <w:rsid w:val="00DE7111"/>
    <w:rsid w:val="00DF7251"/>
    <w:rsid w:val="00E04EBC"/>
    <w:rsid w:val="00E05153"/>
    <w:rsid w:val="00E05EA3"/>
    <w:rsid w:val="00E203F1"/>
    <w:rsid w:val="00E20795"/>
    <w:rsid w:val="00E2698D"/>
    <w:rsid w:val="00E3286C"/>
    <w:rsid w:val="00E37042"/>
    <w:rsid w:val="00E43EBD"/>
    <w:rsid w:val="00E52798"/>
    <w:rsid w:val="00E66B61"/>
    <w:rsid w:val="00E70521"/>
    <w:rsid w:val="00E74DD2"/>
    <w:rsid w:val="00E80C7B"/>
    <w:rsid w:val="00E845D8"/>
    <w:rsid w:val="00E84E40"/>
    <w:rsid w:val="00E955AA"/>
    <w:rsid w:val="00EA0A6F"/>
    <w:rsid w:val="00EA7A69"/>
    <w:rsid w:val="00EB5F07"/>
    <w:rsid w:val="00EB702F"/>
    <w:rsid w:val="00EC29C9"/>
    <w:rsid w:val="00EC2E64"/>
    <w:rsid w:val="00ED7756"/>
    <w:rsid w:val="00ED779B"/>
    <w:rsid w:val="00ED7BC9"/>
    <w:rsid w:val="00EE53E4"/>
    <w:rsid w:val="00F01019"/>
    <w:rsid w:val="00F05E2B"/>
    <w:rsid w:val="00F07A48"/>
    <w:rsid w:val="00F12705"/>
    <w:rsid w:val="00F14AA3"/>
    <w:rsid w:val="00F22851"/>
    <w:rsid w:val="00F27230"/>
    <w:rsid w:val="00F42DA4"/>
    <w:rsid w:val="00F4321E"/>
    <w:rsid w:val="00F4434C"/>
    <w:rsid w:val="00F45F40"/>
    <w:rsid w:val="00F54712"/>
    <w:rsid w:val="00F659B5"/>
    <w:rsid w:val="00F6787C"/>
    <w:rsid w:val="00F70C7F"/>
    <w:rsid w:val="00F72E88"/>
    <w:rsid w:val="00F84417"/>
    <w:rsid w:val="00F86042"/>
    <w:rsid w:val="00F933CF"/>
    <w:rsid w:val="00F9539C"/>
    <w:rsid w:val="00F9649F"/>
    <w:rsid w:val="00FA3A8C"/>
    <w:rsid w:val="00FA6E9F"/>
    <w:rsid w:val="00FB1E70"/>
    <w:rsid w:val="00FC3B57"/>
    <w:rsid w:val="00FD436D"/>
    <w:rsid w:val="00FD6038"/>
    <w:rsid w:val="00FE0590"/>
    <w:rsid w:val="00FE0733"/>
    <w:rsid w:val="00FE53AD"/>
    <w:rsid w:val="00FF170E"/>
    <w:rsid w:val="00FF43E5"/>
    <w:rsid w:val="00FF4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WW8Num1z0">
    <w:name w:val="WW8Num1z0"/>
    <w:rsid w:val="004F7989"/>
  </w:style>
  <w:style w:type="paragraph" w:styleId="ac">
    <w:name w:val="List Paragraph"/>
    <w:basedOn w:val="a"/>
    <w:uiPriority w:val="34"/>
    <w:qFormat/>
    <w:rsid w:val="004F7989"/>
    <w:pPr>
      <w:suppressAutoHyphens/>
      <w:ind w:left="720"/>
      <w:contextualSpacing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32998-08AB-471D-BE32-7F21B469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ЖКХ</cp:lastModifiedBy>
  <cp:revision>261</cp:revision>
  <cp:lastPrinted>2020-02-20T13:43:00Z</cp:lastPrinted>
  <dcterms:created xsi:type="dcterms:W3CDTF">2018-03-26T11:02:00Z</dcterms:created>
  <dcterms:modified xsi:type="dcterms:W3CDTF">2020-02-21T05:08:00Z</dcterms:modified>
</cp:coreProperties>
</file>