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A34EF6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6E2E39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 w:rsidRPr="006E2E39">
        <w:rPr>
          <w:bCs/>
          <w:sz w:val="28"/>
          <w:szCs w:val="28"/>
          <w:u w:val="single"/>
        </w:rPr>
        <w:t>11.01.2023</w:t>
      </w:r>
      <w:r w:rsidR="00E9094C" w:rsidRPr="006E2E39">
        <w:rPr>
          <w:bCs/>
          <w:sz w:val="28"/>
          <w:szCs w:val="28"/>
        </w:rPr>
        <w:t xml:space="preserve">                                                               </w:t>
      </w:r>
      <w:r w:rsidR="00DC76E3" w:rsidRPr="006E2E39">
        <w:rPr>
          <w:bCs/>
          <w:sz w:val="28"/>
          <w:szCs w:val="28"/>
        </w:rPr>
        <w:t xml:space="preserve">                 </w:t>
      </w:r>
      <w:r w:rsidR="00E9094C" w:rsidRPr="006E2E39">
        <w:rPr>
          <w:bCs/>
          <w:sz w:val="28"/>
          <w:szCs w:val="28"/>
        </w:rPr>
        <w:t xml:space="preserve">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 w:rsidRPr="006E2E39">
        <w:rPr>
          <w:bCs/>
          <w:sz w:val="28"/>
          <w:szCs w:val="28"/>
          <w:u w:val="single"/>
        </w:rPr>
        <w:t>36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86284E">
        <w:rPr>
          <w:rFonts w:ascii="Times New Roman" w:hAnsi="Times New Roman" w:cs="Times New Roman"/>
          <w:b/>
          <w:sz w:val="28"/>
          <w:szCs w:val="28"/>
        </w:rPr>
        <w:t>14.01.202</w:t>
      </w:r>
      <w:r w:rsidR="009317C6">
        <w:rPr>
          <w:rFonts w:ascii="Times New Roman" w:hAnsi="Times New Roman" w:cs="Times New Roman"/>
          <w:b/>
          <w:sz w:val="28"/>
          <w:szCs w:val="28"/>
        </w:rPr>
        <w:t>2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317C6">
        <w:rPr>
          <w:rFonts w:ascii="Times New Roman" w:hAnsi="Times New Roman" w:cs="Times New Roman"/>
          <w:b/>
          <w:sz w:val="28"/>
          <w:szCs w:val="28"/>
        </w:rPr>
        <w:t>64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9317C6">
        <w:rPr>
          <w:rFonts w:ascii="Times New Roman" w:hAnsi="Times New Roman" w:cs="Times New Roman"/>
          <w:b/>
          <w:sz w:val="28"/>
          <w:szCs w:val="28"/>
        </w:rPr>
        <w:t>2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C970E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C970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970E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</w:t>
      </w:r>
      <w:r w:rsidR="00C970EA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14.12.2020 № 54/518 «О бюджете муниципального образования городского округа город Вятские Поляны Кировской области на 202</w:t>
      </w:r>
      <w:r w:rsidR="00513E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13E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13E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в  постановление  администрации города </w:t>
      </w:r>
      <w:proofErr w:type="gramStart"/>
      <w:r w:rsidR="00AF3991">
        <w:rPr>
          <w:rFonts w:ascii="Times New Roman" w:hAnsi="Times New Roman" w:cs="Times New Roman"/>
          <w:sz w:val="28"/>
          <w:szCs w:val="28"/>
        </w:rPr>
        <w:t>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9C2651">
        <w:rPr>
          <w:rFonts w:ascii="Times New Roman" w:hAnsi="Times New Roman" w:cs="Times New Roman"/>
          <w:sz w:val="28"/>
          <w:szCs w:val="28"/>
        </w:rPr>
        <w:t>14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0B198C">
        <w:rPr>
          <w:rFonts w:ascii="Times New Roman" w:hAnsi="Times New Roman" w:cs="Times New Roman"/>
          <w:sz w:val="28"/>
          <w:szCs w:val="28"/>
        </w:rPr>
        <w:t>2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0B198C">
        <w:rPr>
          <w:rFonts w:ascii="Times New Roman" w:hAnsi="Times New Roman" w:cs="Times New Roman"/>
          <w:sz w:val="28"/>
          <w:szCs w:val="28"/>
        </w:rPr>
        <w:t>64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0B198C">
        <w:rPr>
          <w:rFonts w:ascii="Times New Roman" w:hAnsi="Times New Roman" w:cs="Times New Roman"/>
          <w:sz w:val="28"/>
          <w:szCs w:val="28"/>
        </w:rPr>
        <w:t>2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DC76E3">
        <w:rPr>
          <w:rFonts w:ascii="Times New Roman" w:hAnsi="Times New Roman" w:cs="Times New Roman"/>
          <w:sz w:val="28"/>
          <w:szCs w:val="28"/>
        </w:rPr>
        <w:t>2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4281" w:rsidRDefault="00C0631F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292" w:rsidRDefault="00940292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A70" w:rsidRDefault="00B34281" w:rsidP="00B3428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3E26A5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6E2E39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 </w:t>
      </w:r>
      <w:r w:rsidR="00336D56">
        <w:rPr>
          <w:sz w:val="28"/>
          <w:szCs w:val="28"/>
        </w:rPr>
        <w:t xml:space="preserve"> </w:t>
      </w:r>
    </w:p>
    <w:p w:rsidR="00A518A0" w:rsidRDefault="006E2E39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4601B5">
        <w:rPr>
          <w:sz w:val="28"/>
          <w:szCs w:val="28"/>
        </w:rPr>
        <w:t>В.А. Машкин</w:t>
      </w:r>
    </w:p>
    <w:p w:rsid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  <w:r>
        <w:rPr>
          <w:sz w:val="28"/>
          <w:szCs w:val="28"/>
        </w:rPr>
        <w:t>____________________________________________________________________</w:t>
      </w:r>
    </w:p>
    <w:p w:rsidR="00B34281" w:rsidRP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p w:rsidR="00E135DD" w:rsidRPr="00940292" w:rsidRDefault="00E9094C" w:rsidP="003238D7">
      <w:pPr>
        <w:rPr>
          <w:sz w:val="28"/>
          <w:szCs w:val="28"/>
        </w:rPr>
      </w:pPr>
      <w:r w:rsidRPr="00940292">
        <w:rPr>
          <w:sz w:val="28"/>
          <w:szCs w:val="28"/>
        </w:rPr>
        <w:t>:</w:t>
      </w:r>
    </w:p>
    <w:sectPr w:rsidR="00E135DD" w:rsidRPr="00940292" w:rsidSect="009A34BB">
      <w:headerReference w:type="default" r:id="rId9"/>
      <w:headerReference w:type="first" r:id="rId10"/>
      <w:pgSz w:w="11906" w:h="16838"/>
      <w:pgMar w:top="1560" w:right="566" w:bottom="568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D11" w:rsidRDefault="00C54D11" w:rsidP="004460F6">
      <w:r>
        <w:separator/>
      </w:r>
    </w:p>
  </w:endnote>
  <w:endnote w:type="continuationSeparator" w:id="0">
    <w:p w:rsidR="00C54D11" w:rsidRDefault="00C54D11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D11" w:rsidRDefault="00C54D11" w:rsidP="004460F6">
      <w:r>
        <w:separator/>
      </w:r>
    </w:p>
  </w:footnote>
  <w:footnote w:type="continuationSeparator" w:id="0">
    <w:p w:rsidR="00C54D11" w:rsidRDefault="00C54D11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A34EF6">
        <w:pPr>
          <w:pStyle w:val="a5"/>
          <w:jc w:val="center"/>
        </w:pPr>
        <w:fldSimple w:instr=" PAGE   \* MERGEFORMAT ">
          <w:r w:rsidR="006E2E39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320D"/>
    <w:rsid w:val="005008EB"/>
    <w:rsid w:val="00513E70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A31F0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2E39"/>
    <w:rsid w:val="006E62D0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56684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17C6"/>
    <w:rsid w:val="0093240E"/>
    <w:rsid w:val="0093373F"/>
    <w:rsid w:val="00940292"/>
    <w:rsid w:val="00941205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4EF6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4D11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2718-CF58-4B69-871A-157EA783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2023-01-04T07:39:00Z</cp:lastPrinted>
  <dcterms:created xsi:type="dcterms:W3CDTF">2023-01-11T13:35:00Z</dcterms:created>
  <dcterms:modified xsi:type="dcterms:W3CDTF">2023-01-11T13:35:00Z</dcterms:modified>
</cp:coreProperties>
</file>