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D4D" w:rsidRDefault="00704D4D"/>
    <w:p w:rsidR="00B65ABA" w:rsidRPr="00D323AB" w:rsidRDefault="00B65ABA" w:rsidP="00B65ABA">
      <w:pPr>
        <w:autoSpaceDE w:val="0"/>
        <w:autoSpaceDN w:val="0"/>
        <w:adjustRightInd w:val="0"/>
        <w:ind w:firstLine="9639"/>
        <w:jc w:val="both"/>
        <w:outlineLvl w:val="0"/>
        <w:rPr>
          <w:sz w:val="28"/>
          <w:szCs w:val="28"/>
        </w:rPr>
      </w:pPr>
      <w:r w:rsidRPr="00D323AB">
        <w:rPr>
          <w:sz w:val="28"/>
          <w:szCs w:val="28"/>
        </w:rPr>
        <w:t>Приложение № 1</w:t>
      </w:r>
    </w:p>
    <w:p w:rsidR="00B65ABA" w:rsidRPr="00D323AB" w:rsidRDefault="00B65ABA" w:rsidP="00B65ABA">
      <w:pPr>
        <w:autoSpaceDE w:val="0"/>
        <w:autoSpaceDN w:val="0"/>
        <w:adjustRightInd w:val="0"/>
        <w:ind w:firstLine="9639"/>
        <w:jc w:val="both"/>
        <w:outlineLvl w:val="0"/>
        <w:rPr>
          <w:sz w:val="28"/>
          <w:szCs w:val="28"/>
        </w:rPr>
      </w:pPr>
    </w:p>
    <w:p w:rsidR="00B65ABA" w:rsidRPr="00D323AB" w:rsidRDefault="00B65ABA" w:rsidP="00B65ABA">
      <w:pPr>
        <w:autoSpaceDE w:val="0"/>
        <w:autoSpaceDN w:val="0"/>
        <w:adjustRightInd w:val="0"/>
        <w:ind w:firstLine="9639"/>
        <w:jc w:val="both"/>
        <w:outlineLvl w:val="0"/>
        <w:rPr>
          <w:sz w:val="28"/>
          <w:szCs w:val="28"/>
        </w:rPr>
      </w:pPr>
      <w:r w:rsidRPr="00D323AB">
        <w:rPr>
          <w:sz w:val="28"/>
          <w:szCs w:val="28"/>
        </w:rPr>
        <w:t xml:space="preserve">к муниципальной программе </w:t>
      </w:r>
    </w:p>
    <w:p w:rsidR="00B65ABA" w:rsidRPr="00D323AB" w:rsidRDefault="00B65ABA" w:rsidP="00B65ABA">
      <w:pPr>
        <w:autoSpaceDE w:val="0"/>
        <w:autoSpaceDN w:val="0"/>
        <w:adjustRightInd w:val="0"/>
        <w:ind w:firstLine="9639"/>
        <w:jc w:val="both"/>
        <w:outlineLvl w:val="0"/>
        <w:rPr>
          <w:sz w:val="28"/>
          <w:szCs w:val="28"/>
        </w:rPr>
      </w:pPr>
      <w:r w:rsidRPr="00D323AB">
        <w:rPr>
          <w:sz w:val="28"/>
          <w:szCs w:val="28"/>
        </w:rPr>
        <w:t xml:space="preserve">«Развитие транспортной системы </w:t>
      </w:r>
    </w:p>
    <w:p w:rsidR="00B65ABA" w:rsidRPr="00D323AB" w:rsidRDefault="00B65ABA" w:rsidP="00B65ABA">
      <w:pPr>
        <w:autoSpaceDE w:val="0"/>
        <w:autoSpaceDN w:val="0"/>
        <w:adjustRightInd w:val="0"/>
        <w:ind w:firstLine="9639"/>
        <w:jc w:val="both"/>
        <w:outlineLvl w:val="0"/>
        <w:rPr>
          <w:sz w:val="28"/>
          <w:szCs w:val="28"/>
        </w:rPr>
      </w:pPr>
      <w:r w:rsidRPr="00D323AB">
        <w:rPr>
          <w:sz w:val="28"/>
          <w:szCs w:val="28"/>
        </w:rPr>
        <w:t xml:space="preserve">города Вятские Поляны» </w:t>
      </w:r>
    </w:p>
    <w:p w:rsidR="00B65ABA" w:rsidRPr="00D323AB" w:rsidRDefault="00B65ABA" w:rsidP="00B65ABA">
      <w:pPr>
        <w:autoSpaceDE w:val="0"/>
        <w:autoSpaceDN w:val="0"/>
        <w:adjustRightInd w:val="0"/>
        <w:ind w:firstLine="9639"/>
        <w:jc w:val="both"/>
        <w:outlineLvl w:val="0"/>
        <w:rPr>
          <w:sz w:val="28"/>
          <w:szCs w:val="28"/>
        </w:rPr>
      </w:pPr>
      <w:r w:rsidRPr="00D323AB">
        <w:rPr>
          <w:sz w:val="28"/>
          <w:szCs w:val="28"/>
        </w:rPr>
        <w:t>на 2020-2025 годы</w:t>
      </w:r>
    </w:p>
    <w:p w:rsidR="00B65ABA" w:rsidRPr="00D323AB" w:rsidRDefault="00B65ABA" w:rsidP="00B65ABA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</w:p>
    <w:p w:rsidR="00B65ABA" w:rsidRPr="00D323AB" w:rsidRDefault="00B65ABA" w:rsidP="00B65ABA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  <w:r w:rsidRPr="00D323AB">
        <w:rPr>
          <w:b/>
          <w:sz w:val="28"/>
          <w:szCs w:val="28"/>
        </w:rPr>
        <w:t>Сведения о целевых показателях эффективности реализации муниципальной программы</w:t>
      </w:r>
    </w:p>
    <w:p w:rsidR="00B65ABA" w:rsidRPr="00D323AB" w:rsidRDefault="00B65ABA" w:rsidP="00B65ABA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bCs/>
          <w:i/>
          <w:sz w:val="28"/>
          <w:szCs w:val="28"/>
        </w:rPr>
      </w:pPr>
    </w:p>
    <w:tbl>
      <w:tblPr>
        <w:tblW w:w="1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6"/>
        <w:gridCol w:w="3546"/>
        <w:gridCol w:w="1117"/>
        <w:gridCol w:w="1197"/>
        <w:gridCol w:w="1201"/>
        <w:gridCol w:w="1197"/>
        <w:gridCol w:w="1197"/>
        <w:gridCol w:w="1197"/>
        <w:gridCol w:w="1237"/>
        <w:gridCol w:w="1238"/>
        <w:gridCol w:w="1237"/>
      </w:tblGrid>
      <w:tr w:rsidR="00B65ABA" w:rsidRPr="00D323AB" w:rsidTr="00077E88">
        <w:tc>
          <w:tcPr>
            <w:tcW w:w="566" w:type="dxa"/>
            <w:vMerge w:val="restart"/>
            <w:shd w:val="clear" w:color="auto" w:fill="auto"/>
            <w:vAlign w:val="center"/>
          </w:tcPr>
          <w:p w:rsidR="00B65ABA" w:rsidRPr="00BD210D" w:rsidRDefault="00B65ABA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  <w:tc>
          <w:tcPr>
            <w:tcW w:w="3546" w:type="dxa"/>
            <w:vMerge w:val="restart"/>
            <w:shd w:val="clear" w:color="auto" w:fill="auto"/>
            <w:vAlign w:val="center"/>
          </w:tcPr>
          <w:p w:rsidR="00B65ABA" w:rsidRPr="00BD210D" w:rsidRDefault="00B65ABA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BD210D">
              <w:rPr>
                <w:rFonts w:eastAsia="Calibri"/>
                <w:bCs/>
              </w:rPr>
              <w:t>Наименование муниципальной программы, подпрограммы, отдельного мероприятия, показателя, цель, задача</w:t>
            </w:r>
          </w:p>
        </w:tc>
        <w:tc>
          <w:tcPr>
            <w:tcW w:w="1117" w:type="dxa"/>
            <w:vMerge w:val="restart"/>
            <w:shd w:val="clear" w:color="auto" w:fill="auto"/>
            <w:vAlign w:val="center"/>
          </w:tcPr>
          <w:p w:rsidR="00B65ABA" w:rsidRPr="00BD210D" w:rsidRDefault="00B65ABA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  <w:tc>
          <w:tcPr>
            <w:tcW w:w="9701" w:type="dxa"/>
            <w:gridSpan w:val="8"/>
            <w:shd w:val="clear" w:color="auto" w:fill="auto"/>
            <w:vAlign w:val="center"/>
          </w:tcPr>
          <w:p w:rsidR="00B65ABA" w:rsidRPr="00BD210D" w:rsidRDefault="00B65ABA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BD210D">
              <w:rPr>
                <w:rFonts w:eastAsia="Calibri"/>
                <w:bCs/>
              </w:rPr>
              <w:t>Значение показателя</w:t>
            </w:r>
          </w:p>
        </w:tc>
      </w:tr>
      <w:tr w:rsidR="00B65ABA" w:rsidRPr="00D323AB" w:rsidTr="00077E88">
        <w:tc>
          <w:tcPr>
            <w:tcW w:w="566" w:type="dxa"/>
            <w:vMerge/>
            <w:shd w:val="clear" w:color="auto" w:fill="auto"/>
            <w:vAlign w:val="center"/>
          </w:tcPr>
          <w:p w:rsidR="00B65ABA" w:rsidRPr="00BD210D" w:rsidRDefault="00B65ABA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  <w:tc>
          <w:tcPr>
            <w:tcW w:w="3546" w:type="dxa"/>
            <w:vMerge/>
            <w:shd w:val="clear" w:color="auto" w:fill="auto"/>
            <w:vAlign w:val="center"/>
          </w:tcPr>
          <w:p w:rsidR="00B65ABA" w:rsidRPr="00BD210D" w:rsidRDefault="00B65ABA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</w:tcPr>
          <w:p w:rsidR="00B65ABA" w:rsidRPr="00BD210D" w:rsidRDefault="00B65ABA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  <w:tc>
          <w:tcPr>
            <w:tcW w:w="1197" w:type="dxa"/>
            <w:shd w:val="clear" w:color="auto" w:fill="auto"/>
            <w:vAlign w:val="center"/>
          </w:tcPr>
          <w:p w:rsidR="00B65ABA" w:rsidRPr="00BD210D" w:rsidRDefault="00B65ABA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BD210D">
              <w:rPr>
                <w:rFonts w:eastAsia="Calibri"/>
                <w:bCs/>
              </w:rPr>
              <w:t>2018</w:t>
            </w:r>
          </w:p>
        </w:tc>
        <w:tc>
          <w:tcPr>
            <w:tcW w:w="1201" w:type="dxa"/>
            <w:shd w:val="clear" w:color="auto" w:fill="auto"/>
            <w:vAlign w:val="center"/>
          </w:tcPr>
          <w:p w:rsidR="00B65ABA" w:rsidRPr="00BD210D" w:rsidRDefault="00B65ABA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BD210D">
              <w:rPr>
                <w:rFonts w:eastAsia="Calibri"/>
                <w:bCs/>
              </w:rPr>
              <w:t>2019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B65ABA" w:rsidRPr="00BD210D" w:rsidRDefault="00B65ABA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BD210D">
              <w:rPr>
                <w:rFonts w:eastAsia="Calibri"/>
                <w:bCs/>
              </w:rPr>
              <w:t>2020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B65ABA" w:rsidRPr="00BD210D" w:rsidRDefault="00B65ABA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BD210D">
              <w:rPr>
                <w:rFonts w:eastAsia="Calibri"/>
                <w:bCs/>
              </w:rPr>
              <w:t>2021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B65ABA" w:rsidRPr="00BD210D" w:rsidRDefault="00B65ABA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BD210D">
              <w:rPr>
                <w:rFonts w:eastAsia="Calibri"/>
                <w:bCs/>
              </w:rPr>
              <w:t>2022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B65ABA" w:rsidRPr="00BD210D" w:rsidRDefault="00B65ABA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BD210D">
              <w:rPr>
                <w:rFonts w:eastAsia="Calibri"/>
                <w:bCs/>
              </w:rPr>
              <w:t>2023</w:t>
            </w:r>
          </w:p>
        </w:tc>
        <w:tc>
          <w:tcPr>
            <w:tcW w:w="1238" w:type="dxa"/>
            <w:shd w:val="clear" w:color="auto" w:fill="auto"/>
            <w:vAlign w:val="center"/>
          </w:tcPr>
          <w:p w:rsidR="00B65ABA" w:rsidRPr="00BD210D" w:rsidRDefault="00B65ABA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BD210D">
              <w:rPr>
                <w:rFonts w:eastAsia="Calibri"/>
                <w:bCs/>
              </w:rPr>
              <w:t>2024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B65ABA" w:rsidRPr="0077274D" w:rsidRDefault="00B65ABA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77274D">
              <w:rPr>
                <w:rFonts w:eastAsia="Calibri"/>
                <w:bCs/>
              </w:rPr>
              <w:t>2025</w:t>
            </w:r>
          </w:p>
        </w:tc>
      </w:tr>
      <w:tr w:rsidR="00B65ABA" w:rsidRPr="00D323AB" w:rsidTr="00077E88">
        <w:tc>
          <w:tcPr>
            <w:tcW w:w="566" w:type="dxa"/>
            <w:shd w:val="clear" w:color="auto" w:fill="auto"/>
          </w:tcPr>
          <w:p w:rsidR="00B65ABA" w:rsidRPr="00BD210D" w:rsidRDefault="00B65ABA" w:rsidP="007C3A4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</w:p>
        </w:tc>
        <w:tc>
          <w:tcPr>
            <w:tcW w:w="3546" w:type="dxa"/>
            <w:shd w:val="clear" w:color="auto" w:fill="auto"/>
          </w:tcPr>
          <w:p w:rsidR="00B65ABA" w:rsidRPr="00BD210D" w:rsidRDefault="00B65ABA" w:rsidP="007C3A4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BD210D">
              <w:rPr>
                <w:rFonts w:eastAsia="Calibri"/>
                <w:bCs/>
              </w:rPr>
              <w:t>Муниципальная программа «Развитие транспортной системы города Вятские Поляны» на 2020-2025 годы»</w:t>
            </w:r>
          </w:p>
        </w:tc>
        <w:tc>
          <w:tcPr>
            <w:tcW w:w="1117" w:type="dxa"/>
            <w:shd w:val="clear" w:color="auto" w:fill="auto"/>
          </w:tcPr>
          <w:p w:rsidR="00B65ABA" w:rsidRPr="00BD210D" w:rsidRDefault="00B65ABA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  <w:tc>
          <w:tcPr>
            <w:tcW w:w="1197" w:type="dxa"/>
            <w:shd w:val="clear" w:color="auto" w:fill="auto"/>
          </w:tcPr>
          <w:p w:rsidR="00B65ABA" w:rsidRPr="00BD210D" w:rsidRDefault="00B65ABA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  <w:tc>
          <w:tcPr>
            <w:tcW w:w="1201" w:type="dxa"/>
            <w:shd w:val="clear" w:color="auto" w:fill="auto"/>
          </w:tcPr>
          <w:p w:rsidR="00B65ABA" w:rsidRPr="00BD210D" w:rsidRDefault="00B65ABA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  <w:tc>
          <w:tcPr>
            <w:tcW w:w="1197" w:type="dxa"/>
            <w:shd w:val="clear" w:color="auto" w:fill="auto"/>
          </w:tcPr>
          <w:p w:rsidR="00B65ABA" w:rsidRPr="00BD210D" w:rsidRDefault="00B65ABA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  <w:tc>
          <w:tcPr>
            <w:tcW w:w="1197" w:type="dxa"/>
            <w:shd w:val="clear" w:color="auto" w:fill="auto"/>
          </w:tcPr>
          <w:p w:rsidR="00B65ABA" w:rsidRPr="00BD210D" w:rsidRDefault="00B65ABA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  <w:tc>
          <w:tcPr>
            <w:tcW w:w="1197" w:type="dxa"/>
            <w:shd w:val="clear" w:color="auto" w:fill="auto"/>
          </w:tcPr>
          <w:p w:rsidR="00B65ABA" w:rsidRPr="00BD210D" w:rsidRDefault="00B65ABA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  <w:tc>
          <w:tcPr>
            <w:tcW w:w="1237" w:type="dxa"/>
            <w:shd w:val="clear" w:color="auto" w:fill="auto"/>
          </w:tcPr>
          <w:p w:rsidR="00B65ABA" w:rsidRPr="00BD210D" w:rsidRDefault="00B65ABA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  <w:tc>
          <w:tcPr>
            <w:tcW w:w="1238" w:type="dxa"/>
            <w:shd w:val="clear" w:color="auto" w:fill="auto"/>
          </w:tcPr>
          <w:p w:rsidR="00B65ABA" w:rsidRPr="00BD210D" w:rsidRDefault="00B65ABA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  <w:tc>
          <w:tcPr>
            <w:tcW w:w="1237" w:type="dxa"/>
            <w:shd w:val="clear" w:color="auto" w:fill="auto"/>
          </w:tcPr>
          <w:p w:rsidR="00B65ABA" w:rsidRPr="0077274D" w:rsidRDefault="00B65ABA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</w:tr>
      <w:tr w:rsidR="00BD210D" w:rsidRPr="00D323AB" w:rsidTr="007C3A46">
        <w:tc>
          <w:tcPr>
            <w:tcW w:w="566" w:type="dxa"/>
            <w:shd w:val="clear" w:color="auto" w:fill="auto"/>
          </w:tcPr>
          <w:p w:rsidR="00BD210D" w:rsidRPr="00BD210D" w:rsidRDefault="00BD210D" w:rsidP="007C3A4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</w:p>
        </w:tc>
        <w:tc>
          <w:tcPr>
            <w:tcW w:w="14364" w:type="dxa"/>
            <w:gridSpan w:val="10"/>
            <w:shd w:val="clear" w:color="auto" w:fill="auto"/>
          </w:tcPr>
          <w:p w:rsidR="0077274D" w:rsidRPr="0077274D" w:rsidRDefault="00BD210D" w:rsidP="0077274D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77274D">
              <w:rPr>
                <w:rFonts w:eastAsia="Calibri"/>
                <w:bCs/>
              </w:rPr>
              <w:t>Цель «Развитие современной эффективной транспортной и дорожной инфраструктуры с повышением уровня безопасности, доступности и качества услуг транспортного комплекса для населения»</w:t>
            </w:r>
          </w:p>
        </w:tc>
      </w:tr>
      <w:tr w:rsidR="00BD210D" w:rsidRPr="00D323AB" w:rsidTr="007C3A46">
        <w:tc>
          <w:tcPr>
            <w:tcW w:w="566" w:type="dxa"/>
            <w:shd w:val="clear" w:color="auto" w:fill="auto"/>
          </w:tcPr>
          <w:p w:rsidR="00BD210D" w:rsidRPr="00BD210D" w:rsidRDefault="00BD210D" w:rsidP="007C3A4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</w:p>
        </w:tc>
        <w:tc>
          <w:tcPr>
            <w:tcW w:w="14364" w:type="dxa"/>
            <w:gridSpan w:val="10"/>
            <w:shd w:val="clear" w:color="auto" w:fill="auto"/>
          </w:tcPr>
          <w:p w:rsidR="0077274D" w:rsidRPr="0077274D" w:rsidRDefault="00BD210D" w:rsidP="0077274D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77274D">
              <w:rPr>
                <w:rFonts w:eastAsia="Calibri"/>
                <w:bCs/>
              </w:rPr>
              <w:t>Задача «Приведение существующих автомобильных дорог общего пользования местного значения в нормативное состояние, соответствующее требованиям технических регламентов и транспортных стандартов для транспорта и пешеходов»</w:t>
            </w:r>
          </w:p>
        </w:tc>
      </w:tr>
      <w:tr w:rsidR="00B65ABA" w:rsidRPr="00D323AB" w:rsidTr="00077E88">
        <w:tc>
          <w:tcPr>
            <w:tcW w:w="566" w:type="dxa"/>
            <w:shd w:val="clear" w:color="auto" w:fill="auto"/>
          </w:tcPr>
          <w:p w:rsidR="00B65ABA" w:rsidRPr="00BD210D" w:rsidRDefault="00B65ABA" w:rsidP="007C3A4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</w:p>
        </w:tc>
        <w:tc>
          <w:tcPr>
            <w:tcW w:w="3546" w:type="dxa"/>
            <w:shd w:val="clear" w:color="auto" w:fill="auto"/>
          </w:tcPr>
          <w:p w:rsidR="00B65ABA" w:rsidRPr="00BD210D" w:rsidRDefault="00B65ABA" w:rsidP="007C3A4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BD210D">
              <w:t>Доля автомобильных дорог, соответствующих нормативным требованиям к транспортно-эксплуатационным показателям</w:t>
            </w:r>
          </w:p>
        </w:tc>
        <w:tc>
          <w:tcPr>
            <w:tcW w:w="1117" w:type="dxa"/>
            <w:shd w:val="clear" w:color="auto" w:fill="auto"/>
          </w:tcPr>
          <w:p w:rsidR="00B65ABA" w:rsidRPr="00BD210D" w:rsidRDefault="00B65ABA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BD210D">
              <w:rPr>
                <w:rFonts w:eastAsia="Calibri"/>
                <w:bCs/>
              </w:rPr>
              <w:t>%</w:t>
            </w:r>
          </w:p>
        </w:tc>
        <w:tc>
          <w:tcPr>
            <w:tcW w:w="1197" w:type="dxa"/>
            <w:shd w:val="clear" w:color="auto" w:fill="auto"/>
          </w:tcPr>
          <w:p w:rsidR="00B65ABA" w:rsidRPr="00BD210D" w:rsidRDefault="00B65ABA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BD210D">
              <w:rPr>
                <w:rFonts w:eastAsia="Calibri"/>
                <w:bCs/>
              </w:rPr>
              <w:t>46,3</w:t>
            </w:r>
          </w:p>
        </w:tc>
        <w:tc>
          <w:tcPr>
            <w:tcW w:w="1201" w:type="dxa"/>
            <w:shd w:val="clear" w:color="auto" w:fill="auto"/>
          </w:tcPr>
          <w:p w:rsidR="00B65ABA" w:rsidRPr="00BD210D" w:rsidRDefault="00B65ABA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BD210D">
              <w:rPr>
                <w:rFonts w:eastAsia="Calibri"/>
                <w:bCs/>
              </w:rPr>
              <w:t>46,4</w:t>
            </w:r>
          </w:p>
        </w:tc>
        <w:tc>
          <w:tcPr>
            <w:tcW w:w="1197" w:type="dxa"/>
            <w:shd w:val="clear" w:color="auto" w:fill="auto"/>
          </w:tcPr>
          <w:p w:rsidR="00B65ABA" w:rsidRPr="00BD210D" w:rsidRDefault="00B65ABA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BD210D">
              <w:rPr>
                <w:rFonts w:eastAsia="Calibri"/>
                <w:bCs/>
              </w:rPr>
              <w:t>46,5</w:t>
            </w:r>
          </w:p>
        </w:tc>
        <w:tc>
          <w:tcPr>
            <w:tcW w:w="1197" w:type="dxa"/>
            <w:shd w:val="clear" w:color="auto" w:fill="auto"/>
          </w:tcPr>
          <w:p w:rsidR="00B65ABA" w:rsidRPr="00BD210D" w:rsidRDefault="00B65ABA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BD210D">
              <w:rPr>
                <w:rFonts w:eastAsia="Calibri"/>
                <w:bCs/>
              </w:rPr>
              <w:t>46,6</w:t>
            </w:r>
          </w:p>
        </w:tc>
        <w:tc>
          <w:tcPr>
            <w:tcW w:w="1197" w:type="dxa"/>
            <w:shd w:val="clear" w:color="auto" w:fill="auto"/>
          </w:tcPr>
          <w:p w:rsidR="00B65ABA" w:rsidRPr="00BD210D" w:rsidRDefault="00B65ABA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BD210D">
              <w:rPr>
                <w:rFonts w:eastAsia="Calibri"/>
                <w:bCs/>
              </w:rPr>
              <w:t>46,7</w:t>
            </w:r>
          </w:p>
        </w:tc>
        <w:tc>
          <w:tcPr>
            <w:tcW w:w="1237" w:type="dxa"/>
            <w:shd w:val="clear" w:color="auto" w:fill="auto"/>
          </w:tcPr>
          <w:p w:rsidR="00B65ABA" w:rsidRPr="00BD210D" w:rsidRDefault="00B65ABA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BD210D">
              <w:rPr>
                <w:rFonts w:eastAsia="Calibri"/>
                <w:bCs/>
              </w:rPr>
              <w:t>46,8</w:t>
            </w:r>
          </w:p>
        </w:tc>
        <w:tc>
          <w:tcPr>
            <w:tcW w:w="1238" w:type="dxa"/>
            <w:shd w:val="clear" w:color="auto" w:fill="auto"/>
          </w:tcPr>
          <w:p w:rsidR="00B65ABA" w:rsidRPr="00BD210D" w:rsidRDefault="00B65ABA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BD210D">
              <w:rPr>
                <w:rFonts w:eastAsia="Calibri"/>
                <w:bCs/>
              </w:rPr>
              <w:t>46,9</w:t>
            </w:r>
          </w:p>
        </w:tc>
        <w:tc>
          <w:tcPr>
            <w:tcW w:w="1237" w:type="dxa"/>
            <w:shd w:val="clear" w:color="auto" w:fill="auto"/>
          </w:tcPr>
          <w:p w:rsidR="00B65ABA" w:rsidRPr="0077274D" w:rsidRDefault="00B65ABA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77274D">
              <w:rPr>
                <w:rFonts w:eastAsia="Calibri"/>
                <w:bCs/>
              </w:rPr>
              <w:t>47,1</w:t>
            </w:r>
          </w:p>
        </w:tc>
      </w:tr>
      <w:tr w:rsidR="00B65ABA" w:rsidRPr="00D323AB" w:rsidTr="00077E88">
        <w:tc>
          <w:tcPr>
            <w:tcW w:w="566" w:type="dxa"/>
            <w:shd w:val="clear" w:color="auto" w:fill="auto"/>
          </w:tcPr>
          <w:p w:rsidR="00B65ABA" w:rsidRPr="00BD210D" w:rsidRDefault="00B65ABA" w:rsidP="007C3A4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</w:p>
        </w:tc>
        <w:tc>
          <w:tcPr>
            <w:tcW w:w="3546" w:type="dxa"/>
            <w:shd w:val="clear" w:color="auto" w:fill="auto"/>
          </w:tcPr>
          <w:p w:rsidR="00B65ABA" w:rsidRPr="00BD210D" w:rsidRDefault="00B65ABA" w:rsidP="00BD210D">
            <w:pPr>
              <w:autoSpaceDE w:val="0"/>
              <w:autoSpaceDN w:val="0"/>
              <w:adjustRightInd w:val="0"/>
              <w:jc w:val="both"/>
              <w:outlineLvl w:val="0"/>
            </w:pPr>
            <w:r w:rsidRPr="00BD210D">
              <w:t>Общая протяженность автомобильных дорог</w:t>
            </w:r>
          </w:p>
        </w:tc>
        <w:tc>
          <w:tcPr>
            <w:tcW w:w="1117" w:type="dxa"/>
            <w:shd w:val="clear" w:color="auto" w:fill="auto"/>
          </w:tcPr>
          <w:p w:rsidR="00B65ABA" w:rsidRPr="00BD210D" w:rsidRDefault="00B65ABA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BD210D">
              <w:rPr>
                <w:rFonts w:eastAsia="Calibri"/>
                <w:bCs/>
              </w:rPr>
              <w:t>км</w:t>
            </w:r>
          </w:p>
        </w:tc>
        <w:tc>
          <w:tcPr>
            <w:tcW w:w="1197" w:type="dxa"/>
            <w:shd w:val="clear" w:color="auto" w:fill="auto"/>
          </w:tcPr>
          <w:p w:rsidR="00B65ABA" w:rsidRPr="00BD210D" w:rsidRDefault="00B65ABA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BD210D">
              <w:rPr>
                <w:rFonts w:eastAsia="Calibri"/>
                <w:bCs/>
              </w:rPr>
              <w:t>114,3</w:t>
            </w:r>
          </w:p>
        </w:tc>
        <w:tc>
          <w:tcPr>
            <w:tcW w:w="1201" w:type="dxa"/>
            <w:shd w:val="clear" w:color="auto" w:fill="auto"/>
          </w:tcPr>
          <w:p w:rsidR="00B65ABA" w:rsidRPr="00BD210D" w:rsidRDefault="00B65ABA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BD210D">
              <w:rPr>
                <w:rFonts w:eastAsia="Calibri"/>
                <w:bCs/>
              </w:rPr>
              <w:t>115,235</w:t>
            </w:r>
          </w:p>
        </w:tc>
        <w:tc>
          <w:tcPr>
            <w:tcW w:w="1197" w:type="dxa"/>
            <w:shd w:val="clear" w:color="auto" w:fill="auto"/>
          </w:tcPr>
          <w:p w:rsidR="00B65ABA" w:rsidRPr="00BD210D" w:rsidRDefault="00B65ABA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BD210D">
              <w:rPr>
                <w:rFonts w:eastAsia="Calibri"/>
                <w:bCs/>
              </w:rPr>
              <w:t>115,235</w:t>
            </w:r>
          </w:p>
        </w:tc>
        <w:tc>
          <w:tcPr>
            <w:tcW w:w="1197" w:type="dxa"/>
            <w:shd w:val="clear" w:color="auto" w:fill="auto"/>
          </w:tcPr>
          <w:p w:rsidR="00B65ABA" w:rsidRPr="00BD210D" w:rsidRDefault="00B65ABA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BD210D">
              <w:rPr>
                <w:rFonts w:eastAsia="Calibri"/>
                <w:bCs/>
              </w:rPr>
              <w:t>115,235</w:t>
            </w:r>
          </w:p>
        </w:tc>
        <w:tc>
          <w:tcPr>
            <w:tcW w:w="1197" w:type="dxa"/>
            <w:shd w:val="clear" w:color="auto" w:fill="auto"/>
          </w:tcPr>
          <w:p w:rsidR="00B65ABA" w:rsidRPr="00BD210D" w:rsidRDefault="00B65ABA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BD210D">
              <w:rPr>
                <w:rFonts w:eastAsia="Calibri"/>
                <w:bCs/>
              </w:rPr>
              <w:t>115,6</w:t>
            </w:r>
          </w:p>
        </w:tc>
        <w:tc>
          <w:tcPr>
            <w:tcW w:w="1237" w:type="dxa"/>
            <w:shd w:val="clear" w:color="auto" w:fill="auto"/>
          </w:tcPr>
          <w:p w:rsidR="00B65ABA" w:rsidRPr="00BD210D" w:rsidRDefault="00B65ABA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BD210D">
              <w:rPr>
                <w:rFonts w:eastAsia="Calibri"/>
                <w:bCs/>
              </w:rPr>
              <w:t>115,8</w:t>
            </w:r>
          </w:p>
        </w:tc>
        <w:tc>
          <w:tcPr>
            <w:tcW w:w="1238" w:type="dxa"/>
            <w:shd w:val="clear" w:color="auto" w:fill="auto"/>
          </w:tcPr>
          <w:p w:rsidR="00B65ABA" w:rsidRPr="00BD210D" w:rsidRDefault="00B65ABA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BD210D">
              <w:rPr>
                <w:rFonts w:eastAsia="Calibri"/>
                <w:bCs/>
              </w:rPr>
              <w:t>115,5</w:t>
            </w:r>
          </w:p>
        </w:tc>
        <w:tc>
          <w:tcPr>
            <w:tcW w:w="1237" w:type="dxa"/>
            <w:shd w:val="clear" w:color="auto" w:fill="auto"/>
          </w:tcPr>
          <w:p w:rsidR="00B65ABA" w:rsidRPr="0077274D" w:rsidRDefault="00B65ABA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77274D">
              <w:rPr>
                <w:rFonts w:eastAsia="Calibri"/>
                <w:bCs/>
              </w:rPr>
              <w:t>115,7</w:t>
            </w:r>
          </w:p>
        </w:tc>
      </w:tr>
      <w:tr w:rsidR="00BD210D" w:rsidRPr="00D323AB" w:rsidTr="007C3A46">
        <w:tc>
          <w:tcPr>
            <w:tcW w:w="566" w:type="dxa"/>
            <w:shd w:val="clear" w:color="auto" w:fill="auto"/>
          </w:tcPr>
          <w:p w:rsidR="00BD210D" w:rsidRPr="00BD210D" w:rsidRDefault="00BD210D" w:rsidP="007C3A4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</w:p>
        </w:tc>
        <w:tc>
          <w:tcPr>
            <w:tcW w:w="14364" w:type="dxa"/>
            <w:gridSpan w:val="10"/>
            <w:shd w:val="clear" w:color="auto" w:fill="auto"/>
          </w:tcPr>
          <w:p w:rsidR="0077274D" w:rsidRPr="008974C0" w:rsidRDefault="00BD210D" w:rsidP="0077274D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000000"/>
              </w:rPr>
            </w:pPr>
            <w:r w:rsidRPr="008974C0">
              <w:rPr>
                <w:rFonts w:eastAsia="Calibri"/>
                <w:bCs/>
                <w:color w:val="000000"/>
              </w:rPr>
              <w:t>Цель «Обеспечение безопасности на дорогах города»</w:t>
            </w:r>
          </w:p>
        </w:tc>
      </w:tr>
      <w:tr w:rsidR="00BD210D" w:rsidRPr="00D323AB" w:rsidTr="007C3A46">
        <w:tc>
          <w:tcPr>
            <w:tcW w:w="566" w:type="dxa"/>
            <w:shd w:val="clear" w:color="auto" w:fill="auto"/>
          </w:tcPr>
          <w:p w:rsidR="00BD210D" w:rsidRPr="00BD210D" w:rsidRDefault="00BD210D" w:rsidP="007C3A4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</w:p>
        </w:tc>
        <w:tc>
          <w:tcPr>
            <w:tcW w:w="14364" w:type="dxa"/>
            <w:gridSpan w:val="10"/>
            <w:shd w:val="clear" w:color="auto" w:fill="auto"/>
          </w:tcPr>
          <w:p w:rsidR="0077274D" w:rsidRPr="008974C0" w:rsidRDefault="0095445E" w:rsidP="00E25876">
            <w:pPr>
              <w:pStyle w:val="ConsPlusNormal"/>
              <w:jc w:val="both"/>
              <w:rPr>
                <w:color w:val="000000"/>
                <w:sz w:val="24"/>
                <w:szCs w:val="24"/>
              </w:rPr>
            </w:pPr>
            <w:r w:rsidRPr="008974C0">
              <w:rPr>
                <w:color w:val="000000"/>
                <w:sz w:val="24"/>
                <w:szCs w:val="24"/>
              </w:rPr>
              <w:t xml:space="preserve">Задача </w:t>
            </w:r>
            <w:r w:rsidR="00BD210D" w:rsidRPr="008974C0">
              <w:rPr>
                <w:color w:val="000000"/>
                <w:sz w:val="24"/>
                <w:szCs w:val="24"/>
              </w:rPr>
              <w:t>«Повышение безопасности дорожного движения и безопасности пассажирских перевозок автомобильным транспортом»</w:t>
            </w:r>
          </w:p>
          <w:p w:rsidR="00BD210D" w:rsidRPr="008974C0" w:rsidRDefault="00BD210D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000000"/>
              </w:rPr>
            </w:pPr>
          </w:p>
        </w:tc>
      </w:tr>
      <w:tr w:rsidR="00E25876" w:rsidRPr="00D323AB" w:rsidTr="00077E88">
        <w:tc>
          <w:tcPr>
            <w:tcW w:w="566" w:type="dxa"/>
            <w:shd w:val="clear" w:color="auto" w:fill="auto"/>
          </w:tcPr>
          <w:p w:rsidR="00E25876" w:rsidRPr="00BD210D" w:rsidRDefault="00E25876" w:rsidP="007C3A4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</w:p>
        </w:tc>
        <w:tc>
          <w:tcPr>
            <w:tcW w:w="3546" w:type="dxa"/>
            <w:shd w:val="clear" w:color="auto" w:fill="auto"/>
          </w:tcPr>
          <w:p w:rsidR="00E25876" w:rsidRPr="008974C0" w:rsidRDefault="00BD210D" w:rsidP="00E2587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color w:val="000000"/>
              </w:rPr>
            </w:pPr>
            <w:r w:rsidRPr="008974C0">
              <w:rPr>
                <w:rFonts w:eastAsia="Calibri"/>
                <w:bCs/>
                <w:color w:val="000000"/>
              </w:rPr>
              <w:t>К</w:t>
            </w:r>
            <w:r w:rsidR="00E25876" w:rsidRPr="008974C0">
              <w:rPr>
                <w:rFonts w:eastAsia="Calibri"/>
                <w:bCs/>
                <w:color w:val="000000"/>
              </w:rPr>
              <w:t>оличество дорожно-</w:t>
            </w:r>
            <w:r w:rsidR="00E25876" w:rsidRPr="008974C0">
              <w:rPr>
                <w:rFonts w:eastAsia="Calibri"/>
                <w:bCs/>
                <w:color w:val="000000"/>
              </w:rPr>
              <w:lastRenderedPageBreak/>
              <w:t>транспортных происшествий</w:t>
            </w:r>
          </w:p>
        </w:tc>
        <w:tc>
          <w:tcPr>
            <w:tcW w:w="1117" w:type="dxa"/>
            <w:shd w:val="clear" w:color="auto" w:fill="auto"/>
          </w:tcPr>
          <w:p w:rsidR="00E25876" w:rsidRPr="008974C0" w:rsidRDefault="00E25876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000000"/>
              </w:rPr>
            </w:pPr>
            <w:r w:rsidRPr="008974C0">
              <w:rPr>
                <w:rFonts w:eastAsia="Calibri"/>
                <w:bCs/>
                <w:color w:val="000000"/>
              </w:rPr>
              <w:lastRenderedPageBreak/>
              <w:t>единиц</w:t>
            </w:r>
          </w:p>
        </w:tc>
        <w:tc>
          <w:tcPr>
            <w:tcW w:w="1197" w:type="dxa"/>
            <w:shd w:val="clear" w:color="auto" w:fill="auto"/>
          </w:tcPr>
          <w:p w:rsidR="00E25876" w:rsidRPr="008974C0" w:rsidRDefault="00E25876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000000"/>
              </w:rPr>
            </w:pPr>
            <w:r w:rsidRPr="008974C0">
              <w:rPr>
                <w:rFonts w:eastAsia="Calibri"/>
                <w:bCs/>
                <w:color w:val="000000"/>
              </w:rPr>
              <w:t>26</w:t>
            </w:r>
          </w:p>
        </w:tc>
        <w:tc>
          <w:tcPr>
            <w:tcW w:w="1201" w:type="dxa"/>
            <w:shd w:val="clear" w:color="auto" w:fill="auto"/>
          </w:tcPr>
          <w:p w:rsidR="00E25876" w:rsidRPr="008974C0" w:rsidRDefault="00E25876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000000"/>
              </w:rPr>
            </w:pPr>
            <w:r w:rsidRPr="008974C0">
              <w:rPr>
                <w:rFonts w:eastAsia="Calibri"/>
                <w:bCs/>
                <w:color w:val="000000"/>
              </w:rPr>
              <w:t>25</w:t>
            </w:r>
          </w:p>
        </w:tc>
        <w:tc>
          <w:tcPr>
            <w:tcW w:w="1197" w:type="dxa"/>
            <w:shd w:val="clear" w:color="auto" w:fill="auto"/>
          </w:tcPr>
          <w:p w:rsidR="00E25876" w:rsidRPr="008974C0" w:rsidRDefault="00E25876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000000"/>
              </w:rPr>
            </w:pPr>
            <w:r w:rsidRPr="008974C0">
              <w:rPr>
                <w:rFonts w:eastAsia="Calibri"/>
                <w:bCs/>
                <w:color w:val="000000"/>
              </w:rPr>
              <w:t>24</w:t>
            </w:r>
          </w:p>
        </w:tc>
        <w:tc>
          <w:tcPr>
            <w:tcW w:w="1197" w:type="dxa"/>
            <w:shd w:val="clear" w:color="auto" w:fill="auto"/>
          </w:tcPr>
          <w:p w:rsidR="00E25876" w:rsidRPr="008974C0" w:rsidRDefault="00E25876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000000"/>
              </w:rPr>
            </w:pPr>
            <w:r w:rsidRPr="008974C0">
              <w:rPr>
                <w:rFonts w:eastAsia="Calibri"/>
                <w:bCs/>
                <w:color w:val="000000"/>
              </w:rPr>
              <w:t>23</w:t>
            </w:r>
          </w:p>
        </w:tc>
        <w:tc>
          <w:tcPr>
            <w:tcW w:w="1197" w:type="dxa"/>
            <w:shd w:val="clear" w:color="auto" w:fill="auto"/>
          </w:tcPr>
          <w:p w:rsidR="00E25876" w:rsidRPr="008974C0" w:rsidRDefault="00E25876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000000"/>
              </w:rPr>
            </w:pPr>
            <w:r w:rsidRPr="008974C0">
              <w:rPr>
                <w:rFonts w:eastAsia="Calibri"/>
                <w:bCs/>
                <w:color w:val="000000"/>
              </w:rPr>
              <w:t>22</w:t>
            </w:r>
          </w:p>
        </w:tc>
        <w:tc>
          <w:tcPr>
            <w:tcW w:w="1237" w:type="dxa"/>
            <w:shd w:val="clear" w:color="auto" w:fill="auto"/>
          </w:tcPr>
          <w:p w:rsidR="00E25876" w:rsidRPr="008974C0" w:rsidRDefault="00E25876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000000"/>
              </w:rPr>
            </w:pPr>
            <w:r w:rsidRPr="008974C0">
              <w:rPr>
                <w:rFonts w:eastAsia="Calibri"/>
                <w:bCs/>
                <w:color w:val="000000"/>
              </w:rPr>
              <w:t>22</w:t>
            </w:r>
          </w:p>
        </w:tc>
        <w:tc>
          <w:tcPr>
            <w:tcW w:w="1238" w:type="dxa"/>
            <w:shd w:val="clear" w:color="auto" w:fill="auto"/>
          </w:tcPr>
          <w:p w:rsidR="00E25876" w:rsidRPr="008974C0" w:rsidRDefault="00E25876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000000"/>
              </w:rPr>
            </w:pPr>
            <w:r w:rsidRPr="008974C0">
              <w:rPr>
                <w:rFonts w:eastAsia="Calibri"/>
                <w:bCs/>
                <w:color w:val="000000"/>
              </w:rPr>
              <w:t>21</w:t>
            </w:r>
          </w:p>
        </w:tc>
        <w:tc>
          <w:tcPr>
            <w:tcW w:w="1237" w:type="dxa"/>
            <w:shd w:val="clear" w:color="auto" w:fill="auto"/>
          </w:tcPr>
          <w:p w:rsidR="00E25876" w:rsidRPr="008974C0" w:rsidRDefault="00E25876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000000"/>
              </w:rPr>
            </w:pPr>
            <w:r w:rsidRPr="008974C0">
              <w:rPr>
                <w:rFonts w:eastAsia="Calibri"/>
                <w:bCs/>
                <w:color w:val="000000"/>
              </w:rPr>
              <w:t>20</w:t>
            </w:r>
          </w:p>
        </w:tc>
      </w:tr>
      <w:tr w:rsidR="00E25876" w:rsidRPr="00D323AB" w:rsidTr="00077E88">
        <w:tc>
          <w:tcPr>
            <w:tcW w:w="566" w:type="dxa"/>
            <w:shd w:val="clear" w:color="auto" w:fill="auto"/>
          </w:tcPr>
          <w:p w:rsidR="00E25876" w:rsidRPr="00BD210D" w:rsidRDefault="00E25876" w:rsidP="007C3A4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BD210D">
              <w:rPr>
                <w:rFonts w:eastAsia="Calibri"/>
                <w:bCs/>
              </w:rPr>
              <w:lastRenderedPageBreak/>
              <w:t>1</w:t>
            </w:r>
          </w:p>
        </w:tc>
        <w:tc>
          <w:tcPr>
            <w:tcW w:w="3546" w:type="dxa"/>
            <w:shd w:val="clear" w:color="auto" w:fill="auto"/>
          </w:tcPr>
          <w:p w:rsidR="00E25876" w:rsidRPr="00BD210D" w:rsidRDefault="00E25876" w:rsidP="007C3A4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BD210D">
              <w:rPr>
                <w:rFonts w:eastAsia="Calibri"/>
                <w:bCs/>
              </w:rPr>
              <w:t>Подпрограмма «Повышение безопасности дорожного движения на территории муниципального образования городского округа город Вятские Поляны Кировской области» на 2020 - 2025 годы»</w:t>
            </w:r>
          </w:p>
        </w:tc>
        <w:tc>
          <w:tcPr>
            <w:tcW w:w="1117" w:type="dxa"/>
            <w:shd w:val="clear" w:color="auto" w:fill="auto"/>
          </w:tcPr>
          <w:p w:rsidR="00E25876" w:rsidRPr="00BD210D" w:rsidRDefault="00E25876" w:rsidP="007C3A4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</w:p>
        </w:tc>
        <w:tc>
          <w:tcPr>
            <w:tcW w:w="1197" w:type="dxa"/>
            <w:shd w:val="clear" w:color="auto" w:fill="auto"/>
          </w:tcPr>
          <w:p w:rsidR="00E25876" w:rsidRPr="00BD210D" w:rsidRDefault="00E25876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  <w:tc>
          <w:tcPr>
            <w:tcW w:w="1201" w:type="dxa"/>
            <w:shd w:val="clear" w:color="auto" w:fill="auto"/>
          </w:tcPr>
          <w:p w:rsidR="00E25876" w:rsidRPr="00BD210D" w:rsidRDefault="00E25876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  <w:tc>
          <w:tcPr>
            <w:tcW w:w="1197" w:type="dxa"/>
            <w:shd w:val="clear" w:color="auto" w:fill="auto"/>
          </w:tcPr>
          <w:p w:rsidR="00E25876" w:rsidRPr="00BD210D" w:rsidRDefault="00E25876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  <w:tc>
          <w:tcPr>
            <w:tcW w:w="1197" w:type="dxa"/>
            <w:shd w:val="clear" w:color="auto" w:fill="auto"/>
          </w:tcPr>
          <w:p w:rsidR="00E25876" w:rsidRPr="00BD210D" w:rsidRDefault="00E25876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  <w:tc>
          <w:tcPr>
            <w:tcW w:w="1197" w:type="dxa"/>
            <w:shd w:val="clear" w:color="auto" w:fill="auto"/>
          </w:tcPr>
          <w:p w:rsidR="00E25876" w:rsidRPr="00BD210D" w:rsidRDefault="00E25876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  <w:tc>
          <w:tcPr>
            <w:tcW w:w="1237" w:type="dxa"/>
            <w:shd w:val="clear" w:color="auto" w:fill="auto"/>
          </w:tcPr>
          <w:p w:rsidR="00E25876" w:rsidRPr="00BD210D" w:rsidRDefault="00E25876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  <w:tc>
          <w:tcPr>
            <w:tcW w:w="1238" w:type="dxa"/>
            <w:shd w:val="clear" w:color="auto" w:fill="auto"/>
          </w:tcPr>
          <w:p w:rsidR="00E25876" w:rsidRPr="00BD210D" w:rsidRDefault="00E25876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  <w:tc>
          <w:tcPr>
            <w:tcW w:w="1237" w:type="dxa"/>
            <w:shd w:val="clear" w:color="auto" w:fill="auto"/>
          </w:tcPr>
          <w:p w:rsidR="00E25876" w:rsidRPr="0077274D" w:rsidRDefault="00E25876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</w:tr>
      <w:tr w:rsidR="00BD210D" w:rsidRPr="00D323AB" w:rsidTr="007C3A46">
        <w:tc>
          <w:tcPr>
            <w:tcW w:w="566" w:type="dxa"/>
            <w:shd w:val="clear" w:color="auto" w:fill="auto"/>
          </w:tcPr>
          <w:p w:rsidR="00BD210D" w:rsidRPr="00BD210D" w:rsidRDefault="00BD210D" w:rsidP="007C3A4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</w:p>
        </w:tc>
        <w:tc>
          <w:tcPr>
            <w:tcW w:w="13127" w:type="dxa"/>
            <w:gridSpan w:val="9"/>
            <w:shd w:val="clear" w:color="auto" w:fill="auto"/>
          </w:tcPr>
          <w:p w:rsidR="0077274D" w:rsidRPr="008974C0" w:rsidRDefault="00BD210D" w:rsidP="0077274D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000000"/>
              </w:rPr>
            </w:pPr>
            <w:r w:rsidRPr="008974C0">
              <w:rPr>
                <w:rFonts w:eastAsia="Calibri"/>
                <w:bCs/>
                <w:color w:val="000000"/>
              </w:rPr>
              <w:t>Цель «Обеспечение безопасности на дорогах города»</w:t>
            </w:r>
          </w:p>
        </w:tc>
        <w:tc>
          <w:tcPr>
            <w:tcW w:w="1237" w:type="dxa"/>
            <w:shd w:val="clear" w:color="auto" w:fill="auto"/>
          </w:tcPr>
          <w:p w:rsidR="00BD210D" w:rsidRPr="0077274D" w:rsidRDefault="00BD210D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</w:tr>
      <w:tr w:rsidR="00BD210D" w:rsidRPr="00D323AB" w:rsidTr="007C3A46">
        <w:tc>
          <w:tcPr>
            <w:tcW w:w="566" w:type="dxa"/>
            <w:shd w:val="clear" w:color="auto" w:fill="auto"/>
          </w:tcPr>
          <w:p w:rsidR="00BD210D" w:rsidRPr="00BD210D" w:rsidRDefault="00BD210D" w:rsidP="007C3A4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</w:p>
        </w:tc>
        <w:tc>
          <w:tcPr>
            <w:tcW w:w="13127" w:type="dxa"/>
            <w:gridSpan w:val="9"/>
            <w:shd w:val="clear" w:color="auto" w:fill="auto"/>
          </w:tcPr>
          <w:p w:rsidR="00BD210D" w:rsidRPr="00BD210D" w:rsidRDefault="00BD210D" w:rsidP="0077274D">
            <w:pPr>
              <w:pStyle w:val="ConsPlusNormal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«П</w:t>
            </w:r>
            <w:r w:rsidRPr="00BD210D">
              <w:rPr>
                <w:sz w:val="24"/>
                <w:szCs w:val="24"/>
              </w:rPr>
              <w:t>редупреждение опасного поведения участников дорожного движения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237" w:type="dxa"/>
            <w:shd w:val="clear" w:color="auto" w:fill="auto"/>
          </w:tcPr>
          <w:p w:rsidR="00BD210D" w:rsidRPr="0077274D" w:rsidRDefault="00BD210D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</w:tr>
      <w:tr w:rsidR="00077E88" w:rsidRPr="00D323AB" w:rsidTr="00077E88">
        <w:tc>
          <w:tcPr>
            <w:tcW w:w="566" w:type="dxa"/>
            <w:shd w:val="clear" w:color="auto" w:fill="auto"/>
          </w:tcPr>
          <w:p w:rsidR="00077E88" w:rsidRPr="00BD210D" w:rsidRDefault="00077E88" w:rsidP="007C3A4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</w:p>
        </w:tc>
        <w:tc>
          <w:tcPr>
            <w:tcW w:w="3546" w:type="dxa"/>
            <w:shd w:val="clear" w:color="auto" w:fill="auto"/>
          </w:tcPr>
          <w:p w:rsidR="00077E88" w:rsidRPr="00D666E0" w:rsidRDefault="008974C0" w:rsidP="008974C0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color w:val="000000"/>
              </w:rPr>
            </w:pPr>
            <w:r w:rsidRPr="008C51D7">
              <w:rPr>
                <w:color w:val="000000"/>
                <w:shd w:val="clear" w:color="auto" w:fill="FFFFFF"/>
              </w:rPr>
              <w:t xml:space="preserve">Устройство механических ограждений для предотвращения выхода пешеходов на проезжую часть в неустановленных местах </w:t>
            </w:r>
          </w:p>
        </w:tc>
        <w:tc>
          <w:tcPr>
            <w:tcW w:w="1117" w:type="dxa"/>
            <w:shd w:val="clear" w:color="auto" w:fill="auto"/>
          </w:tcPr>
          <w:p w:rsidR="00077E88" w:rsidRPr="008974C0" w:rsidRDefault="00077E88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000000"/>
              </w:rPr>
            </w:pPr>
            <w:r w:rsidRPr="008974C0">
              <w:rPr>
                <w:rFonts w:eastAsia="Calibri"/>
                <w:bCs/>
                <w:color w:val="000000"/>
              </w:rPr>
              <w:t>единиц</w:t>
            </w:r>
          </w:p>
        </w:tc>
        <w:tc>
          <w:tcPr>
            <w:tcW w:w="1197" w:type="dxa"/>
            <w:shd w:val="clear" w:color="auto" w:fill="auto"/>
          </w:tcPr>
          <w:p w:rsidR="00077E88" w:rsidRPr="008974C0" w:rsidRDefault="008974C0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000000"/>
              </w:rPr>
            </w:pPr>
            <w:r w:rsidRPr="008974C0">
              <w:rPr>
                <w:rFonts w:eastAsia="Calibri"/>
                <w:bCs/>
                <w:color w:val="000000"/>
              </w:rPr>
              <w:t>1</w:t>
            </w:r>
          </w:p>
        </w:tc>
        <w:tc>
          <w:tcPr>
            <w:tcW w:w="1201" w:type="dxa"/>
            <w:shd w:val="clear" w:color="auto" w:fill="auto"/>
          </w:tcPr>
          <w:p w:rsidR="00077E88" w:rsidRPr="008974C0" w:rsidRDefault="008974C0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000000"/>
              </w:rPr>
            </w:pPr>
            <w:r w:rsidRPr="008974C0">
              <w:rPr>
                <w:rFonts w:eastAsia="Calibri"/>
                <w:bCs/>
                <w:color w:val="000000"/>
              </w:rPr>
              <w:t>1</w:t>
            </w:r>
          </w:p>
        </w:tc>
        <w:tc>
          <w:tcPr>
            <w:tcW w:w="1197" w:type="dxa"/>
            <w:shd w:val="clear" w:color="auto" w:fill="auto"/>
          </w:tcPr>
          <w:p w:rsidR="00077E88" w:rsidRPr="008974C0" w:rsidRDefault="008974C0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000000"/>
              </w:rPr>
            </w:pPr>
            <w:r w:rsidRPr="008974C0">
              <w:rPr>
                <w:rFonts w:eastAsia="Calibri"/>
                <w:bCs/>
                <w:color w:val="000000"/>
              </w:rPr>
              <w:t>1</w:t>
            </w:r>
          </w:p>
        </w:tc>
        <w:tc>
          <w:tcPr>
            <w:tcW w:w="1197" w:type="dxa"/>
            <w:shd w:val="clear" w:color="auto" w:fill="auto"/>
          </w:tcPr>
          <w:p w:rsidR="00077E88" w:rsidRPr="008974C0" w:rsidRDefault="008974C0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000000"/>
              </w:rPr>
            </w:pPr>
            <w:r w:rsidRPr="008974C0">
              <w:rPr>
                <w:rFonts w:eastAsia="Calibri"/>
                <w:bCs/>
                <w:color w:val="000000"/>
              </w:rPr>
              <w:t>1</w:t>
            </w:r>
          </w:p>
        </w:tc>
        <w:tc>
          <w:tcPr>
            <w:tcW w:w="1197" w:type="dxa"/>
            <w:shd w:val="clear" w:color="auto" w:fill="auto"/>
          </w:tcPr>
          <w:p w:rsidR="00077E88" w:rsidRPr="008974C0" w:rsidRDefault="008974C0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000000"/>
              </w:rPr>
            </w:pPr>
            <w:r w:rsidRPr="008974C0">
              <w:rPr>
                <w:rFonts w:eastAsia="Calibri"/>
                <w:bCs/>
                <w:color w:val="000000"/>
              </w:rPr>
              <w:t>1</w:t>
            </w:r>
          </w:p>
        </w:tc>
        <w:tc>
          <w:tcPr>
            <w:tcW w:w="1237" w:type="dxa"/>
            <w:shd w:val="clear" w:color="auto" w:fill="auto"/>
          </w:tcPr>
          <w:p w:rsidR="00077E88" w:rsidRPr="008974C0" w:rsidRDefault="008974C0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000000"/>
              </w:rPr>
            </w:pPr>
            <w:r w:rsidRPr="008974C0">
              <w:rPr>
                <w:rFonts w:eastAsia="Calibri"/>
                <w:bCs/>
                <w:color w:val="000000"/>
              </w:rPr>
              <w:t>1</w:t>
            </w:r>
          </w:p>
        </w:tc>
        <w:tc>
          <w:tcPr>
            <w:tcW w:w="1238" w:type="dxa"/>
            <w:shd w:val="clear" w:color="auto" w:fill="auto"/>
          </w:tcPr>
          <w:p w:rsidR="00077E88" w:rsidRPr="008974C0" w:rsidRDefault="008974C0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000000"/>
              </w:rPr>
            </w:pPr>
            <w:r w:rsidRPr="008974C0">
              <w:rPr>
                <w:rFonts w:eastAsia="Calibri"/>
                <w:bCs/>
                <w:color w:val="000000"/>
              </w:rPr>
              <w:t>1</w:t>
            </w:r>
          </w:p>
        </w:tc>
        <w:tc>
          <w:tcPr>
            <w:tcW w:w="1237" w:type="dxa"/>
            <w:shd w:val="clear" w:color="auto" w:fill="auto"/>
          </w:tcPr>
          <w:p w:rsidR="00077E88" w:rsidRPr="008974C0" w:rsidRDefault="008974C0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000000"/>
              </w:rPr>
            </w:pPr>
            <w:r w:rsidRPr="008974C0">
              <w:rPr>
                <w:rFonts w:eastAsia="Calibri"/>
                <w:bCs/>
                <w:color w:val="000000"/>
              </w:rPr>
              <w:t>1</w:t>
            </w:r>
          </w:p>
        </w:tc>
      </w:tr>
      <w:tr w:rsidR="00E35E9A" w:rsidRPr="00D323AB" w:rsidTr="007C3A46">
        <w:tc>
          <w:tcPr>
            <w:tcW w:w="566" w:type="dxa"/>
            <w:shd w:val="clear" w:color="auto" w:fill="auto"/>
          </w:tcPr>
          <w:p w:rsidR="00E35E9A" w:rsidRPr="00BD210D" w:rsidRDefault="00E35E9A" w:rsidP="007C3A4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BD210D">
              <w:rPr>
                <w:rFonts w:eastAsia="Calibri"/>
                <w:bCs/>
              </w:rPr>
              <w:t>1.1</w:t>
            </w:r>
          </w:p>
        </w:tc>
        <w:tc>
          <w:tcPr>
            <w:tcW w:w="13127" w:type="dxa"/>
            <w:gridSpan w:val="9"/>
            <w:shd w:val="clear" w:color="auto" w:fill="auto"/>
          </w:tcPr>
          <w:p w:rsidR="00E35E9A" w:rsidRPr="00BD210D" w:rsidRDefault="00E35E9A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BD210D">
              <w:rPr>
                <w:rFonts w:eastAsia="Calibri"/>
                <w:bCs/>
              </w:rPr>
              <w:t>Отдельное мероприятие «Организация движения транспорта и пешеходов»</w:t>
            </w:r>
          </w:p>
        </w:tc>
        <w:tc>
          <w:tcPr>
            <w:tcW w:w="1237" w:type="dxa"/>
            <w:shd w:val="clear" w:color="auto" w:fill="auto"/>
          </w:tcPr>
          <w:p w:rsidR="00E35E9A" w:rsidRPr="0077274D" w:rsidRDefault="00E35E9A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</w:tr>
      <w:tr w:rsidR="00077E88" w:rsidRPr="00D323AB" w:rsidTr="00077E88">
        <w:tc>
          <w:tcPr>
            <w:tcW w:w="566" w:type="dxa"/>
            <w:shd w:val="clear" w:color="auto" w:fill="auto"/>
          </w:tcPr>
          <w:p w:rsidR="00077E88" w:rsidRPr="00BD210D" w:rsidRDefault="00077E88" w:rsidP="007C3A4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</w:p>
        </w:tc>
        <w:tc>
          <w:tcPr>
            <w:tcW w:w="3546" w:type="dxa"/>
            <w:shd w:val="clear" w:color="auto" w:fill="auto"/>
          </w:tcPr>
          <w:p w:rsidR="00077E88" w:rsidRPr="00E35E9A" w:rsidRDefault="00077E88" w:rsidP="007C3A4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color w:val="000000"/>
              </w:rPr>
            </w:pPr>
            <w:r w:rsidRPr="00E35E9A">
              <w:rPr>
                <w:rFonts w:eastAsia="Calibri"/>
                <w:bCs/>
                <w:color w:val="000000"/>
              </w:rPr>
              <w:t>Число дорожных знаков, установленных на опасных участках дорог</w:t>
            </w:r>
          </w:p>
        </w:tc>
        <w:tc>
          <w:tcPr>
            <w:tcW w:w="1117" w:type="dxa"/>
            <w:shd w:val="clear" w:color="auto" w:fill="auto"/>
          </w:tcPr>
          <w:p w:rsidR="00077E88" w:rsidRPr="0095445E" w:rsidRDefault="00077E88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000000"/>
              </w:rPr>
            </w:pPr>
            <w:r w:rsidRPr="0095445E">
              <w:rPr>
                <w:rFonts w:eastAsia="Calibri"/>
                <w:bCs/>
                <w:color w:val="000000"/>
              </w:rPr>
              <w:t>единиц</w:t>
            </w:r>
          </w:p>
        </w:tc>
        <w:tc>
          <w:tcPr>
            <w:tcW w:w="1197" w:type="dxa"/>
            <w:shd w:val="clear" w:color="auto" w:fill="auto"/>
          </w:tcPr>
          <w:p w:rsidR="00077E88" w:rsidRPr="0095445E" w:rsidRDefault="00077E88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000000"/>
              </w:rPr>
            </w:pPr>
            <w:r w:rsidRPr="0095445E">
              <w:rPr>
                <w:rFonts w:eastAsia="Calibri"/>
                <w:bCs/>
                <w:color w:val="000000"/>
              </w:rPr>
              <w:t>-</w:t>
            </w:r>
          </w:p>
        </w:tc>
        <w:tc>
          <w:tcPr>
            <w:tcW w:w="1201" w:type="dxa"/>
            <w:shd w:val="clear" w:color="auto" w:fill="auto"/>
          </w:tcPr>
          <w:p w:rsidR="00077E88" w:rsidRPr="0095445E" w:rsidRDefault="00077E88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000000"/>
              </w:rPr>
            </w:pPr>
            <w:r w:rsidRPr="0095445E">
              <w:rPr>
                <w:rFonts w:eastAsia="Calibri"/>
                <w:bCs/>
                <w:color w:val="000000"/>
              </w:rPr>
              <w:t>26</w:t>
            </w:r>
          </w:p>
        </w:tc>
        <w:tc>
          <w:tcPr>
            <w:tcW w:w="1197" w:type="dxa"/>
            <w:shd w:val="clear" w:color="auto" w:fill="auto"/>
          </w:tcPr>
          <w:p w:rsidR="00077E88" w:rsidRPr="0095445E" w:rsidRDefault="00077E88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000000"/>
              </w:rPr>
            </w:pPr>
            <w:r w:rsidRPr="0095445E">
              <w:rPr>
                <w:rFonts w:eastAsia="Calibri"/>
                <w:bCs/>
                <w:color w:val="000000"/>
              </w:rPr>
              <w:t>26</w:t>
            </w:r>
          </w:p>
        </w:tc>
        <w:tc>
          <w:tcPr>
            <w:tcW w:w="1197" w:type="dxa"/>
            <w:shd w:val="clear" w:color="auto" w:fill="auto"/>
          </w:tcPr>
          <w:p w:rsidR="00077E88" w:rsidRPr="0095445E" w:rsidRDefault="00077E88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000000"/>
              </w:rPr>
            </w:pPr>
            <w:r w:rsidRPr="0095445E">
              <w:rPr>
                <w:rFonts w:eastAsia="Calibri"/>
                <w:bCs/>
                <w:color w:val="000000"/>
              </w:rPr>
              <w:t>30</w:t>
            </w:r>
          </w:p>
        </w:tc>
        <w:tc>
          <w:tcPr>
            <w:tcW w:w="1197" w:type="dxa"/>
            <w:shd w:val="clear" w:color="auto" w:fill="auto"/>
          </w:tcPr>
          <w:p w:rsidR="00077E88" w:rsidRPr="0095445E" w:rsidRDefault="00077E88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000000"/>
              </w:rPr>
            </w:pPr>
            <w:r w:rsidRPr="0095445E">
              <w:rPr>
                <w:rFonts w:eastAsia="Calibri"/>
                <w:bCs/>
                <w:color w:val="000000"/>
              </w:rPr>
              <w:t>30</w:t>
            </w:r>
          </w:p>
        </w:tc>
        <w:tc>
          <w:tcPr>
            <w:tcW w:w="1237" w:type="dxa"/>
            <w:shd w:val="clear" w:color="auto" w:fill="auto"/>
          </w:tcPr>
          <w:p w:rsidR="00077E88" w:rsidRPr="0095445E" w:rsidRDefault="00077E88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000000"/>
              </w:rPr>
            </w:pPr>
            <w:r w:rsidRPr="0095445E">
              <w:rPr>
                <w:rFonts w:eastAsia="Calibri"/>
                <w:bCs/>
                <w:color w:val="000000"/>
              </w:rPr>
              <w:t>35</w:t>
            </w:r>
          </w:p>
        </w:tc>
        <w:tc>
          <w:tcPr>
            <w:tcW w:w="1238" w:type="dxa"/>
            <w:shd w:val="clear" w:color="auto" w:fill="auto"/>
          </w:tcPr>
          <w:p w:rsidR="00077E88" w:rsidRPr="0095445E" w:rsidRDefault="00077E88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000000"/>
              </w:rPr>
            </w:pPr>
            <w:r w:rsidRPr="0095445E">
              <w:rPr>
                <w:rFonts w:eastAsia="Calibri"/>
                <w:bCs/>
                <w:color w:val="000000"/>
              </w:rPr>
              <w:t>36</w:t>
            </w:r>
          </w:p>
        </w:tc>
        <w:tc>
          <w:tcPr>
            <w:tcW w:w="1237" w:type="dxa"/>
            <w:shd w:val="clear" w:color="auto" w:fill="auto"/>
          </w:tcPr>
          <w:p w:rsidR="00077E88" w:rsidRPr="0077274D" w:rsidRDefault="00077E88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77274D">
              <w:rPr>
                <w:rFonts w:eastAsia="Calibri"/>
                <w:bCs/>
              </w:rPr>
              <w:t>35</w:t>
            </w:r>
          </w:p>
        </w:tc>
      </w:tr>
      <w:tr w:rsidR="00E35E9A" w:rsidRPr="00D323AB" w:rsidTr="007C3A46">
        <w:tc>
          <w:tcPr>
            <w:tcW w:w="566" w:type="dxa"/>
            <w:shd w:val="clear" w:color="auto" w:fill="auto"/>
          </w:tcPr>
          <w:p w:rsidR="00E35E9A" w:rsidRPr="00BD210D" w:rsidRDefault="00E35E9A" w:rsidP="007C3A4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BD210D">
              <w:rPr>
                <w:rFonts w:eastAsia="Calibri"/>
                <w:bCs/>
              </w:rPr>
              <w:t>1.2</w:t>
            </w:r>
          </w:p>
        </w:tc>
        <w:tc>
          <w:tcPr>
            <w:tcW w:w="13127" w:type="dxa"/>
            <w:gridSpan w:val="9"/>
            <w:shd w:val="clear" w:color="auto" w:fill="auto"/>
          </w:tcPr>
          <w:p w:rsidR="00E35E9A" w:rsidRPr="00BD210D" w:rsidRDefault="00E35E9A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BD210D">
              <w:rPr>
                <w:rFonts w:eastAsia="Calibri"/>
                <w:bCs/>
              </w:rPr>
              <w:t>Отдельное мероприятие «Закрепление знаний правил дорожного движения среди детей и подростков»</w:t>
            </w:r>
          </w:p>
        </w:tc>
        <w:tc>
          <w:tcPr>
            <w:tcW w:w="1237" w:type="dxa"/>
            <w:shd w:val="clear" w:color="auto" w:fill="auto"/>
          </w:tcPr>
          <w:p w:rsidR="00E35E9A" w:rsidRPr="0077274D" w:rsidRDefault="00E35E9A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</w:tr>
      <w:tr w:rsidR="00077E88" w:rsidRPr="00D323AB" w:rsidTr="00077E88">
        <w:tc>
          <w:tcPr>
            <w:tcW w:w="566" w:type="dxa"/>
            <w:shd w:val="clear" w:color="auto" w:fill="auto"/>
          </w:tcPr>
          <w:p w:rsidR="00077E88" w:rsidRPr="00BD210D" w:rsidRDefault="00077E88" w:rsidP="007C3A4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</w:p>
        </w:tc>
        <w:tc>
          <w:tcPr>
            <w:tcW w:w="3546" w:type="dxa"/>
            <w:shd w:val="clear" w:color="auto" w:fill="auto"/>
          </w:tcPr>
          <w:p w:rsidR="00077E88" w:rsidRPr="00BD210D" w:rsidRDefault="00077E88" w:rsidP="007C3A4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BD210D">
              <w:rPr>
                <w:rFonts w:eastAsia="Calibri"/>
                <w:bCs/>
              </w:rPr>
              <w:t>Количество проведенных конкурсо</w:t>
            </w:r>
            <w:r w:rsidR="00060977">
              <w:rPr>
                <w:rFonts w:eastAsia="Calibri"/>
                <w:bCs/>
              </w:rPr>
              <w:t>в в образовательных учреждениях</w:t>
            </w:r>
          </w:p>
        </w:tc>
        <w:tc>
          <w:tcPr>
            <w:tcW w:w="1117" w:type="dxa"/>
            <w:shd w:val="clear" w:color="auto" w:fill="auto"/>
          </w:tcPr>
          <w:p w:rsidR="00077E88" w:rsidRPr="00BD210D" w:rsidRDefault="00077E88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BD210D">
              <w:rPr>
                <w:rFonts w:eastAsia="Calibri"/>
                <w:bCs/>
              </w:rPr>
              <w:t>единиц</w:t>
            </w:r>
          </w:p>
        </w:tc>
        <w:tc>
          <w:tcPr>
            <w:tcW w:w="1197" w:type="dxa"/>
            <w:shd w:val="clear" w:color="auto" w:fill="auto"/>
          </w:tcPr>
          <w:p w:rsidR="00077E88" w:rsidRPr="00BD210D" w:rsidRDefault="00077E88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BD210D">
              <w:rPr>
                <w:rFonts w:eastAsia="Calibri"/>
                <w:bCs/>
              </w:rPr>
              <w:t>5</w:t>
            </w:r>
          </w:p>
        </w:tc>
        <w:tc>
          <w:tcPr>
            <w:tcW w:w="1201" w:type="dxa"/>
            <w:shd w:val="clear" w:color="auto" w:fill="auto"/>
          </w:tcPr>
          <w:p w:rsidR="00077E88" w:rsidRPr="00BD210D" w:rsidRDefault="00077E88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BD210D">
              <w:rPr>
                <w:rFonts w:eastAsia="Calibri"/>
                <w:bCs/>
              </w:rPr>
              <w:t>5</w:t>
            </w:r>
          </w:p>
        </w:tc>
        <w:tc>
          <w:tcPr>
            <w:tcW w:w="1197" w:type="dxa"/>
            <w:shd w:val="clear" w:color="auto" w:fill="auto"/>
          </w:tcPr>
          <w:p w:rsidR="00077E88" w:rsidRPr="00BD210D" w:rsidRDefault="00077E88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BD210D">
              <w:rPr>
                <w:rFonts w:eastAsia="Calibri"/>
                <w:bCs/>
              </w:rPr>
              <w:t>5</w:t>
            </w:r>
          </w:p>
        </w:tc>
        <w:tc>
          <w:tcPr>
            <w:tcW w:w="1197" w:type="dxa"/>
            <w:shd w:val="clear" w:color="auto" w:fill="auto"/>
          </w:tcPr>
          <w:p w:rsidR="00077E88" w:rsidRPr="00BD210D" w:rsidRDefault="00077E88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BD210D">
              <w:rPr>
                <w:rFonts w:eastAsia="Calibri"/>
                <w:bCs/>
              </w:rPr>
              <w:t>5</w:t>
            </w:r>
          </w:p>
        </w:tc>
        <w:tc>
          <w:tcPr>
            <w:tcW w:w="1197" w:type="dxa"/>
            <w:shd w:val="clear" w:color="auto" w:fill="auto"/>
          </w:tcPr>
          <w:p w:rsidR="00077E88" w:rsidRPr="00BD210D" w:rsidRDefault="00077E88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BD210D">
              <w:rPr>
                <w:rFonts w:eastAsia="Calibri"/>
                <w:bCs/>
              </w:rPr>
              <w:t>5</w:t>
            </w:r>
          </w:p>
        </w:tc>
        <w:tc>
          <w:tcPr>
            <w:tcW w:w="1237" w:type="dxa"/>
            <w:shd w:val="clear" w:color="auto" w:fill="auto"/>
          </w:tcPr>
          <w:p w:rsidR="00077E88" w:rsidRPr="00BD210D" w:rsidRDefault="00077E88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BD210D">
              <w:rPr>
                <w:rFonts w:eastAsia="Calibri"/>
                <w:bCs/>
              </w:rPr>
              <w:t>5</w:t>
            </w:r>
          </w:p>
        </w:tc>
        <w:tc>
          <w:tcPr>
            <w:tcW w:w="1238" w:type="dxa"/>
            <w:shd w:val="clear" w:color="auto" w:fill="auto"/>
          </w:tcPr>
          <w:p w:rsidR="00077E88" w:rsidRPr="00BD210D" w:rsidRDefault="00077E88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BD210D">
              <w:rPr>
                <w:rFonts w:eastAsia="Calibri"/>
                <w:bCs/>
              </w:rPr>
              <w:t>5</w:t>
            </w:r>
          </w:p>
        </w:tc>
        <w:tc>
          <w:tcPr>
            <w:tcW w:w="1237" w:type="dxa"/>
            <w:shd w:val="clear" w:color="auto" w:fill="auto"/>
          </w:tcPr>
          <w:p w:rsidR="00077E88" w:rsidRPr="0077274D" w:rsidRDefault="00077E88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77274D">
              <w:rPr>
                <w:rFonts w:eastAsia="Calibri"/>
                <w:bCs/>
              </w:rPr>
              <w:t>5</w:t>
            </w:r>
          </w:p>
        </w:tc>
      </w:tr>
      <w:tr w:rsidR="00E35E9A" w:rsidRPr="00D323AB" w:rsidTr="007C3A46">
        <w:tc>
          <w:tcPr>
            <w:tcW w:w="566" w:type="dxa"/>
            <w:shd w:val="clear" w:color="auto" w:fill="auto"/>
          </w:tcPr>
          <w:p w:rsidR="00E35E9A" w:rsidRPr="00BD210D" w:rsidRDefault="00E35E9A" w:rsidP="007C3A4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BD210D">
              <w:rPr>
                <w:rFonts w:eastAsia="Calibri"/>
                <w:bCs/>
              </w:rPr>
              <w:t>2</w:t>
            </w:r>
          </w:p>
        </w:tc>
        <w:tc>
          <w:tcPr>
            <w:tcW w:w="13127" w:type="dxa"/>
            <w:gridSpan w:val="9"/>
            <w:shd w:val="clear" w:color="auto" w:fill="auto"/>
          </w:tcPr>
          <w:p w:rsidR="00E35E9A" w:rsidRPr="00BD210D" w:rsidRDefault="00E35E9A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BD210D">
              <w:rPr>
                <w:rFonts w:eastAsia="Calibri"/>
                <w:bCs/>
              </w:rPr>
              <w:t>Отдельное мероприятие «Строительство, реконструкция, капитальный ремонт и ремонт автомобильных дорог и искусственных сооружений на них, являющихся необходимым условием обеспечения нормативного состояния дорожной сети»</w:t>
            </w:r>
          </w:p>
        </w:tc>
        <w:tc>
          <w:tcPr>
            <w:tcW w:w="1237" w:type="dxa"/>
            <w:shd w:val="clear" w:color="auto" w:fill="auto"/>
          </w:tcPr>
          <w:p w:rsidR="00E35E9A" w:rsidRPr="0077274D" w:rsidRDefault="00E35E9A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</w:tr>
      <w:tr w:rsidR="00077E88" w:rsidRPr="00D323AB" w:rsidTr="00077E88">
        <w:tc>
          <w:tcPr>
            <w:tcW w:w="566" w:type="dxa"/>
            <w:shd w:val="clear" w:color="auto" w:fill="auto"/>
          </w:tcPr>
          <w:p w:rsidR="00077E88" w:rsidRPr="00BD210D" w:rsidRDefault="00077E88" w:rsidP="007C3A4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bookmarkStart w:id="0" w:name="_GoBack" w:colFirst="5" w:colLast="6"/>
          </w:p>
        </w:tc>
        <w:tc>
          <w:tcPr>
            <w:tcW w:w="3546" w:type="dxa"/>
            <w:shd w:val="clear" w:color="auto" w:fill="auto"/>
          </w:tcPr>
          <w:p w:rsidR="00077E88" w:rsidRPr="00BD210D" w:rsidRDefault="00077E88" w:rsidP="007C3A4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BD210D">
              <w:rPr>
                <w:rFonts w:eastAsia="Calibri"/>
                <w:bCs/>
              </w:rPr>
              <w:t xml:space="preserve">Протяженность отремонтированных автомобильных дорог общего пользования местного значения </w:t>
            </w:r>
          </w:p>
        </w:tc>
        <w:tc>
          <w:tcPr>
            <w:tcW w:w="1117" w:type="dxa"/>
            <w:shd w:val="clear" w:color="auto" w:fill="auto"/>
          </w:tcPr>
          <w:p w:rsidR="00077E88" w:rsidRPr="00BD210D" w:rsidRDefault="00077E88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BD210D">
              <w:rPr>
                <w:rFonts w:eastAsia="Calibri"/>
                <w:bCs/>
              </w:rPr>
              <w:t>км</w:t>
            </w:r>
          </w:p>
        </w:tc>
        <w:tc>
          <w:tcPr>
            <w:tcW w:w="1197" w:type="dxa"/>
            <w:shd w:val="clear" w:color="auto" w:fill="auto"/>
          </w:tcPr>
          <w:p w:rsidR="00077E88" w:rsidRPr="00BD210D" w:rsidRDefault="00077E88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BD210D">
              <w:rPr>
                <w:rFonts w:eastAsia="Calibri"/>
                <w:bCs/>
              </w:rPr>
              <w:t>0,57</w:t>
            </w:r>
          </w:p>
        </w:tc>
        <w:tc>
          <w:tcPr>
            <w:tcW w:w="1201" w:type="dxa"/>
            <w:shd w:val="clear" w:color="auto" w:fill="auto"/>
          </w:tcPr>
          <w:p w:rsidR="00077E88" w:rsidRPr="00BD210D" w:rsidRDefault="00077E88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BD210D">
              <w:rPr>
                <w:rFonts w:eastAsia="Calibri"/>
                <w:bCs/>
              </w:rPr>
              <w:t>4,686</w:t>
            </w:r>
          </w:p>
        </w:tc>
        <w:tc>
          <w:tcPr>
            <w:tcW w:w="1197" w:type="dxa"/>
            <w:shd w:val="clear" w:color="auto" w:fill="auto"/>
          </w:tcPr>
          <w:p w:rsidR="00077E88" w:rsidRPr="00BD210D" w:rsidRDefault="00077E88" w:rsidP="003F0079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BD210D">
              <w:rPr>
                <w:rFonts w:eastAsia="Calibri"/>
                <w:bCs/>
              </w:rPr>
              <w:t>2,89</w:t>
            </w:r>
          </w:p>
        </w:tc>
        <w:tc>
          <w:tcPr>
            <w:tcW w:w="1197" w:type="dxa"/>
            <w:shd w:val="clear" w:color="auto" w:fill="auto"/>
          </w:tcPr>
          <w:p w:rsidR="00077E88" w:rsidRPr="00BD210D" w:rsidRDefault="00077E88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BD210D">
              <w:rPr>
                <w:rFonts w:eastAsia="Calibri"/>
                <w:bCs/>
              </w:rPr>
              <w:t>1,2</w:t>
            </w:r>
          </w:p>
        </w:tc>
        <w:tc>
          <w:tcPr>
            <w:tcW w:w="1197" w:type="dxa"/>
            <w:shd w:val="clear" w:color="auto" w:fill="auto"/>
          </w:tcPr>
          <w:p w:rsidR="00077E88" w:rsidRPr="00BD210D" w:rsidRDefault="00077E88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BD210D">
              <w:rPr>
                <w:rFonts w:eastAsia="Calibri"/>
                <w:bCs/>
              </w:rPr>
              <w:t>1,25</w:t>
            </w:r>
          </w:p>
        </w:tc>
        <w:tc>
          <w:tcPr>
            <w:tcW w:w="1237" w:type="dxa"/>
            <w:shd w:val="clear" w:color="auto" w:fill="auto"/>
          </w:tcPr>
          <w:p w:rsidR="00077E88" w:rsidRPr="00BD210D" w:rsidRDefault="00077E88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BD210D">
              <w:rPr>
                <w:rFonts w:eastAsia="Calibri"/>
                <w:bCs/>
              </w:rPr>
              <w:t>1,565</w:t>
            </w:r>
          </w:p>
        </w:tc>
        <w:tc>
          <w:tcPr>
            <w:tcW w:w="1238" w:type="dxa"/>
            <w:shd w:val="clear" w:color="auto" w:fill="auto"/>
          </w:tcPr>
          <w:p w:rsidR="00077E88" w:rsidRPr="00BD210D" w:rsidRDefault="00077E88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BD210D">
              <w:rPr>
                <w:rFonts w:eastAsia="Calibri"/>
                <w:bCs/>
              </w:rPr>
              <w:t>1,9</w:t>
            </w:r>
          </w:p>
        </w:tc>
        <w:tc>
          <w:tcPr>
            <w:tcW w:w="1237" w:type="dxa"/>
            <w:shd w:val="clear" w:color="auto" w:fill="auto"/>
          </w:tcPr>
          <w:p w:rsidR="00077E88" w:rsidRPr="0077274D" w:rsidRDefault="00077E88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77274D">
              <w:rPr>
                <w:rFonts w:eastAsia="Calibri"/>
                <w:bCs/>
              </w:rPr>
              <w:t>1,95</w:t>
            </w:r>
          </w:p>
        </w:tc>
      </w:tr>
      <w:bookmarkEnd w:id="0"/>
      <w:tr w:rsidR="00E35E9A" w:rsidRPr="00D323AB" w:rsidTr="007C3A46">
        <w:tc>
          <w:tcPr>
            <w:tcW w:w="566" w:type="dxa"/>
            <w:shd w:val="clear" w:color="auto" w:fill="auto"/>
          </w:tcPr>
          <w:p w:rsidR="00E35E9A" w:rsidRPr="00BD210D" w:rsidRDefault="00E35E9A" w:rsidP="007C3A4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BD210D">
              <w:rPr>
                <w:rFonts w:eastAsia="Calibri"/>
                <w:bCs/>
              </w:rPr>
              <w:t>3</w:t>
            </w:r>
          </w:p>
        </w:tc>
        <w:tc>
          <w:tcPr>
            <w:tcW w:w="13127" w:type="dxa"/>
            <w:gridSpan w:val="9"/>
            <w:shd w:val="clear" w:color="auto" w:fill="auto"/>
          </w:tcPr>
          <w:p w:rsidR="00E35E9A" w:rsidRDefault="00E35E9A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BD210D">
              <w:rPr>
                <w:rFonts w:eastAsia="Calibri"/>
                <w:bCs/>
              </w:rPr>
              <w:t>Отдельное мероприятие «Сохранение и развитие автомобильных дорог общего пользования местного значения и искусственных сооружений на них в муниципальном образовании»</w:t>
            </w:r>
          </w:p>
          <w:p w:rsidR="00060977" w:rsidRPr="00BD210D" w:rsidRDefault="00060977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  <w:tc>
          <w:tcPr>
            <w:tcW w:w="1237" w:type="dxa"/>
            <w:shd w:val="clear" w:color="auto" w:fill="auto"/>
          </w:tcPr>
          <w:p w:rsidR="00E35E9A" w:rsidRPr="0077274D" w:rsidRDefault="00E35E9A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</w:tr>
      <w:tr w:rsidR="00077E88" w:rsidRPr="00D323AB" w:rsidTr="00077E88">
        <w:tc>
          <w:tcPr>
            <w:tcW w:w="566" w:type="dxa"/>
            <w:shd w:val="clear" w:color="auto" w:fill="auto"/>
          </w:tcPr>
          <w:p w:rsidR="00077E88" w:rsidRPr="00BD210D" w:rsidRDefault="00077E88" w:rsidP="007C3A4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</w:p>
        </w:tc>
        <w:tc>
          <w:tcPr>
            <w:tcW w:w="3546" w:type="dxa"/>
            <w:shd w:val="clear" w:color="auto" w:fill="auto"/>
          </w:tcPr>
          <w:p w:rsidR="00077E88" w:rsidRPr="00BD210D" w:rsidRDefault="00077E88" w:rsidP="007C3A4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BD210D">
              <w:rPr>
                <w:rFonts w:eastAsia="Calibri"/>
                <w:bCs/>
              </w:rPr>
              <w:t xml:space="preserve">Уровень содержания автомобильных дорог общего пользования местного значения </w:t>
            </w:r>
          </w:p>
        </w:tc>
        <w:tc>
          <w:tcPr>
            <w:tcW w:w="1117" w:type="dxa"/>
            <w:shd w:val="clear" w:color="auto" w:fill="auto"/>
          </w:tcPr>
          <w:p w:rsidR="00077E88" w:rsidRPr="00BD210D" w:rsidRDefault="00077E88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BD210D">
              <w:rPr>
                <w:rFonts w:eastAsia="Calibri"/>
                <w:bCs/>
              </w:rPr>
              <w:t>оценка</w:t>
            </w:r>
          </w:p>
        </w:tc>
        <w:tc>
          <w:tcPr>
            <w:tcW w:w="1197" w:type="dxa"/>
            <w:shd w:val="clear" w:color="auto" w:fill="auto"/>
          </w:tcPr>
          <w:p w:rsidR="00077E88" w:rsidRPr="00BD210D" w:rsidRDefault="00077E88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BD210D">
              <w:rPr>
                <w:rFonts w:eastAsia="Calibri"/>
                <w:bCs/>
              </w:rPr>
              <w:t>средний</w:t>
            </w:r>
          </w:p>
        </w:tc>
        <w:tc>
          <w:tcPr>
            <w:tcW w:w="1201" w:type="dxa"/>
            <w:shd w:val="clear" w:color="auto" w:fill="auto"/>
          </w:tcPr>
          <w:p w:rsidR="00077E88" w:rsidRPr="00BD210D" w:rsidRDefault="00077E88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BD210D">
              <w:rPr>
                <w:rFonts w:eastAsia="Calibri"/>
                <w:bCs/>
              </w:rPr>
              <w:t>средний</w:t>
            </w:r>
          </w:p>
        </w:tc>
        <w:tc>
          <w:tcPr>
            <w:tcW w:w="1197" w:type="dxa"/>
            <w:shd w:val="clear" w:color="auto" w:fill="auto"/>
          </w:tcPr>
          <w:p w:rsidR="00077E88" w:rsidRPr="00BD210D" w:rsidRDefault="00077E88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BD210D">
              <w:rPr>
                <w:rFonts w:eastAsia="Calibri"/>
                <w:bCs/>
              </w:rPr>
              <w:t>средний</w:t>
            </w:r>
          </w:p>
        </w:tc>
        <w:tc>
          <w:tcPr>
            <w:tcW w:w="1197" w:type="dxa"/>
            <w:shd w:val="clear" w:color="auto" w:fill="auto"/>
          </w:tcPr>
          <w:p w:rsidR="00077E88" w:rsidRPr="00BD210D" w:rsidRDefault="00077E88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BD210D">
              <w:rPr>
                <w:rFonts w:eastAsia="Calibri"/>
                <w:bCs/>
              </w:rPr>
              <w:t>средний</w:t>
            </w:r>
          </w:p>
        </w:tc>
        <w:tc>
          <w:tcPr>
            <w:tcW w:w="1197" w:type="dxa"/>
            <w:shd w:val="clear" w:color="auto" w:fill="auto"/>
          </w:tcPr>
          <w:p w:rsidR="00077E88" w:rsidRPr="00BD210D" w:rsidRDefault="00077E88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BD210D">
              <w:rPr>
                <w:rFonts w:eastAsia="Calibri"/>
                <w:bCs/>
              </w:rPr>
              <w:t>средний</w:t>
            </w:r>
          </w:p>
        </w:tc>
        <w:tc>
          <w:tcPr>
            <w:tcW w:w="1237" w:type="dxa"/>
            <w:shd w:val="clear" w:color="auto" w:fill="auto"/>
          </w:tcPr>
          <w:p w:rsidR="00077E88" w:rsidRPr="00BD210D" w:rsidRDefault="00077E88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BD210D">
              <w:rPr>
                <w:rFonts w:eastAsia="Calibri"/>
                <w:bCs/>
              </w:rPr>
              <w:t>высокий</w:t>
            </w:r>
          </w:p>
        </w:tc>
        <w:tc>
          <w:tcPr>
            <w:tcW w:w="1238" w:type="dxa"/>
            <w:shd w:val="clear" w:color="auto" w:fill="auto"/>
          </w:tcPr>
          <w:p w:rsidR="00077E88" w:rsidRPr="00BD210D" w:rsidRDefault="00077E88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BD210D">
              <w:rPr>
                <w:rFonts w:eastAsia="Calibri"/>
                <w:bCs/>
              </w:rPr>
              <w:t>высокий</w:t>
            </w:r>
          </w:p>
        </w:tc>
        <w:tc>
          <w:tcPr>
            <w:tcW w:w="1237" w:type="dxa"/>
            <w:shd w:val="clear" w:color="auto" w:fill="auto"/>
          </w:tcPr>
          <w:p w:rsidR="00077E88" w:rsidRPr="0077274D" w:rsidRDefault="00077E88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77274D">
              <w:rPr>
                <w:rFonts w:eastAsia="Calibri"/>
                <w:bCs/>
              </w:rPr>
              <w:t>высокий</w:t>
            </w:r>
          </w:p>
        </w:tc>
      </w:tr>
      <w:tr w:rsidR="00E35E9A" w:rsidRPr="00D323AB" w:rsidTr="007C3A46">
        <w:tc>
          <w:tcPr>
            <w:tcW w:w="566" w:type="dxa"/>
            <w:shd w:val="clear" w:color="auto" w:fill="auto"/>
          </w:tcPr>
          <w:p w:rsidR="00E35E9A" w:rsidRPr="00BD210D" w:rsidRDefault="00E35E9A" w:rsidP="007C3A4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BD210D">
              <w:rPr>
                <w:rFonts w:eastAsia="Calibri"/>
                <w:bCs/>
              </w:rPr>
              <w:t>4</w:t>
            </w:r>
          </w:p>
        </w:tc>
        <w:tc>
          <w:tcPr>
            <w:tcW w:w="14364" w:type="dxa"/>
            <w:gridSpan w:val="10"/>
            <w:shd w:val="clear" w:color="auto" w:fill="auto"/>
          </w:tcPr>
          <w:p w:rsidR="00E35E9A" w:rsidRPr="0077274D" w:rsidRDefault="00E35E9A" w:rsidP="000F1C0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77274D">
              <w:rPr>
                <w:rFonts w:eastAsia="Calibri"/>
                <w:bCs/>
              </w:rPr>
              <w:t xml:space="preserve">Отдельное мероприятие «Возмещение </w:t>
            </w:r>
            <w:r w:rsidR="000F1C0E">
              <w:rPr>
                <w:rFonts w:eastAsia="Calibri"/>
                <w:bCs/>
              </w:rPr>
              <w:t>части затрат на выполнение работ</w:t>
            </w:r>
            <w:r w:rsidRPr="0077274D">
              <w:rPr>
                <w:rFonts w:eastAsia="Calibri"/>
                <w:bCs/>
              </w:rPr>
              <w:t>, связанных с осуществлением регулярных перевозок  пассажиров и багажа автомобильным транспортом по муниципальным маршрутам  города Вятские Поляны по регулируемым тарифам»</w:t>
            </w:r>
          </w:p>
        </w:tc>
      </w:tr>
      <w:tr w:rsidR="00BD210D" w:rsidRPr="00D323AB" w:rsidTr="00077E88">
        <w:tc>
          <w:tcPr>
            <w:tcW w:w="566" w:type="dxa"/>
            <w:shd w:val="clear" w:color="auto" w:fill="auto"/>
          </w:tcPr>
          <w:p w:rsidR="00BD210D" w:rsidRPr="00BD210D" w:rsidRDefault="00BD210D" w:rsidP="007C3A4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</w:p>
        </w:tc>
        <w:tc>
          <w:tcPr>
            <w:tcW w:w="3546" w:type="dxa"/>
            <w:shd w:val="clear" w:color="auto" w:fill="auto"/>
          </w:tcPr>
          <w:p w:rsidR="00BD210D" w:rsidRPr="00BD210D" w:rsidRDefault="00BD210D" w:rsidP="007C3A4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BD210D">
              <w:rPr>
                <w:rFonts w:eastAsia="Calibri"/>
                <w:bCs/>
              </w:rPr>
              <w:t xml:space="preserve">Количество автобусных маршрутов </w:t>
            </w:r>
          </w:p>
        </w:tc>
        <w:tc>
          <w:tcPr>
            <w:tcW w:w="1117" w:type="dxa"/>
            <w:shd w:val="clear" w:color="auto" w:fill="auto"/>
          </w:tcPr>
          <w:p w:rsidR="00BD210D" w:rsidRPr="00BD210D" w:rsidRDefault="00BD210D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BD210D">
              <w:rPr>
                <w:rFonts w:eastAsia="Calibri"/>
                <w:bCs/>
              </w:rPr>
              <w:t>ед.</w:t>
            </w:r>
          </w:p>
        </w:tc>
        <w:tc>
          <w:tcPr>
            <w:tcW w:w="1197" w:type="dxa"/>
            <w:shd w:val="clear" w:color="auto" w:fill="auto"/>
          </w:tcPr>
          <w:p w:rsidR="00BD210D" w:rsidRPr="00BD210D" w:rsidRDefault="00BD210D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BD210D">
              <w:rPr>
                <w:rFonts w:eastAsia="Calibri"/>
                <w:bCs/>
              </w:rPr>
              <w:t>6,0</w:t>
            </w:r>
          </w:p>
        </w:tc>
        <w:tc>
          <w:tcPr>
            <w:tcW w:w="1201" w:type="dxa"/>
            <w:shd w:val="clear" w:color="auto" w:fill="auto"/>
          </w:tcPr>
          <w:p w:rsidR="00BD210D" w:rsidRPr="00BD210D" w:rsidRDefault="00BD210D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BD210D">
              <w:rPr>
                <w:rFonts w:eastAsia="Calibri"/>
                <w:bCs/>
              </w:rPr>
              <w:t>6,0</w:t>
            </w:r>
          </w:p>
        </w:tc>
        <w:tc>
          <w:tcPr>
            <w:tcW w:w="1197" w:type="dxa"/>
            <w:shd w:val="clear" w:color="auto" w:fill="auto"/>
          </w:tcPr>
          <w:p w:rsidR="00BD210D" w:rsidRPr="00BD210D" w:rsidRDefault="00BD210D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BD210D">
              <w:rPr>
                <w:rFonts w:eastAsia="Calibri"/>
                <w:bCs/>
              </w:rPr>
              <w:t>6,0</w:t>
            </w:r>
          </w:p>
        </w:tc>
        <w:tc>
          <w:tcPr>
            <w:tcW w:w="1197" w:type="dxa"/>
            <w:shd w:val="clear" w:color="auto" w:fill="auto"/>
          </w:tcPr>
          <w:p w:rsidR="00BD210D" w:rsidRPr="00BD210D" w:rsidRDefault="00BD210D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BD210D">
              <w:rPr>
                <w:rFonts w:eastAsia="Calibri"/>
                <w:bCs/>
              </w:rPr>
              <w:t>6,0</w:t>
            </w:r>
          </w:p>
        </w:tc>
        <w:tc>
          <w:tcPr>
            <w:tcW w:w="1197" w:type="dxa"/>
            <w:shd w:val="clear" w:color="auto" w:fill="auto"/>
          </w:tcPr>
          <w:p w:rsidR="00BD210D" w:rsidRPr="00BD210D" w:rsidRDefault="00BD210D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BD210D">
              <w:rPr>
                <w:rFonts w:eastAsia="Calibri"/>
                <w:bCs/>
              </w:rPr>
              <w:t>6,0</w:t>
            </w:r>
          </w:p>
        </w:tc>
        <w:tc>
          <w:tcPr>
            <w:tcW w:w="1237" w:type="dxa"/>
            <w:shd w:val="clear" w:color="auto" w:fill="auto"/>
          </w:tcPr>
          <w:p w:rsidR="00BD210D" w:rsidRPr="00BD210D" w:rsidRDefault="00BD210D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BD210D">
              <w:rPr>
                <w:rFonts w:eastAsia="Calibri"/>
                <w:bCs/>
              </w:rPr>
              <w:t>7,0</w:t>
            </w:r>
          </w:p>
        </w:tc>
        <w:tc>
          <w:tcPr>
            <w:tcW w:w="1238" w:type="dxa"/>
            <w:shd w:val="clear" w:color="auto" w:fill="auto"/>
          </w:tcPr>
          <w:p w:rsidR="00BD210D" w:rsidRPr="00BD210D" w:rsidRDefault="00BD210D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BD210D">
              <w:rPr>
                <w:rFonts w:eastAsia="Calibri"/>
                <w:bCs/>
              </w:rPr>
              <w:t>7,0</w:t>
            </w:r>
          </w:p>
        </w:tc>
        <w:tc>
          <w:tcPr>
            <w:tcW w:w="1237" w:type="dxa"/>
            <w:shd w:val="clear" w:color="auto" w:fill="auto"/>
          </w:tcPr>
          <w:p w:rsidR="00BD210D" w:rsidRPr="0077274D" w:rsidRDefault="00BD210D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</w:p>
        </w:tc>
      </w:tr>
      <w:tr w:rsidR="00E35E9A" w:rsidRPr="00D323AB" w:rsidTr="007C3A46">
        <w:tc>
          <w:tcPr>
            <w:tcW w:w="566" w:type="dxa"/>
            <w:shd w:val="clear" w:color="auto" w:fill="auto"/>
          </w:tcPr>
          <w:p w:rsidR="00E35E9A" w:rsidRPr="00BD210D" w:rsidRDefault="00E35E9A" w:rsidP="007C3A4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BD210D">
              <w:rPr>
                <w:rFonts w:eastAsia="Calibri"/>
                <w:bCs/>
              </w:rPr>
              <w:t>5</w:t>
            </w:r>
          </w:p>
        </w:tc>
        <w:tc>
          <w:tcPr>
            <w:tcW w:w="14364" w:type="dxa"/>
            <w:gridSpan w:val="10"/>
            <w:shd w:val="clear" w:color="auto" w:fill="auto"/>
          </w:tcPr>
          <w:p w:rsidR="00E35E9A" w:rsidRPr="0077274D" w:rsidRDefault="00E35E9A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77274D">
              <w:rPr>
                <w:rFonts w:eastAsia="Calibri"/>
                <w:bCs/>
              </w:rPr>
              <w:t>Отдельное мероприятие «Обеспечение реализации муниципальной программы»</w:t>
            </w:r>
          </w:p>
        </w:tc>
      </w:tr>
      <w:tr w:rsidR="00BD210D" w:rsidRPr="00D323AB" w:rsidTr="00077E88">
        <w:tc>
          <w:tcPr>
            <w:tcW w:w="566" w:type="dxa"/>
            <w:shd w:val="clear" w:color="auto" w:fill="auto"/>
          </w:tcPr>
          <w:p w:rsidR="00BD210D" w:rsidRPr="00BD210D" w:rsidRDefault="00BD210D" w:rsidP="007C3A4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</w:p>
        </w:tc>
        <w:tc>
          <w:tcPr>
            <w:tcW w:w="3546" w:type="dxa"/>
            <w:shd w:val="clear" w:color="auto" w:fill="auto"/>
          </w:tcPr>
          <w:p w:rsidR="00BD210D" w:rsidRPr="00BD210D" w:rsidRDefault="00BD210D" w:rsidP="007C3A4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BD210D">
              <w:rPr>
                <w:rFonts w:eastAsia="Calibri"/>
                <w:bCs/>
              </w:rPr>
              <w:t>Финансовое обеспечение деятельности муниципального казенного учреждения «Организация капитального строительства»</w:t>
            </w:r>
          </w:p>
        </w:tc>
        <w:tc>
          <w:tcPr>
            <w:tcW w:w="1117" w:type="dxa"/>
            <w:shd w:val="clear" w:color="auto" w:fill="auto"/>
          </w:tcPr>
          <w:p w:rsidR="00BD210D" w:rsidRPr="00BD210D" w:rsidRDefault="00BD210D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BD210D">
              <w:rPr>
                <w:rFonts w:eastAsia="Calibri"/>
                <w:bCs/>
              </w:rPr>
              <w:t>х</w:t>
            </w:r>
          </w:p>
        </w:tc>
        <w:tc>
          <w:tcPr>
            <w:tcW w:w="1197" w:type="dxa"/>
            <w:shd w:val="clear" w:color="auto" w:fill="auto"/>
          </w:tcPr>
          <w:p w:rsidR="00BD210D" w:rsidRPr="00BD210D" w:rsidRDefault="00BD210D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BD210D">
              <w:rPr>
                <w:rFonts w:eastAsia="Calibri"/>
                <w:bCs/>
              </w:rPr>
              <w:t>х</w:t>
            </w:r>
          </w:p>
        </w:tc>
        <w:tc>
          <w:tcPr>
            <w:tcW w:w="1201" w:type="dxa"/>
            <w:shd w:val="clear" w:color="auto" w:fill="auto"/>
          </w:tcPr>
          <w:p w:rsidR="00BD210D" w:rsidRPr="00BD210D" w:rsidRDefault="00BD210D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BD210D">
              <w:rPr>
                <w:rFonts w:eastAsia="Calibri"/>
                <w:bCs/>
              </w:rPr>
              <w:t>х</w:t>
            </w:r>
          </w:p>
        </w:tc>
        <w:tc>
          <w:tcPr>
            <w:tcW w:w="1197" w:type="dxa"/>
            <w:shd w:val="clear" w:color="auto" w:fill="auto"/>
          </w:tcPr>
          <w:p w:rsidR="00BD210D" w:rsidRPr="00BD210D" w:rsidRDefault="00BD210D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BD210D">
              <w:rPr>
                <w:rFonts w:eastAsia="Calibri"/>
                <w:bCs/>
              </w:rPr>
              <w:t>х</w:t>
            </w:r>
          </w:p>
        </w:tc>
        <w:tc>
          <w:tcPr>
            <w:tcW w:w="1197" w:type="dxa"/>
            <w:shd w:val="clear" w:color="auto" w:fill="auto"/>
          </w:tcPr>
          <w:p w:rsidR="00BD210D" w:rsidRPr="00BD210D" w:rsidRDefault="00BD210D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BD210D">
              <w:rPr>
                <w:rFonts w:eastAsia="Calibri"/>
                <w:bCs/>
              </w:rPr>
              <w:t>х</w:t>
            </w:r>
          </w:p>
        </w:tc>
        <w:tc>
          <w:tcPr>
            <w:tcW w:w="1197" w:type="dxa"/>
            <w:shd w:val="clear" w:color="auto" w:fill="auto"/>
          </w:tcPr>
          <w:p w:rsidR="00BD210D" w:rsidRPr="00BD210D" w:rsidRDefault="00BD210D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BD210D">
              <w:rPr>
                <w:rFonts w:eastAsia="Calibri"/>
                <w:bCs/>
              </w:rPr>
              <w:t>х</w:t>
            </w:r>
          </w:p>
        </w:tc>
        <w:tc>
          <w:tcPr>
            <w:tcW w:w="1237" w:type="dxa"/>
            <w:shd w:val="clear" w:color="auto" w:fill="auto"/>
          </w:tcPr>
          <w:p w:rsidR="00BD210D" w:rsidRPr="00BD210D" w:rsidRDefault="00BD210D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BD210D">
              <w:rPr>
                <w:rFonts w:eastAsia="Calibri"/>
                <w:bCs/>
              </w:rPr>
              <w:t>х</w:t>
            </w:r>
          </w:p>
        </w:tc>
        <w:tc>
          <w:tcPr>
            <w:tcW w:w="1238" w:type="dxa"/>
            <w:shd w:val="clear" w:color="auto" w:fill="auto"/>
          </w:tcPr>
          <w:p w:rsidR="00BD210D" w:rsidRPr="00BD210D" w:rsidRDefault="00BD210D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BD210D">
              <w:rPr>
                <w:rFonts w:eastAsia="Calibri"/>
                <w:bCs/>
              </w:rPr>
              <w:t>х</w:t>
            </w:r>
          </w:p>
        </w:tc>
        <w:tc>
          <w:tcPr>
            <w:tcW w:w="1237" w:type="dxa"/>
            <w:shd w:val="clear" w:color="auto" w:fill="auto"/>
          </w:tcPr>
          <w:p w:rsidR="00BD210D" w:rsidRPr="0077274D" w:rsidRDefault="00BD210D" w:rsidP="007C3A4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</w:rPr>
            </w:pPr>
            <w:r w:rsidRPr="0077274D">
              <w:rPr>
                <w:rFonts w:eastAsia="Calibri"/>
                <w:bCs/>
              </w:rPr>
              <w:t>х</w:t>
            </w:r>
          </w:p>
        </w:tc>
      </w:tr>
    </w:tbl>
    <w:p w:rsidR="00B65ABA" w:rsidRPr="00D323AB" w:rsidRDefault="00B65ABA" w:rsidP="00B65ABA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bCs/>
          <w:i/>
          <w:sz w:val="28"/>
          <w:szCs w:val="28"/>
        </w:rPr>
      </w:pPr>
    </w:p>
    <w:p w:rsidR="00B65ABA" w:rsidRPr="00D323AB" w:rsidRDefault="00060977" w:rsidP="00B65ABA">
      <w:pPr>
        <w:autoSpaceDE w:val="0"/>
        <w:autoSpaceDN w:val="0"/>
        <w:adjustRightInd w:val="0"/>
        <w:ind w:firstLine="709"/>
        <w:jc w:val="center"/>
        <w:outlineLvl w:val="0"/>
        <w:rPr>
          <w:rFonts w:eastAsia="Calibri"/>
          <w:b/>
          <w:bCs/>
          <w:i/>
          <w:sz w:val="28"/>
          <w:szCs w:val="28"/>
        </w:rPr>
      </w:pPr>
      <w:r>
        <w:rPr>
          <w:rFonts w:eastAsia="Calibri"/>
          <w:b/>
          <w:bCs/>
          <w:i/>
          <w:sz w:val="28"/>
          <w:szCs w:val="28"/>
        </w:rPr>
        <w:t>________</w:t>
      </w:r>
    </w:p>
    <w:p w:rsidR="00B65ABA" w:rsidRDefault="00B65ABA"/>
    <w:sectPr w:rsidR="00B65ABA" w:rsidSect="00B65AB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5ABA"/>
    <w:rsid w:val="00020BDC"/>
    <w:rsid w:val="00040040"/>
    <w:rsid w:val="00060977"/>
    <w:rsid w:val="00077E88"/>
    <w:rsid w:val="000C03EF"/>
    <w:rsid w:val="000E3FE8"/>
    <w:rsid w:val="000F1C0E"/>
    <w:rsid w:val="00110968"/>
    <w:rsid w:val="00124FFE"/>
    <w:rsid w:val="00190009"/>
    <w:rsid w:val="001D3613"/>
    <w:rsid w:val="0023308A"/>
    <w:rsid w:val="002555A4"/>
    <w:rsid w:val="002C3164"/>
    <w:rsid w:val="002E2A56"/>
    <w:rsid w:val="00312CE3"/>
    <w:rsid w:val="00356F81"/>
    <w:rsid w:val="003570E7"/>
    <w:rsid w:val="00382017"/>
    <w:rsid w:val="003D5E0E"/>
    <w:rsid w:val="003F0079"/>
    <w:rsid w:val="004005B0"/>
    <w:rsid w:val="00403DAC"/>
    <w:rsid w:val="00464806"/>
    <w:rsid w:val="004A18E4"/>
    <w:rsid w:val="004C7EC8"/>
    <w:rsid w:val="004D6AE6"/>
    <w:rsid w:val="004E1F41"/>
    <w:rsid w:val="005118EC"/>
    <w:rsid w:val="0053251E"/>
    <w:rsid w:val="0054132F"/>
    <w:rsid w:val="00585A60"/>
    <w:rsid w:val="00597D64"/>
    <w:rsid w:val="006046D9"/>
    <w:rsid w:val="0060497B"/>
    <w:rsid w:val="00615899"/>
    <w:rsid w:val="006F79A4"/>
    <w:rsid w:val="00704D4D"/>
    <w:rsid w:val="0074144A"/>
    <w:rsid w:val="0077274D"/>
    <w:rsid w:val="007C3A46"/>
    <w:rsid w:val="007D207F"/>
    <w:rsid w:val="008206CE"/>
    <w:rsid w:val="00837962"/>
    <w:rsid w:val="008974C0"/>
    <w:rsid w:val="008B7C88"/>
    <w:rsid w:val="009355C5"/>
    <w:rsid w:val="0094671E"/>
    <w:rsid w:val="0095445E"/>
    <w:rsid w:val="00994639"/>
    <w:rsid w:val="00A63DC1"/>
    <w:rsid w:val="00A66803"/>
    <w:rsid w:val="00A723A3"/>
    <w:rsid w:val="00AC18DF"/>
    <w:rsid w:val="00AF48F2"/>
    <w:rsid w:val="00B02C40"/>
    <w:rsid w:val="00B65ABA"/>
    <w:rsid w:val="00B762F5"/>
    <w:rsid w:val="00BD0637"/>
    <w:rsid w:val="00BD210D"/>
    <w:rsid w:val="00BF41B2"/>
    <w:rsid w:val="00C23384"/>
    <w:rsid w:val="00C51378"/>
    <w:rsid w:val="00C5299B"/>
    <w:rsid w:val="00C5466E"/>
    <w:rsid w:val="00C657D2"/>
    <w:rsid w:val="00CD61A4"/>
    <w:rsid w:val="00D666E0"/>
    <w:rsid w:val="00DC220E"/>
    <w:rsid w:val="00E25876"/>
    <w:rsid w:val="00E35E9A"/>
    <w:rsid w:val="00F33B41"/>
    <w:rsid w:val="00F95611"/>
    <w:rsid w:val="00F961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AB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70E7"/>
    <w:rPr>
      <w:rFonts w:ascii="Tahoma" w:hAnsi="Tahoma"/>
      <w:sz w:val="16"/>
      <w:szCs w:val="16"/>
      <w:lang/>
    </w:rPr>
  </w:style>
  <w:style w:type="character" w:customStyle="1" w:styleId="a4">
    <w:name w:val="Текст выноски Знак"/>
    <w:link w:val="a3"/>
    <w:uiPriority w:val="99"/>
    <w:semiHidden/>
    <w:rsid w:val="003570E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6F79A4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507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User2306</cp:lastModifiedBy>
  <cp:revision>2</cp:revision>
  <cp:lastPrinted>2020-03-10T10:19:00Z</cp:lastPrinted>
  <dcterms:created xsi:type="dcterms:W3CDTF">2020-03-17T11:17:00Z</dcterms:created>
  <dcterms:modified xsi:type="dcterms:W3CDTF">2020-03-17T11:17:00Z</dcterms:modified>
</cp:coreProperties>
</file>