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8"/>
      </w:tblGrid>
      <w:tr w:rsidR="00BE7FC7" w:rsidRPr="00C54F00" w:rsidTr="00C54F00">
        <w:tc>
          <w:tcPr>
            <w:tcW w:w="4927" w:type="dxa"/>
          </w:tcPr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FC7" w:rsidRPr="00AC222E" w:rsidRDefault="00BE7FC7" w:rsidP="00163338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AC222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04A9B">
              <w:rPr>
                <w:rFonts w:ascii="Times New Roman" w:hAnsi="Times New Roman"/>
                <w:sz w:val="28"/>
                <w:szCs w:val="28"/>
              </w:rPr>
              <w:t>03.04.2019</w:t>
            </w:r>
            <w:r w:rsidR="00AC222E" w:rsidRPr="00AC222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C222E">
              <w:rPr>
                <w:rFonts w:ascii="Times New Roman" w:hAnsi="Times New Roman"/>
                <w:sz w:val="28"/>
                <w:szCs w:val="28"/>
              </w:rPr>
              <w:t>№</w:t>
            </w:r>
            <w:r w:rsidR="006361C6" w:rsidRPr="00AC22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222E" w:rsidRPr="00AC22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A9B">
              <w:rPr>
                <w:rFonts w:ascii="Times New Roman" w:hAnsi="Times New Roman"/>
                <w:sz w:val="28"/>
                <w:szCs w:val="28"/>
              </w:rPr>
              <w:t>441</w:t>
            </w:r>
          </w:p>
          <w:p w:rsidR="00163338" w:rsidRPr="00C54F00" w:rsidRDefault="00163338" w:rsidP="00163338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25B2" w:rsidRDefault="00EA25B2" w:rsidP="00536F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36F6A" w:rsidRPr="000327FA" w:rsidRDefault="001403CC" w:rsidP="00536F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B05443" w:rsidRPr="00D816E9" w:rsidRDefault="00D92179" w:rsidP="00FD37F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об</w:t>
      </w:r>
      <w:r w:rsidR="00B05443" w:rsidRPr="000327FA">
        <w:rPr>
          <w:rFonts w:ascii="Times New Roman" w:hAnsi="Times New Roman"/>
          <w:b/>
          <w:sz w:val="28"/>
          <w:szCs w:val="28"/>
        </w:rPr>
        <w:t>щественно</w:t>
      </w:r>
      <w:r>
        <w:rPr>
          <w:rFonts w:ascii="Times New Roman" w:hAnsi="Times New Roman"/>
          <w:b/>
          <w:sz w:val="28"/>
          <w:szCs w:val="28"/>
        </w:rPr>
        <w:t>й</w:t>
      </w:r>
      <w:r w:rsidR="00B05443" w:rsidRPr="000327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комиссии, созданной для реализации </w:t>
      </w:r>
      <w:r w:rsidR="00163338">
        <w:rPr>
          <w:rFonts w:ascii="Times New Roman" w:hAnsi="Times New Roman"/>
          <w:b/>
          <w:sz w:val="28"/>
          <w:szCs w:val="28"/>
        </w:rPr>
        <w:t>муниципальной</w:t>
      </w:r>
      <w:r w:rsidR="00FD37FB" w:rsidRPr="00CE70A7">
        <w:rPr>
          <w:rFonts w:ascii="Times New Roman" w:hAnsi="Times New Roman"/>
          <w:b/>
          <w:sz w:val="28"/>
          <w:szCs w:val="28"/>
        </w:rPr>
        <w:t xml:space="preserve"> программы</w:t>
      </w:r>
      <w:r w:rsidR="0016333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="00FD37FB" w:rsidRPr="00CE70A7">
        <w:rPr>
          <w:rFonts w:ascii="Times New Roman" w:hAnsi="Times New Roman"/>
          <w:b/>
          <w:sz w:val="28"/>
          <w:szCs w:val="28"/>
        </w:rPr>
        <w:t xml:space="preserve"> «</w:t>
      </w:r>
      <w:r w:rsidR="00163338">
        <w:rPr>
          <w:rFonts w:ascii="Times New Roman" w:hAnsi="Times New Roman"/>
          <w:b/>
          <w:sz w:val="28"/>
          <w:szCs w:val="28"/>
        </w:rPr>
        <w:t>Формирование современной городской среды» на 2018-2022</w:t>
      </w:r>
      <w:r w:rsidR="00FD37FB" w:rsidRPr="00CE70A7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05443" w:rsidRDefault="00B05443" w:rsidP="00D26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443F" w:rsidRDefault="00CD443F" w:rsidP="00D26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94"/>
        <w:gridCol w:w="567"/>
        <w:gridCol w:w="5494"/>
      </w:tblGrid>
      <w:tr w:rsidR="001403CC" w:rsidRPr="00A70E42" w:rsidTr="00A70E42">
        <w:tc>
          <w:tcPr>
            <w:tcW w:w="3794" w:type="dxa"/>
          </w:tcPr>
          <w:p w:rsidR="001403CC" w:rsidRDefault="00E75C37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ПРОЛЕЕВ</w:t>
            </w:r>
          </w:p>
          <w:p w:rsidR="00E75C37" w:rsidRPr="00A70E42" w:rsidRDefault="00E75C37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567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Вятские Поляны, председатель комиссии</w:t>
            </w:r>
          </w:p>
        </w:tc>
      </w:tr>
      <w:tr w:rsidR="001403CC" w:rsidRPr="00A70E42" w:rsidTr="00A70E42">
        <w:tc>
          <w:tcPr>
            <w:tcW w:w="37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3CC" w:rsidRPr="00A70E42" w:rsidTr="00A70E42">
        <w:tc>
          <w:tcPr>
            <w:tcW w:w="3794" w:type="dxa"/>
          </w:tcPr>
          <w:p w:rsidR="00163338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СОЛОДЯНКИН</w:t>
            </w:r>
          </w:p>
          <w:p w:rsidR="00AC222E" w:rsidRPr="00A70E42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67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1403CC" w:rsidRPr="00A70E42" w:rsidRDefault="00221AFC" w:rsidP="0016333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Вятские Поляны, заместитель председателя комиссии</w:t>
            </w:r>
          </w:p>
        </w:tc>
      </w:tr>
      <w:tr w:rsidR="001403CC" w:rsidRPr="00A70E42" w:rsidTr="00A70E42">
        <w:tc>
          <w:tcPr>
            <w:tcW w:w="37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3CC" w:rsidRPr="00A70E42" w:rsidTr="00A70E42">
        <w:tc>
          <w:tcPr>
            <w:tcW w:w="3794" w:type="dxa"/>
          </w:tcPr>
          <w:p w:rsidR="00913908" w:rsidRDefault="00913908" w:rsidP="0091390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КРОШАКОВА</w:t>
            </w:r>
          </w:p>
          <w:p w:rsidR="001403CC" w:rsidRPr="00A70E42" w:rsidRDefault="00913908" w:rsidP="0091390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567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1403CC" w:rsidRPr="00A70E42" w:rsidRDefault="00C05671" w:rsidP="00D167C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913908">
              <w:rPr>
                <w:rFonts w:ascii="Times New Roman" w:hAnsi="Times New Roman"/>
                <w:sz w:val="28"/>
                <w:szCs w:val="28"/>
              </w:rPr>
              <w:t xml:space="preserve">едущий эксперт отдела </w:t>
            </w:r>
            <w:r w:rsidR="00D167C5">
              <w:rPr>
                <w:rFonts w:ascii="Times New Roman" w:hAnsi="Times New Roman"/>
                <w:sz w:val="28"/>
                <w:szCs w:val="28"/>
              </w:rPr>
              <w:t xml:space="preserve">гражданской обороны, чрезвычайной ситуации, охраны труда и </w:t>
            </w:r>
            <w:r w:rsidR="00913908">
              <w:rPr>
                <w:rFonts w:ascii="Times New Roman" w:hAnsi="Times New Roman"/>
                <w:sz w:val="28"/>
                <w:szCs w:val="28"/>
              </w:rPr>
              <w:t xml:space="preserve">муниципального жилищного контроля управления </w:t>
            </w:r>
            <w:r w:rsidR="00D167C5">
              <w:rPr>
                <w:rFonts w:ascii="Times New Roman" w:hAnsi="Times New Roman"/>
                <w:sz w:val="28"/>
                <w:szCs w:val="28"/>
              </w:rPr>
              <w:t>по вопросам жизнеобеспечения</w:t>
            </w:r>
            <w:r w:rsidR="00913908">
              <w:rPr>
                <w:rFonts w:ascii="Times New Roman" w:hAnsi="Times New Roman"/>
                <w:sz w:val="28"/>
                <w:szCs w:val="28"/>
              </w:rPr>
              <w:t>,</w:t>
            </w:r>
            <w:r w:rsidR="00913908" w:rsidRPr="00A70E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AFC" w:rsidRPr="00A70E42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</w:tc>
      </w:tr>
      <w:tr w:rsidR="001403CC" w:rsidRPr="00A70E42" w:rsidTr="00A70E42">
        <w:tc>
          <w:tcPr>
            <w:tcW w:w="3794" w:type="dxa"/>
          </w:tcPr>
          <w:p w:rsidR="00913908" w:rsidRDefault="0091390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403CC" w:rsidRPr="00A70E42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23302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F0C18" w:rsidRPr="00A70E42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ГУБАНОВА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Default="00221AFC" w:rsidP="00A70E42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заведующий отделом архитектуры, главный архитектор администрации города Вятские Поляны</w:t>
            </w:r>
          </w:p>
          <w:p w:rsidR="00AC222E" w:rsidRPr="00A70E42" w:rsidRDefault="00AC222E" w:rsidP="00A70E42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ЗАКИРОВ</w:t>
            </w:r>
          </w:p>
          <w:p w:rsidR="00AC222E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Нурзада Галимуллович</w:t>
            </w:r>
          </w:p>
          <w:p w:rsidR="00AC222E" w:rsidRPr="00A70E42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Default="00490653" w:rsidP="0023302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предприятия</w:t>
            </w:r>
            <w:r w:rsidR="00233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9AC" w:rsidRPr="00A70E42">
              <w:rPr>
                <w:rFonts w:ascii="Times New Roman" w:hAnsi="Times New Roman"/>
                <w:sz w:val="28"/>
                <w:szCs w:val="28"/>
              </w:rPr>
              <w:t>«Благоустройство города Вятские</w:t>
            </w:r>
            <w:r w:rsidR="00233029">
              <w:rPr>
                <w:rFonts w:ascii="Times New Roman" w:hAnsi="Times New Roman"/>
                <w:sz w:val="28"/>
                <w:szCs w:val="28"/>
              </w:rPr>
              <w:t xml:space="preserve"> Поляны»</w:t>
            </w:r>
            <w:r w:rsidR="005F69AC" w:rsidRPr="00A70E4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490653" w:rsidRPr="00A70E42" w:rsidRDefault="00490653" w:rsidP="0023302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КОЗЛОВ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Default="00AF0C18" w:rsidP="0023302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предприниматель, </w:t>
            </w:r>
            <w:r w:rsidR="00233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0E42">
              <w:rPr>
                <w:rFonts w:ascii="Times New Roman" w:hAnsi="Times New Roman"/>
                <w:sz w:val="28"/>
                <w:szCs w:val="28"/>
              </w:rPr>
              <w:t>председатель общественной организации «Вятскополянский районный союз</w:t>
            </w:r>
            <w:r w:rsidR="00233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0E42">
              <w:rPr>
                <w:rFonts w:ascii="Times New Roman" w:hAnsi="Times New Roman"/>
                <w:sz w:val="28"/>
                <w:szCs w:val="28"/>
              </w:rPr>
              <w:t>предпринимателей»</w:t>
            </w:r>
            <w:r w:rsidR="00233029" w:rsidRPr="00A70E42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490653" w:rsidRDefault="00490653" w:rsidP="0023302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443F" w:rsidRPr="00A70E42" w:rsidRDefault="00CD443F" w:rsidP="0023302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lastRenderedPageBreak/>
              <w:t>МЕДВЕДЕВА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«Организация капитального строительства города Вятские Поляны» (по согласованию)</w:t>
            </w:r>
          </w:p>
          <w:p w:rsidR="00490653" w:rsidRPr="00A70E42" w:rsidRDefault="00490653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AC222E" w:rsidRDefault="00AC222E" w:rsidP="00AC222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ПЕГУШИН</w:t>
            </w:r>
          </w:p>
          <w:p w:rsidR="00221AFC" w:rsidRPr="00A70E42" w:rsidRDefault="00AC222E" w:rsidP="00AC222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Вячеслав Аркадьевич </w:t>
            </w:r>
          </w:p>
        </w:tc>
        <w:tc>
          <w:tcPr>
            <w:tcW w:w="567" w:type="dxa"/>
          </w:tcPr>
          <w:p w:rsidR="00221AFC" w:rsidRPr="00A70E42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ООО «Молот-Спец Одежда», депутат Вятскополянской городской Думы</w:t>
            </w:r>
          </w:p>
          <w:p w:rsidR="00AC222E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AC222E" w:rsidRPr="00A70E42" w:rsidRDefault="00AC222E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ПЕРМЯКОВА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D167C5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по вопросам жизнеобеспечения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САВИНЦЕВА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Ольга Ивановна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233029" w:rsidRDefault="00AF0C18" w:rsidP="005A4BF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5A4BF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>некоммерческ</w:t>
            </w:r>
            <w:r w:rsidR="005A4BF7">
              <w:rPr>
                <w:rFonts w:ascii="Times New Roman" w:hAnsi="Times New Roman"/>
                <w:bCs/>
                <w:sz w:val="28"/>
                <w:szCs w:val="28"/>
              </w:rPr>
              <w:t>ой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 xml:space="preserve"> организаци</w:t>
            </w:r>
            <w:r w:rsidR="005A4BF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 xml:space="preserve"> «Вятско</w:t>
            </w:r>
            <w:r w:rsidR="00233029">
              <w:rPr>
                <w:rFonts w:ascii="Times New Roman" w:hAnsi="Times New Roman"/>
                <w:bCs/>
                <w:sz w:val="28"/>
                <w:szCs w:val="28"/>
              </w:rPr>
              <w:t xml:space="preserve">полянская городская организация 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>Кировской областной организации</w:t>
            </w:r>
            <w:r w:rsidR="0023302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>Всероссийской общественной организации ветеранов (пенсионеров) войны, труда,</w:t>
            </w:r>
            <w:r w:rsidR="0023302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>Вооруженных Сил и правоохранительных органов»</w:t>
            </w:r>
            <w:r w:rsidR="00D167C5">
              <w:rPr>
                <w:rFonts w:ascii="Times New Roman" w:hAnsi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УРАКОВ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Сергей Иванович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начальник инструментального</w:t>
            </w:r>
            <w:r w:rsidR="00233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0E42">
              <w:rPr>
                <w:rFonts w:ascii="Times New Roman" w:hAnsi="Times New Roman"/>
                <w:sz w:val="28"/>
                <w:szCs w:val="28"/>
              </w:rPr>
              <w:t>производства ООО «Молот-Оружие»,</w:t>
            </w:r>
            <w:r w:rsidR="00233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0E42">
              <w:rPr>
                <w:rFonts w:ascii="Times New Roman" w:hAnsi="Times New Roman"/>
                <w:sz w:val="28"/>
                <w:szCs w:val="28"/>
              </w:rPr>
              <w:t>депутат Вятскополянской городской Думы (по согласованию)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8CC" w:rsidRP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BE7FC7" w:rsidRPr="00E808CC" w:rsidRDefault="00BE7FC7" w:rsidP="00E808C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sectPr w:rsidR="00BE7FC7" w:rsidRPr="00E808CC" w:rsidSect="001403CC">
      <w:headerReference w:type="default" r:id="rId7"/>
      <w:pgSz w:w="11906" w:h="16838"/>
      <w:pgMar w:top="1135" w:right="707" w:bottom="567" w:left="156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117" w:rsidRDefault="00A91117" w:rsidP="00537E43">
      <w:pPr>
        <w:spacing w:after="0" w:line="240" w:lineRule="auto"/>
      </w:pPr>
      <w:r>
        <w:separator/>
      </w:r>
    </w:p>
  </w:endnote>
  <w:endnote w:type="continuationSeparator" w:id="1">
    <w:p w:rsidR="00A91117" w:rsidRDefault="00A91117" w:rsidP="0053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117" w:rsidRDefault="00A91117" w:rsidP="00537E43">
      <w:pPr>
        <w:spacing w:after="0" w:line="240" w:lineRule="auto"/>
      </w:pPr>
      <w:r>
        <w:separator/>
      </w:r>
    </w:p>
  </w:footnote>
  <w:footnote w:type="continuationSeparator" w:id="1">
    <w:p w:rsidR="00A91117" w:rsidRDefault="00A91117" w:rsidP="0053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43" w:rsidRDefault="00537E43">
    <w:pPr>
      <w:pStyle w:val="a5"/>
      <w:jc w:val="center"/>
    </w:pPr>
  </w:p>
  <w:p w:rsidR="00537E43" w:rsidRDefault="00537E43">
    <w:pPr>
      <w:pStyle w:val="a5"/>
      <w:jc w:val="center"/>
    </w:pPr>
  </w:p>
  <w:p w:rsidR="00537E43" w:rsidRDefault="00B012F2">
    <w:pPr>
      <w:pStyle w:val="a5"/>
      <w:jc w:val="center"/>
    </w:pPr>
    <w:fldSimple w:instr=" PAGE   \* MERGEFORMAT ">
      <w:r w:rsidR="00A04A9B">
        <w:rPr>
          <w:noProof/>
        </w:rPr>
        <w:t>2</w:t>
      </w:r>
    </w:fldSimple>
  </w:p>
  <w:p w:rsidR="00537E43" w:rsidRDefault="00537E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43E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8526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B530D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41C2C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443"/>
    <w:rsid w:val="000327FA"/>
    <w:rsid w:val="00096013"/>
    <w:rsid w:val="000C7D1E"/>
    <w:rsid w:val="000E4B98"/>
    <w:rsid w:val="00121A57"/>
    <w:rsid w:val="001403CC"/>
    <w:rsid w:val="00163338"/>
    <w:rsid w:val="001A6ACE"/>
    <w:rsid w:val="00200CBA"/>
    <w:rsid w:val="00221AFC"/>
    <w:rsid w:val="00233029"/>
    <w:rsid w:val="002C37E1"/>
    <w:rsid w:val="002E2CFB"/>
    <w:rsid w:val="003B7BFD"/>
    <w:rsid w:val="00490653"/>
    <w:rsid w:val="004C7A20"/>
    <w:rsid w:val="00536F6A"/>
    <w:rsid w:val="00537E43"/>
    <w:rsid w:val="005A4BF7"/>
    <w:rsid w:val="005D0FF7"/>
    <w:rsid w:val="005F69AC"/>
    <w:rsid w:val="006361C6"/>
    <w:rsid w:val="0068494E"/>
    <w:rsid w:val="00772298"/>
    <w:rsid w:val="007840CA"/>
    <w:rsid w:val="008139F0"/>
    <w:rsid w:val="008A13E2"/>
    <w:rsid w:val="00913908"/>
    <w:rsid w:val="009245BF"/>
    <w:rsid w:val="00982B72"/>
    <w:rsid w:val="00A04A9B"/>
    <w:rsid w:val="00A42D23"/>
    <w:rsid w:val="00A70E42"/>
    <w:rsid w:val="00A91117"/>
    <w:rsid w:val="00AC222E"/>
    <w:rsid w:val="00AE2DCD"/>
    <w:rsid w:val="00AF0C18"/>
    <w:rsid w:val="00B012F2"/>
    <w:rsid w:val="00B05443"/>
    <w:rsid w:val="00B525B4"/>
    <w:rsid w:val="00B52C9B"/>
    <w:rsid w:val="00BD416D"/>
    <w:rsid w:val="00BE7FC7"/>
    <w:rsid w:val="00C05671"/>
    <w:rsid w:val="00C42D8D"/>
    <w:rsid w:val="00C54F00"/>
    <w:rsid w:val="00CA4B3D"/>
    <w:rsid w:val="00CD443F"/>
    <w:rsid w:val="00D167C5"/>
    <w:rsid w:val="00D26F3B"/>
    <w:rsid w:val="00D816E9"/>
    <w:rsid w:val="00D92179"/>
    <w:rsid w:val="00DB23C6"/>
    <w:rsid w:val="00E75C37"/>
    <w:rsid w:val="00E808CC"/>
    <w:rsid w:val="00EA25B2"/>
    <w:rsid w:val="00F25E28"/>
    <w:rsid w:val="00F72492"/>
    <w:rsid w:val="00FD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F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36F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F3B"/>
    <w:pPr>
      <w:ind w:left="720"/>
      <w:contextualSpacing/>
    </w:pPr>
  </w:style>
  <w:style w:type="character" w:customStyle="1" w:styleId="3">
    <w:name w:val="Основной текст (3)_"/>
    <w:link w:val="3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0CBA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200CBA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ConsPlusTitle">
    <w:name w:val="ConsPlusTitle"/>
    <w:rsid w:val="00200CBA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5">
    <w:name w:val="header"/>
    <w:basedOn w:val="a"/>
    <w:link w:val="a6"/>
    <w:uiPriority w:val="99"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E43"/>
  </w:style>
  <w:style w:type="paragraph" w:styleId="a7">
    <w:name w:val="footer"/>
    <w:basedOn w:val="a"/>
    <w:link w:val="a8"/>
    <w:uiPriority w:val="99"/>
    <w:semiHidden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E43"/>
  </w:style>
  <w:style w:type="table" w:styleId="a9">
    <w:name w:val="Table Grid"/>
    <w:basedOn w:val="a1"/>
    <w:uiPriority w:val="59"/>
    <w:rsid w:val="00BE7F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3</cp:revision>
  <cp:lastPrinted>2019-04-03T07:24:00Z</cp:lastPrinted>
  <dcterms:created xsi:type="dcterms:W3CDTF">2019-04-08T11:14:00Z</dcterms:created>
  <dcterms:modified xsi:type="dcterms:W3CDTF">2019-04-08T11:15:00Z</dcterms:modified>
</cp:coreProperties>
</file>