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8"/>
      </w:tblGrid>
      <w:tr w:rsidR="00BE7FC7" w:rsidRPr="00C54F00" w:rsidTr="00C54F00">
        <w:tc>
          <w:tcPr>
            <w:tcW w:w="4927" w:type="dxa"/>
          </w:tcPr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E808CC" w:rsidRPr="00C54F00" w:rsidRDefault="00E808CC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967E1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808CC" w:rsidRPr="00C54F00" w:rsidRDefault="00E808CC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>постановлением администрации города Вятские Поляны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65628A">
              <w:rPr>
                <w:rFonts w:ascii="Times New Roman" w:hAnsi="Times New Roman"/>
                <w:sz w:val="28"/>
                <w:szCs w:val="28"/>
              </w:rPr>
              <w:t>30.03.2017</w:t>
            </w:r>
            <w:r w:rsidRPr="00C54F00"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65628A">
              <w:rPr>
                <w:rFonts w:ascii="Times New Roman" w:hAnsi="Times New Roman"/>
                <w:sz w:val="28"/>
                <w:szCs w:val="28"/>
              </w:rPr>
              <w:t xml:space="preserve"> 477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7FC7" w:rsidRDefault="00BE7FC7" w:rsidP="00536F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36F6A" w:rsidRPr="000327FA" w:rsidRDefault="00536F6A" w:rsidP="00536F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327FA">
        <w:rPr>
          <w:rFonts w:ascii="Times New Roman" w:hAnsi="Times New Roman"/>
          <w:b/>
          <w:sz w:val="28"/>
          <w:szCs w:val="28"/>
        </w:rPr>
        <w:t>ПО</w:t>
      </w:r>
      <w:r w:rsidR="00D92179">
        <w:rPr>
          <w:rFonts w:ascii="Times New Roman" w:hAnsi="Times New Roman"/>
          <w:b/>
          <w:sz w:val="28"/>
          <w:szCs w:val="28"/>
        </w:rPr>
        <w:t>ЛОЖЕНИЕ</w:t>
      </w:r>
      <w:r w:rsidRPr="000327FA">
        <w:rPr>
          <w:rFonts w:ascii="Times New Roman" w:hAnsi="Times New Roman"/>
          <w:b/>
          <w:sz w:val="28"/>
          <w:szCs w:val="28"/>
        </w:rPr>
        <w:t xml:space="preserve"> </w:t>
      </w:r>
    </w:p>
    <w:p w:rsidR="00B05443" w:rsidRPr="00CE70A7" w:rsidRDefault="00D92179" w:rsidP="007C6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об</w:t>
      </w:r>
      <w:r w:rsidR="00B05443" w:rsidRPr="000327FA">
        <w:rPr>
          <w:rFonts w:ascii="Times New Roman" w:hAnsi="Times New Roman"/>
          <w:b/>
          <w:sz w:val="28"/>
          <w:szCs w:val="28"/>
        </w:rPr>
        <w:t>щественно</w:t>
      </w:r>
      <w:r>
        <w:rPr>
          <w:rFonts w:ascii="Times New Roman" w:hAnsi="Times New Roman"/>
          <w:b/>
          <w:sz w:val="28"/>
          <w:szCs w:val="28"/>
        </w:rPr>
        <w:t>й</w:t>
      </w:r>
      <w:r w:rsidR="00B05443" w:rsidRPr="000327F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комиссии, созданной для </w:t>
      </w:r>
      <w:r w:rsidR="00CE70A7" w:rsidRPr="00CE70A7">
        <w:rPr>
          <w:rFonts w:ascii="Times New Roman" w:hAnsi="Times New Roman"/>
          <w:b/>
          <w:sz w:val="28"/>
          <w:szCs w:val="28"/>
        </w:rPr>
        <w:t xml:space="preserve">реализации проекта </w:t>
      </w:r>
      <w:r w:rsidR="00CE70A7" w:rsidRPr="00CE70A7">
        <w:rPr>
          <w:rFonts w:ascii="Times New Roman" w:hAnsi="Times New Roman"/>
          <w:b/>
          <w:color w:val="000000"/>
          <w:sz w:val="28"/>
          <w:szCs w:val="28"/>
        </w:rPr>
        <w:t xml:space="preserve">подпрограммы «Городская комфортная среда» на 2017 год </w:t>
      </w:r>
      <w:r w:rsidR="00CE70A7" w:rsidRPr="00CE70A7">
        <w:rPr>
          <w:rFonts w:ascii="Times New Roman" w:hAnsi="Times New Roman"/>
          <w:b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</w:p>
    <w:p w:rsidR="00B05443" w:rsidRPr="00D816E9" w:rsidRDefault="00B05443" w:rsidP="00D816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05443" w:rsidRDefault="00B05443" w:rsidP="00D26F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72492" w:rsidRDefault="00F72492" w:rsidP="00200CBA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Положение разработано в целях урегулирования деятельности общественной комиссии, созданной </w:t>
      </w:r>
      <w:r w:rsidRPr="00CE70A7">
        <w:rPr>
          <w:rFonts w:ascii="Times New Roman" w:hAnsi="Times New Roman"/>
          <w:sz w:val="28"/>
          <w:szCs w:val="28"/>
        </w:rPr>
        <w:t xml:space="preserve">для </w:t>
      </w:r>
      <w:r w:rsidR="00CE70A7" w:rsidRPr="00CE70A7">
        <w:rPr>
          <w:rFonts w:ascii="Times New Roman" w:hAnsi="Times New Roman"/>
          <w:sz w:val="28"/>
          <w:szCs w:val="28"/>
        </w:rPr>
        <w:t xml:space="preserve">реализации проекта </w:t>
      </w:r>
      <w:r w:rsidR="00CE70A7" w:rsidRPr="00CE70A7">
        <w:rPr>
          <w:rFonts w:ascii="Times New Roman" w:hAnsi="Times New Roman"/>
          <w:color w:val="000000"/>
          <w:sz w:val="28"/>
          <w:szCs w:val="28"/>
        </w:rPr>
        <w:t xml:space="preserve">подпрограммы «Городская комфортная среда» на 2017 год </w:t>
      </w:r>
      <w:r w:rsidR="00CE70A7" w:rsidRPr="00CE70A7">
        <w:rPr>
          <w:rFonts w:ascii="Times New Roman" w:hAnsi="Times New Roman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Pr="00CE70A7">
        <w:rPr>
          <w:rFonts w:ascii="Times New Roman" w:hAnsi="Times New Roman"/>
          <w:sz w:val="28"/>
          <w:szCs w:val="28"/>
        </w:rPr>
        <w:t xml:space="preserve"> (далее – общественная</w:t>
      </w:r>
      <w:r>
        <w:rPr>
          <w:rFonts w:ascii="Times New Roman" w:hAnsi="Times New Roman"/>
          <w:sz w:val="28"/>
          <w:szCs w:val="28"/>
        </w:rPr>
        <w:t xml:space="preserve"> комиссия).</w:t>
      </w:r>
    </w:p>
    <w:p w:rsidR="00200CBA" w:rsidRDefault="00B525B4" w:rsidP="00200CBA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jc w:val="both"/>
        <w:rPr>
          <w:b w:val="0"/>
          <w:bCs w:val="0"/>
          <w:spacing w:val="0"/>
          <w:sz w:val="28"/>
          <w:szCs w:val="28"/>
        </w:rPr>
      </w:pPr>
      <w:r w:rsidRPr="00200CBA">
        <w:rPr>
          <w:b w:val="0"/>
          <w:bCs w:val="0"/>
          <w:spacing w:val="0"/>
          <w:sz w:val="28"/>
          <w:szCs w:val="28"/>
        </w:rPr>
        <w:t>Общественная комиссии в своей деятельности руководствуется</w:t>
      </w:r>
      <w:r w:rsidR="00200CBA">
        <w:rPr>
          <w:b w:val="0"/>
          <w:bCs w:val="0"/>
          <w:spacing w:val="0"/>
          <w:sz w:val="28"/>
          <w:szCs w:val="28"/>
        </w:rPr>
        <w:t>:</w:t>
      </w:r>
    </w:p>
    <w:p w:rsidR="00200CBA" w:rsidRDefault="00200CBA" w:rsidP="0068494E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b w:val="0"/>
          <w:bCs w:val="0"/>
          <w:spacing w:val="0"/>
          <w:sz w:val="28"/>
          <w:szCs w:val="28"/>
        </w:rPr>
      </w:pPr>
      <w:r w:rsidRPr="00200CBA">
        <w:rPr>
          <w:b w:val="0"/>
          <w:bCs w:val="0"/>
          <w:spacing w:val="0"/>
          <w:sz w:val="28"/>
          <w:szCs w:val="28"/>
        </w:rPr>
        <w:t>Правилами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 постановлением Правительства Российской Федерации от 10.02.2017 № 169</w:t>
      </w:r>
      <w:r w:rsidR="00BE7FC7">
        <w:rPr>
          <w:b w:val="0"/>
          <w:bCs w:val="0"/>
          <w:spacing w:val="0"/>
          <w:sz w:val="28"/>
          <w:szCs w:val="28"/>
        </w:rPr>
        <w:t xml:space="preserve"> (далее – правила предоставления субсидий)</w:t>
      </w:r>
      <w:r>
        <w:rPr>
          <w:b w:val="0"/>
          <w:bCs w:val="0"/>
          <w:spacing w:val="0"/>
          <w:sz w:val="28"/>
          <w:szCs w:val="28"/>
        </w:rPr>
        <w:t>;</w:t>
      </w:r>
      <w:r w:rsidRPr="00200CBA">
        <w:rPr>
          <w:b w:val="0"/>
          <w:bCs w:val="0"/>
          <w:spacing w:val="0"/>
          <w:sz w:val="28"/>
          <w:szCs w:val="28"/>
        </w:rPr>
        <w:t xml:space="preserve"> </w:t>
      </w:r>
    </w:p>
    <w:p w:rsidR="00200CBA" w:rsidRPr="00200CBA" w:rsidRDefault="00200CBA" w:rsidP="0068494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0CBA">
        <w:rPr>
          <w:rFonts w:ascii="Times New Roman" w:hAnsi="Times New Roman" w:cs="Times New Roman"/>
          <w:b w:val="0"/>
          <w:bCs/>
          <w:sz w:val="28"/>
          <w:szCs w:val="28"/>
        </w:rPr>
        <w:t xml:space="preserve">Порядком </w:t>
      </w:r>
      <w:r w:rsidRPr="00200CBA">
        <w:rPr>
          <w:rFonts w:ascii="Times New Roman" w:hAnsi="Times New Roman" w:cs="Times New Roman"/>
          <w:b w:val="0"/>
          <w:sz w:val="28"/>
          <w:szCs w:val="28"/>
        </w:rPr>
        <w:t>проведения общественного обсуждения проектов нормативных актов и общественно значимых вопросов в муниципальном образовании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00CBA">
        <w:rPr>
          <w:rFonts w:ascii="Times New Roman" w:hAnsi="Times New Roman" w:cs="Times New Roman"/>
          <w:b w:val="0"/>
          <w:sz w:val="28"/>
          <w:szCs w:val="28"/>
        </w:rPr>
        <w:t>городском округе город Вятские Поляны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утвержденным постановлением администрации города Вятские Поляны</w:t>
      </w:r>
      <w:r w:rsidR="00537E43">
        <w:rPr>
          <w:rFonts w:ascii="Times New Roman" w:hAnsi="Times New Roman" w:cs="Times New Roman"/>
          <w:b w:val="0"/>
          <w:sz w:val="28"/>
          <w:szCs w:val="28"/>
        </w:rPr>
        <w:t xml:space="preserve"> от 30.0</w:t>
      </w:r>
      <w:r w:rsidR="00FD55C0">
        <w:rPr>
          <w:rFonts w:ascii="Times New Roman" w:hAnsi="Times New Roman" w:cs="Times New Roman"/>
          <w:b w:val="0"/>
          <w:sz w:val="28"/>
          <w:szCs w:val="28"/>
        </w:rPr>
        <w:t>3</w:t>
      </w:r>
      <w:r w:rsidR="00537E43">
        <w:rPr>
          <w:rFonts w:ascii="Times New Roman" w:hAnsi="Times New Roman" w:cs="Times New Roman"/>
          <w:b w:val="0"/>
          <w:sz w:val="28"/>
          <w:szCs w:val="28"/>
        </w:rPr>
        <w:t xml:space="preserve">.2017 №  </w:t>
      </w:r>
      <w:r w:rsidR="00BE7FC7">
        <w:rPr>
          <w:rFonts w:ascii="Times New Roman" w:hAnsi="Times New Roman" w:cs="Times New Roman"/>
          <w:b w:val="0"/>
          <w:sz w:val="28"/>
          <w:szCs w:val="28"/>
        </w:rPr>
        <w:t>474</w:t>
      </w:r>
      <w:r w:rsidR="00537E4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00CBA" w:rsidRPr="00CE70A7" w:rsidRDefault="00200CBA" w:rsidP="0068494E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b w:val="0"/>
          <w:bCs w:val="0"/>
          <w:spacing w:val="0"/>
          <w:sz w:val="28"/>
          <w:szCs w:val="28"/>
        </w:rPr>
      </w:pPr>
      <w:r w:rsidRPr="00200CBA">
        <w:rPr>
          <w:b w:val="0"/>
          <w:bCs w:val="0"/>
          <w:spacing w:val="0"/>
          <w:sz w:val="28"/>
          <w:szCs w:val="28"/>
        </w:rPr>
        <w:t xml:space="preserve">Порядком представления, рассмотрения и оценки предложений заинтересованных лиц о включении дворовой территории в </w:t>
      </w:r>
      <w:r w:rsidR="00CE70A7" w:rsidRPr="00CE70A7">
        <w:rPr>
          <w:b w:val="0"/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CE70A7" w:rsidRPr="00CE70A7">
        <w:rPr>
          <w:b w:val="0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Pr="00CE70A7">
        <w:rPr>
          <w:b w:val="0"/>
          <w:bCs w:val="0"/>
          <w:spacing w:val="0"/>
          <w:sz w:val="28"/>
          <w:szCs w:val="28"/>
        </w:rPr>
        <w:t>, утвержденным постановлением администрации города Вятские Поляны</w:t>
      </w:r>
      <w:r w:rsidR="00537E43" w:rsidRPr="00CE70A7">
        <w:rPr>
          <w:b w:val="0"/>
          <w:bCs w:val="0"/>
          <w:spacing w:val="0"/>
          <w:sz w:val="28"/>
          <w:szCs w:val="28"/>
        </w:rPr>
        <w:t xml:space="preserve"> от 30.0</w:t>
      </w:r>
      <w:r w:rsidR="00FD55C0">
        <w:rPr>
          <w:b w:val="0"/>
          <w:bCs w:val="0"/>
          <w:spacing w:val="0"/>
          <w:sz w:val="28"/>
          <w:szCs w:val="28"/>
        </w:rPr>
        <w:t>3</w:t>
      </w:r>
      <w:r w:rsidR="00537E43" w:rsidRPr="00CE70A7">
        <w:rPr>
          <w:b w:val="0"/>
          <w:bCs w:val="0"/>
          <w:spacing w:val="0"/>
          <w:sz w:val="28"/>
          <w:szCs w:val="28"/>
        </w:rPr>
        <w:t xml:space="preserve">.2017 №  </w:t>
      </w:r>
      <w:r w:rsidR="00BE7FC7" w:rsidRPr="00CE70A7">
        <w:rPr>
          <w:b w:val="0"/>
          <w:bCs w:val="0"/>
          <w:spacing w:val="0"/>
          <w:sz w:val="28"/>
          <w:szCs w:val="28"/>
        </w:rPr>
        <w:t>475</w:t>
      </w:r>
      <w:r w:rsidR="00537E43" w:rsidRPr="00CE70A7">
        <w:rPr>
          <w:b w:val="0"/>
          <w:bCs w:val="0"/>
          <w:spacing w:val="0"/>
          <w:sz w:val="28"/>
          <w:szCs w:val="28"/>
        </w:rPr>
        <w:t>;</w:t>
      </w:r>
    </w:p>
    <w:p w:rsidR="00B525B4" w:rsidRPr="0068494E" w:rsidRDefault="00200CBA" w:rsidP="006849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494E">
        <w:rPr>
          <w:rFonts w:ascii="Times New Roman" w:hAnsi="Times New Roman"/>
          <w:sz w:val="28"/>
          <w:szCs w:val="28"/>
        </w:rPr>
        <w:t xml:space="preserve">Порядком </w:t>
      </w:r>
      <w:r w:rsidR="0068494E" w:rsidRPr="0068494E">
        <w:rPr>
          <w:rFonts w:ascii="Times New Roman" w:hAnsi="Times New Roman"/>
          <w:bCs/>
          <w:sz w:val="28"/>
          <w:szCs w:val="28"/>
        </w:rPr>
        <w:t xml:space="preserve">представления, рассмотрения и оценки предложений заинтересованных лиц о включении в </w:t>
      </w:r>
      <w:r w:rsidR="00CE70A7" w:rsidRPr="00CE70A7">
        <w:rPr>
          <w:rFonts w:ascii="Times New Roman" w:hAnsi="Times New Roman"/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CE70A7" w:rsidRPr="00CE70A7">
        <w:rPr>
          <w:rFonts w:ascii="Times New Roman" w:hAnsi="Times New Roman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="0068494E" w:rsidRPr="00CE70A7">
        <w:rPr>
          <w:rFonts w:ascii="Times New Roman" w:hAnsi="Times New Roman"/>
          <w:bCs/>
          <w:sz w:val="28"/>
          <w:szCs w:val="28"/>
        </w:rPr>
        <w:t xml:space="preserve">, </w:t>
      </w:r>
      <w:r w:rsidR="0068494E" w:rsidRPr="00CE70A7">
        <w:rPr>
          <w:rFonts w:ascii="Times New Roman" w:hAnsi="Times New Roman"/>
          <w:sz w:val="28"/>
          <w:szCs w:val="28"/>
        </w:rPr>
        <w:lastRenderedPageBreak/>
        <w:t xml:space="preserve">наиболее посещаемой </w:t>
      </w:r>
      <w:r w:rsidR="0068494E" w:rsidRPr="0068494E">
        <w:rPr>
          <w:rFonts w:ascii="Times New Roman" w:hAnsi="Times New Roman"/>
          <w:sz w:val="28"/>
          <w:szCs w:val="28"/>
        </w:rPr>
        <w:t>муниципальной территории общественного назначения</w:t>
      </w:r>
      <w:r w:rsidR="0068494E">
        <w:rPr>
          <w:rFonts w:ascii="Times New Roman" w:hAnsi="Times New Roman"/>
          <w:bCs/>
          <w:sz w:val="28"/>
          <w:szCs w:val="28"/>
        </w:rPr>
        <w:t xml:space="preserve"> города </w:t>
      </w:r>
      <w:r w:rsidR="00E808CC">
        <w:rPr>
          <w:rFonts w:ascii="Times New Roman" w:hAnsi="Times New Roman"/>
          <w:bCs/>
          <w:sz w:val="28"/>
          <w:szCs w:val="28"/>
        </w:rPr>
        <w:t>В</w:t>
      </w:r>
      <w:r w:rsidR="0068494E">
        <w:rPr>
          <w:rFonts w:ascii="Times New Roman" w:hAnsi="Times New Roman"/>
          <w:bCs/>
          <w:sz w:val="28"/>
          <w:szCs w:val="28"/>
        </w:rPr>
        <w:t>ятские Поляны, утвержденн</w:t>
      </w:r>
      <w:r w:rsidR="00E808CC">
        <w:rPr>
          <w:rFonts w:ascii="Times New Roman" w:hAnsi="Times New Roman"/>
          <w:bCs/>
          <w:sz w:val="28"/>
          <w:szCs w:val="28"/>
        </w:rPr>
        <w:t>ым</w:t>
      </w:r>
      <w:r w:rsidR="0068494E"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города Вятские Поляны</w:t>
      </w:r>
      <w:r w:rsidR="00537E43">
        <w:rPr>
          <w:rFonts w:ascii="Times New Roman" w:hAnsi="Times New Roman"/>
          <w:bCs/>
          <w:sz w:val="28"/>
          <w:szCs w:val="28"/>
        </w:rPr>
        <w:t xml:space="preserve"> от 30.0</w:t>
      </w:r>
      <w:r w:rsidR="00FD55C0">
        <w:rPr>
          <w:rFonts w:ascii="Times New Roman" w:hAnsi="Times New Roman"/>
          <w:bCs/>
          <w:sz w:val="28"/>
          <w:szCs w:val="28"/>
        </w:rPr>
        <w:t>3</w:t>
      </w:r>
      <w:r w:rsidR="00537E43">
        <w:rPr>
          <w:rFonts w:ascii="Times New Roman" w:hAnsi="Times New Roman"/>
          <w:bCs/>
          <w:sz w:val="28"/>
          <w:szCs w:val="28"/>
        </w:rPr>
        <w:t xml:space="preserve">.2017 №  </w:t>
      </w:r>
      <w:r w:rsidR="00BE7FC7">
        <w:rPr>
          <w:rFonts w:ascii="Times New Roman" w:hAnsi="Times New Roman"/>
          <w:bCs/>
          <w:sz w:val="28"/>
          <w:szCs w:val="28"/>
        </w:rPr>
        <w:t>476</w:t>
      </w:r>
      <w:r w:rsidR="0068494E" w:rsidRPr="0068494E">
        <w:rPr>
          <w:rFonts w:ascii="Times New Roman" w:hAnsi="Times New Roman"/>
          <w:bCs/>
          <w:sz w:val="28"/>
          <w:szCs w:val="28"/>
        </w:rPr>
        <w:t>.</w:t>
      </w:r>
    </w:p>
    <w:p w:rsidR="00F72492" w:rsidRPr="00537E43" w:rsidRDefault="00537E43" w:rsidP="00200CBA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37E43">
        <w:rPr>
          <w:rFonts w:ascii="Times New Roman" w:hAnsi="Times New Roman"/>
          <w:sz w:val="28"/>
          <w:szCs w:val="28"/>
        </w:rPr>
        <w:t xml:space="preserve">В состав общественной комиссии включаются представители органов местного самоуправления, политических партий и движений, общественных организаций. </w:t>
      </w:r>
      <w:r w:rsidR="00F72492" w:rsidRPr="00537E43">
        <w:rPr>
          <w:rFonts w:ascii="Times New Roman" w:hAnsi="Times New Roman"/>
          <w:sz w:val="28"/>
          <w:szCs w:val="28"/>
        </w:rPr>
        <w:t>Персональный состав общественной комиссии утверждается постановлением администрации города Вятские Поляны.</w:t>
      </w:r>
    </w:p>
    <w:p w:rsidR="00F72492" w:rsidRDefault="00F72492" w:rsidP="00200CBA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Общественная комиссия в рамках своих полномочий:</w:t>
      </w:r>
    </w:p>
    <w:p w:rsidR="00F72492" w:rsidRPr="00B525B4" w:rsidRDefault="00B525B4" w:rsidP="00200CB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</w:t>
      </w:r>
      <w:r w:rsidR="00F72492" w:rsidRPr="00B525B4">
        <w:rPr>
          <w:rFonts w:ascii="Times New Roman" w:hAnsi="Times New Roman"/>
          <w:sz w:val="28"/>
          <w:szCs w:val="28"/>
        </w:rPr>
        <w:t xml:space="preserve"> общественное обсуждение </w:t>
      </w:r>
      <w:r w:rsidR="00C54F00">
        <w:rPr>
          <w:rFonts w:ascii="Times New Roman" w:hAnsi="Times New Roman"/>
          <w:sz w:val="28"/>
          <w:szCs w:val="28"/>
        </w:rPr>
        <w:t xml:space="preserve">проекта </w:t>
      </w:r>
      <w:r w:rsidR="00FD590D" w:rsidRPr="00CE70A7">
        <w:rPr>
          <w:rFonts w:ascii="Times New Roman" w:hAnsi="Times New Roman"/>
          <w:color w:val="000000"/>
          <w:sz w:val="28"/>
          <w:szCs w:val="28"/>
        </w:rPr>
        <w:t xml:space="preserve">подпрограммы «Городская комфортная среда» на 2017 год </w:t>
      </w:r>
      <w:r w:rsidR="00FD590D" w:rsidRPr="00CE70A7">
        <w:rPr>
          <w:rFonts w:ascii="Times New Roman" w:hAnsi="Times New Roman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Pr="00B525B4">
        <w:rPr>
          <w:rFonts w:ascii="Times New Roman" w:hAnsi="Times New Roman"/>
          <w:sz w:val="28"/>
          <w:szCs w:val="28"/>
        </w:rPr>
        <w:t>;</w:t>
      </w:r>
    </w:p>
    <w:p w:rsidR="00F72492" w:rsidRPr="00B525B4" w:rsidRDefault="00B525B4" w:rsidP="00200C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</w:t>
      </w:r>
      <w:r w:rsidR="00F72492" w:rsidRPr="00B525B4">
        <w:rPr>
          <w:rFonts w:ascii="Times New Roman" w:hAnsi="Times New Roman"/>
          <w:sz w:val="28"/>
          <w:szCs w:val="28"/>
        </w:rPr>
        <w:t xml:space="preserve"> оценку предложений заинтересованных лиц</w:t>
      </w:r>
      <w:r w:rsidR="00BE7FC7">
        <w:rPr>
          <w:rFonts w:ascii="Times New Roman" w:hAnsi="Times New Roman"/>
          <w:sz w:val="28"/>
          <w:szCs w:val="28"/>
        </w:rPr>
        <w:t xml:space="preserve"> по критериям, </w:t>
      </w:r>
      <w:r w:rsidR="00BE7FC7" w:rsidRPr="00BE7FC7">
        <w:rPr>
          <w:rFonts w:ascii="Times New Roman" w:hAnsi="Times New Roman"/>
          <w:sz w:val="28"/>
          <w:szCs w:val="28"/>
        </w:rPr>
        <w:t xml:space="preserve">указанным в </w:t>
      </w:r>
      <w:r w:rsidR="00BE7FC7" w:rsidRPr="00BE7FC7">
        <w:rPr>
          <w:rFonts w:ascii="Times New Roman" w:hAnsi="Times New Roman"/>
          <w:bCs/>
          <w:sz w:val="28"/>
          <w:szCs w:val="28"/>
        </w:rPr>
        <w:t>правилах предоставления субсидий</w:t>
      </w:r>
      <w:r w:rsidRPr="00BE7FC7">
        <w:rPr>
          <w:rFonts w:ascii="Times New Roman" w:hAnsi="Times New Roman"/>
          <w:sz w:val="28"/>
          <w:szCs w:val="28"/>
        </w:rPr>
        <w:t>;</w:t>
      </w:r>
    </w:p>
    <w:p w:rsidR="00F72492" w:rsidRDefault="00B525B4" w:rsidP="00200C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</w:t>
      </w:r>
      <w:r w:rsidR="00F72492" w:rsidRPr="00B525B4">
        <w:rPr>
          <w:rFonts w:ascii="Times New Roman" w:hAnsi="Times New Roman"/>
          <w:sz w:val="28"/>
          <w:szCs w:val="28"/>
        </w:rPr>
        <w:t xml:space="preserve"> контроль за ре</w:t>
      </w:r>
      <w:r w:rsidRPr="00B525B4">
        <w:rPr>
          <w:rFonts w:ascii="Times New Roman" w:hAnsi="Times New Roman"/>
          <w:sz w:val="28"/>
          <w:szCs w:val="28"/>
        </w:rPr>
        <w:t>ализацией программы после ее утверждения в установленном порядке.</w:t>
      </w:r>
    </w:p>
    <w:p w:rsidR="00E808CC" w:rsidRDefault="00537E43" w:rsidP="00E808CC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</w:t>
      </w:r>
      <w:r w:rsidR="00BE7FC7">
        <w:rPr>
          <w:rFonts w:ascii="Times New Roman" w:hAnsi="Times New Roman"/>
          <w:sz w:val="28"/>
          <w:szCs w:val="28"/>
        </w:rPr>
        <w:t xml:space="preserve">ализации своих полномочий общественная комиссия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BE7FC7">
        <w:rPr>
          <w:rFonts w:ascii="Times New Roman" w:hAnsi="Times New Roman"/>
          <w:sz w:val="28"/>
          <w:szCs w:val="28"/>
        </w:rPr>
        <w:t>проводит заседания, по итогам которых принимает решения.</w:t>
      </w:r>
      <w:r w:rsidR="00BE7FC7" w:rsidRPr="00BE7FC7">
        <w:rPr>
          <w:rFonts w:ascii="Times New Roman" w:hAnsi="Times New Roman"/>
          <w:sz w:val="28"/>
          <w:szCs w:val="28"/>
        </w:rPr>
        <w:t xml:space="preserve"> </w:t>
      </w:r>
    </w:p>
    <w:p w:rsidR="00BE7FC7" w:rsidRDefault="00BE7FC7" w:rsidP="00E808CC">
      <w:pPr>
        <w:pStyle w:val="a4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ведет председатель общественной комиссии, в его отсутствие – заместитель председателя общественной комиссии.</w:t>
      </w:r>
    </w:p>
    <w:p w:rsidR="00BE7FC7" w:rsidRDefault="00BE7FC7" w:rsidP="00E808CC">
      <w:pPr>
        <w:pStyle w:val="a4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общественной комиссии ведет протокол заседания общественной комиссии. Протокол </w:t>
      </w:r>
      <w:r w:rsidR="00E808CC">
        <w:rPr>
          <w:rFonts w:ascii="Times New Roman" w:hAnsi="Times New Roman"/>
          <w:sz w:val="28"/>
          <w:szCs w:val="28"/>
        </w:rPr>
        <w:t>заседания</w:t>
      </w:r>
      <w:r>
        <w:rPr>
          <w:rFonts w:ascii="Times New Roman" w:hAnsi="Times New Roman"/>
          <w:sz w:val="28"/>
          <w:szCs w:val="28"/>
        </w:rPr>
        <w:t xml:space="preserve"> подписыва</w:t>
      </w:r>
      <w:r w:rsidR="00E808CC">
        <w:rPr>
          <w:rFonts w:ascii="Times New Roman" w:hAnsi="Times New Roman"/>
          <w:sz w:val="28"/>
          <w:szCs w:val="28"/>
        </w:rPr>
        <w:t>ют</w:t>
      </w:r>
      <w:r>
        <w:rPr>
          <w:rFonts w:ascii="Times New Roman" w:hAnsi="Times New Roman"/>
          <w:sz w:val="28"/>
          <w:szCs w:val="28"/>
        </w:rPr>
        <w:t xml:space="preserve"> председатель</w:t>
      </w:r>
      <w:r w:rsidR="00E808CC">
        <w:rPr>
          <w:rFonts w:ascii="Times New Roman" w:hAnsi="Times New Roman"/>
          <w:sz w:val="28"/>
          <w:szCs w:val="28"/>
        </w:rPr>
        <w:t xml:space="preserve"> (либо заместитель председателя) общественной комиссии </w:t>
      </w:r>
      <w:r>
        <w:rPr>
          <w:rFonts w:ascii="Times New Roman" w:hAnsi="Times New Roman"/>
          <w:sz w:val="28"/>
          <w:szCs w:val="28"/>
        </w:rPr>
        <w:t>и секретарь.</w:t>
      </w:r>
    </w:p>
    <w:p w:rsidR="00E808CC" w:rsidRDefault="00E808CC" w:rsidP="00E808CC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808CC">
        <w:rPr>
          <w:rFonts w:ascii="Times New Roman" w:hAnsi="Times New Roman"/>
          <w:sz w:val="28"/>
          <w:szCs w:val="28"/>
        </w:rPr>
        <w:t>Общественная комиссия правомочна принимать решения при участии в заседании не менее 2/3 ее состава.</w:t>
      </w:r>
    </w:p>
    <w:p w:rsidR="00E808CC" w:rsidRPr="00E808CC" w:rsidRDefault="00E808CC" w:rsidP="00E808CC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Решения общественной комиссии публикуются </w:t>
      </w:r>
      <w:r w:rsidRPr="00DC5F4D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E808CC" w:rsidRDefault="00E808CC" w:rsidP="00E808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08CC" w:rsidRPr="00E808CC" w:rsidRDefault="00E808CC" w:rsidP="00E808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BE7FC7" w:rsidRPr="00E808CC" w:rsidRDefault="00BE7FC7" w:rsidP="00E808C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sectPr w:rsidR="00BE7FC7" w:rsidRPr="00E808CC" w:rsidSect="00E808CC">
      <w:headerReference w:type="default" r:id="rId7"/>
      <w:pgSz w:w="11906" w:h="16838"/>
      <w:pgMar w:top="1135" w:right="707" w:bottom="1440" w:left="156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257" w:rsidRDefault="00D10257" w:rsidP="00537E43">
      <w:pPr>
        <w:spacing w:after="0" w:line="240" w:lineRule="auto"/>
      </w:pPr>
      <w:r>
        <w:separator/>
      </w:r>
    </w:p>
  </w:endnote>
  <w:endnote w:type="continuationSeparator" w:id="1">
    <w:p w:rsidR="00D10257" w:rsidRDefault="00D10257" w:rsidP="0053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257" w:rsidRDefault="00D10257" w:rsidP="00537E43">
      <w:pPr>
        <w:spacing w:after="0" w:line="240" w:lineRule="auto"/>
      </w:pPr>
      <w:r>
        <w:separator/>
      </w:r>
    </w:p>
  </w:footnote>
  <w:footnote w:type="continuationSeparator" w:id="1">
    <w:p w:rsidR="00D10257" w:rsidRDefault="00D10257" w:rsidP="0053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43" w:rsidRDefault="00537E43">
    <w:pPr>
      <w:pStyle w:val="a5"/>
      <w:jc w:val="center"/>
    </w:pPr>
  </w:p>
  <w:p w:rsidR="00537E43" w:rsidRDefault="00537E43">
    <w:pPr>
      <w:pStyle w:val="a5"/>
      <w:jc w:val="center"/>
    </w:pPr>
  </w:p>
  <w:p w:rsidR="00537E43" w:rsidRDefault="009E2963">
    <w:pPr>
      <w:pStyle w:val="a5"/>
      <w:jc w:val="center"/>
    </w:pPr>
    <w:fldSimple w:instr=" PAGE   \* MERGEFORMAT ">
      <w:r w:rsidR="0065628A">
        <w:rPr>
          <w:noProof/>
        </w:rPr>
        <w:t>2</w:t>
      </w:r>
    </w:fldSimple>
  </w:p>
  <w:p w:rsidR="00537E43" w:rsidRDefault="00537E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43E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8526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B530D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41C2C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443"/>
    <w:rsid w:val="000327FA"/>
    <w:rsid w:val="001B106F"/>
    <w:rsid w:val="00200CBA"/>
    <w:rsid w:val="002C37E1"/>
    <w:rsid w:val="003B7BFD"/>
    <w:rsid w:val="00494B49"/>
    <w:rsid w:val="00536F6A"/>
    <w:rsid w:val="00537E43"/>
    <w:rsid w:val="006268B0"/>
    <w:rsid w:val="0065628A"/>
    <w:rsid w:val="0068494E"/>
    <w:rsid w:val="00701E23"/>
    <w:rsid w:val="00772298"/>
    <w:rsid w:val="007C6160"/>
    <w:rsid w:val="00967E15"/>
    <w:rsid w:val="00982B72"/>
    <w:rsid w:val="009E2963"/>
    <w:rsid w:val="00B05443"/>
    <w:rsid w:val="00B241E7"/>
    <w:rsid w:val="00B525B4"/>
    <w:rsid w:val="00BE7FC7"/>
    <w:rsid w:val="00C54F00"/>
    <w:rsid w:val="00CE70A7"/>
    <w:rsid w:val="00D10257"/>
    <w:rsid w:val="00D26F3B"/>
    <w:rsid w:val="00D816E9"/>
    <w:rsid w:val="00D92179"/>
    <w:rsid w:val="00E808CC"/>
    <w:rsid w:val="00EF4F07"/>
    <w:rsid w:val="00F72492"/>
    <w:rsid w:val="00FD55C0"/>
    <w:rsid w:val="00FD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96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36F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F3B"/>
    <w:pPr>
      <w:ind w:left="720"/>
      <w:contextualSpacing/>
    </w:pPr>
  </w:style>
  <w:style w:type="character" w:customStyle="1" w:styleId="3">
    <w:name w:val="Основной текст (3)_"/>
    <w:link w:val="30"/>
    <w:rsid w:val="00200CBA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200CBA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0CBA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hAnsi="Times New Roman"/>
      <w:b/>
      <w:bCs/>
      <w:spacing w:val="4"/>
      <w:sz w:val="23"/>
      <w:szCs w:val="23"/>
      <w:lang/>
    </w:rPr>
  </w:style>
  <w:style w:type="paragraph" w:customStyle="1" w:styleId="20">
    <w:name w:val="Заголовок №2"/>
    <w:basedOn w:val="a"/>
    <w:link w:val="2"/>
    <w:rsid w:val="00200CBA"/>
    <w:pPr>
      <w:widowControl w:val="0"/>
      <w:shd w:val="clear" w:color="auto" w:fill="FFFFFF"/>
      <w:spacing w:before="540" w:after="60" w:line="0" w:lineRule="atLeast"/>
      <w:jc w:val="center"/>
      <w:outlineLvl w:val="1"/>
    </w:pPr>
    <w:rPr>
      <w:rFonts w:ascii="Times New Roman" w:hAnsi="Times New Roman"/>
      <w:b/>
      <w:bCs/>
      <w:spacing w:val="4"/>
      <w:sz w:val="23"/>
      <w:szCs w:val="23"/>
      <w:lang/>
    </w:rPr>
  </w:style>
  <w:style w:type="paragraph" w:customStyle="1" w:styleId="ConsPlusTitle">
    <w:name w:val="ConsPlusTitle"/>
    <w:rsid w:val="00200CBA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5">
    <w:name w:val="header"/>
    <w:basedOn w:val="a"/>
    <w:link w:val="a6"/>
    <w:uiPriority w:val="99"/>
    <w:unhideWhenUsed/>
    <w:rsid w:val="00537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E43"/>
  </w:style>
  <w:style w:type="paragraph" w:styleId="a7">
    <w:name w:val="footer"/>
    <w:basedOn w:val="a"/>
    <w:link w:val="a8"/>
    <w:uiPriority w:val="99"/>
    <w:semiHidden/>
    <w:unhideWhenUsed/>
    <w:rsid w:val="00537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E43"/>
  </w:style>
  <w:style w:type="table" w:styleId="a9">
    <w:name w:val="Table Grid"/>
    <w:basedOn w:val="a1"/>
    <w:uiPriority w:val="59"/>
    <w:rsid w:val="00BE7F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3</cp:revision>
  <cp:lastPrinted>2017-04-03T07:27:00Z</cp:lastPrinted>
  <dcterms:created xsi:type="dcterms:W3CDTF">2017-04-04T07:28:00Z</dcterms:created>
  <dcterms:modified xsi:type="dcterms:W3CDTF">2017-04-04T07:39:00Z</dcterms:modified>
</cp:coreProperties>
</file>