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1" w:rsidRDefault="002D63E1" w:rsidP="002D63E1">
      <w:pPr>
        <w:pStyle w:val="a0"/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A description..." style="width:45.75pt;height:51pt;visibility:visible">
            <v:imagedata r:id="rId7" o:title=""/>
          </v:shape>
        </w:pict>
      </w:r>
    </w:p>
    <w:p w:rsidR="00D63821" w:rsidRDefault="00D63821">
      <w:pPr>
        <w:pStyle w:val="1"/>
        <w:numPr>
          <w:ilvl w:val="0"/>
          <w:numId w:val="1"/>
        </w:numPr>
      </w:pPr>
    </w:p>
    <w:p w:rsidR="00D63821" w:rsidRDefault="00D63821" w:rsidP="002D63E1">
      <w:pPr>
        <w:pStyle w:val="1"/>
        <w:numPr>
          <w:ilvl w:val="0"/>
          <w:numId w:val="1"/>
        </w:numPr>
        <w:spacing w:line="240" w:lineRule="auto"/>
      </w:pPr>
      <w:r>
        <w:rPr>
          <w:sz w:val="28"/>
        </w:rPr>
        <w:t>АДМИНИСТРАЦИЯ ГОРОДА ВЯТСКИЕ ПОЛЯНЫ</w:t>
      </w:r>
    </w:p>
    <w:p w:rsidR="00D63821" w:rsidRDefault="00D63821" w:rsidP="002D63E1">
      <w:pPr>
        <w:pStyle w:val="a0"/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КИРОВСКОЙ ОБЛАСТИ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D63821" w:rsidRDefault="00D63821" w:rsidP="002D63E1">
      <w:pPr>
        <w:pStyle w:val="a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ПОСТАНОВЛЕНИЕ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sz w:val="36"/>
          <w:szCs w:val="36"/>
        </w:rPr>
      </w:pPr>
    </w:p>
    <w:p w:rsidR="00D63821" w:rsidRDefault="002D63E1" w:rsidP="002D63E1">
      <w:pPr>
        <w:pStyle w:val="a0"/>
        <w:spacing w:after="0" w:line="240" w:lineRule="auto"/>
        <w:rPr>
          <w:rFonts w:cs="Times New Roman"/>
          <w:sz w:val="28"/>
          <w:szCs w:val="28"/>
        </w:rPr>
      </w:pPr>
      <w:r w:rsidRPr="002D63E1">
        <w:rPr>
          <w:sz w:val="28"/>
          <w:szCs w:val="28"/>
          <w:u w:val="single"/>
        </w:rPr>
        <w:t>07.04.2017</w:t>
      </w:r>
      <w:r w:rsidR="00D63821" w:rsidRPr="002D63E1">
        <w:rPr>
          <w:rFonts w:cs="Times New Roman"/>
          <w:sz w:val="28"/>
          <w:szCs w:val="28"/>
          <w:u w:val="single"/>
        </w:rPr>
        <w:t xml:space="preserve"> </w:t>
      </w:r>
      <w:r w:rsidR="00D63821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D63821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            № </w:t>
      </w:r>
      <w:r w:rsidRPr="002D63E1">
        <w:rPr>
          <w:rFonts w:cs="Times New Roman"/>
          <w:sz w:val="28"/>
          <w:szCs w:val="28"/>
          <w:u w:val="single"/>
        </w:rPr>
        <w:t xml:space="preserve"> 546</w:t>
      </w:r>
    </w:p>
    <w:p w:rsidR="002D63E1" w:rsidRPr="002D63E1" w:rsidRDefault="002D63E1" w:rsidP="002D63E1">
      <w:pPr>
        <w:pStyle w:val="a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63821" w:rsidRPr="002D63E1" w:rsidRDefault="00D63821" w:rsidP="002D63E1">
      <w:pPr>
        <w:pStyle w:val="a0"/>
        <w:spacing w:after="0" w:line="240" w:lineRule="auto"/>
        <w:jc w:val="center"/>
        <w:rPr>
          <w:sz w:val="48"/>
          <w:szCs w:val="48"/>
        </w:rPr>
      </w:pPr>
    </w:p>
    <w:p w:rsidR="00D63821" w:rsidRDefault="00D63821">
      <w:pPr>
        <w:pStyle w:val="a0"/>
        <w:spacing w:after="0"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проведении месячника по благоустройству </w:t>
      </w:r>
    </w:p>
    <w:p w:rsidR="00D63821" w:rsidRDefault="00D63821">
      <w:pPr>
        <w:pStyle w:val="a0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  территории города Вятские Поляны</w:t>
      </w:r>
    </w:p>
    <w:p w:rsidR="00D63821" w:rsidRPr="002D63E1" w:rsidRDefault="00D63821">
      <w:pPr>
        <w:pStyle w:val="a0"/>
        <w:spacing w:after="0" w:line="100" w:lineRule="atLeast"/>
        <w:jc w:val="center"/>
        <w:rPr>
          <w:sz w:val="48"/>
          <w:szCs w:val="48"/>
        </w:rPr>
      </w:pPr>
    </w:p>
    <w:p w:rsidR="00D63821" w:rsidRPr="00640D79" w:rsidRDefault="00D63821" w:rsidP="00640D79">
      <w:pPr>
        <w:pStyle w:val="a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0D79">
        <w:rPr>
          <w:b/>
          <w:sz w:val="28"/>
          <w:szCs w:val="28"/>
        </w:rPr>
        <w:tab/>
      </w:r>
      <w:r w:rsidRPr="00640D79">
        <w:rPr>
          <w:sz w:val="28"/>
          <w:szCs w:val="28"/>
        </w:rPr>
        <w:t xml:space="preserve">В  целях приведения в надлежащий порядок после зимнего времени года территории города, улучшения санитарного, противопожарного и противоэпидемического состояния, руководствуясь статьей 16 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городской округ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 xml:space="preserve"> Вятские Поляны ПОСТАНОВЛЯЕТ: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15 апреля по 14 мая 2017 года месячник по благоустройству и озеленению территории города Вятские Поляны.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  Предприятиям, организациям и учреждениям города, независимо от организационно-правовой формы и формы собственности, а также индивидуальным предпринимателям:</w:t>
      </w:r>
    </w:p>
    <w:p w:rsidR="00D63821" w:rsidRDefault="00D63821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2.1.  В срок до 05 мая 2017 года: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провести уборку территорий предприятий, учреждений, организаций, а также закрепленных постановлением администрации города Вятские Поляны от 20.04.2011 № 704 «Об установлении территорий для санитарной уборки </w:t>
      </w:r>
      <w:r>
        <w:rPr>
          <w:rFonts w:cs="Times New Roman"/>
          <w:sz w:val="28"/>
          <w:szCs w:val="28"/>
        </w:rPr>
        <w:lastRenderedPageBreak/>
        <w:t>собственниками (арендаторами, иными пользователями) объектов недвижимости и передвижных объектов» участков территории города;</w:t>
      </w:r>
    </w:p>
    <w:p w:rsidR="00D63821" w:rsidRDefault="00D63821" w:rsidP="0042582E">
      <w:pPr>
        <w:pStyle w:val="a0"/>
        <w:tabs>
          <w:tab w:val="left" w:pos="108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ликвидировать несанкционированные свалки;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произвести очистку водосточных канав;</w:t>
      </w:r>
    </w:p>
    <w:p w:rsidR="00D63821" w:rsidRDefault="00D63821" w:rsidP="0042582E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осуществить побелку деревьев, бордюров.</w:t>
      </w:r>
    </w:p>
    <w:p w:rsidR="00D63821" w:rsidRDefault="00D63821" w:rsidP="00E0336F">
      <w:pPr>
        <w:pStyle w:val="a0"/>
        <w:tabs>
          <w:tab w:val="clear" w:pos="708"/>
          <w:tab w:val="left" w:pos="72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2.2. В срок до 14 мая 2017 года:</w:t>
      </w:r>
    </w:p>
    <w:p w:rsidR="00D63821" w:rsidRDefault="00C14327" w:rsidP="00C14327">
      <w:pPr>
        <w:pStyle w:val="a0"/>
        <w:tabs>
          <w:tab w:val="clear" w:pos="708"/>
          <w:tab w:val="left" w:pos="709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63821"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D63821" w:rsidRDefault="00C14327" w:rsidP="00E231F1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63821"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D63821" w:rsidRDefault="00D63821" w:rsidP="00E0336F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 Рекомендовать:</w:t>
      </w:r>
    </w:p>
    <w:p w:rsidR="00D63821" w:rsidRDefault="00D63821" w:rsidP="00A57527">
      <w:pPr>
        <w:pStyle w:val="a0"/>
        <w:tabs>
          <w:tab w:val="left" w:pos="72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3.1. Обществам с ограниченной ответственностью «Управляющая копания «Жилищно-коммунальный комплекс – 3» (Евдокимов А.В.), «Уютный Квартал» (Давлетшин И.Р.), «Вятскополянское жилищное управление» (Бердников В.А.), «Управляющая компания «Жилищно-эксплуатационный участок» (Болотова С.Г.), «Наш дом» (Березин Ю.В.), председателям товариществ собственников жилья, председателям товариществ индивидуальных владельцев квартир привлечь жителей многоквартирных домов  на благоустройство прилегающих к домам территорий.</w:t>
      </w:r>
    </w:p>
    <w:p w:rsidR="00D63821" w:rsidRDefault="00D63821" w:rsidP="00A57527">
      <w:pPr>
        <w:pStyle w:val="a0"/>
        <w:tabs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3.2.  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D63821" w:rsidRDefault="00D63821" w:rsidP="0042582E">
      <w:pPr>
        <w:pStyle w:val="a0"/>
        <w:tabs>
          <w:tab w:val="left" w:pos="1276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4. 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D63821" w:rsidRDefault="00D63821" w:rsidP="0042582E">
      <w:pPr>
        <w:pStyle w:val="a0"/>
        <w:tabs>
          <w:tab w:val="left" w:pos="1276"/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5.   Муниципальному предприятию «Благоустройство города Вятские Поляны» (Машкин В.А.) обеспечить вывоз мусора с территории индивидуального жилого сектора по заявкам председателей уличных комитетов.</w:t>
      </w:r>
    </w:p>
    <w:p w:rsidR="00D63821" w:rsidRDefault="00D63821" w:rsidP="0042582E">
      <w:pPr>
        <w:pStyle w:val="a0"/>
        <w:tabs>
          <w:tab w:val="clear" w:pos="708"/>
          <w:tab w:val="left" w:pos="720"/>
          <w:tab w:val="left" w:pos="1276"/>
          <w:tab w:val="left" w:pos="144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6.    Рекомендовать Кировскому областному государственному казенному учреждению «Центр занятости населения Вятскополянского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D63821" w:rsidRDefault="00D63821" w:rsidP="00E0336F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7. Рекомендовать средствам массовой информации регулярно информировать жителей города о ходе проведения месячника.</w:t>
      </w:r>
    </w:p>
    <w:p w:rsidR="00D63821" w:rsidRDefault="00D63821" w:rsidP="00A57527">
      <w:pPr>
        <w:pStyle w:val="a0"/>
        <w:tabs>
          <w:tab w:val="clear" w:pos="708"/>
          <w:tab w:val="left" w:pos="720"/>
          <w:tab w:val="left" w:pos="126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8.  Организацию месячника по санитарной уборке и благоустройству территории города возложить на  комиссию по благоустройству территории города Вятские Поляны.</w:t>
      </w:r>
    </w:p>
    <w:p w:rsidR="00D63821" w:rsidRDefault="00D63821" w:rsidP="00E93995">
      <w:pPr>
        <w:pStyle w:val="a0"/>
        <w:tabs>
          <w:tab w:val="left" w:pos="1260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9.   Комиссии по благоустройству территории города Вятские Поляны подвести итоги месячника по благоустройству и озеленению города Вятские Поляны  до 25 мая 2017 года.</w:t>
      </w:r>
    </w:p>
    <w:p w:rsidR="00D63821" w:rsidRDefault="00D63821" w:rsidP="0042582E">
      <w:pPr>
        <w:pStyle w:val="a0"/>
        <w:tabs>
          <w:tab w:val="left" w:pos="1418"/>
        </w:tabs>
        <w:spacing w:after="0"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10.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>
        <w:rPr>
          <w:sz w:val="28"/>
          <w:szCs w:val="28"/>
        </w:rPr>
        <w:t>в газете «Вятско</w:t>
      </w:r>
      <w:r w:rsidRPr="0062335A">
        <w:rPr>
          <w:sz w:val="28"/>
          <w:szCs w:val="28"/>
        </w:rPr>
        <w:t>– Полянская правда».</w:t>
      </w:r>
    </w:p>
    <w:p w:rsidR="00D63821" w:rsidRDefault="00D63821" w:rsidP="0042582E">
      <w:pPr>
        <w:pStyle w:val="a0"/>
        <w:tabs>
          <w:tab w:val="left" w:pos="1276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11.  Отделу информационных систем (Голубев В.В.) разместить настоящее постановление на официальном сайте администрации города Вятские Поляны в сети «Интернет».</w:t>
      </w:r>
    </w:p>
    <w:p w:rsidR="00D63821" w:rsidRDefault="00D63821" w:rsidP="0042582E">
      <w:pPr>
        <w:pStyle w:val="a0"/>
        <w:tabs>
          <w:tab w:val="clear" w:pos="708"/>
          <w:tab w:val="left" w:pos="720"/>
          <w:tab w:val="left" w:pos="1418"/>
          <w:tab w:val="left" w:pos="4500"/>
        </w:tabs>
        <w:spacing w:after="0" w:line="360" w:lineRule="auto"/>
        <w:jc w:val="both"/>
      </w:pPr>
      <w:r>
        <w:rPr>
          <w:rFonts w:cs="Times New Roman"/>
          <w:sz w:val="28"/>
          <w:szCs w:val="28"/>
        </w:rPr>
        <w:t xml:space="preserve">          12.  Контроль за выполнением настоящего постановления возложить на  заместителя главы администрации города по профилактике правонарушений и юридическим вопросам Батакова П.Б.</w:t>
      </w:r>
    </w:p>
    <w:p w:rsidR="00D63821" w:rsidRDefault="00D63821">
      <w:pPr>
        <w:pStyle w:val="a0"/>
        <w:spacing w:after="0" w:line="100" w:lineRule="atLeast"/>
        <w:jc w:val="both"/>
        <w:rPr>
          <w:sz w:val="28"/>
          <w:szCs w:val="28"/>
        </w:rPr>
      </w:pPr>
    </w:p>
    <w:p w:rsidR="00D63821" w:rsidRPr="008E393A" w:rsidRDefault="00D63821">
      <w:pPr>
        <w:pStyle w:val="a0"/>
        <w:spacing w:after="0" w:line="100" w:lineRule="atLeast"/>
        <w:jc w:val="both"/>
        <w:rPr>
          <w:sz w:val="28"/>
          <w:szCs w:val="28"/>
        </w:rPr>
      </w:pPr>
    </w:p>
    <w:p w:rsidR="002D63E1" w:rsidRDefault="00D63821">
      <w:pPr>
        <w:pStyle w:val="a0"/>
        <w:tabs>
          <w:tab w:val="left" w:pos="6946"/>
          <w:tab w:val="left" w:pos="723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главы администрации города</w:t>
      </w:r>
      <w:r>
        <w:rPr>
          <w:rFonts w:cs="Times New Roman"/>
          <w:sz w:val="28"/>
          <w:szCs w:val="28"/>
        </w:rPr>
        <w:tab/>
        <w:t xml:space="preserve">           </w:t>
      </w:r>
    </w:p>
    <w:p w:rsidR="00D63821" w:rsidRPr="002D63E1" w:rsidRDefault="002D63E1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                                      </w:t>
      </w:r>
      <w:r w:rsidR="00D63821">
        <w:rPr>
          <w:rFonts w:cs="Times New Roman"/>
          <w:sz w:val="28"/>
          <w:szCs w:val="28"/>
        </w:rPr>
        <w:t xml:space="preserve">   П.Б. Батаков    </w:t>
      </w:r>
    </w:p>
    <w:p w:rsidR="00D63821" w:rsidRDefault="00D63821">
      <w:pPr>
        <w:pStyle w:val="a0"/>
        <w:tabs>
          <w:tab w:val="left" w:pos="6946"/>
          <w:tab w:val="left" w:pos="7230"/>
        </w:tabs>
        <w:spacing w:after="0" w:line="100" w:lineRule="atLeast"/>
        <w:jc w:val="both"/>
      </w:pPr>
      <w:r>
        <w:rPr>
          <w:rFonts w:cs="Times New Roman"/>
          <w:sz w:val="36"/>
          <w:szCs w:val="36"/>
        </w:rPr>
        <w:t>___________________________________________________</w:t>
      </w:r>
      <w:r w:rsidR="00C14327">
        <w:rPr>
          <w:rFonts w:cs="Times New Roman"/>
          <w:sz w:val="36"/>
          <w:szCs w:val="36"/>
        </w:rPr>
        <w:t>_</w:t>
      </w:r>
    </w:p>
    <w:p w:rsidR="00D63821" w:rsidRPr="002D63E1" w:rsidRDefault="00D63821">
      <w:pPr>
        <w:pStyle w:val="a0"/>
        <w:spacing w:after="0" w:line="100" w:lineRule="atLeast"/>
        <w:jc w:val="both"/>
        <w:rPr>
          <w:sz w:val="28"/>
          <w:szCs w:val="28"/>
        </w:rPr>
      </w:pPr>
    </w:p>
    <w:p w:rsidR="00D63821" w:rsidRDefault="00D63821">
      <w:pPr>
        <w:pStyle w:val="a0"/>
        <w:spacing w:after="0" w:line="100" w:lineRule="atLeast"/>
        <w:jc w:val="both"/>
      </w:pPr>
      <w:r>
        <w:rPr>
          <w:rFonts w:cs="Times New Roman"/>
          <w:sz w:val="28"/>
          <w:szCs w:val="28"/>
        </w:rPr>
        <w:t>ПОДГОТОВЛЕНО</w:t>
      </w:r>
    </w:p>
    <w:p w:rsidR="00D63821" w:rsidRPr="002D63E1" w:rsidRDefault="00D63821">
      <w:pPr>
        <w:pStyle w:val="a0"/>
        <w:spacing w:after="0" w:line="100" w:lineRule="atLeast"/>
        <w:jc w:val="both"/>
        <w:rPr>
          <w:sz w:val="36"/>
          <w:szCs w:val="36"/>
        </w:rPr>
      </w:pPr>
    </w:p>
    <w:p w:rsidR="00D63821" w:rsidRDefault="00D63821" w:rsidP="004C2332">
      <w:pPr>
        <w:pStyle w:val="a0"/>
        <w:spacing w:after="0" w:line="100" w:lineRule="atLeast"/>
        <w:jc w:val="both"/>
      </w:pPr>
      <w:r>
        <w:rPr>
          <w:sz w:val="28"/>
          <w:szCs w:val="28"/>
        </w:rPr>
        <w:t xml:space="preserve">Эксперт </w:t>
      </w:r>
      <w:r>
        <w:rPr>
          <w:rFonts w:cs="Times New Roman"/>
          <w:sz w:val="28"/>
          <w:szCs w:val="28"/>
        </w:rPr>
        <w:t>муниципального казенного</w:t>
      </w:r>
    </w:p>
    <w:p w:rsidR="00D63821" w:rsidRDefault="00D63821" w:rsidP="004C2332">
      <w:pPr>
        <w:pStyle w:val="a0"/>
        <w:tabs>
          <w:tab w:val="left" w:pos="7230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учреждения «Управление жилищно-</w:t>
      </w:r>
    </w:p>
    <w:p w:rsidR="00D63821" w:rsidRDefault="00D63821" w:rsidP="004C2332">
      <w:pPr>
        <w:pStyle w:val="a0"/>
        <w:tabs>
          <w:tab w:val="left" w:pos="6946"/>
        </w:tabs>
        <w:spacing w:after="0" w:line="100" w:lineRule="atLeast"/>
        <w:jc w:val="both"/>
      </w:pPr>
      <w:r>
        <w:rPr>
          <w:rFonts w:cs="Times New Roman"/>
          <w:sz w:val="28"/>
          <w:szCs w:val="28"/>
        </w:rPr>
        <w:t>коммунального хозяйства города</w:t>
      </w:r>
    </w:p>
    <w:p w:rsidR="00D63821" w:rsidRDefault="00D63821" w:rsidP="00C8709E">
      <w:pPr>
        <w:pStyle w:val="a0"/>
        <w:tabs>
          <w:tab w:val="left" w:pos="7200"/>
        </w:tabs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Вятские Поляны»                                                             </w:t>
      </w:r>
      <w:r>
        <w:tab/>
        <w:t xml:space="preserve"> </w:t>
      </w:r>
      <w:r>
        <w:rPr>
          <w:sz w:val="28"/>
          <w:szCs w:val="28"/>
        </w:rPr>
        <w:t>Н.Г. Попова</w:t>
      </w:r>
    </w:p>
    <w:sectPr w:rsidR="00D63821" w:rsidSect="002D63E1">
      <w:headerReference w:type="default" r:id="rId8"/>
      <w:pgSz w:w="11906" w:h="16838"/>
      <w:pgMar w:top="1258" w:right="566" w:bottom="709" w:left="170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B49" w:rsidRDefault="00256B49" w:rsidP="0003052A">
      <w:pPr>
        <w:spacing w:after="0" w:line="240" w:lineRule="auto"/>
      </w:pPr>
      <w:r>
        <w:separator/>
      </w:r>
    </w:p>
  </w:endnote>
  <w:endnote w:type="continuationSeparator" w:id="1">
    <w:p w:rsidR="00256B49" w:rsidRDefault="00256B49" w:rsidP="0003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B49" w:rsidRDefault="00256B49" w:rsidP="0003052A">
      <w:pPr>
        <w:spacing w:after="0" w:line="240" w:lineRule="auto"/>
      </w:pPr>
      <w:r>
        <w:separator/>
      </w:r>
    </w:p>
  </w:footnote>
  <w:footnote w:type="continuationSeparator" w:id="1">
    <w:p w:rsidR="00256B49" w:rsidRDefault="00256B49" w:rsidP="0003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21" w:rsidRDefault="00CF7AF8">
    <w:pPr>
      <w:pStyle w:val="af"/>
      <w:jc w:val="center"/>
    </w:pPr>
    <w:fldSimple w:instr=" PAGE   \* MERGEFORMAT ">
      <w:r w:rsidR="00C14327">
        <w:rPr>
          <w:noProof/>
        </w:rPr>
        <w:t>3</w:t>
      </w:r>
    </w:fldSimple>
  </w:p>
  <w:p w:rsidR="00D63821" w:rsidRDefault="00D6382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1684"/>
    <w:multiLevelType w:val="multilevel"/>
    <w:tmpl w:val="24B222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37"/>
    <w:rsid w:val="000106AC"/>
    <w:rsid w:val="00010CC6"/>
    <w:rsid w:val="0003052A"/>
    <w:rsid w:val="0004673E"/>
    <w:rsid w:val="0005336A"/>
    <w:rsid w:val="000A0D3E"/>
    <w:rsid w:val="000A67BB"/>
    <w:rsid w:val="000D6716"/>
    <w:rsid w:val="000D7642"/>
    <w:rsid w:val="000F6429"/>
    <w:rsid w:val="00106ABA"/>
    <w:rsid w:val="00152A53"/>
    <w:rsid w:val="00162E37"/>
    <w:rsid w:val="00181932"/>
    <w:rsid w:val="00191610"/>
    <w:rsid w:val="001A1C35"/>
    <w:rsid w:val="001B7B1E"/>
    <w:rsid w:val="001D4AFB"/>
    <w:rsid w:val="001E724B"/>
    <w:rsid w:val="002004BF"/>
    <w:rsid w:val="00216845"/>
    <w:rsid w:val="002328FA"/>
    <w:rsid w:val="00245C8A"/>
    <w:rsid w:val="00256B49"/>
    <w:rsid w:val="00260018"/>
    <w:rsid w:val="00261E3D"/>
    <w:rsid w:val="00293198"/>
    <w:rsid w:val="00293A7A"/>
    <w:rsid w:val="002A0C5C"/>
    <w:rsid w:val="002B111C"/>
    <w:rsid w:val="002D63E1"/>
    <w:rsid w:val="002F29A7"/>
    <w:rsid w:val="00336543"/>
    <w:rsid w:val="00387551"/>
    <w:rsid w:val="0039436A"/>
    <w:rsid w:val="003B1345"/>
    <w:rsid w:val="003B3B54"/>
    <w:rsid w:val="003C6ADD"/>
    <w:rsid w:val="003C773A"/>
    <w:rsid w:val="003E2B37"/>
    <w:rsid w:val="0042582E"/>
    <w:rsid w:val="00440487"/>
    <w:rsid w:val="00446923"/>
    <w:rsid w:val="00482591"/>
    <w:rsid w:val="004C2332"/>
    <w:rsid w:val="004C7129"/>
    <w:rsid w:val="00510E28"/>
    <w:rsid w:val="00510ECF"/>
    <w:rsid w:val="00514441"/>
    <w:rsid w:val="00551099"/>
    <w:rsid w:val="00564730"/>
    <w:rsid w:val="00590C6F"/>
    <w:rsid w:val="00597F72"/>
    <w:rsid w:val="0062335A"/>
    <w:rsid w:val="006320E2"/>
    <w:rsid w:val="00640D79"/>
    <w:rsid w:val="00643E97"/>
    <w:rsid w:val="00673208"/>
    <w:rsid w:val="00686C89"/>
    <w:rsid w:val="00704AC3"/>
    <w:rsid w:val="0071390B"/>
    <w:rsid w:val="007201E6"/>
    <w:rsid w:val="00736C59"/>
    <w:rsid w:val="0075472C"/>
    <w:rsid w:val="0075634A"/>
    <w:rsid w:val="00767566"/>
    <w:rsid w:val="007A25CB"/>
    <w:rsid w:val="007B346C"/>
    <w:rsid w:val="007C1E5A"/>
    <w:rsid w:val="007D7572"/>
    <w:rsid w:val="00806558"/>
    <w:rsid w:val="00851306"/>
    <w:rsid w:val="008B5C03"/>
    <w:rsid w:val="008B6EDE"/>
    <w:rsid w:val="008C79A9"/>
    <w:rsid w:val="008E393A"/>
    <w:rsid w:val="00920008"/>
    <w:rsid w:val="0093577A"/>
    <w:rsid w:val="009A6C32"/>
    <w:rsid w:val="009C1760"/>
    <w:rsid w:val="009C6C80"/>
    <w:rsid w:val="009E0354"/>
    <w:rsid w:val="009E2865"/>
    <w:rsid w:val="00A30295"/>
    <w:rsid w:val="00A41982"/>
    <w:rsid w:val="00A57527"/>
    <w:rsid w:val="00A62DD4"/>
    <w:rsid w:val="00A97111"/>
    <w:rsid w:val="00AA2373"/>
    <w:rsid w:val="00AC7D17"/>
    <w:rsid w:val="00AF0053"/>
    <w:rsid w:val="00B05955"/>
    <w:rsid w:val="00B66DF1"/>
    <w:rsid w:val="00BA63C6"/>
    <w:rsid w:val="00BC3102"/>
    <w:rsid w:val="00BC7DF9"/>
    <w:rsid w:val="00C14327"/>
    <w:rsid w:val="00C30AF1"/>
    <w:rsid w:val="00C43BF3"/>
    <w:rsid w:val="00C8709E"/>
    <w:rsid w:val="00C94BEC"/>
    <w:rsid w:val="00CA41B1"/>
    <w:rsid w:val="00CB4D75"/>
    <w:rsid w:val="00CF095B"/>
    <w:rsid w:val="00CF5624"/>
    <w:rsid w:val="00CF7AF8"/>
    <w:rsid w:val="00D0707A"/>
    <w:rsid w:val="00D33F76"/>
    <w:rsid w:val="00D36692"/>
    <w:rsid w:val="00D63821"/>
    <w:rsid w:val="00D648C1"/>
    <w:rsid w:val="00D91AE5"/>
    <w:rsid w:val="00E0336F"/>
    <w:rsid w:val="00E125E9"/>
    <w:rsid w:val="00E15B14"/>
    <w:rsid w:val="00E20C75"/>
    <w:rsid w:val="00E231F1"/>
    <w:rsid w:val="00E52C5B"/>
    <w:rsid w:val="00E93995"/>
    <w:rsid w:val="00EA5330"/>
    <w:rsid w:val="00EA7D85"/>
    <w:rsid w:val="00ED229A"/>
    <w:rsid w:val="00ED465F"/>
    <w:rsid w:val="00EE4AE2"/>
    <w:rsid w:val="00F11594"/>
    <w:rsid w:val="00F218F7"/>
    <w:rsid w:val="00F242F4"/>
    <w:rsid w:val="00F86E60"/>
    <w:rsid w:val="00FC0B5C"/>
    <w:rsid w:val="00FE0080"/>
    <w:rsid w:val="00FE0DE3"/>
    <w:rsid w:val="00FE2792"/>
    <w:rsid w:val="00FF1EA2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162E37"/>
    <w:pPr>
      <w:keepNext/>
      <w:spacing w:after="0" w:line="100" w:lineRule="atLeast"/>
      <w:ind w:left="432" w:hanging="432"/>
      <w:jc w:val="center"/>
      <w:outlineLvl w:val="0"/>
    </w:pPr>
    <w:rPr>
      <w:rFonts w:cs="Times New Roman"/>
      <w:b/>
      <w:bCs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106AB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162E37"/>
    <w:pPr>
      <w:tabs>
        <w:tab w:val="left" w:pos="708"/>
      </w:tabs>
      <w:suppressAutoHyphens/>
      <w:spacing w:after="200" w:line="276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2"/>
    <w:uiPriority w:val="99"/>
    <w:rsid w:val="00162E37"/>
    <w:rPr>
      <w:rFonts w:ascii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basedOn w:val="a2"/>
    <w:uiPriority w:val="99"/>
    <w:rsid w:val="00162E37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uiPriority w:val="99"/>
    <w:rsid w:val="00162E37"/>
  </w:style>
  <w:style w:type="paragraph" w:customStyle="1" w:styleId="a7">
    <w:name w:val="Заголовок"/>
    <w:basedOn w:val="a0"/>
    <w:next w:val="a1"/>
    <w:uiPriority w:val="99"/>
    <w:rsid w:val="00162E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8"/>
    <w:uiPriority w:val="99"/>
    <w:rsid w:val="00162E3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106ABA"/>
    <w:rPr>
      <w:rFonts w:cs="Times New Roman"/>
    </w:rPr>
  </w:style>
  <w:style w:type="paragraph" w:styleId="a9">
    <w:name w:val="List"/>
    <w:basedOn w:val="a1"/>
    <w:uiPriority w:val="99"/>
    <w:rsid w:val="00162E37"/>
  </w:style>
  <w:style w:type="paragraph" w:styleId="aa">
    <w:name w:val="Title"/>
    <w:basedOn w:val="a0"/>
    <w:link w:val="ab"/>
    <w:uiPriority w:val="99"/>
    <w:qFormat/>
    <w:rsid w:val="00162E37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2"/>
    <w:link w:val="aa"/>
    <w:uiPriority w:val="99"/>
    <w:locked/>
    <w:rsid w:val="00106ABA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806558"/>
    <w:pPr>
      <w:ind w:left="220" w:hanging="220"/>
    </w:pPr>
  </w:style>
  <w:style w:type="paragraph" w:styleId="ac">
    <w:name w:val="index heading"/>
    <w:basedOn w:val="a0"/>
    <w:uiPriority w:val="99"/>
    <w:rsid w:val="00162E37"/>
    <w:pPr>
      <w:suppressLineNumbers/>
    </w:pPr>
  </w:style>
  <w:style w:type="paragraph" w:styleId="ad">
    <w:name w:val="Balloon Text"/>
    <w:basedOn w:val="a0"/>
    <w:link w:val="13"/>
    <w:uiPriority w:val="99"/>
    <w:rsid w:val="00162E37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d"/>
    <w:uiPriority w:val="99"/>
    <w:semiHidden/>
    <w:locked/>
    <w:rsid w:val="00106ABA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162E37"/>
    <w:pPr>
      <w:tabs>
        <w:tab w:val="left" w:pos="708"/>
      </w:tabs>
      <w:suppressAutoHyphens/>
      <w:spacing w:line="100" w:lineRule="atLeast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Aacao1cionooiii">
    <w:name w:val="Aacao1 c ionooiii"/>
    <w:basedOn w:val="a0"/>
    <w:uiPriority w:val="99"/>
    <w:rsid w:val="00162E37"/>
    <w:pPr>
      <w:spacing w:after="60" w:line="360" w:lineRule="exact"/>
      <w:ind w:firstLine="709"/>
      <w:jc w:val="both"/>
    </w:pPr>
    <w:rPr>
      <w:rFonts w:cs="Times New Roman"/>
      <w:sz w:val="28"/>
      <w:szCs w:val="20"/>
    </w:rPr>
  </w:style>
  <w:style w:type="paragraph" w:customStyle="1" w:styleId="ConsPlusDocList">
    <w:name w:val="ConsPlusDocList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lang w:eastAsia="zh-CN" w:bidi="hi-IN"/>
    </w:rPr>
  </w:style>
  <w:style w:type="paragraph" w:customStyle="1" w:styleId="ConsPlusCell">
    <w:name w:val="ConsPlusCell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lang w:eastAsia="zh-CN" w:bidi="hi-IN"/>
    </w:rPr>
  </w:style>
  <w:style w:type="paragraph" w:customStyle="1" w:styleId="ConsPlusNonformat">
    <w:name w:val="ConsPlusNonformat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Courier New" w:hAnsi="Courier New" w:cs="Courier New"/>
      <w:lang w:eastAsia="zh-CN" w:bidi="hi-IN"/>
    </w:rPr>
  </w:style>
  <w:style w:type="paragraph" w:customStyle="1" w:styleId="ConsPlusTitle">
    <w:name w:val="ConsPlusTitle"/>
    <w:next w:val="a0"/>
    <w:uiPriority w:val="99"/>
    <w:rsid w:val="00162E37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hAnsi="Arial" w:cs="Arial"/>
      <w:b/>
      <w:bCs/>
      <w:lang w:eastAsia="zh-CN" w:bidi="hi-IN"/>
    </w:rPr>
  </w:style>
  <w:style w:type="paragraph" w:styleId="af">
    <w:name w:val="header"/>
    <w:basedOn w:val="a"/>
    <w:link w:val="af0"/>
    <w:uiPriority w:val="99"/>
    <w:rsid w:val="0003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03052A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03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locked/>
    <w:rsid w:val="0003052A"/>
    <w:rPr>
      <w:rFonts w:cs="Times New Roman"/>
    </w:rPr>
  </w:style>
  <w:style w:type="paragraph" w:customStyle="1" w:styleId="ConsPlusNormal">
    <w:name w:val="ConsPlusNormal"/>
    <w:uiPriority w:val="99"/>
    <w:rsid w:val="00640D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uiPriority w:val="99"/>
    <w:rsid w:val="00704AC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User2306</cp:lastModifiedBy>
  <cp:revision>11</cp:revision>
  <cp:lastPrinted>2017-04-07T05:30:00Z</cp:lastPrinted>
  <dcterms:created xsi:type="dcterms:W3CDTF">2017-04-08T12:34:00Z</dcterms:created>
  <dcterms:modified xsi:type="dcterms:W3CDTF">2017-04-08T13:26:00Z</dcterms:modified>
</cp:coreProperties>
</file>