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5A" w:rsidRDefault="007E730A" w:rsidP="007226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226BC">
        <w:rPr>
          <w:sz w:val="28"/>
          <w:szCs w:val="28"/>
        </w:rPr>
        <w:t xml:space="preserve">                   </w:t>
      </w:r>
      <w:r w:rsidR="00BA275A">
        <w:rPr>
          <w:sz w:val="28"/>
          <w:szCs w:val="28"/>
        </w:rPr>
        <w:t>Приложение</w:t>
      </w:r>
    </w:p>
    <w:p w:rsidR="00BA275A" w:rsidRDefault="00BA275A" w:rsidP="009C0CAB">
      <w:pPr>
        <w:rPr>
          <w:sz w:val="28"/>
          <w:szCs w:val="28"/>
        </w:rPr>
      </w:pPr>
    </w:p>
    <w:p w:rsidR="009C0CAB" w:rsidRPr="00D840DF" w:rsidRDefault="00BA275A" w:rsidP="009C0CAB"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9C0CAB" w:rsidRPr="00D840DF">
        <w:t>УТВЕРЖДЕН</w:t>
      </w:r>
      <w:r>
        <w:t>Ы</w:t>
      </w:r>
    </w:p>
    <w:p w:rsidR="009C0CAB" w:rsidRPr="00D840DF" w:rsidRDefault="009C0CAB" w:rsidP="009C0CAB"/>
    <w:p w:rsidR="009C0CAB" w:rsidRPr="009C0CAB" w:rsidRDefault="009C0CAB" w:rsidP="009C0CAB">
      <w:pPr>
        <w:rPr>
          <w:sz w:val="28"/>
          <w:szCs w:val="28"/>
        </w:rPr>
      </w:pPr>
      <w:r w:rsidRPr="009C0CAB">
        <w:rPr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9C0CAB">
        <w:rPr>
          <w:sz w:val="28"/>
          <w:szCs w:val="28"/>
        </w:rPr>
        <w:t xml:space="preserve"> постановлением администрации</w:t>
      </w:r>
    </w:p>
    <w:p w:rsidR="009C0CAB" w:rsidRPr="009C0CAB" w:rsidRDefault="009C0CAB" w:rsidP="009C0CAB">
      <w:pPr>
        <w:jc w:val="center"/>
        <w:rPr>
          <w:sz w:val="28"/>
          <w:szCs w:val="28"/>
        </w:rPr>
      </w:pPr>
      <w:r w:rsidRPr="009C0CAB">
        <w:rPr>
          <w:sz w:val="28"/>
          <w:szCs w:val="28"/>
        </w:rPr>
        <w:t xml:space="preserve">                                                                                                                                      города Вятские Поляны</w:t>
      </w:r>
    </w:p>
    <w:p w:rsidR="009C0CAB" w:rsidRPr="009C0CAB" w:rsidRDefault="009C0CAB" w:rsidP="009C0CAB">
      <w:pPr>
        <w:jc w:val="center"/>
        <w:rPr>
          <w:sz w:val="28"/>
          <w:szCs w:val="28"/>
        </w:rPr>
      </w:pPr>
      <w:r w:rsidRPr="009C0CAB"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7226BC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</w:t>
      </w:r>
      <w:r w:rsidRPr="009C0CAB">
        <w:rPr>
          <w:sz w:val="28"/>
          <w:szCs w:val="28"/>
        </w:rPr>
        <w:t xml:space="preserve">от  </w:t>
      </w:r>
      <w:r w:rsidR="007226BC">
        <w:rPr>
          <w:sz w:val="28"/>
          <w:szCs w:val="28"/>
        </w:rPr>
        <w:t>29.04.2019</w:t>
      </w:r>
      <w:r w:rsidRPr="009C0CAB">
        <w:rPr>
          <w:sz w:val="28"/>
          <w:szCs w:val="28"/>
        </w:rPr>
        <w:t xml:space="preserve"> №</w:t>
      </w:r>
      <w:r w:rsidR="007226BC">
        <w:rPr>
          <w:sz w:val="28"/>
          <w:szCs w:val="28"/>
        </w:rPr>
        <w:t xml:space="preserve"> 591</w:t>
      </w:r>
    </w:p>
    <w:p w:rsidR="007E730A" w:rsidRDefault="007E730A" w:rsidP="009C0CAB">
      <w:pPr>
        <w:pStyle w:val="ConsPlusDocList"/>
        <w:rPr>
          <w:sz w:val="28"/>
          <w:szCs w:val="28"/>
          <w:lang w:eastAsia="hi-IN" w:bidi="hi-IN"/>
        </w:rPr>
      </w:pPr>
    </w:p>
    <w:p w:rsidR="007226BC" w:rsidRDefault="007226BC" w:rsidP="007226BC">
      <w:pPr>
        <w:rPr>
          <w:lang w:eastAsia="hi-IN" w:bidi="hi-IN"/>
        </w:rPr>
      </w:pPr>
    </w:p>
    <w:p w:rsidR="007226BC" w:rsidRPr="007226BC" w:rsidRDefault="007226BC" w:rsidP="007226BC">
      <w:pPr>
        <w:rPr>
          <w:lang w:eastAsia="hi-IN" w:bidi="hi-IN"/>
        </w:rPr>
      </w:pPr>
    </w:p>
    <w:p w:rsidR="00B10AD8" w:rsidRDefault="00D5157B" w:rsidP="007E730A">
      <w:pPr>
        <w:ind w:right="-15"/>
        <w:jc w:val="center"/>
        <w:rPr>
          <w:b/>
          <w:bCs/>
          <w:sz w:val="28"/>
          <w:szCs w:val="28"/>
        </w:rPr>
      </w:pPr>
      <w:r w:rsidRPr="00B10AD8">
        <w:rPr>
          <w:sz w:val="28"/>
          <w:szCs w:val="28"/>
        </w:rPr>
        <w:t xml:space="preserve">    </w:t>
      </w:r>
      <w:r w:rsidR="00C35F5D" w:rsidRPr="00B10AD8">
        <w:rPr>
          <w:b/>
          <w:sz w:val="28"/>
          <w:szCs w:val="28"/>
        </w:rPr>
        <w:t>Изменения, которые вносятся в</w:t>
      </w:r>
      <w:r w:rsidR="00C35F5D" w:rsidRPr="00B10AD8">
        <w:rPr>
          <w:sz w:val="28"/>
          <w:szCs w:val="28"/>
        </w:rPr>
        <w:t xml:space="preserve"> </w:t>
      </w:r>
      <w:r w:rsidR="00B210C3" w:rsidRPr="00B10AD8">
        <w:rPr>
          <w:b/>
          <w:sz w:val="28"/>
          <w:szCs w:val="28"/>
        </w:rPr>
        <w:t>П</w:t>
      </w:r>
      <w:r w:rsidRPr="00B10AD8">
        <w:rPr>
          <w:b/>
          <w:bCs/>
          <w:sz w:val="28"/>
          <w:szCs w:val="28"/>
        </w:rPr>
        <w:t xml:space="preserve">лан </w:t>
      </w:r>
      <w:r w:rsidR="00E24A67" w:rsidRPr="00B10AD8">
        <w:rPr>
          <w:b/>
          <w:bCs/>
          <w:sz w:val="28"/>
          <w:szCs w:val="28"/>
        </w:rPr>
        <w:t>на 201</w:t>
      </w:r>
      <w:r w:rsidR="00340B29">
        <w:rPr>
          <w:b/>
          <w:bCs/>
          <w:sz w:val="28"/>
          <w:szCs w:val="28"/>
        </w:rPr>
        <w:t>9</w:t>
      </w:r>
      <w:r w:rsidR="00E24A67" w:rsidRPr="00B10AD8">
        <w:rPr>
          <w:b/>
          <w:bCs/>
          <w:sz w:val="28"/>
          <w:szCs w:val="28"/>
        </w:rPr>
        <w:t xml:space="preserve"> год</w:t>
      </w:r>
      <w:r w:rsidR="007E730A" w:rsidRPr="00B10AD8">
        <w:rPr>
          <w:b/>
          <w:bCs/>
          <w:sz w:val="28"/>
          <w:szCs w:val="28"/>
        </w:rPr>
        <w:t xml:space="preserve"> </w:t>
      </w:r>
      <w:bookmarkStart w:id="0" w:name="Par1005"/>
    </w:p>
    <w:p w:rsidR="00E24A67" w:rsidRPr="00B10AD8" w:rsidRDefault="00DF6383" w:rsidP="007E730A">
      <w:pPr>
        <w:ind w:right="-15"/>
        <w:jc w:val="center"/>
        <w:rPr>
          <w:b/>
          <w:bCs/>
          <w:sz w:val="28"/>
          <w:szCs w:val="28"/>
        </w:rPr>
      </w:pPr>
      <w:r w:rsidRPr="00B10AD8">
        <w:rPr>
          <w:b/>
          <w:bCs/>
          <w:sz w:val="28"/>
          <w:szCs w:val="28"/>
        </w:rPr>
        <w:t xml:space="preserve">по реализации </w:t>
      </w:r>
      <w:r w:rsidR="00D5157B" w:rsidRPr="00B10AD8">
        <w:rPr>
          <w:b/>
          <w:bCs/>
          <w:sz w:val="28"/>
          <w:szCs w:val="28"/>
        </w:rPr>
        <w:t xml:space="preserve">муниципальной программы </w:t>
      </w:r>
      <w:bookmarkEnd w:id="0"/>
      <w:r w:rsidR="00D5157B" w:rsidRPr="00B10AD8">
        <w:rPr>
          <w:b/>
          <w:bCs/>
          <w:sz w:val="28"/>
          <w:szCs w:val="28"/>
        </w:rPr>
        <w:t xml:space="preserve">«Обеспечение безопасности жизнедеятельности населения </w:t>
      </w:r>
    </w:p>
    <w:p w:rsidR="00D5157B" w:rsidRPr="00B10AD8" w:rsidRDefault="00D5157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10AD8">
        <w:rPr>
          <w:rFonts w:ascii="Times New Roman" w:hAnsi="Times New Roman" w:cs="Times New Roman"/>
          <w:b/>
          <w:bCs/>
          <w:sz w:val="28"/>
          <w:szCs w:val="28"/>
          <w:lang w:val="ru-RU"/>
        </w:rPr>
        <w:t>город</w:t>
      </w:r>
      <w:r w:rsidR="00E24A67" w:rsidRPr="00B10AD8">
        <w:rPr>
          <w:rFonts w:ascii="Times New Roman" w:hAnsi="Times New Roman" w:cs="Times New Roman"/>
          <w:b/>
          <w:bCs/>
          <w:sz w:val="28"/>
          <w:szCs w:val="28"/>
          <w:lang w:val="ru-RU"/>
        </w:rPr>
        <w:t>а</w:t>
      </w:r>
      <w:r w:rsidRPr="00B10AD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Вятские Поляны Кировской области» на 2014-20</w:t>
      </w:r>
      <w:r w:rsidR="00493682">
        <w:rPr>
          <w:rFonts w:ascii="Times New Roman" w:hAnsi="Times New Roman" w:cs="Times New Roman"/>
          <w:b/>
          <w:bCs/>
          <w:sz w:val="28"/>
          <w:szCs w:val="28"/>
          <w:lang w:val="ru-RU"/>
        </w:rPr>
        <w:t>21</w:t>
      </w:r>
      <w:r w:rsidRPr="00B10AD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годы</w:t>
      </w:r>
    </w:p>
    <w:p w:rsidR="00C35F5D" w:rsidRDefault="00C35F5D" w:rsidP="00C35F5D">
      <w:pPr>
        <w:rPr>
          <w:lang w:eastAsia="fa-IR" w:bidi="fa-IR"/>
        </w:rPr>
      </w:pPr>
    </w:p>
    <w:p w:rsidR="00C35F5D" w:rsidRDefault="00340B29" w:rsidP="001237A2">
      <w:pPr>
        <w:ind w:left="1065"/>
        <w:rPr>
          <w:sz w:val="28"/>
          <w:szCs w:val="28"/>
          <w:lang w:eastAsia="fa-IR" w:bidi="fa-IR"/>
        </w:rPr>
      </w:pPr>
      <w:r>
        <w:rPr>
          <w:sz w:val="28"/>
          <w:szCs w:val="28"/>
          <w:lang w:eastAsia="fa-IR" w:bidi="fa-IR"/>
        </w:rPr>
        <w:t>Раздел 8</w:t>
      </w:r>
      <w:r w:rsidR="00C35F5D">
        <w:rPr>
          <w:sz w:val="28"/>
          <w:szCs w:val="28"/>
          <w:lang w:eastAsia="fa-IR" w:bidi="fa-IR"/>
        </w:rPr>
        <w:t xml:space="preserve"> Плана </w:t>
      </w:r>
      <w:r w:rsidR="00C35F5D" w:rsidRPr="00C35F5D">
        <w:rPr>
          <w:sz w:val="28"/>
          <w:szCs w:val="28"/>
        </w:rPr>
        <w:t>«</w:t>
      </w:r>
      <w:r>
        <w:rPr>
          <w:sz w:val="28"/>
          <w:szCs w:val="28"/>
        </w:rPr>
        <w:t>Основные мероприятия по формированию толерантного сознания и профилактике экстремизма и терроризма</w:t>
      </w:r>
      <w:r w:rsidR="00C35F5D" w:rsidRPr="00C35F5D">
        <w:rPr>
          <w:sz w:val="28"/>
          <w:szCs w:val="28"/>
        </w:rPr>
        <w:t>»</w:t>
      </w:r>
      <w:r w:rsidR="00C35F5D">
        <w:rPr>
          <w:sz w:val="28"/>
          <w:szCs w:val="28"/>
        </w:rPr>
        <w:t xml:space="preserve"> дополнить пунктами</w:t>
      </w:r>
      <w:r>
        <w:rPr>
          <w:sz w:val="28"/>
          <w:szCs w:val="28"/>
        </w:rPr>
        <w:t xml:space="preserve"> 8.5</w:t>
      </w:r>
      <w:r w:rsidR="00493682">
        <w:rPr>
          <w:sz w:val="28"/>
          <w:szCs w:val="28"/>
        </w:rPr>
        <w:t xml:space="preserve">, </w:t>
      </w:r>
      <w:r>
        <w:rPr>
          <w:sz w:val="28"/>
          <w:szCs w:val="28"/>
        </w:rPr>
        <w:t>8.5.1, 8.5.2, 8.5.3</w:t>
      </w:r>
      <w:r w:rsidR="00C35F5D">
        <w:rPr>
          <w:sz w:val="28"/>
          <w:szCs w:val="28"/>
        </w:rPr>
        <w:t>:</w:t>
      </w:r>
    </w:p>
    <w:p w:rsidR="009C0CAB" w:rsidRDefault="009C0CAB" w:rsidP="00C35F5D">
      <w:pPr>
        <w:ind w:left="1065"/>
        <w:rPr>
          <w:sz w:val="28"/>
          <w:szCs w:val="28"/>
          <w:lang w:eastAsia="fa-IR" w:bidi="fa-IR"/>
        </w:rPr>
      </w:pPr>
    </w:p>
    <w:tbl>
      <w:tblPr>
        <w:tblW w:w="147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33"/>
        <w:gridCol w:w="3803"/>
        <w:gridCol w:w="1704"/>
        <w:gridCol w:w="1239"/>
        <w:gridCol w:w="18"/>
        <w:gridCol w:w="1230"/>
        <w:gridCol w:w="1676"/>
        <w:gridCol w:w="1788"/>
        <w:gridCol w:w="2551"/>
      </w:tblGrid>
      <w:tr w:rsidR="00C35F5D" w:rsidTr="009C0CAB">
        <w:trPr>
          <w:trHeight w:val="351"/>
        </w:trPr>
        <w:tc>
          <w:tcPr>
            <w:tcW w:w="733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35F5D" w:rsidRPr="009C0CAB" w:rsidRDefault="00C35F5D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C35F5D" w:rsidRDefault="00C35F5D" w:rsidP="003A2429">
            <w:pPr>
              <w:pStyle w:val="a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03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9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0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35F5D" w:rsidRDefault="00C35F5D" w:rsidP="009C0CAB">
            <w:pPr>
              <w:pStyle w:val="a9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2487" w:type="dxa"/>
            <w:gridSpan w:val="3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35F5D" w:rsidRDefault="00C35F5D" w:rsidP="00C35F5D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</w:t>
            </w:r>
          </w:p>
        </w:tc>
        <w:tc>
          <w:tcPr>
            <w:tcW w:w="1676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788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C35F5D" w:rsidRDefault="00EC4C62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Финансирование на очередной 2019</w:t>
            </w:r>
            <w:r w:rsidR="00C35F5D">
              <w:rPr>
                <w:sz w:val="22"/>
                <w:szCs w:val="22"/>
              </w:rPr>
              <w:t xml:space="preserve"> финансовый год, тыс. рублей</w:t>
            </w:r>
          </w:p>
        </w:tc>
        <w:tc>
          <w:tcPr>
            <w:tcW w:w="2551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Ожидаемый результат реализации мероприятия муниципальной подпрограммы</w:t>
            </w:r>
          </w:p>
        </w:tc>
      </w:tr>
      <w:tr w:rsidR="00C35F5D" w:rsidTr="009C0CAB">
        <w:trPr>
          <w:trHeight w:val="1021"/>
        </w:trPr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0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9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70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9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</w:t>
            </w:r>
          </w:p>
          <w:p w:rsidR="00C35F5D" w:rsidRDefault="00C35F5D" w:rsidP="003A2429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</w:t>
            </w:r>
          </w:p>
          <w:p w:rsidR="00C35F5D" w:rsidRDefault="00C35F5D" w:rsidP="003A2429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1676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8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35F5D" w:rsidTr="009C0CAB">
        <w:trPr>
          <w:trHeight w:val="1145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EC4C62" w:rsidP="003A2429">
            <w:pPr>
              <w:pStyle w:val="a8"/>
              <w:snapToGrid w:val="0"/>
              <w:jc w:val="center"/>
            </w:pPr>
            <w:r>
              <w:t>8.5</w:t>
            </w:r>
          </w:p>
        </w:tc>
        <w:tc>
          <w:tcPr>
            <w:tcW w:w="38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340B29" w:rsidP="00A0700B">
            <w:pPr>
              <w:pStyle w:val="a8"/>
              <w:snapToGrid w:val="0"/>
              <w:jc w:val="both"/>
            </w:pPr>
            <w:r>
              <w:t>Отдельное мероприятие: «Мероприятия по противодействию распространения идеологии терроризма»</w:t>
            </w:r>
          </w:p>
        </w:tc>
        <w:tc>
          <w:tcPr>
            <w:tcW w:w="17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9C0CAB" w:rsidP="003A2429">
            <w:pPr>
              <w:pStyle w:val="a8"/>
              <w:snapToGrid w:val="0"/>
            </w:pPr>
            <w:r>
              <w:t>Заместитель главы администрации</w:t>
            </w:r>
          </w:p>
        </w:tc>
        <w:tc>
          <w:tcPr>
            <w:tcW w:w="125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</w:pPr>
            <w:r>
              <w:t>01.01.201</w:t>
            </w:r>
            <w:r w:rsidR="00EC4C62"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</w:pPr>
            <w:r>
              <w:t>31.12.201</w:t>
            </w:r>
            <w:r w:rsidR="00EC4C62"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35F5D" w:rsidRDefault="00C35F5D" w:rsidP="003A2429">
            <w:pPr>
              <w:jc w:val="center"/>
            </w:pPr>
            <w:r w:rsidRPr="00C731F5">
              <w:t>Городской бюджет</w:t>
            </w:r>
          </w:p>
        </w:tc>
        <w:tc>
          <w:tcPr>
            <w:tcW w:w="17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5F5D" w:rsidRPr="009C0CAB" w:rsidRDefault="00EC4C62" w:rsidP="009C0CAB">
            <w:pPr>
              <w:snapToGrid w:val="0"/>
            </w:pPr>
            <w:r w:rsidRPr="00EC4C62">
              <w:t>формирование у населения антитеррористического сознания</w:t>
            </w:r>
          </w:p>
        </w:tc>
      </w:tr>
      <w:tr w:rsidR="00C35F5D" w:rsidTr="009C0CAB">
        <w:trPr>
          <w:trHeight w:val="32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EC4C62" w:rsidP="003A2429">
            <w:pPr>
              <w:pStyle w:val="a8"/>
              <w:snapToGrid w:val="0"/>
              <w:jc w:val="center"/>
            </w:pPr>
            <w:r>
              <w:t>8.5.1</w:t>
            </w:r>
          </w:p>
        </w:tc>
        <w:tc>
          <w:tcPr>
            <w:tcW w:w="38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EC4C62">
            <w:pPr>
              <w:pStyle w:val="a8"/>
              <w:snapToGrid w:val="0"/>
              <w:jc w:val="both"/>
            </w:pPr>
            <w:r>
              <w:t xml:space="preserve">Проведение </w:t>
            </w:r>
            <w:r w:rsidR="00EC4C62">
              <w:t xml:space="preserve">на базе образовательных организаций воспитательных и культурно- просветительских мероприятий, направленных на развитие у детей </w:t>
            </w:r>
            <w:r w:rsidR="00EC4C62">
              <w:lastRenderedPageBreak/>
              <w:t>и молодежи неприятия идеологии терроризма</w:t>
            </w:r>
          </w:p>
        </w:tc>
        <w:tc>
          <w:tcPr>
            <w:tcW w:w="17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</w:pPr>
          </w:p>
        </w:tc>
        <w:tc>
          <w:tcPr>
            <w:tcW w:w="125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</w:pPr>
            <w:r>
              <w:t>01.01.201</w:t>
            </w:r>
            <w:r w:rsidR="009C0CAB"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</w:pPr>
            <w:r>
              <w:t>31.12.201</w:t>
            </w:r>
            <w:r w:rsidR="009C0CAB"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35F5D" w:rsidRDefault="00C35F5D" w:rsidP="003A2429">
            <w:pPr>
              <w:jc w:val="center"/>
            </w:pPr>
            <w:r w:rsidRPr="00C731F5">
              <w:t>Городской бюджет</w:t>
            </w:r>
          </w:p>
        </w:tc>
        <w:tc>
          <w:tcPr>
            <w:tcW w:w="17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4C62" w:rsidRPr="00EC4C62" w:rsidRDefault="00EC4C62" w:rsidP="00EC4C62">
            <w:pPr>
              <w:snapToGrid w:val="0"/>
            </w:pPr>
            <w:r w:rsidRPr="00EC4C62">
              <w:t>формирование у населения антитеррористического сознания</w:t>
            </w:r>
          </w:p>
          <w:p w:rsidR="00C35F5D" w:rsidRPr="009E7A2B" w:rsidRDefault="00C35F5D" w:rsidP="003A2429">
            <w:pPr>
              <w:pStyle w:val="a5"/>
              <w:snapToGrid w:val="0"/>
              <w:jc w:val="both"/>
            </w:pPr>
          </w:p>
        </w:tc>
      </w:tr>
      <w:tr w:rsidR="00EC4C62" w:rsidTr="009C0CAB">
        <w:trPr>
          <w:trHeight w:val="796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4C62" w:rsidRDefault="00EC4C62" w:rsidP="003A2429">
            <w:pPr>
              <w:pStyle w:val="a8"/>
              <w:snapToGrid w:val="0"/>
              <w:jc w:val="center"/>
            </w:pPr>
            <w:r>
              <w:lastRenderedPageBreak/>
              <w:t>8.5.2</w:t>
            </w:r>
          </w:p>
        </w:tc>
        <w:tc>
          <w:tcPr>
            <w:tcW w:w="38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4C62" w:rsidRDefault="009C0CAB" w:rsidP="00EC4C62">
            <w:pPr>
              <w:pStyle w:val="a8"/>
              <w:snapToGrid w:val="0"/>
              <w:jc w:val="both"/>
            </w:pPr>
            <w:r>
              <w:t>Проведение встреч с руководителями религиозных организаций по вопросам совершенствования форм и методов профилактической работы среди верующих</w:t>
            </w:r>
          </w:p>
        </w:tc>
        <w:tc>
          <w:tcPr>
            <w:tcW w:w="17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4C62" w:rsidRDefault="00EC4C62" w:rsidP="003A2429">
            <w:pPr>
              <w:pStyle w:val="a8"/>
              <w:snapToGrid w:val="0"/>
            </w:pPr>
          </w:p>
        </w:tc>
        <w:tc>
          <w:tcPr>
            <w:tcW w:w="125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4C62" w:rsidRPr="009C0CAB" w:rsidRDefault="009C0CAB" w:rsidP="003A2429">
            <w:pPr>
              <w:pStyle w:val="a8"/>
              <w:snapToGrid w:val="0"/>
              <w:jc w:val="center"/>
            </w:pPr>
            <w:r>
              <w:t>01.01.2019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4C62" w:rsidRPr="009C0CAB" w:rsidRDefault="009C0CAB" w:rsidP="003A2429">
            <w:pPr>
              <w:pStyle w:val="a8"/>
              <w:snapToGrid w:val="0"/>
              <w:jc w:val="center"/>
            </w:pPr>
            <w:r>
              <w:t>31.12.2019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EC4C62" w:rsidRPr="00C731F5" w:rsidRDefault="009C0CAB" w:rsidP="003A2429">
            <w:pPr>
              <w:jc w:val="center"/>
            </w:pPr>
            <w:r>
              <w:t>Городской бюджет</w:t>
            </w:r>
          </w:p>
        </w:tc>
        <w:tc>
          <w:tcPr>
            <w:tcW w:w="17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EC4C62" w:rsidRDefault="00EC4C62" w:rsidP="003A2429">
            <w:pPr>
              <w:pStyle w:val="a8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4C62" w:rsidRPr="00EC4C62" w:rsidRDefault="00EC4C62" w:rsidP="00EC4C62">
            <w:pPr>
              <w:snapToGrid w:val="0"/>
            </w:pPr>
            <w:r w:rsidRPr="00EC4C62">
              <w:t>формирование у населения антитеррористического сознания</w:t>
            </w:r>
          </w:p>
          <w:p w:rsidR="00EC4C62" w:rsidRDefault="00EC4C62" w:rsidP="009E7A2B">
            <w:pPr>
              <w:snapToGrid w:val="0"/>
            </w:pPr>
          </w:p>
        </w:tc>
      </w:tr>
      <w:tr w:rsidR="00C35F5D" w:rsidTr="009C0CAB">
        <w:trPr>
          <w:trHeight w:val="1374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EC4C62" w:rsidP="003A2429">
            <w:pPr>
              <w:pStyle w:val="a8"/>
              <w:snapToGrid w:val="0"/>
              <w:jc w:val="center"/>
            </w:pPr>
            <w:r>
              <w:t>8.5.3</w:t>
            </w:r>
          </w:p>
        </w:tc>
        <w:tc>
          <w:tcPr>
            <w:tcW w:w="38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9C0CAB" w:rsidP="003A2429">
            <w:pPr>
              <w:pStyle w:val="a8"/>
              <w:snapToGrid w:val="0"/>
              <w:jc w:val="both"/>
            </w:pPr>
            <w:r>
              <w:t>Повышение квалификации муниципальных служащих, а также иных работников, участвующих в рамках своих полномочий в реализации мероприятий по противодействию идеологии терроризма</w:t>
            </w:r>
            <w:r w:rsidR="001237A2">
              <w:t xml:space="preserve"> </w:t>
            </w:r>
          </w:p>
        </w:tc>
        <w:tc>
          <w:tcPr>
            <w:tcW w:w="17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</w:pPr>
          </w:p>
        </w:tc>
        <w:tc>
          <w:tcPr>
            <w:tcW w:w="125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</w:pPr>
            <w:r>
              <w:t>01.01.201</w:t>
            </w:r>
            <w:r w:rsidR="009C0CAB"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</w:pPr>
            <w:r>
              <w:t>31.12.201</w:t>
            </w:r>
            <w:r w:rsidR="009C0CAB"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</w:pPr>
            <w:r>
              <w:t>Городской бюджет</w:t>
            </w:r>
          </w:p>
        </w:tc>
        <w:tc>
          <w:tcPr>
            <w:tcW w:w="178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C35F5D" w:rsidRDefault="00C35F5D" w:rsidP="003A2429">
            <w:pPr>
              <w:pStyle w:val="a8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4C62" w:rsidRPr="00EC4C62" w:rsidRDefault="00EC4C62" w:rsidP="00EC4C62">
            <w:pPr>
              <w:snapToGrid w:val="0"/>
            </w:pPr>
            <w:r w:rsidRPr="00EC4C62">
              <w:t>формирование у населения антитеррористического сознания</w:t>
            </w:r>
          </w:p>
          <w:p w:rsidR="00C35F5D" w:rsidRPr="009E7A2B" w:rsidRDefault="00C35F5D" w:rsidP="003A2429">
            <w:pPr>
              <w:pStyle w:val="a5"/>
              <w:snapToGrid w:val="0"/>
              <w:jc w:val="both"/>
            </w:pPr>
          </w:p>
        </w:tc>
      </w:tr>
    </w:tbl>
    <w:p w:rsidR="00C35F5D" w:rsidRDefault="00C35F5D" w:rsidP="00C35F5D">
      <w:pPr>
        <w:rPr>
          <w:sz w:val="28"/>
          <w:szCs w:val="28"/>
        </w:rPr>
      </w:pPr>
    </w:p>
    <w:p w:rsidR="00C35F5D" w:rsidRDefault="00C35F5D" w:rsidP="009A62AC">
      <w:pPr>
        <w:jc w:val="center"/>
        <w:rPr>
          <w:sz w:val="28"/>
          <w:szCs w:val="28"/>
        </w:rPr>
      </w:pPr>
    </w:p>
    <w:p w:rsidR="009A62AC" w:rsidRDefault="007226BC" w:rsidP="009A62A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9A62AC" w:rsidSect="00E35EA1">
      <w:pgSz w:w="16838" w:h="11906" w:orient="landscape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B3C97"/>
    <w:multiLevelType w:val="hybridMultilevel"/>
    <w:tmpl w:val="E3B8C90C"/>
    <w:lvl w:ilvl="0" w:tplc="18D4D5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250101D"/>
    <w:multiLevelType w:val="hybridMultilevel"/>
    <w:tmpl w:val="E3B8C90C"/>
    <w:lvl w:ilvl="0" w:tplc="18D4D5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ABB"/>
    <w:rsid w:val="00065061"/>
    <w:rsid w:val="00095ADE"/>
    <w:rsid w:val="001237A2"/>
    <w:rsid w:val="00125428"/>
    <w:rsid w:val="0015616C"/>
    <w:rsid w:val="00245793"/>
    <w:rsid w:val="00291644"/>
    <w:rsid w:val="002B06F2"/>
    <w:rsid w:val="002E37EC"/>
    <w:rsid w:val="00335EB5"/>
    <w:rsid w:val="00340B29"/>
    <w:rsid w:val="003A2429"/>
    <w:rsid w:val="003D36F4"/>
    <w:rsid w:val="003F684A"/>
    <w:rsid w:val="00456B19"/>
    <w:rsid w:val="00460BEA"/>
    <w:rsid w:val="00493682"/>
    <w:rsid w:val="00536D49"/>
    <w:rsid w:val="00542FF9"/>
    <w:rsid w:val="00563063"/>
    <w:rsid w:val="00585394"/>
    <w:rsid w:val="00585E45"/>
    <w:rsid w:val="005B7C38"/>
    <w:rsid w:val="005C794E"/>
    <w:rsid w:val="00603330"/>
    <w:rsid w:val="00607276"/>
    <w:rsid w:val="007226BC"/>
    <w:rsid w:val="00726A99"/>
    <w:rsid w:val="0077280D"/>
    <w:rsid w:val="007D66F5"/>
    <w:rsid w:val="007E730A"/>
    <w:rsid w:val="0082554D"/>
    <w:rsid w:val="008E4ABB"/>
    <w:rsid w:val="009129B6"/>
    <w:rsid w:val="009A62AC"/>
    <w:rsid w:val="009C0CAB"/>
    <w:rsid w:val="009E7A2B"/>
    <w:rsid w:val="00A01E8D"/>
    <w:rsid w:val="00A0700B"/>
    <w:rsid w:val="00A632BE"/>
    <w:rsid w:val="00AA6AD1"/>
    <w:rsid w:val="00AF5B06"/>
    <w:rsid w:val="00B10AD8"/>
    <w:rsid w:val="00B210C3"/>
    <w:rsid w:val="00B648B2"/>
    <w:rsid w:val="00BA275A"/>
    <w:rsid w:val="00C35F5D"/>
    <w:rsid w:val="00D45FD0"/>
    <w:rsid w:val="00D5157B"/>
    <w:rsid w:val="00D77F55"/>
    <w:rsid w:val="00D86344"/>
    <w:rsid w:val="00DC56A4"/>
    <w:rsid w:val="00DE298D"/>
    <w:rsid w:val="00DF6383"/>
    <w:rsid w:val="00E24A67"/>
    <w:rsid w:val="00E35EA1"/>
    <w:rsid w:val="00EC4C62"/>
    <w:rsid w:val="00EC64EF"/>
    <w:rsid w:val="00ED22CA"/>
    <w:rsid w:val="00F10D39"/>
    <w:rsid w:val="00F14FA7"/>
    <w:rsid w:val="00F27F21"/>
    <w:rsid w:val="00F95078"/>
    <w:rsid w:val="00F96C67"/>
    <w:rsid w:val="00FA0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A1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35EA1"/>
  </w:style>
  <w:style w:type="character" w:customStyle="1" w:styleId="a3">
    <w:name w:val="Символ нумерации"/>
    <w:rsid w:val="00E35EA1"/>
  </w:style>
  <w:style w:type="paragraph" w:customStyle="1" w:styleId="a4">
    <w:name w:val="Заголовок"/>
    <w:basedOn w:val="a"/>
    <w:next w:val="a5"/>
    <w:rsid w:val="00E35EA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rsid w:val="00E35EA1"/>
    <w:pPr>
      <w:spacing w:after="120"/>
    </w:pPr>
  </w:style>
  <w:style w:type="paragraph" w:styleId="a6">
    <w:name w:val="List"/>
    <w:basedOn w:val="a5"/>
    <w:rsid w:val="00E35EA1"/>
    <w:rPr>
      <w:rFonts w:cs="Tahoma"/>
    </w:rPr>
  </w:style>
  <w:style w:type="paragraph" w:customStyle="1" w:styleId="2">
    <w:name w:val="Название2"/>
    <w:basedOn w:val="a4"/>
    <w:next w:val="a7"/>
    <w:rsid w:val="00E35EA1"/>
  </w:style>
  <w:style w:type="paragraph" w:customStyle="1" w:styleId="20">
    <w:name w:val="Указатель2"/>
    <w:basedOn w:val="a"/>
    <w:rsid w:val="00E35EA1"/>
    <w:pPr>
      <w:suppressLineNumbers/>
    </w:pPr>
    <w:rPr>
      <w:rFonts w:cs="Mangal"/>
    </w:rPr>
  </w:style>
  <w:style w:type="paragraph" w:styleId="a7">
    <w:name w:val="Subtitle"/>
    <w:basedOn w:val="a4"/>
    <w:next w:val="a5"/>
    <w:qFormat/>
    <w:rsid w:val="00E35EA1"/>
    <w:pPr>
      <w:jc w:val="center"/>
    </w:pPr>
    <w:rPr>
      <w:i/>
      <w:iCs/>
    </w:rPr>
  </w:style>
  <w:style w:type="paragraph" w:customStyle="1" w:styleId="10">
    <w:name w:val="Название1"/>
    <w:basedOn w:val="a"/>
    <w:rsid w:val="00E35EA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5EA1"/>
    <w:pPr>
      <w:suppressLineNumbers/>
    </w:pPr>
    <w:rPr>
      <w:rFonts w:cs="Tahoma"/>
    </w:rPr>
  </w:style>
  <w:style w:type="paragraph" w:customStyle="1" w:styleId="ConsPlusNonformat">
    <w:name w:val="ConsPlusNonformat"/>
    <w:next w:val="a"/>
    <w:rsid w:val="00E35EA1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paragraph" w:customStyle="1" w:styleId="a8">
    <w:name w:val="Содержимое таблицы"/>
    <w:basedOn w:val="a"/>
    <w:rsid w:val="00E35EA1"/>
    <w:pPr>
      <w:suppressLineNumbers/>
    </w:pPr>
  </w:style>
  <w:style w:type="paragraph" w:styleId="a9">
    <w:name w:val="No Spacing"/>
    <w:qFormat/>
    <w:rsid w:val="00E35EA1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aa">
    <w:name w:val="Заголовок таблицы"/>
    <w:basedOn w:val="a8"/>
    <w:rsid w:val="00E35EA1"/>
    <w:pPr>
      <w:jc w:val="center"/>
    </w:pPr>
    <w:rPr>
      <w:b/>
      <w:bCs/>
    </w:rPr>
  </w:style>
  <w:style w:type="paragraph" w:customStyle="1" w:styleId="ConsPlusCell">
    <w:name w:val="ConsPlusCell"/>
    <w:rsid w:val="00E35EA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ConsPlusNormal">
    <w:name w:val="ConsPlusNormal"/>
    <w:rsid w:val="00E35EA1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DocList">
    <w:name w:val="ConsPlusDocList"/>
    <w:next w:val="a"/>
    <w:rsid w:val="00B210C3"/>
    <w:pPr>
      <w:widowControl w:val="0"/>
      <w:suppressAutoHyphens/>
      <w:autoSpaceDE w:val="0"/>
    </w:pPr>
    <w:rPr>
      <w:rFonts w:ascii="Arial" w:eastAsia="Arial" w:hAnsi="Arial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C728B5-3E28-4A36-94A6-D1398E4E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Приложение  №3</vt:lpstr>
    </vt:vector>
  </TitlesOfParts>
  <Company>Reanimator Extreme Edition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Приложение  №3</dc:title>
  <dc:subject/>
  <dc:creator>DJ_Diesel</dc:creator>
  <cp:keywords/>
  <cp:lastModifiedBy>User2306</cp:lastModifiedBy>
  <cp:revision>4</cp:revision>
  <cp:lastPrinted>2019-04-29T11:07:00Z</cp:lastPrinted>
  <dcterms:created xsi:type="dcterms:W3CDTF">2019-05-06T12:41:00Z</dcterms:created>
  <dcterms:modified xsi:type="dcterms:W3CDTF">2019-05-06T12:43:00Z</dcterms:modified>
</cp:coreProperties>
</file>