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06D" w:rsidRPr="006C1024" w:rsidRDefault="005145A7" w:rsidP="0074306D">
      <w:pPr>
        <w:spacing w:line="276" w:lineRule="auto"/>
        <w:rPr>
          <w:rFonts w:ascii="Times New Roman" w:eastAsia="Times New Roman" w:hAnsi="Times New Roman" w:cs="Times New Roman"/>
          <w:kern w:val="1"/>
          <w:sz w:val="28"/>
          <w:szCs w:val="28"/>
          <w:lang w:eastAsia="zh-CN"/>
        </w:rPr>
      </w:pPr>
      <w:r w:rsidRPr="006C1024">
        <w:rPr>
          <w:rFonts w:ascii="Times New Roman" w:eastAsia="Times New Roman" w:hAnsi="Times New Roman" w:cs="Times New Roman"/>
          <w:kern w:val="1"/>
          <w:sz w:val="28"/>
          <w:szCs w:val="28"/>
          <w:lang w:eastAsia="zh-CN"/>
        </w:rPr>
        <w:tab/>
      </w:r>
      <w:r w:rsidR="0074306D" w:rsidRPr="006C1024">
        <w:rPr>
          <w:rFonts w:ascii="Times New Roman" w:eastAsia="Times New Roman" w:hAnsi="Times New Roman" w:cs="Times New Roman"/>
          <w:kern w:val="1"/>
          <w:sz w:val="28"/>
          <w:szCs w:val="28"/>
          <w:lang w:eastAsia="zh-CN"/>
        </w:rPr>
        <w:tab/>
      </w:r>
      <w:r w:rsidR="0074306D" w:rsidRPr="006C1024">
        <w:rPr>
          <w:rFonts w:ascii="Times New Roman" w:eastAsia="Times New Roman" w:hAnsi="Times New Roman" w:cs="Times New Roman"/>
          <w:kern w:val="1"/>
          <w:sz w:val="28"/>
          <w:szCs w:val="28"/>
          <w:lang w:eastAsia="zh-CN"/>
        </w:rPr>
        <w:tab/>
      </w:r>
      <w:r w:rsidR="0074306D" w:rsidRPr="006C1024">
        <w:rPr>
          <w:rFonts w:ascii="Times New Roman" w:eastAsia="Times New Roman" w:hAnsi="Times New Roman" w:cs="Times New Roman"/>
          <w:kern w:val="1"/>
          <w:sz w:val="28"/>
          <w:szCs w:val="28"/>
          <w:lang w:eastAsia="zh-CN"/>
        </w:rPr>
        <w:tab/>
      </w:r>
      <w:r w:rsidR="0074306D" w:rsidRPr="006C1024">
        <w:rPr>
          <w:rFonts w:ascii="Times New Roman" w:eastAsia="Times New Roman" w:hAnsi="Times New Roman" w:cs="Times New Roman"/>
          <w:kern w:val="1"/>
          <w:sz w:val="28"/>
          <w:szCs w:val="28"/>
          <w:lang w:eastAsia="zh-CN"/>
        </w:rPr>
        <w:tab/>
      </w:r>
      <w:r w:rsidR="0074306D" w:rsidRPr="006C1024">
        <w:rPr>
          <w:rFonts w:ascii="Times New Roman" w:eastAsia="Times New Roman" w:hAnsi="Times New Roman" w:cs="Times New Roman"/>
          <w:kern w:val="1"/>
          <w:sz w:val="28"/>
          <w:szCs w:val="28"/>
          <w:lang w:eastAsia="zh-CN"/>
        </w:rPr>
        <w:tab/>
      </w:r>
      <w:bookmarkStart w:id="0" w:name="_GoBack"/>
      <w:bookmarkEnd w:id="0"/>
      <w:r w:rsidR="0074306D" w:rsidRPr="006C1024">
        <w:rPr>
          <w:rFonts w:ascii="Times New Roman" w:eastAsia="Times New Roman" w:hAnsi="Times New Roman" w:cs="Times New Roman"/>
          <w:kern w:val="1"/>
          <w:sz w:val="28"/>
          <w:szCs w:val="28"/>
          <w:lang w:eastAsia="zh-CN"/>
        </w:rPr>
        <w:tab/>
        <w:t>Приложение</w:t>
      </w:r>
    </w:p>
    <w:p w:rsidR="0074306D" w:rsidRPr="006C1024" w:rsidRDefault="0074306D" w:rsidP="0074306D">
      <w:pPr>
        <w:suppressAutoHyphens/>
        <w:spacing w:after="0" w:line="276" w:lineRule="auto"/>
        <w:rPr>
          <w:rFonts w:ascii="Times New Roman" w:eastAsia="Times New Roman" w:hAnsi="Times New Roman" w:cs="Times New Roman"/>
          <w:kern w:val="1"/>
          <w:sz w:val="28"/>
          <w:szCs w:val="28"/>
          <w:lang w:eastAsia="zh-CN"/>
        </w:rPr>
      </w:pPr>
      <w:r w:rsidRPr="006C1024">
        <w:rPr>
          <w:rFonts w:ascii="Times New Roman" w:eastAsia="Times New Roman" w:hAnsi="Times New Roman" w:cs="Times New Roman"/>
          <w:kern w:val="1"/>
          <w:sz w:val="28"/>
          <w:szCs w:val="28"/>
          <w:lang w:eastAsia="zh-CN"/>
        </w:rPr>
        <w:tab/>
      </w:r>
      <w:r w:rsidRPr="006C1024">
        <w:rPr>
          <w:rFonts w:ascii="Times New Roman" w:eastAsia="Times New Roman" w:hAnsi="Times New Roman" w:cs="Times New Roman"/>
          <w:kern w:val="1"/>
          <w:sz w:val="28"/>
          <w:szCs w:val="28"/>
          <w:lang w:eastAsia="zh-CN"/>
        </w:rPr>
        <w:tab/>
      </w:r>
      <w:r w:rsidRPr="006C1024">
        <w:rPr>
          <w:rFonts w:ascii="Times New Roman" w:eastAsia="Times New Roman" w:hAnsi="Times New Roman" w:cs="Times New Roman"/>
          <w:kern w:val="1"/>
          <w:sz w:val="28"/>
          <w:szCs w:val="28"/>
          <w:lang w:eastAsia="zh-CN"/>
        </w:rPr>
        <w:tab/>
      </w:r>
      <w:r w:rsidRPr="006C1024">
        <w:rPr>
          <w:rFonts w:ascii="Times New Roman" w:eastAsia="Times New Roman" w:hAnsi="Times New Roman" w:cs="Times New Roman"/>
          <w:kern w:val="1"/>
          <w:sz w:val="28"/>
          <w:szCs w:val="28"/>
          <w:lang w:eastAsia="zh-CN"/>
        </w:rPr>
        <w:tab/>
      </w:r>
      <w:r w:rsidRPr="006C1024">
        <w:rPr>
          <w:rFonts w:ascii="Times New Roman" w:eastAsia="Times New Roman" w:hAnsi="Times New Roman" w:cs="Times New Roman"/>
          <w:kern w:val="1"/>
          <w:sz w:val="28"/>
          <w:szCs w:val="28"/>
          <w:lang w:eastAsia="zh-CN"/>
        </w:rPr>
        <w:tab/>
      </w:r>
      <w:r w:rsidRPr="006C1024">
        <w:rPr>
          <w:rFonts w:ascii="Times New Roman" w:eastAsia="Times New Roman" w:hAnsi="Times New Roman" w:cs="Times New Roman"/>
          <w:kern w:val="1"/>
          <w:sz w:val="28"/>
          <w:szCs w:val="28"/>
          <w:lang w:eastAsia="zh-CN"/>
        </w:rPr>
        <w:tab/>
      </w:r>
      <w:r w:rsidRPr="006C1024">
        <w:rPr>
          <w:rFonts w:ascii="Times New Roman" w:eastAsia="Times New Roman" w:hAnsi="Times New Roman" w:cs="Times New Roman"/>
          <w:kern w:val="1"/>
          <w:sz w:val="28"/>
          <w:szCs w:val="28"/>
          <w:lang w:eastAsia="zh-CN"/>
        </w:rPr>
        <w:tab/>
      </w:r>
      <w:r w:rsidRPr="006C1024">
        <w:rPr>
          <w:rFonts w:ascii="Times New Roman" w:eastAsia="Times New Roman" w:hAnsi="Times New Roman" w:cs="Times New Roman"/>
          <w:kern w:val="1"/>
          <w:sz w:val="28"/>
          <w:szCs w:val="28"/>
          <w:lang w:eastAsia="zh-CN"/>
        </w:rPr>
        <w:tab/>
      </w:r>
    </w:p>
    <w:p w:rsidR="0074306D" w:rsidRPr="006C1024" w:rsidRDefault="0074306D" w:rsidP="0074306D">
      <w:pPr>
        <w:suppressAutoHyphens/>
        <w:spacing w:after="0" w:line="276" w:lineRule="auto"/>
        <w:rPr>
          <w:rFonts w:ascii="Times New Roman" w:eastAsia="Times New Roman" w:hAnsi="Times New Roman" w:cs="Times New Roman"/>
          <w:kern w:val="1"/>
          <w:sz w:val="28"/>
          <w:szCs w:val="28"/>
          <w:lang w:eastAsia="zh-CN"/>
        </w:rPr>
      </w:pPr>
      <w:r w:rsidRPr="006C1024">
        <w:rPr>
          <w:rFonts w:ascii="Times New Roman" w:eastAsia="Times New Roman" w:hAnsi="Times New Roman" w:cs="Times New Roman"/>
          <w:kern w:val="1"/>
          <w:sz w:val="28"/>
          <w:szCs w:val="28"/>
          <w:lang w:eastAsia="zh-CN"/>
        </w:rPr>
        <w:tab/>
      </w:r>
      <w:r w:rsidRPr="006C1024">
        <w:rPr>
          <w:rFonts w:ascii="Times New Roman" w:eastAsia="Times New Roman" w:hAnsi="Times New Roman" w:cs="Times New Roman"/>
          <w:kern w:val="1"/>
          <w:sz w:val="28"/>
          <w:szCs w:val="28"/>
          <w:lang w:eastAsia="zh-CN"/>
        </w:rPr>
        <w:tab/>
      </w:r>
      <w:r w:rsidRPr="006C1024">
        <w:rPr>
          <w:rFonts w:ascii="Times New Roman" w:eastAsia="Times New Roman" w:hAnsi="Times New Roman" w:cs="Times New Roman"/>
          <w:kern w:val="1"/>
          <w:sz w:val="28"/>
          <w:szCs w:val="28"/>
          <w:lang w:eastAsia="zh-CN"/>
        </w:rPr>
        <w:tab/>
      </w:r>
      <w:r w:rsidRPr="006C1024">
        <w:rPr>
          <w:rFonts w:ascii="Times New Roman" w:eastAsia="Times New Roman" w:hAnsi="Times New Roman" w:cs="Times New Roman"/>
          <w:kern w:val="1"/>
          <w:sz w:val="28"/>
          <w:szCs w:val="28"/>
          <w:lang w:eastAsia="zh-CN"/>
        </w:rPr>
        <w:tab/>
      </w:r>
      <w:r w:rsidRPr="006C1024">
        <w:rPr>
          <w:rFonts w:ascii="Times New Roman" w:eastAsia="Times New Roman" w:hAnsi="Times New Roman" w:cs="Times New Roman"/>
          <w:kern w:val="1"/>
          <w:sz w:val="28"/>
          <w:szCs w:val="28"/>
          <w:lang w:eastAsia="zh-CN"/>
        </w:rPr>
        <w:tab/>
      </w:r>
      <w:r w:rsidRPr="006C1024">
        <w:rPr>
          <w:rFonts w:ascii="Times New Roman" w:eastAsia="Times New Roman" w:hAnsi="Times New Roman" w:cs="Times New Roman"/>
          <w:kern w:val="1"/>
          <w:sz w:val="28"/>
          <w:szCs w:val="28"/>
          <w:lang w:eastAsia="zh-CN"/>
        </w:rPr>
        <w:tab/>
      </w:r>
      <w:r w:rsidRPr="006C1024">
        <w:rPr>
          <w:rFonts w:ascii="Times New Roman" w:eastAsia="Times New Roman" w:hAnsi="Times New Roman" w:cs="Times New Roman"/>
          <w:kern w:val="1"/>
          <w:sz w:val="28"/>
          <w:szCs w:val="28"/>
          <w:lang w:eastAsia="zh-CN"/>
        </w:rPr>
        <w:tab/>
        <w:t>УТВЕРЖДЕН</w:t>
      </w:r>
    </w:p>
    <w:p w:rsidR="0074306D" w:rsidRPr="006C1024" w:rsidRDefault="0074306D" w:rsidP="0074306D">
      <w:pPr>
        <w:suppressAutoHyphens/>
        <w:spacing w:after="0" w:line="276" w:lineRule="auto"/>
        <w:rPr>
          <w:rFonts w:ascii="Times New Roman" w:eastAsia="Times New Roman" w:hAnsi="Times New Roman" w:cs="Times New Roman"/>
          <w:kern w:val="1"/>
          <w:sz w:val="28"/>
          <w:szCs w:val="28"/>
          <w:lang w:eastAsia="zh-CN"/>
        </w:rPr>
      </w:pPr>
    </w:p>
    <w:p w:rsidR="0074306D" w:rsidRPr="006C1024" w:rsidRDefault="0074306D" w:rsidP="0074306D">
      <w:pPr>
        <w:suppressAutoHyphens/>
        <w:spacing w:after="0" w:line="276" w:lineRule="auto"/>
        <w:rPr>
          <w:rFonts w:ascii="Times New Roman" w:eastAsia="Times New Roman" w:hAnsi="Times New Roman" w:cs="Times New Roman"/>
          <w:kern w:val="1"/>
          <w:sz w:val="28"/>
          <w:szCs w:val="28"/>
          <w:lang w:eastAsia="zh-CN"/>
        </w:rPr>
      </w:pPr>
      <w:r w:rsidRPr="006C1024">
        <w:rPr>
          <w:rFonts w:ascii="Times New Roman" w:eastAsia="Times New Roman" w:hAnsi="Times New Roman" w:cs="Times New Roman"/>
          <w:kern w:val="1"/>
          <w:sz w:val="28"/>
          <w:szCs w:val="28"/>
          <w:lang w:eastAsia="zh-CN"/>
        </w:rPr>
        <w:tab/>
      </w:r>
      <w:r w:rsidRPr="006C1024">
        <w:rPr>
          <w:rFonts w:ascii="Times New Roman" w:eastAsia="Times New Roman" w:hAnsi="Times New Roman" w:cs="Times New Roman"/>
          <w:kern w:val="1"/>
          <w:sz w:val="28"/>
          <w:szCs w:val="28"/>
          <w:lang w:eastAsia="zh-CN"/>
        </w:rPr>
        <w:tab/>
      </w:r>
      <w:r w:rsidRPr="006C1024">
        <w:rPr>
          <w:rFonts w:ascii="Times New Roman" w:eastAsia="Times New Roman" w:hAnsi="Times New Roman" w:cs="Times New Roman"/>
          <w:kern w:val="1"/>
          <w:sz w:val="28"/>
          <w:szCs w:val="28"/>
          <w:lang w:eastAsia="zh-CN"/>
        </w:rPr>
        <w:tab/>
      </w:r>
      <w:r w:rsidRPr="006C1024">
        <w:rPr>
          <w:rFonts w:ascii="Times New Roman" w:eastAsia="Times New Roman" w:hAnsi="Times New Roman" w:cs="Times New Roman"/>
          <w:kern w:val="1"/>
          <w:sz w:val="28"/>
          <w:szCs w:val="28"/>
          <w:lang w:eastAsia="zh-CN"/>
        </w:rPr>
        <w:tab/>
      </w:r>
      <w:r w:rsidRPr="006C1024">
        <w:rPr>
          <w:rFonts w:ascii="Times New Roman" w:eastAsia="Times New Roman" w:hAnsi="Times New Roman" w:cs="Times New Roman"/>
          <w:kern w:val="1"/>
          <w:sz w:val="28"/>
          <w:szCs w:val="28"/>
          <w:lang w:eastAsia="zh-CN"/>
        </w:rPr>
        <w:tab/>
      </w:r>
      <w:r w:rsidRPr="006C1024">
        <w:rPr>
          <w:rFonts w:ascii="Times New Roman" w:eastAsia="Times New Roman" w:hAnsi="Times New Roman" w:cs="Times New Roman"/>
          <w:kern w:val="1"/>
          <w:sz w:val="28"/>
          <w:szCs w:val="28"/>
          <w:lang w:eastAsia="zh-CN"/>
        </w:rPr>
        <w:tab/>
      </w:r>
      <w:r w:rsidRPr="006C1024">
        <w:rPr>
          <w:rFonts w:ascii="Times New Roman" w:eastAsia="Times New Roman" w:hAnsi="Times New Roman" w:cs="Times New Roman"/>
          <w:kern w:val="1"/>
          <w:sz w:val="28"/>
          <w:szCs w:val="28"/>
          <w:lang w:eastAsia="zh-CN"/>
        </w:rPr>
        <w:tab/>
        <w:t>постановлением администрации</w:t>
      </w:r>
    </w:p>
    <w:p w:rsidR="0074306D" w:rsidRPr="006C1024" w:rsidRDefault="0074306D" w:rsidP="0074306D">
      <w:pPr>
        <w:suppressAutoHyphens/>
        <w:spacing w:after="0" w:line="276" w:lineRule="auto"/>
        <w:rPr>
          <w:rFonts w:ascii="Times New Roman" w:eastAsia="Times New Roman" w:hAnsi="Times New Roman" w:cs="Times New Roman"/>
          <w:kern w:val="1"/>
          <w:sz w:val="28"/>
          <w:szCs w:val="28"/>
          <w:lang w:eastAsia="zh-CN"/>
        </w:rPr>
      </w:pPr>
      <w:r w:rsidRPr="006C1024">
        <w:rPr>
          <w:rFonts w:ascii="Times New Roman" w:eastAsia="Times New Roman" w:hAnsi="Times New Roman" w:cs="Times New Roman"/>
          <w:kern w:val="1"/>
          <w:sz w:val="28"/>
          <w:szCs w:val="28"/>
          <w:lang w:eastAsia="zh-CN"/>
        </w:rPr>
        <w:tab/>
      </w:r>
      <w:r w:rsidRPr="006C1024">
        <w:rPr>
          <w:rFonts w:ascii="Times New Roman" w:eastAsia="Times New Roman" w:hAnsi="Times New Roman" w:cs="Times New Roman"/>
          <w:kern w:val="1"/>
          <w:sz w:val="28"/>
          <w:szCs w:val="28"/>
          <w:lang w:eastAsia="zh-CN"/>
        </w:rPr>
        <w:tab/>
      </w:r>
      <w:r w:rsidRPr="006C1024">
        <w:rPr>
          <w:rFonts w:ascii="Times New Roman" w:eastAsia="Times New Roman" w:hAnsi="Times New Roman" w:cs="Times New Roman"/>
          <w:kern w:val="1"/>
          <w:sz w:val="28"/>
          <w:szCs w:val="28"/>
          <w:lang w:eastAsia="zh-CN"/>
        </w:rPr>
        <w:tab/>
      </w:r>
      <w:r w:rsidRPr="006C1024">
        <w:rPr>
          <w:rFonts w:ascii="Times New Roman" w:eastAsia="Times New Roman" w:hAnsi="Times New Roman" w:cs="Times New Roman"/>
          <w:kern w:val="1"/>
          <w:sz w:val="28"/>
          <w:szCs w:val="28"/>
          <w:lang w:eastAsia="zh-CN"/>
        </w:rPr>
        <w:tab/>
      </w:r>
      <w:r w:rsidRPr="006C1024">
        <w:rPr>
          <w:rFonts w:ascii="Times New Roman" w:eastAsia="Times New Roman" w:hAnsi="Times New Roman" w:cs="Times New Roman"/>
          <w:kern w:val="1"/>
          <w:sz w:val="28"/>
          <w:szCs w:val="28"/>
          <w:lang w:eastAsia="zh-CN"/>
        </w:rPr>
        <w:tab/>
      </w:r>
      <w:r w:rsidRPr="006C1024">
        <w:rPr>
          <w:rFonts w:ascii="Times New Roman" w:eastAsia="Times New Roman" w:hAnsi="Times New Roman" w:cs="Times New Roman"/>
          <w:kern w:val="1"/>
          <w:sz w:val="28"/>
          <w:szCs w:val="28"/>
          <w:lang w:eastAsia="zh-CN"/>
        </w:rPr>
        <w:tab/>
      </w:r>
      <w:r w:rsidRPr="006C1024">
        <w:rPr>
          <w:rFonts w:ascii="Times New Roman" w:eastAsia="Times New Roman" w:hAnsi="Times New Roman" w:cs="Times New Roman"/>
          <w:kern w:val="1"/>
          <w:sz w:val="28"/>
          <w:szCs w:val="28"/>
          <w:lang w:eastAsia="zh-CN"/>
        </w:rPr>
        <w:tab/>
        <w:t>города Вятские Поляны</w:t>
      </w:r>
    </w:p>
    <w:p w:rsidR="005145A7" w:rsidRPr="006C1024" w:rsidRDefault="0074306D" w:rsidP="008F6ABF">
      <w:pPr>
        <w:suppressAutoHyphens/>
        <w:spacing w:after="0" w:line="276" w:lineRule="auto"/>
        <w:rPr>
          <w:rFonts w:ascii="Times New Roman" w:eastAsia="Times New Roman" w:hAnsi="Times New Roman" w:cs="Times New Roman"/>
          <w:kern w:val="1"/>
          <w:sz w:val="28"/>
          <w:szCs w:val="28"/>
          <w:lang w:eastAsia="zh-CN"/>
        </w:rPr>
      </w:pPr>
      <w:r w:rsidRPr="006C1024">
        <w:rPr>
          <w:rFonts w:ascii="Times New Roman" w:eastAsia="Times New Roman" w:hAnsi="Times New Roman" w:cs="Times New Roman"/>
          <w:kern w:val="1"/>
          <w:sz w:val="28"/>
          <w:szCs w:val="28"/>
          <w:lang w:eastAsia="zh-CN"/>
        </w:rPr>
        <w:tab/>
      </w:r>
      <w:r w:rsidRPr="006C1024">
        <w:rPr>
          <w:rFonts w:ascii="Times New Roman" w:eastAsia="Times New Roman" w:hAnsi="Times New Roman" w:cs="Times New Roman"/>
          <w:kern w:val="1"/>
          <w:sz w:val="28"/>
          <w:szCs w:val="28"/>
          <w:lang w:eastAsia="zh-CN"/>
        </w:rPr>
        <w:tab/>
      </w:r>
      <w:r w:rsidRPr="006C1024">
        <w:rPr>
          <w:rFonts w:ascii="Times New Roman" w:eastAsia="Times New Roman" w:hAnsi="Times New Roman" w:cs="Times New Roman"/>
          <w:kern w:val="1"/>
          <w:sz w:val="28"/>
          <w:szCs w:val="28"/>
          <w:lang w:eastAsia="zh-CN"/>
        </w:rPr>
        <w:tab/>
      </w:r>
      <w:r w:rsidRPr="006C1024">
        <w:rPr>
          <w:rFonts w:ascii="Times New Roman" w:eastAsia="Times New Roman" w:hAnsi="Times New Roman" w:cs="Times New Roman"/>
          <w:kern w:val="1"/>
          <w:sz w:val="28"/>
          <w:szCs w:val="28"/>
          <w:lang w:eastAsia="zh-CN"/>
        </w:rPr>
        <w:tab/>
      </w:r>
      <w:r w:rsidRPr="006C1024">
        <w:rPr>
          <w:rFonts w:ascii="Times New Roman" w:eastAsia="Times New Roman" w:hAnsi="Times New Roman" w:cs="Times New Roman"/>
          <w:kern w:val="1"/>
          <w:sz w:val="28"/>
          <w:szCs w:val="28"/>
          <w:lang w:eastAsia="zh-CN"/>
        </w:rPr>
        <w:tab/>
      </w:r>
      <w:r w:rsidRPr="006C1024">
        <w:rPr>
          <w:rFonts w:ascii="Times New Roman" w:eastAsia="Times New Roman" w:hAnsi="Times New Roman" w:cs="Times New Roman"/>
          <w:kern w:val="1"/>
          <w:sz w:val="28"/>
          <w:szCs w:val="28"/>
          <w:lang w:eastAsia="zh-CN"/>
        </w:rPr>
        <w:tab/>
      </w:r>
      <w:r w:rsidRPr="006C1024">
        <w:rPr>
          <w:rFonts w:ascii="Times New Roman" w:eastAsia="Times New Roman" w:hAnsi="Times New Roman" w:cs="Times New Roman"/>
          <w:kern w:val="1"/>
          <w:sz w:val="28"/>
          <w:szCs w:val="28"/>
          <w:lang w:eastAsia="zh-CN"/>
        </w:rPr>
        <w:tab/>
        <w:t xml:space="preserve">от </w:t>
      </w:r>
      <w:r w:rsidR="008F6ABF">
        <w:rPr>
          <w:rFonts w:ascii="Times New Roman" w:eastAsia="Times New Roman" w:hAnsi="Times New Roman" w:cs="Times New Roman"/>
          <w:kern w:val="1"/>
          <w:sz w:val="28"/>
          <w:szCs w:val="28"/>
          <w:lang w:eastAsia="zh-CN"/>
        </w:rPr>
        <w:t>28.04.2020 № 606</w:t>
      </w:r>
      <w:r w:rsidR="005145A7" w:rsidRPr="006C1024">
        <w:rPr>
          <w:rFonts w:ascii="Times New Roman" w:eastAsia="Times New Roman" w:hAnsi="Times New Roman" w:cs="Times New Roman"/>
          <w:kern w:val="1"/>
          <w:sz w:val="28"/>
          <w:szCs w:val="28"/>
          <w:lang w:eastAsia="zh-CN"/>
        </w:rPr>
        <w:tab/>
      </w:r>
      <w:r w:rsidR="005145A7" w:rsidRPr="006C1024">
        <w:rPr>
          <w:rFonts w:ascii="Times New Roman" w:eastAsia="Times New Roman" w:hAnsi="Times New Roman" w:cs="Times New Roman"/>
          <w:kern w:val="1"/>
          <w:sz w:val="28"/>
          <w:szCs w:val="28"/>
          <w:lang w:eastAsia="zh-CN"/>
        </w:rPr>
        <w:tab/>
      </w:r>
      <w:r w:rsidR="005145A7" w:rsidRPr="006C1024">
        <w:rPr>
          <w:rFonts w:ascii="Times New Roman" w:eastAsia="Times New Roman" w:hAnsi="Times New Roman" w:cs="Times New Roman"/>
          <w:kern w:val="1"/>
          <w:sz w:val="28"/>
          <w:szCs w:val="28"/>
          <w:lang w:eastAsia="zh-CN"/>
        </w:rPr>
        <w:tab/>
      </w:r>
    </w:p>
    <w:p w:rsidR="004710F6" w:rsidRPr="006C1024" w:rsidRDefault="004710F6">
      <w:pPr>
        <w:pStyle w:val="ConsPlusNormal"/>
        <w:jc w:val="both"/>
        <w:rPr>
          <w:sz w:val="28"/>
          <w:szCs w:val="28"/>
        </w:rPr>
      </w:pPr>
    </w:p>
    <w:p w:rsidR="004710F6" w:rsidRPr="006C1024" w:rsidRDefault="004710F6">
      <w:pPr>
        <w:pStyle w:val="ConsPlusTitle"/>
        <w:jc w:val="center"/>
        <w:rPr>
          <w:rFonts w:ascii="Times New Roman" w:hAnsi="Times New Roman" w:cs="Times New Roman"/>
          <w:sz w:val="28"/>
          <w:szCs w:val="28"/>
        </w:rPr>
      </w:pPr>
      <w:bookmarkStart w:id="1" w:name="P39"/>
      <w:bookmarkEnd w:id="1"/>
      <w:r w:rsidRPr="006C1024">
        <w:rPr>
          <w:rFonts w:ascii="Times New Roman" w:hAnsi="Times New Roman" w:cs="Times New Roman"/>
          <w:sz w:val="28"/>
          <w:szCs w:val="28"/>
        </w:rPr>
        <w:t>АДМИНИСТРАТИВНЫЙ РЕГЛАМЕНТ</w:t>
      </w:r>
    </w:p>
    <w:p w:rsidR="005524C8" w:rsidRDefault="004710F6" w:rsidP="00DD21CE">
      <w:pPr>
        <w:pStyle w:val="ConsPlusTitle"/>
        <w:jc w:val="center"/>
        <w:rPr>
          <w:rFonts w:ascii="Times New Roman" w:hAnsi="Times New Roman" w:cs="Times New Roman"/>
          <w:sz w:val="28"/>
          <w:szCs w:val="28"/>
        </w:rPr>
      </w:pPr>
      <w:r w:rsidRPr="006C1024">
        <w:rPr>
          <w:rFonts w:ascii="Times New Roman" w:hAnsi="Times New Roman" w:cs="Times New Roman"/>
          <w:sz w:val="28"/>
          <w:szCs w:val="28"/>
        </w:rPr>
        <w:t xml:space="preserve">ПРЕДОСТАВЛЕНИЯ МУНИЦИПАЛЬНОЙ УСЛУГИ </w:t>
      </w:r>
    </w:p>
    <w:p w:rsidR="005524C8" w:rsidRDefault="00DD21CE" w:rsidP="00DD21CE">
      <w:pPr>
        <w:pStyle w:val="ConsPlusTitle"/>
        <w:jc w:val="center"/>
        <w:rPr>
          <w:rFonts w:ascii="Times New Roman" w:hAnsi="Times New Roman" w:cs="Times New Roman"/>
          <w:sz w:val="28"/>
          <w:szCs w:val="28"/>
        </w:rPr>
      </w:pPr>
      <w:r w:rsidRPr="006C1024">
        <w:rPr>
          <w:rFonts w:ascii="Times New Roman" w:hAnsi="Times New Roman" w:cs="Times New Roman"/>
          <w:sz w:val="28"/>
          <w:szCs w:val="28"/>
        </w:rPr>
        <w:t xml:space="preserve">«ОБМЕН ЗЕМЕЛЬНЫХ УЧАСТКОВ, РАСПОЛОЖЕННЫХ </w:t>
      </w:r>
    </w:p>
    <w:p w:rsidR="005524C8" w:rsidRDefault="00DD21CE" w:rsidP="00DD21CE">
      <w:pPr>
        <w:pStyle w:val="ConsPlusTitle"/>
        <w:jc w:val="center"/>
        <w:rPr>
          <w:rFonts w:ascii="Times New Roman" w:hAnsi="Times New Roman" w:cs="Times New Roman"/>
          <w:sz w:val="28"/>
          <w:szCs w:val="28"/>
        </w:rPr>
      </w:pPr>
      <w:r w:rsidRPr="006C1024">
        <w:rPr>
          <w:rFonts w:ascii="Times New Roman" w:hAnsi="Times New Roman" w:cs="Times New Roman"/>
          <w:sz w:val="28"/>
          <w:szCs w:val="28"/>
        </w:rPr>
        <w:t xml:space="preserve">НА ТЕРРИТОРИИ МУНИЦИПАЛЬНОГО ОБРАЗОВАНИЯ, </w:t>
      </w:r>
    </w:p>
    <w:p w:rsidR="005524C8" w:rsidRDefault="00DD21CE" w:rsidP="00DD21CE">
      <w:pPr>
        <w:pStyle w:val="ConsPlusTitle"/>
        <w:jc w:val="center"/>
        <w:rPr>
          <w:rFonts w:ascii="Times New Roman" w:hAnsi="Times New Roman" w:cs="Times New Roman"/>
          <w:sz w:val="28"/>
          <w:szCs w:val="28"/>
        </w:rPr>
      </w:pPr>
      <w:r w:rsidRPr="006C1024">
        <w:rPr>
          <w:rFonts w:ascii="Times New Roman" w:hAnsi="Times New Roman" w:cs="Times New Roman"/>
          <w:sz w:val="28"/>
          <w:szCs w:val="28"/>
        </w:rPr>
        <w:t xml:space="preserve">НА ЗЕМЕЛЬНЫЕ УЧАСТКИ, </w:t>
      </w:r>
    </w:p>
    <w:p w:rsidR="004710F6" w:rsidRPr="006C1024" w:rsidRDefault="00DD21CE" w:rsidP="00DD21CE">
      <w:pPr>
        <w:pStyle w:val="ConsPlusTitle"/>
        <w:jc w:val="center"/>
        <w:rPr>
          <w:rFonts w:ascii="Times New Roman" w:hAnsi="Times New Roman" w:cs="Times New Roman"/>
          <w:sz w:val="28"/>
          <w:szCs w:val="28"/>
        </w:rPr>
      </w:pPr>
      <w:r w:rsidRPr="006C1024">
        <w:rPr>
          <w:rFonts w:ascii="Times New Roman" w:hAnsi="Times New Roman" w:cs="Times New Roman"/>
          <w:sz w:val="28"/>
          <w:szCs w:val="28"/>
        </w:rPr>
        <w:t>НАХОДЯЩИЕСЯ В ЧАСТНОЙ СОБСТВЕННОСТИ»</w:t>
      </w:r>
    </w:p>
    <w:p w:rsidR="004710F6" w:rsidRPr="006C1024" w:rsidRDefault="004710F6">
      <w:pPr>
        <w:pStyle w:val="ConsPlusNormal"/>
        <w:jc w:val="both"/>
        <w:rPr>
          <w:rFonts w:ascii="Times New Roman" w:hAnsi="Times New Roman" w:cs="Times New Roman"/>
          <w:sz w:val="28"/>
          <w:szCs w:val="28"/>
        </w:rPr>
      </w:pPr>
    </w:p>
    <w:p w:rsidR="004710F6" w:rsidRPr="006C1024" w:rsidRDefault="004710F6">
      <w:pPr>
        <w:pStyle w:val="ConsPlusTitle"/>
        <w:jc w:val="center"/>
        <w:outlineLvl w:val="1"/>
        <w:rPr>
          <w:rFonts w:ascii="Times New Roman" w:hAnsi="Times New Roman" w:cs="Times New Roman"/>
          <w:sz w:val="28"/>
          <w:szCs w:val="28"/>
        </w:rPr>
      </w:pPr>
      <w:r w:rsidRPr="006C1024">
        <w:rPr>
          <w:rFonts w:ascii="Times New Roman" w:hAnsi="Times New Roman" w:cs="Times New Roman"/>
          <w:sz w:val="28"/>
          <w:szCs w:val="28"/>
        </w:rPr>
        <w:t>1. Общие положения</w:t>
      </w:r>
    </w:p>
    <w:p w:rsidR="004710F6" w:rsidRPr="006C1024" w:rsidRDefault="004710F6">
      <w:pPr>
        <w:pStyle w:val="ConsPlusNormal"/>
        <w:jc w:val="both"/>
        <w:rPr>
          <w:rFonts w:ascii="Times New Roman" w:hAnsi="Times New Roman" w:cs="Times New Roman"/>
          <w:sz w:val="28"/>
          <w:szCs w:val="28"/>
        </w:rPr>
      </w:pPr>
    </w:p>
    <w:p w:rsidR="004710F6" w:rsidRPr="006C1024" w:rsidRDefault="004710F6" w:rsidP="00573349">
      <w:pPr>
        <w:pStyle w:val="ConsPlusNormal"/>
        <w:ind w:firstLine="539"/>
        <w:jc w:val="both"/>
        <w:rPr>
          <w:rFonts w:ascii="Times New Roman" w:hAnsi="Times New Roman" w:cs="Times New Roman"/>
          <w:sz w:val="28"/>
          <w:szCs w:val="28"/>
        </w:rPr>
      </w:pPr>
      <w:r w:rsidRPr="006C1024">
        <w:rPr>
          <w:rFonts w:ascii="Times New Roman" w:hAnsi="Times New Roman" w:cs="Times New Roman"/>
          <w:sz w:val="28"/>
          <w:szCs w:val="28"/>
        </w:rPr>
        <w:t xml:space="preserve">1.1. Административный регламент предоставления муниципальной услуги </w:t>
      </w:r>
      <w:r w:rsidR="00DD21CE" w:rsidRPr="006C1024">
        <w:rPr>
          <w:rFonts w:ascii="Times New Roman" w:hAnsi="Times New Roman" w:cs="Times New Roman"/>
          <w:sz w:val="28"/>
          <w:szCs w:val="28"/>
        </w:rPr>
        <w:t xml:space="preserve">«Обмен земельных участков, расположенных на территории муниципального образования, на земельные участки, находящиеся в частной собственности» </w:t>
      </w:r>
      <w:r w:rsidRPr="006C1024">
        <w:rPr>
          <w:rFonts w:ascii="Times New Roman" w:hAnsi="Times New Roman" w:cs="Times New Roman"/>
          <w:sz w:val="28"/>
          <w:szCs w:val="28"/>
        </w:rPr>
        <w:t>(далее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при осуществлении полномочий по предоставлению муниципальной услуги.</w:t>
      </w:r>
    </w:p>
    <w:p w:rsidR="00573349" w:rsidRPr="006C1024" w:rsidRDefault="00573349" w:rsidP="00573349">
      <w:pPr>
        <w:pStyle w:val="ConsPlusNormal"/>
        <w:ind w:firstLine="539"/>
        <w:jc w:val="both"/>
        <w:rPr>
          <w:rFonts w:ascii="Times New Roman" w:hAnsi="Times New Roman" w:cs="Times New Roman"/>
          <w:sz w:val="28"/>
          <w:szCs w:val="28"/>
        </w:rPr>
      </w:pPr>
    </w:p>
    <w:p w:rsidR="004710F6" w:rsidRPr="006C1024" w:rsidRDefault="004710F6" w:rsidP="00573349">
      <w:pPr>
        <w:pStyle w:val="ConsPlusNormal"/>
        <w:ind w:firstLine="539"/>
        <w:jc w:val="both"/>
        <w:rPr>
          <w:rFonts w:ascii="Times New Roman" w:hAnsi="Times New Roman" w:cs="Times New Roman"/>
          <w:sz w:val="28"/>
          <w:szCs w:val="28"/>
        </w:rPr>
      </w:pPr>
      <w:r w:rsidRPr="006C1024">
        <w:rPr>
          <w:rFonts w:ascii="Times New Roman" w:hAnsi="Times New Roman" w:cs="Times New Roman"/>
          <w:sz w:val="28"/>
          <w:szCs w:val="28"/>
        </w:rPr>
        <w:t xml:space="preserve">Основные понятия в настоящем регламенте используются в том же значении, в котором они приведены в Федеральном </w:t>
      </w:r>
      <w:hyperlink r:id="rId6" w:history="1">
        <w:r w:rsidRPr="006C1024">
          <w:rPr>
            <w:rFonts w:ascii="Times New Roman" w:hAnsi="Times New Roman" w:cs="Times New Roman"/>
            <w:color w:val="0000FF"/>
            <w:sz w:val="28"/>
            <w:szCs w:val="28"/>
          </w:rPr>
          <w:t>законе</w:t>
        </w:r>
      </w:hyperlink>
      <w:r w:rsidRPr="006C1024">
        <w:rPr>
          <w:rFonts w:ascii="Times New Roman" w:hAnsi="Times New Roman" w:cs="Times New Roman"/>
          <w:sz w:val="28"/>
          <w:szCs w:val="28"/>
        </w:rPr>
        <w:t xml:space="preserve"> от 27.07.2010 </w:t>
      </w:r>
      <w:r w:rsidR="00E264F7">
        <w:rPr>
          <w:rFonts w:ascii="Times New Roman" w:hAnsi="Times New Roman" w:cs="Times New Roman"/>
          <w:sz w:val="28"/>
          <w:szCs w:val="28"/>
        </w:rPr>
        <w:t>№</w:t>
      </w:r>
      <w:r w:rsidRPr="006C1024">
        <w:rPr>
          <w:rFonts w:ascii="Times New Roman" w:hAnsi="Times New Roman" w:cs="Times New Roman"/>
          <w:sz w:val="28"/>
          <w:szCs w:val="28"/>
        </w:rPr>
        <w:t xml:space="preserve"> 210-ФЗ "Об организации предоставления государственных и муниципальных услуг" (далее - Закон </w:t>
      </w:r>
      <w:r w:rsidR="00E264F7">
        <w:rPr>
          <w:rFonts w:ascii="Times New Roman" w:hAnsi="Times New Roman" w:cs="Times New Roman"/>
          <w:sz w:val="28"/>
          <w:szCs w:val="28"/>
        </w:rPr>
        <w:t>№</w:t>
      </w:r>
      <w:r w:rsidRPr="006C1024">
        <w:rPr>
          <w:rFonts w:ascii="Times New Roman" w:hAnsi="Times New Roman" w:cs="Times New Roman"/>
          <w:sz w:val="28"/>
          <w:szCs w:val="28"/>
        </w:rPr>
        <w:t xml:space="preserve"> 210-ФЗ) и иных нормативных правовых актах Российской Федерации</w:t>
      </w:r>
      <w:r w:rsidR="006B4EA4" w:rsidRPr="006C1024">
        <w:rPr>
          <w:rFonts w:ascii="Times New Roman" w:hAnsi="Times New Roman" w:cs="Times New Roman"/>
          <w:sz w:val="28"/>
          <w:szCs w:val="28"/>
        </w:rPr>
        <w:t>,</w:t>
      </w:r>
      <w:r w:rsidRPr="006C1024">
        <w:rPr>
          <w:rFonts w:ascii="Times New Roman" w:hAnsi="Times New Roman" w:cs="Times New Roman"/>
          <w:sz w:val="28"/>
          <w:szCs w:val="28"/>
        </w:rPr>
        <w:t xml:space="preserve"> Кировской области</w:t>
      </w:r>
      <w:r w:rsidR="006B4EA4" w:rsidRPr="006C1024">
        <w:rPr>
          <w:rFonts w:ascii="Times New Roman" w:hAnsi="Times New Roman" w:cs="Times New Roman"/>
          <w:sz w:val="28"/>
          <w:szCs w:val="28"/>
        </w:rPr>
        <w:t xml:space="preserve"> и администрации города Вятские Поляны</w:t>
      </w:r>
      <w:r w:rsidRPr="006C1024">
        <w:rPr>
          <w:rFonts w:ascii="Times New Roman" w:hAnsi="Times New Roman" w:cs="Times New Roman"/>
          <w:sz w:val="28"/>
          <w:szCs w:val="28"/>
        </w:rPr>
        <w:t>.</w:t>
      </w:r>
    </w:p>
    <w:p w:rsidR="00573349" w:rsidRPr="006C1024" w:rsidRDefault="00573349" w:rsidP="00573349">
      <w:pPr>
        <w:pStyle w:val="ConsPlusNormal"/>
        <w:ind w:firstLine="539"/>
        <w:jc w:val="both"/>
        <w:rPr>
          <w:rFonts w:ascii="Times New Roman" w:hAnsi="Times New Roman" w:cs="Times New Roman"/>
          <w:sz w:val="28"/>
          <w:szCs w:val="28"/>
        </w:rPr>
      </w:pPr>
    </w:p>
    <w:p w:rsidR="00573349" w:rsidRPr="006C1024" w:rsidRDefault="004710F6" w:rsidP="00573349">
      <w:pPr>
        <w:autoSpaceDE w:val="0"/>
        <w:autoSpaceDN w:val="0"/>
        <w:adjustRightInd w:val="0"/>
        <w:spacing w:after="0" w:line="240" w:lineRule="auto"/>
        <w:ind w:firstLine="567"/>
        <w:jc w:val="both"/>
        <w:rPr>
          <w:rFonts w:ascii="Times New Roman" w:eastAsia="Calibri" w:hAnsi="Times New Roman" w:cs="Times New Roman"/>
          <w:sz w:val="28"/>
          <w:szCs w:val="28"/>
        </w:rPr>
      </w:pPr>
      <w:r w:rsidRPr="006C1024">
        <w:rPr>
          <w:rFonts w:ascii="Times New Roman" w:hAnsi="Times New Roman" w:cs="Times New Roman"/>
          <w:sz w:val="28"/>
          <w:szCs w:val="28"/>
        </w:rPr>
        <w:t xml:space="preserve">1.2. </w:t>
      </w:r>
      <w:r w:rsidR="00573349" w:rsidRPr="006C1024">
        <w:rPr>
          <w:rFonts w:ascii="Times New Roman" w:eastAsia="Calibri" w:hAnsi="Times New Roman" w:cs="Times New Roman"/>
          <w:sz w:val="28"/>
          <w:szCs w:val="28"/>
        </w:rPr>
        <w:t xml:space="preserve">Заявителями при предоставлении муниципальной услуги являются физические или юридические лица (за исключением государственных органов и их территориальных органов, органов государственных </w:t>
      </w:r>
      <w:r w:rsidR="00573349" w:rsidRPr="006C1024">
        <w:rPr>
          <w:rFonts w:ascii="Times New Roman" w:eastAsia="Calibri" w:hAnsi="Times New Roman" w:cs="Times New Roman"/>
          <w:sz w:val="28"/>
          <w:szCs w:val="28"/>
        </w:rPr>
        <w:lastRenderedPageBreak/>
        <w:t xml:space="preserve">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муниципальные услуги, либо в организации, указанные в </w:t>
      </w:r>
      <w:hyperlink r:id="rId7" w:history="1">
        <w:r w:rsidR="00573349" w:rsidRPr="00E264F7">
          <w:rPr>
            <w:rFonts w:ascii="Times New Roman" w:eastAsia="Calibri" w:hAnsi="Times New Roman" w:cs="Times New Roman"/>
            <w:color w:val="0000FF"/>
            <w:sz w:val="28"/>
            <w:szCs w:val="28"/>
          </w:rPr>
          <w:t>частях 2</w:t>
        </w:r>
      </w:hyperlink>
      <w:r w:rsidR="00573349" w:rsidRPr="00E264F7">
        <w:rPr>
          <w:rFonts w:ascii="Times New Roman" w:eastAsia="Calibri" w:hAnsi="Times New Roman" w:cs="Times New Roman"/>
          <w:sz w:val="28"/>
          <w:szCs w:val="28"/>
        </w:rPr>
        <w:t xml:space="preserve"> и </w:t>
      </w:r>
      <w:hyperlink r:id="rId8" w:history="1">
        <w:r w:rsidR="00573349" w:rsidRPr="00E264F7">
          <w:rPr>
            <w:rFonts w:ascii="Times New Roman" w:eastAsia="Calibri" w:hAnsi="Times New Roman" w:cs="Times New Roman"/>
            <w:color w:val="0000FF"/>
            <w:sz w:val="28"/>
            <w:szCs w:val="28"/>
          </w:rPr>
          <w:t>3 статьи 1</w:t>
        </w:r>
      </w:hyperlink>
      <w:r w:rsidR="00573349" w:rsidRPr="006C1024">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или в организации, указанные в </w:t>
      </w:r>
      <w:hyperlink r:id="rId9" w:history="1">
        <w:r w:rsidR="00573349" w:rsidRPr="00E264F7">
          <w:rPr>
            <w:rFonts w:ascii="Times New Roman" w:eastAsia="Calibri" w:hAnsi="Times New Roman" w:cs="Times New Roman"/>
            <w:color w:val="0000FF"/>
            <w:sz w:val="28"/>
            <w:szCs w:val="28"/>
          </w:rPr>
          <w:t>пункте 5</w:t>
        </w:r>
      </w:hyperlink>
      <w:r w:rsidR="00573349" w:rsidRPr="00E264F7">
        <w:rPr>
          <w:rFonts w:ascii="Times New Roman" w:eastAsia="Calibri" w:hAnsi="Times New Roman" w:cs="Times New Roman"/>
          <w:sz w:val="28"/>
          <w:szCs w:val="28"/>
        </w:rPr>
        <w:t xml:space="preserve"> статьи 2 Федерального закона от 27.07.2010 № 210-ФЗ «Об организации предоставления государственных и муниципальных услуг», с запросом о предоставлении муниципальной услуги, в том числе в порядке, установленном </w:t>
      </w:r>
      <w:hyperlink r:id="rId10" w:history="1">
        <w:r w:rsidR="00573349" w:rsidRPr="00E264F7">
          <w:rPr>
            <w:rFonts w:ascii="Times New Roman" w:eastAsia="Calibri" w:hAnsi="Times New Roman" w:cs="Times New Roman"/>
            <w:color w:val="0000FF"/>
            <w:sz w:val="28"/>
            <w:szCs w:val="28"/>
          </w:rPr>
          <w:t>статьей 15.1</w:t>
        </w:r>
      </w:hyperlink>
      <w:r w:rsidR="00573349" w:rsidRPr="006C1024">
        <w:rPr>
          <w:rFonts w:ascii="Times New Roman" w:eastAsia="Calibri" w:hAnsi="Times New Roman" w:cs="Times New Roman"/>
          <w:sz w:val="28"/>
          <w:szCs w:val="28"/>
        </w:rPr>
        <w:t>Федерального закона от 27.07.2010 № 210-ФЗ «Об организации предоставления государственных и муниципальных услуг», выраженным в устной, письменной или электронной форме.</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1.3. Требования к порядку информирования о предоставлении муниципальной услуги.</w:t>
      </w:r>
    </w:p>
    <w:p w:rsidR="004710F6" w:rsidRPr="006C1024" w:rsidRDefault="004710F6">
      <w:pPr>
        <w:pStyle w:val="ConsPlusNormal"/>
        <w:spacing w:before="220"/>
        <w:ind w:firstLine="540"/>
        <w:jc w:val="both"/>
        <w:rPr>
          <w:rFonts w:ascii="Times New Roman" w:hAnsi="Times New Roman" w:cs="Times New Roman"/>
          <w:sz w:val="28"/>
          <w:szCs w:val="28"/>
        </w:rPr>
      </w:pPr>
      <w:bookmarkStart w:id="2" w:name="P56"/>
      <w:bookmarkEnd w:id="2"/>
      <w:r w:rsidRPr="006C1024">
        <w:rPr>
          <w:rFonts w:ascii="Times New Roman" w:hAnsi="Times New Roman" w:cs="Times New Roman"/>
          <w:sz w:val="28"/>
          <w:szCs w:val="28"/>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администрации города </w:t>
      </w:r>
      <w:r w:rsidR="006B4EA4" w:rsidRPr="006C1024">
        <w:rPr>
          <w:rFonts w:ascii="Times New Roman" w:hAnsi="Times New Roman" w:cs="Times New Roman"/>
          <w:sz w:val="28"/>
          <w:szCs w:val="28"/>
        </w:rPr>
        <w:t xml:space="preserve">Вятские </w:t>
      </w:r>
      <w:r w:rsidR="0072245C" w:rsidRPr="006C1024">
        <w:rPr>
          <w:rFonts w:ascii="Times New Roman" w:hAnsi="Times New Roman" w:cs="Times New Roman"/>
          <w:sz w:val="28"/>
          <w:szCs w:val="28"/>
        </w:rPr>
        <w:t>П</w:t>
      </w:r>
      <w:r w:rsidR="006B4EA4" w:rsidRPr="006C1024">
        <w:rPr>
          <w:rFonts w:ascii="Times New Roman" w:hAnsi="Times New Roman" w:cs="Times New Roman"/>
          <w:sz w:val="28"/>
          <w:szCs w:val="28"/>
        </w:rPr>
        <w:t>оляны</w:t>
      </w:r>
      <w:r w:rsidRPr="006C1024">
        <w:rPr>
          <w:rFonts w:ascii="Times New Roman" w:hAnsi="Times New Roman" w:cs="Times New Roman"/>
          <w:sz w:val="28"/>
          <w:szCs w:val="28"/>
        </w:rPr>
        <w:t>, а также на Едином портале государственных и муниципальных услуг (функций) (далее - Единый портал).</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1.3.1.1. При личном обращении заявителя (представителя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информацию о порядке предоставления муниципальной услуги.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1.3.1.2. Заявитель (представитель заявителя) имеет право на получение сведений о ходе исполнения муниципальной услуги при помощи телефона или посредством личного посещения в соответствии с установленными часами приема органа, предоставляющего муниципальную услугу.</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1.3.1.3. Для получения сведений о ходе исполнения муниципальной услуги заявителем (представителем заявителя) указываются (называются) дата и (или) регистрационный номер заявления. Заявителю (представителю заявителя)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 xml:space="preserve">1.3.1.4. В случае подачи заявления в форме электронного документа с использованием Единого портала, Портала государственных и муниципальных услуг Кировской области (далее - Региональный портал) информирование о ходе предоставления муниципальной услуги осуществляется путем отображения актуальной информации о текущем </w:t>
      </w:r>
      <w:r w:rsidRPr="006C1024">
        <w:rPr>
          <w:rFonts w:ascii="Times New Roman" w:hAnsi="Times New Roman" w:cs="Times New Roman"/>
          <w:sz w:val="28"/>
          <w:szCs w:val="28"/>
        </w:rPr>
        <w:lastRenderedPageBreak/>
        <w:t xml:space="preserve">состоянии (статусе) оказания муниципальной услуги в </w:t>
      </w:r>
      <w:r w:rsidR="00E264F7">
        <w:rPr>
          <w:rFonts w:ascii="Times New Roman" w:hAnsi="Times New Roman" w:cs="Times New Roman"/>
          <w:sz w:val="28"/>
          <w:szCs w:val="28"/>
        </w:rPr>
        <w:t>«</w:t>
      </w:r>
      <w:r w:rsidRPr="006C1024">
        <w:rPr>
          <w:rFonts w:ascii="Times New Roman" w:hAnsi="Times New Roman" w:cs="Times New Roman"/>
          <w:sz w:val="28"/>
          <w:szCs w:val="28"/>
        </w:rPr>
        <w:t>Личном кабинете пользователя</w:t>
      </w:r>
      <w:r w:rsidR="00E264F7">
        <w:rPr>
          <w:rFonts w:ascii="Times New Roman" w:hAnsi="Times New Roman" w:cs="Times New Roman"/>
          <w:sz w:val="28"/>
          <w:szCs w:val="28"/>
        </w:rPr>
        <w:t>»</w:t>
      </w:r>
      <w:r w:rsidRPr="006C1024">
        <w:rPr>
          <w:rFonts w:ascii="Times New Roman" w:hAnsi="Times New Roman" w:cs="Times New Roman"/>
          <w:sz w:val="28"/>
          <w:szCs w:val="28"/>
        </w:rPr>
        <w:t>.</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1.3.1.5. Информация о порядке предоставления муниципальной услуги предоставляется бесплатно.</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 xml:space="preserve">1.3.2.1. Информацию о месте нахождения и графике работы, контактных телефонах, адресах электронной почты, официальном сайте администрации города </w:t>
      </w:r>
      <w:r w:rsidR="00B4562A" w:rsidRPr="006C1024">
        <w:rPr>
          <w:rFonts w:ascii="Times New Roman" w:hAnsi="Times New Roman" w:cs="Times New Roman"/>
          <w:sz w:val="28"/>
          <w:szCs w:val="28"/>
        </w:rPr>
        <w:t>Вятские Поляны</w:t>
      </w:r>
      <w:r w:rsidRPr="006C1024">
        <w:rPr>
          <w:rFonts w:ascii="Times New Roman" w:hAnsi="Times New Roman" w:cs="Times New Roman"/>
          <w:sz w:val="28"/>
          <w:szCs w:val="28"/>
        </w:rPr>
        <w:t>, о многофункциональном центре предоставления государственных и муниципальных услуг (далее - многофункциональный центр) можно получить:</w:t>
      </w:r>
    </w:p>
    <w:p w:rsidR="004710F6" w:rsidRDefault="004710F6" w:rsidP="00E264F7">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 xml:space="preserve">на официальном сайте администрации города </w:t>
      </w:r>
      <w:r w:rsidR="00B4562A" w:rsidRPr="006C1024">
        <w:rPr>
          <w:rFonts w:ascii="Times New Roman" w:hAnsi="Times New Roman" w:cs="Times New Roman"/>
          <w:sz w:val="28"/>
          <w:szCs w:val="28"/>
        </w:rPr>
        <w:t>Вятские Поляны</w:t>
      </w:r>
      <w:r w:rsidRPr="006C1024">
        <w:rPr>
          <w:rFonts w:ascii="Times New Roman" w:hAnsi="Times New Roman" w:cs="Times New Roman"/>
          <w:sz w:val="28"/>
          <w:szCs w:val="28"/>
        </w:rPr>
        <w:t xml:space="preserve"> в информационно-телекоммуникационной сети "Интернет" (далее - сеть Интернет) (</w:t>
      </w:r>
      <w:hyperlink r:id="rId11" w:history="1">
        <w:r w:rsidR="00E264F7" w:rsidRPr="007839EA">
          <w:rPr>
            <w:rStyle w:val="a8"/>
            <w:rFonts w:ascii="Times New Roman" w:hAnsi="Times New Roman" w:cs="Times New Roman"/>
            <w:sz w:val="28"/>
            <w:szCs w:val="28"/>
          </w:rPr>
          <w:t>http://adm</w:t>
        </w:r>
        <w:r w:rsidR="00E264F7" w:rsidRPr="007839EA">
          <w:rPr>
            <w:rStyle w:val="a8"/>
            <w:rFonts w:ascii="Times New Roman" w:hAnsi="Times New Roman" w:cs="Times New Roman"/>
            <w:sz w:val="28"/>
            <w:szCs w:val="28"/>
            <w:lang w:val="en-US"/>
          </w:rPr>
          <w:t>vpol</w:t>
        </w:r>
        <w:r w:rsidR="00E264F7" w:rsidRPr="007839EA">
          <w:rPr>
            <w:rStyle w:val="a8"/>
            <w:rFonts w:ascii="Times New Roman" w:hAnsi="Times New Roman" w:cs="Times New Roman"/>
            <w:sz w:val="28"/>
            <w:szCs w:val="28"/>
          </w:rPr>
          <w:t>.ru</w:t>
        </w:r>
      </w:hyperlink>
      <w:r w:rsidRPr="006C1024">
        <w:rPr>
          <w:rFonts w:ascii="Times New Roman" w:hAnsi="Times New Roman" w:cs="Times New Roman"/>
          <w:sz w:val="28"/>
          <w:szCs w:val="28"/>
        </w:rPr>
        <w:t>);</w:t>
      </w:r>
    </w:p>
    <w:p w:rsidR="00E264F7" w:rsidRDefault="00E264F7" w:rsidP="00E264F7">
      <w:pPr>
        <w:widowControl w:val="0"/>
        <w:suppressAutoHyphens/>
        <w:spacing w:after="0" w:line="240" w:lineRule="auto"/>
        <w:ind w:firstLine="539"/>
        <w:jc w:val="both"/>
        <w:rPr>
          <w:rFonts w:ascii="Times New Roman" w:eastAsia="Arial" w:hAnsi="Times New Roman" w:cs="Times New Roman"/>
          <w:kern w:val="1"/>
          <w:sz w:val="28"/>
          <w:szCs w:val="28"/>
          <w:lang w:eastAsia="zh-CN"/>
        </w:rPr>
      </w:pPr>
    </w:p>
    <w:p w:rsidR="00E264F7" w:rsidRPr="00046CAB" w:rsidRDefault="00E264F7" w:rsidP="00E264F7">
      <w:pPr>
        <w:widowControl w:val="0"/>
        <w:suppressAutoHyphens/>
        <w:spacing w:after="0" w:line="240" w:lineRule="auto"/>
        <w:ind w:firstLine="539"/>
        <w:jc w:val="both"/>
        <w:rPr>
          <w:rFonts w:ascii="Times New Roman" w:eastAsia="Arial" w:hAnsi="Times New Roman" w:cs="Times New Roman"/>
          <w:kern w:val="1"/>
          <w:sz w:val="28"/>
          <w:szCs w:val="28"/>
          <w:lang w:eastAsia="zh-CN"/>
        </w:rPr>
      </w:pPr>
      <w:r w:rsidRPr="00046CAB">
        <w:rPr>
          <w:rFonts w:ascii="Times New Roman" w:eastAsia="Arial" w:hAnsi="Times New Roman" w:cs="Times New Roman"/>
          <w:kern w:val="1"/>
          <w:sz w:val="28"/>
          <w:szCs w:val="28"/>
          <w:lang w:eastAsia="zh-CN"/>
        </w:rPr>
        <w:t>в ФГИС «Федеральный реестр государственных и муниципальных услуг (функций)» (далее - федеральный реестр);</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на Региональном портале (http://gosuslugi43.ru);</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на Едином портале (http://</w:t>
      </w:r>
      <w:r w:rsidR="00D22B69" w:rsidRPr="006C1024">
        <w:rPr>
          <w:rFonts w:ascii="Times New Roman" w:hAnsi="Times New Roman" w:cs="Times New Roman"/>
          <w:sz w:val="28"/>
          <w:szCs w:val="28"/>
          <w:lang w:val="en-US"/>
        </w:rPr>
        <w:t>lk</w:t>
      </w:r>
      <w:r w:rsidR="00D22B69" w:rsidRPr="006C1024">
        <w:rPr>
          <w:rFonts w:ascii="Times New Roman" w:hAnsi="Times New Roman" w:cs="Times New Roman"/>
          <w:sz w:val="28"/>
          <w:szCs w:val="28"/>
        </w:rPr>
        <w:t>.</w:t>
      </w:r>
      <w:r w:rsidRPr="006C1024">
        <w:rPr>
          <w:rFonts w:ascii="Times New Roman" w:hAnsi="Times New Roman" w:cs="Times New Roman"/>
          <w:sz w:val="28"/>
          <w:szCs w:val="28"/>
        </w:rPr>
        <w:t>gosuslugi.ru);</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 xml:space="preserve">на информационных стендах в администрации города </w:t>
      </w:r>
      <w:r w:rsidR="00512774" w:rsidRPr="006C1024">
        <w:rPr>
          <w:rFonts w:ascii="Times New Roman" w:hAnsi="Times New Roman" w:cs="Times New Roman"/>
          <w:sz w:val="28"/>
          <w:szCs w:val="28"/>
        </w:rPr>
        <w:t>Вятские Поляны</w:t>
      </w:r>
      <w:r w:rsidRPr="006C1024">
        <w:rPr>
          <w:rFonts w:ascii="Times New Roman" w:hAnsi="Times New Roman" w:cs="Times New Roman"/>
          <w:sz w:val="28"/>
          <w:szCs w:val="28"/>
        </w:rPr>
        <w:t>, многофункциональных центрах;</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при личном обращении заявителя;</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при обращении в письменной форме, в форме электронного документа;</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по телефону.</w:t>
      </w:r>
    </w:p>
    <w:p w:rsidR="00E264F7" w:rsidRDefault="00E264F7">
      <w:pPr>
        <w:pStyle w:val="ConsPlusTitle"/>
        <w:jc w:val="center"/>
        <w:outlineLvl w:val="1"/>
        <w:rPr>
          <w:rFonts w:ascii="Times New Roman" w:hAnsi="Times New Roman" w:cs="Times New Roman"/>
          <w:sz w:val="28"/>
          <w:szCs w:val="28"/>
        </w:rPr>
      </w:pPr>
    </w:p>
    <w:p w:rsidR="004710F6" w:rsidRPr="006C1024" w:rsidRDefault="004710F6">
      <w:pPr>
        <w:pStyle w:val="ConsPlusTitle"/>
        <w:jc w:val="center"/>
        <w:outlineLvl w:val="1"/>
        <w:rPr>
          <w:rFonts w:ascii="Times New Roman" w:hAnsi="Times New Roman" w:cs="Times New Roman"/>
          <w:sz w:val="28"/>
          <w:szCs w:val="28"/>
        </w:rPr>
      </w:pPr>
      <w:r w:rsidRPr="006C1024">
        <w:rPr>
          <w:rFonts w:ascii="Times New Roman" w:hAnsi="Times New Roman" w:cs="Times New Roman"/>
          <w:sz w:val="28"/>
          <w:szCs w:val="28"/>
        </w:rPr>
        <w:t>2. Стандарт предоставления муниципальной услуги</w:t>
      </w:r>
    </w:p>
    <w:p w:rsidR="004710F6" w:rsidRPr="006C1024" w:rsidRDefault="004710F6">
      <w:pPr>
        <w:pStyle w:val="ConsPlusNormal"/>
        <w:jc w:val="both"/>
        <w:rPr>
          <w:rFonts w:ascii="Times New Roman" w:hAnsi="Times New Roman" w:cs="Times New Roman"/>
          <w:sz w:val="28"/>
          <w:szCs w:val="28"/>
        </w:rPr>
      </w:pPr>
    </w:p>
    <w:p w:rsidR="004710F6" w:rsidRPr="006C1024" w:rsidRDefault="004710F6">
      <w:pPr>
        <w:pStyle w:val="ConsPlusNormal"/>
        <w:ind w:firstLine="540"/>
        <w:jc w:val="both"/>
        <w:rPr>
          <w:rFonts w:ascii="Times New Roman" w:hAnsi="Times New Roman" w:cs="Times New Roman"/>
          <w:sz w:val="28"/>
          <w:szCs w:val="28"/>
        </w:rPr>
      </w:pPr>
      <w:r w:rsidRPr="006C1024">
        <w:rPr>
          <w:rFonts w:ascii="Times New Roman" w:hAnsi="Times New Roman" w:cs="Times New Roman"/>
          <w:sz w:val="28"/>
          <w:szCs w:val="28"/>
        </w:rPr>
        <w:t xml:space="preserve">2.1. Наименование муниципальной услуги: </w:t>
      </w:r>
      <w:r w:rsidR="00573349" w:rsidRPr="006C1024">
        <w:rPr>
          <w:rFonts w:ascii="Times New Roman" w:hAnsi="Times New Roman" w:cs="Times New Roman"/>
          <w:sz w:val="28"/>
          <w:szCs w:val="28"/>
        </w:rPr>
        <w:t xml:space="preserve">«Обмен земельных участков, расположенных на территории муниципального образования, на земельные участки, находящиеся в частной собственности» </w:t>
      </w:r>
      <w:r w:rsidRPr="006C1024">
        <w:rPr>
          <w:rFonts w:ascii="Times New Roman" w:hAnsi="Times New Roman" w:cs="Times New Roman"/>
          <w:sz w:val="28"/>
          <w:szCs w:val="28"/>
        </w:rPr>
        <w:t>(далее - муниципальная услуга).</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 xml:space="preserve">2.2. Муниципальная услуга предоставляется администрацией муниципального образования </w:t>
      </w:r>
      <w:r w:rsidR="00F85A8F" w:rsidRPr="006C1024">
        <w:rPr>
          <w:rFonts w:ascii="Times New Roman" w:hAnsi="Times New Roman" w:cs="Times New Roman"/>
          <w:sz w:val="28"/>
          <w:szCs w:val="28"/>
        </w:rPr>
        <w:t>городского округа город Вятские Поляны (</w:t>
      </w:r>
      <w:r w:rsidRPr="006C1024">
        <w:rPr>
          <w:rFonts w:ascii="Times New Roman" w:hAnsi="Times New Roman" w:cs="Times New Roman"/>
          <w:sz w:val="28"/>
          <w:szCs w:val="28"/>
        </w:rPr>
        <w:t xml:space="preserve">далее - Администрация) в лице </w:t>
      </w:r>
      <w:r w:rsidR="00F85A8F" w:rsidRPr="006C1024">
        <w:rPr>
          <w:rFonts w:ascii="Times New Roman" w:hAnsi="Times New Roman" w:cs="Times New Roman"/>
          <w:sz w:val="28"/>
          <w:szCs w:val="28"/>
        </w:rPr>
        <w:t>У</w:t>
      </w:r>
      <w:r w:rsidRPr="006C1024">
        <w:rPr>
          <w:rFonts w:ascii="Times New Roman" w:hAnsi="Times New Roman" w:cs="Times New Roman"/>
          <w:sz w:val="28"/>
          <w:szCs w:val="28"/>
        </w:rPr>
        <w:t xml:space="preserve">правления </w:t>
      </w:r>
      <w:r w:rsidR="00F85A8F" w:rsidRPr="006C1024">
        <w:rPr>
          <w:rFonts w:ascii="Times New Roman" w:hAnsi="Times New Roman" w:cs="Times New Roman"/>
          <w:sz w:val="28"/>
          <w:szCs w:val="28"/>
        </w:rPr>
        <w:t xml:space="preserve">по делам муниципальной </w:t>
      </w:r>
      <w:r w:rsidR="00F85A8F" w:rsidRPr="006C1024">
        <w:rPr>
          <w:rFonts w:ascii="Times New Roman" w:hAnsi="Times New Roman" w:cs="Times New Roman"/>
          <w:sz w:val="28"/>
          <w:szCs w:val="28"/>
        </w:rPr>
        <w:lastRenderedPageBreak/>
        <w:t>собственности (далее – Управление)</w:t>
      </w:r>
      <w:r w:rsidRPr="006C1024">
        <w:rPr>
          <w:rFonts w:ascii="Times New Roman" w:hAnsi="Times New Roman" w:cs="Times New Roman"/>
          <w:sz w:val="28"/>
          <w:szCs w:val="28"/>
        </w:rPr>
        <w:t>.</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2.3.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сайте Администрации</w:t>
      </w:r>
      <w:r w:rsidR="007A07F7">
        <w:rPr>
          <w:rFonts w:ascii="Times New Roman" w:hAnsi="Times New Roman" w:cs="Times New Roman"/>
          <w:sz w:val="28"/>
          <w:szCs w:val="28"/>
        </w:rPr>
        <w:t>,</w:t>
      </w:r>
      <w:r w:rsidRPr="006C1024">
        <w:rPr>
          <w:rFonts w:ascii="Times New Roman" w:hAnsi="Times New Roman" w:cs="Times New Roman"/>
          <w:sz w:val="28"/>
          <w:szCs w:val="28"/>
        </w:rPr>
        <w:t xml:space="preserve"> на Едином портале</w:t>
      </w:r>
      <w:r w:rsidR="007A07F7">
        <w:rPr>
          <w:rFonts w:ascii="Times New Roman" w:hAnsi="Times New Roman" w:cs="Times New Roman"/>
          <w:sz w:val="28"/>
          <w:szCs w:val="28"/>
        </w:rPr>
        <w:t xml:space="preserve"> и в Федеральном реестре</w:t>
      </w:r>
      <w:r w:rsidRPr="006C1024">
        <w:rPr>
          <w:rFonts w:ascii="Times New Roman" w:hAnsi="Times New Roman" w:cs="Times New Roman"/>
          <w:sz w:val="28"/>
          <w:szCs w:val="28"/>
        </w:rPr>
        <w:t>.</w:t>
      </w:r>
    </w:p>
    <w:p w:rsidR="004710F6" w:rsidRPr="006C1024" w:rsidRDefault="004710F6" w:rsidP="00C84859">
      <w:pPr>
        <w:pStyle w:val="ConsPlusNormal"/>
        <w:spacing w:before="220" w:line="360" w:lineRule="auto"/>
        <w:ind w:firstLine="540"/>
        <w:jc w:val="both"/>
        <w:rPr>
          <w:rFonts w:ascii="Times New Roman" w:hAnsi="Times New Roman" w:cs="Times New Roman"/>
          <w:sz w:val="28"/>
          <w:szCs w:val="28"/>
        </w:rPr>
      </w:pPr>
      <w:r w:rsidRPr="006C1024">
        <w:rPr>
          <w:rFonts w:ascii="Times New Roman" w:hAnsi="Times New Roman" w:cs="Times New Roman"/>
          <w:sz w:val="28"/>
          <w:szCs w:val="28"/>
        </w:rPr>
        <w:t>2.4. Результатом предоставления муниципальной услуги является:</w:t>
      </w:r>
    </w:p>
    <w:p w:rsidR="00C84859" w:rsidRPr="006C1024" w:rsidRDefault="00C84859" w:rsidP="00C84859">
      <w:pPr>
        <w:autoSpaceDE w:val="0"/>
        <w:autoSpaceDN w:val="0"/>
        <w:adjustRightInd w:val="0"/>
        <w:spacing w:after="0" w:line="240" w:lineRule="auto"/>
        <w:ind w:firstLine="709"/>
        <w:jc w:val="both"/>
        <w:rPr>
          <w:rFonts w:ascii="Times New Roman" w:eastAsia="Calibri" w:hAnsi="Times New Roman" w:cs="Times New Roman"/>
          <w:sz w:val="28"/>
          <w:szCs w:val="28"/>
        </w:rPr>
      </w:pPr>
      <w:r w:rsidRPr="006C1024">
        <w:rPr>
          <w:rFonts w:ascii="Times New Roman" w:eastAsia="Calibri" w:hAnsi="Times New Roman" w:cs="Times New Roman"/>
          <w:sz w:val="28"/>
          <w:szCs w:val="28"/>
        </w:rPr>
        <w:t>заключение договора мены земельного участка, находящегося в государственной  или муниципальной собственности, на земельный участок, находящийся в частной собственности (далее - договор мены);</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 xml:space="preserve">отказ </w:t>
      </w:r>
      <w:r w:rsidR="00C84859" w:rsidRPr="006C1024">
        <w:rPr>
          <w:rFonts w:ascii="Times New Roman" w:hAnsi="Times New Roman" w:cs="Times New Roman"/>
          <w:sz w:val="28"/>
          <w:szCs w:val="28"/>
        </w:rPr>
        <w:t>от</w:t>
      </w:r>
      <w:r w:rsidRPr="006C1024">
        <w:rPr>
          <w:rFonts w:ascii="Times New Roman" w:hAnsi="Times New Roman" w:cs="Times New Roman"/>
          <w:sz w:val="28"/>
          <w:szCs w:val="28"/>
        </w:rPr>
        <w:t xml:space="preserve"> предоставлени</w:t>
      </w:r>
      <w:r w:rsidR="00C84859" w:rsidRPr="006C1024">
        <w:rPr>
          <w:rFonts w:ascii="Times New Roman" w:hAnsi="Times New Roman" w:cs="Times New Roman"/>
          <w:sz w:val="28"/>
          <w:szCs w:val="28"/>
        </w:rPr>
        <w:t>я</w:t>
      </w:r>
      <w:r w:rsidRPr="006C1024">
        <w:rPr>
          <w:rFonts w:ascii="Times New Roman" w:hAnsi="Times New Roman" w:cs="Times New Roman"/>
          <w:sz w:val="28"/>
          <w:szCs w:val="28"/>
        </w:rPr>
        <w:t xml:space="preserve"> муниципальной услуги.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2.5. Исчерпывающий перечень документов, необходимых для предоставления муниципальной услуги.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 xml:space="preserve">2.5.1. В целях предоставления </w:t>
      </w:r>
      <w:r w:rsidR="0066057C" w:rsidRPr="006C1024">
        <w:rPr>
          <w:rFonts w:ascii="Times New Roman" w:hAnsi="Times New Roman" w:cs="Times New Roman"/>
          <w:sz w:val="28"/>
          <w:szCs w:val="28"/>
        </w:rPr>
        <w:t>муниципальной услуги</w:t>
      </w:r>
      <w:r w:rsidRPr="006C1024">
        <w:rPr>
          <w:rFonts w:ascii="Times New Roman" w:hAnsi="Times New Roman" w:cs="Times New Roman"/>
          <w:sz w:val="28"/>
          <w:szCs w:val="28"/>
        </w:rPr>
        <w:t xml:space="preserve"> заявитель (представитель заявителя) представляет:</w:t>
      </w:r>
    </w:p>
    <w:p w:rsidR="007A07F7" w:rsidRDefault="004710F6" w:rsidP="007A07F7">
      <w:pPr>
        <w:pStyle w:val="ConsPlusNormal"/>
        <w:spacing w:before="220" w:line="360" w:lineRule="auto"/>
        <w:ind w:firstLine="539"/>
        <w:jc w:val="both"/>
        <w:rPr>
          <w:rFonts w:ascii="Times New Roman" w:hAnsi="Times New Roman" w:cs="Times New Roman"/>
          <w:sz w:val="28"/>
          <w:szCs w:val="28"/>
        </w:rPr>
      </w:pPr>
      <w:r w:rsidRPr="006C1024">
        <w:rPr>
          <w:rFonts w:ascii="Times New Roman" w:hAnsi="Times New Roman" w:cs="Times New Roman"/>
          <w:sz w:val="28"/>
          <w:szCs w:val="28"/>
        </w:rPr>
        <w:t xml:space="preserve">2.5.1.1. </w:t>
      </w:r>
      <w:hyperlink w:anchor="P403" w:history="1">
        <w:r w:rsidRPr="006C1024">
          <w:rPr>
            <w:rFonts w:ascii="Times New Roman" w:hAnsi="Times New Roman" w:cs="Times New Roman"/>
            <w:color w:val="0000FF"/>
            <w:sz w:val="28"/>
            <w:szCs w:val="28"/>
          </w:rPr>
          <w:t>Заявление</w:t>
        </w:r>
      </w:hyperlink>
      <w:r w:rsidRPr="006C1024">
        <w:rPr>
          <w:rFonts w:ascii="Times New Roman" w:hAnsi="Times New Roman" w:cs="Times New Roman"/>
          <w:sz w:val="28"/>
          <w:szCs w:val="28"/>
        </w:rPr>
        <w:t xml:space="preserve"> (приложение </w:t>
      </w:r>
      <w:r w:rsidR="007A07F7">
        <w:rPr>
          <w:rFonts w:ascii="Times New Roman" w:hAnsi="Times New Roman" w:cs="Times New Roman"/>
          <w:sz w:val="28"/>
          <w:szCs w:val="28"/>
        </w:rPr>
        <w:t xml:space="preserve">№ </w:t>
      </w:r>
      <w:r w:rsidRPr="006C1024">
        <w:rPr>
          <w:rFonts w:ascii="Times New Roman" w:hAnsi="Times New Roman" w:cs="Times New Roman"/>
          <w:sz w:val="28"/>
          <w:szCs w:val="28"/>
        </w:rPr>
        <w:t>1 к настоящему Административному регламенту)</w:t>
      </w:r>
      <w:r w:rsidR="007A07F7">
        <w:rPr>
          <w:rFonts w:ascii="Times New Roman" w:hAnsi="Times New Roman" w:cs="Times New Roman"/>
          <w:sz w:val="28"/>
          <w:szCs w:val="28"/>
        </w:rPr>
        <w:t>.</w:t>
      </w:r>
    </w:p>
    <w:p w:rsidR="007A06CC" w:rsidRPr="006C1024" w:rsidRDefault="007A06CC" w:rsidP="007A07F7">
      <w:pPr>
        <w:autoSpaceDE w:val="0"/>
        <w:autoSpaceDN w:val="0"/>
        <w:adjustRightInd w:val="0"/>
        <w:spacing w:after="0" w:line="360" w:lineRule="auto"/>
        <w:ind w:firstLine="539"/>
        <w:jc w:val="both"/>
        <w:rPr>
          <w:rFonts w:ascii="Times New Roman" w:eastAsia="Calibri" w:hAnsi="Times New Roman" w:cs="Times New Roman"/>
          <w:sz w:val="28"/>
          <w:szCs w:val="28"/>
          <w:lang w:eastAsia="ru-RU"/>
        </w:rPr>
      </w:pPr>
      <w:r w:rsidRPr="006C1024">
        <w:rPr>
          <w:rFonts w:ascii="Times New Roman" w:eastAsia="Calibri" w:hAnsi="Times New Roman" w:cs="Times New Roman"/>
          <w:sz w:val="28"/>
          <w:szCs w:val="28"/>
          <w:lang w:eastAsia="ru-RU"/>
        </w:rPr>
        <w:t>2.5.1.2. Кадастровую выписку о земельном участке или кадастровый паспорт земельного участка.</w:t>
      </w:r>
    </w:p>
    <w:p w:rsidR="00553A1D" w:rsidRPr="006C1024" w:rsidRDefault="00553A1D" w:rsidP="00553A1D">
      <w:pPr>
        <w:autoSpaceDE w:val="0"/>
        <w:autoSpaceDN w:val="0"/>
        <w:adjustRightInd w:val="0"/>
        <w:spacing w:after="0" w:line="360" w:lineRule="auto"/>
        <w:ind w:firstLine="540"/>
        <w:jc w:val="both"/>
        <w:rPr>
          <w:rFonts w:ascii="Times New Roman" w:eastAsia="Calibri" w:hAnsi="Times New Roman" w:cs="Times New Roman"/>
          <w:sz w:val="28"/>
          <w:szCs w:val="28"/>
          <w:lang w:eastAsia="ru-RU"/>
        </w:rPr>
      </w:pPr>
      <w:r w:rsidRPr="00950D12">
        <w:rPr>
          <w:rFonts w:ascii="Times New Roman" w:eastAsia="Calibri" w:hAnsi="Times New Roman" w:cs="Times New Roman"/>
          <w:sz w:val="28"/>
          <w:szCs w:val="28"/>
          <w:lang w:eastAsia="ru-RU"/>
        </w:rPr>
        <w:t>2.5.1.3. Выписку из Единого государственного реестра недвижимости (при наличии).</w:t>
      </w:r>
    </w:p>
    <w:p w:rsidR="00553A1D" w:rsidRPr="006C1024" w:rsidRDefault="00553A1D" w:rsidP="00553A1D">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2.5.1.4.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553A1D" w:rsidRPr="006C1024" w:rsidRDefault="00553A1D" w:rsidP="00553A1D">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2.5.1.5. Схему расположения земельного участка (далее - Схема)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553A1D" w:rsidRPr="006C1024" w:rsidRDefault="00553A1D" w:rsidP="00553A1D">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2.5.1.6. Заверенный перевод на русский язык документов о государственной регистрации юридического лица (в случае, если заявителем является иностранное юридическое лицо).</w:t>
      </w:r>
    </w:p>
    <w:p w:rsidR="00553A1D" w:rsidRPr="006C1024" w:rsidRDefault="00553A1D" w:rsidP="00553A1D">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2.5.2. Документы, указанные в подпунктах 2.5.1.1, 2.5.1.4 - 2.5.1.6 настоящего подраздела, должны быть представлены заявителем самостоятельно.</w:t>
      </w:r>
    </w:p>
    <w:p w:rsidR="00553A1D" w:rsidRPr="006C1024" w:rsidRDefault="00553A1D" w:rsidP="00553A1D">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lastRenderedPageBreak/>
        <w:t xml:space="preserve">2.5.3. Документы (их копии или сведения, содержащиеся в них), указанные в </w:t>
      </w:r>
      <w:hyperlink w:anchor="P90" w:history="1">
        <w:r w:rsidRPr="006C1024">
          <w:rPr>
            <w:rFonts w:ascii="Times New Roman" w:hAnsi="Times New Roman" w:cs="Times New Roman"/>
            <w:color w:val="0000FF"/>
            <w:sz w:val="28"/>
            <w:szCs w:val="28"/>
          </w:rPr>
          <w:t>подпунктах 2.5.1.2, 2.5.1.</w:t>
        </w:r>
      </w:hyperlink>
      <w:r w:rsidRPr="006C1024">
        <w:rPr>
          <w:rFonts w:ascii="Times New Roman" w:hAnsi="Times New Roman" w:cs="Times New Roman"/>
          <w:color w:val="0000FF"/>
          <w:sz w:val="28"/>
          <w:szCs w:val="28"/>
        </w:rPr>
        <w:t>3</w:t>
      </w:r>
      <w:r w:rsidRPr="006C1024">
        <w:rPr>
          <w:rFonts w:ascii="Times New Roman" w:hAnsi="Times New Roman" w:cs="Times New Roman"/>
          <w:sz w:val="28"/>
          <w:szCs w:val="28"/>
        </w:rPr>
        <w:t xml:space="preserve"> настоящего подраздела, заявитель вправе представить самостоятельно по собственной инициативе.</w:t>
      </w:r>
    </w:p>
    <w:p w:rsidR="00553A1D" w:rsidRPr="006C1024" w:rsidRDefault="00553A1D" w:rsidP="00553A1D">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 xml:space="preserve">В случае если заявитель не представил указанные документы самостоятельно по собственной инициативе, они запрашиваются </w:t>
      </w:r>
      <w:r w:rsidR="008A6572">
        <w:rPr>
          <w:rFonts w:ascii="Times New Roman" w:hAnsi="Times New Roman" w:cs="Times New Roman"/>
          <w:sz w:val="28"/>
          <w:szCs w:val="28"/>
        </w:rPr>
        <w:t>Управлением</w:t>
      </w:r>
      <w:r w:rsidRPr="006C1024">
        <w:rPr>
          <w:rFonts w:ascii="Times New Roman" w:hAnsi="Times New Roman" w:cs="Times New Roman"/>
          <w:sz w:val="28"/>
          <w:szCs w:val="28"/>
        </w:rPr>
        <w:t xml:space="preserve"> в рамках межведомственного информационного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553A1D" w:rsidRPr="006C1024" w:rsidRDefault="00553A1D" w:rsidP="00553A1D">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2.5.4. Документы, необходимые для предоставления муниципальной услуги, могут быть направлены в форме электронного документа с использованием Единого портала, Регионального портала. В этом случае документы подписываются электронной подписью в соответствии с законодательством Российской Федерации.</w:t>
      </w:r>
    </w:p>
    <w:p w:rsidR="004710F6" w:rsidRPr="006C1024" w:rsidRDefault="004710F6">
      <w:pPr>
        <w:pStyle w:val="ConsPlusNormal"/>
        <w:spacing w:before="220"/>
        <w:ind w:firstLine="540"/>
        <w:jc w:val="both"/>
        <w:rPr>
          <w:rFonts w:ascii="Times New Roman" w:hAnsi="Times New Roman" w:cs="Times New Roman"/>
          <w:sz w:val="28"/>
          <w:szCs w:val="28"/>
        </w:rPr>
      </w:pPr>
      <w:bookmarkStart w:id="3" w:name="P90"/>
      <w:bookmarkEnd w:id="3"/>
      <w:r w:rsidRPr="006C1024">
        <w:rPr>
          <w:rFonts w:ascii="Times New Roman" w:hAnsi="Times New Roman" w:cs="Times New Roman"/>
          <w:sz w:val="28"/>
          <w:szCs w:val="28"/>
        </w:rPr>
        <w:t xml:space="preserve">2.5.5. При предоставлении муниципальной услуги </w:t>
      </w:r>
      <w:r w:rsidR="008A6572">
        <w:rPr>
          <w:rFonts w:ascii="Times New Roman" w:hAnsi="Times New Roman" w:cs="Times New Roman"/>
          <w:sz w:val="28"/>
          <w:szCs w:val="28"/>
        </w:rPr>
        <w:t>Управление</w:t>
      </w:r>
      <w:r w:rsidRPr="006C1024">
        <w:rPr>
          <w:rFonts w:ascii="Times New Roman" w:hAnsi="Times New Roman" w:cs="Times New Roman"/>
          <w:sz w:val="28"/>
          <w:szCs w:val="28"/>
        </w:rPr>
        <w:t xml:space="preserve"> не вправе требовать от заявителя:</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 w:history="1">
        <w:r w:rsidRPr="006C1024">
          <w:rPr>
            <w:rFonts w:ascii="Times New Roman" w:hAnsi="Times New Roman" w:cs="Times New Roman"/>
            <w:color w:val="0000FF"/>
            <w:sz w:val="28"/>
            <w:szCs w:val="28"/>
          </w:rPr>
          <w:t>части 6 статьи 7</w:t>
        </w:r>
      </w:hyperlink>
      <w:r w:rsidRPr="006C1024">
        <w:rPr>
          <w:rFonts w:ascii="Times New Roman" w:hAnsi="Times New Roman" w:cs="Times New Roman"/>
          <w:sz w:val="28"/>
          <w:szCs w:val="28"/>
        </w:rPr>
        <w:t xml:space="preserve"> Закона </w:t>
      </w:r>
      <w:r w:rsidR="008A6572">
        <w:rPr>
          <w:rFonts w:ascii="Times New Roman" w:hAnsi="Times New Roman" w:cs="Times New Roman"/>
          <w:sz w:val="28"/>
          <w:szCs w:val="28"/>
        </w:rPr>
        <w:t>№</w:t>
      </w:r>
      <w:r w:rsidRPr="006C1024">
        <w:rPr>
          <w:rFonts w:ascii="Times New Roman" w:hAnsi="Times New Roman" w:cs="Times New Roman"/>
          <w:sz w:val="28"/>
          <w:szCs w:val="28"/>
        </w:rPr>
        <w:t xml:space="preserve"> 210-ФЗ;</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 w:history="1">
        <w:r w:rsidRPr="006C1024">
          <w:rPr>
            <w:rFonts w:ascii="Times New Roman" w:hAnsi="Times New Roman" w:cs="Times New Roman"/>
            <w:color w:val="0000FF"/>
            <w:sz w:val="28"/>
            <w:szCs w:val="28"/>
          </w:rPr>
          <w:t>части 1 статьи 9</w:t>
        </w:r>
      </w:hyperlink>
      <w:r w:rsidRPr="006C1024">
        <w:rPr>
          <w:rFonts w:ascii="Times New Roman" w:hAnsi="Times New Roman" w:cs="Times New Roman"/>
          <w:sz w:val="28"/>
          <w:szCs w:val="28"/>
        </w:rPr>
        <w:t xml:space="preserve"> Закона </w:t>
      </w:r>
      <w:r w:rsidR="008A6572">
        <w:rPr>
          <w:rFonts w:ascii="Times New Roman" w:hAnsi="Times New Roman" w:cs="Times New Roman"/>
          <w:sz w:val="28"/>
          <w:szCs w:val="28"/>
        </w:rPr>
        <w:t>№</w:t>
      </w:r>
      <w:r w:rsidRPr="006C1024">
        <w:rPr>
          <w:rFonts w:ascii="Times New Roman" w:hAnsi="Times New Roman" w:cs="Times New Roman"/>
          <w:sz w:val="28"/>
          <w:szCs w:val="28"/>
        </w:rPr>
        <w:t xml:space="preserve"> 210-ФЗ,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 xml:space="preserve">изменение требований нормативных правовых актов, касающихся </w:t>
      </w:r>
      <w:r w:rsidRPr="006C1024">
        <w:rPr>
          <w:rFonts w:ascii="Times New Roman" w:hAnsi="Times New Roman" w:cs="Times New Roman"/>
          <w:sz w:val="28"/>
          <w:szCs w:val="28"/>
        </w:rPr>
        <w:lastRenderedPageBreak/>
        <w:t>предоставления муниципальной услуги, после первоначальной подачи заявления о предоставлении муниципальной услуги;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2.6.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2.6.1. Подготовка схемы расположения земельного участка.</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2.6.2. Заверение перевода на русский язык документов о государственной регистрации юридического лица (в случае, если заявителем является иностранное юридическое лицо).</w:t>
      </w:r>
    </w:p>
    <w:p w:rsidR="004710F6" w:rsidRPr="006C1024" w:rsidRDefault="004710F6">
      <w:pPr>
        <w:pStyle w:val="ConsPlusNormal"/>
        <w:spacing w:before="220"/>
        <w:ind w:firstLine="540"/>
        <w:jc w:val="both"/>
        <w:rPr>
          <w:rFonts w:ascii="Times New Roman" w:hAnsi="Times New Roman" w:cs="Times New Roman"/>
          <w:sz w:val="28"/>
          <w:szCs w:val="28"/>
        </w:rPr>
      </w:pPr>
      <w:bookmarkStart w:id="4" w:name="P109"/>
      <w:bookmarkEnd w:id="4"/>
      <w:r w:rsidRPr="006C1024">
        <w:rPr>
          <w:rFonts w:ascii="Times New Roman" w:hAnsi="Times New Roman" w:cs="Times New Roman"/>
          <w:sz w:val="28"/>
          <w:szCs w:val="28"/>
        </w:rPr>
        <w:t>2.7. Исчерпывающий перечень оснований для отказа в приеме документов.</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2.7.1. В письменной (электронной) форме заявления не указаны фамилия заявителя либо наименование юридического лица, направившего заявление, почтовый адрес, по которому должен быть направлен ответ, или адрес электронной почты (в случае, если ответ должен быть направлен в форме электронного документа).</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 xml:space="preserve">2.7.2. Текст письменного (в том числе в форме электронного документа) </w:t>
      </w:r>
      <w:r w:rsidRPr="006C1024">
        <w:rPr>
          <w:rFonts w:ascii="Times New Roman" w:hAnsi="Times New Roman" w:cs="Times New Roman"/>
          <w:sz w:val="28"/>
          <w:szCs w:val="28"/>
        </w:rPr>
        <w:lastRenderedPageBreak/>
        <w:t>заявления не поддается прочтению.</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710F6" w:rsidRPr="006C1024" w:rsidRDefault="004710F6">
      <w:pPr>
        <w:pStyle w:val="ConsPlusNormal"/>
        <w:spacing w:before="220"/>
        <w:ind w:firstLine="540"/>
        <w:jc w:val="both"/>
        <w:rPr>
          <w:rFonts w:ascii="Times New Roman" w:hAnsi="Times New Roman" w:cs="Times New Roman"/>
          <w:sz w:val="28"/>
          <w:szCs w:val="28"/>
        </w:rPr>
      </w:pPr>
      <w:bookmarkStart w:id="5" w:name="P113"/>
      <w:bookmarkEnd w:id="5"/>
      <w:r w:rsidRPr="006C1024">
        <w:rPr>
          <w:rFonts w:ascii="Times New Roman" w:hAnsi="Times New Roman" w:cs="Times New Roman"/>
          <w:sz w:val="28"/>
          <w:szCs w:val="28"/>
        </w:rPr>
        <w:t>2.8.1. Перечень оснований для приостановления предоставления муниципальной услуги.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Наличие ранее представленной Схемы на рассмотрение в Управление другим лицом.</w:t>
      </w:r>
    </w:p>
    <w:p w:rsidR="004710F6" w:rsidRPr="006C1024" w:rsidRDefault="004710F6">
      <w:pPr>
        <w:pStyle w:val="ConsPlusNormal"/>
        <w:spacing w:before="220"/>
        <w:ind w:firstLine="540"/>
        <w:jc w:val="both"/>
        <w:rPr>
          <w:rFonts w:ascii="Times New Roman" w:hAnsi="Times New Roman" w:cs="Times New Roman"/>
          <w:sz w:val="28"/>
          <w:szCs w:val="28"/>
        </w:rPr>
      </w:pPr>
      <w:bookmarkStart w:id="6" w:name="P115"/>
      <w:bookmarkEnd w:id="6"/>
      <w:r w:rsidRPr="006C1024">
        <w:rPr>
          <w:rFonts w:ascii="Times New Roman" w:hAnsi="Times New Roman" w:cs="Times New Roman"/>
          <w:sz w:val="28"/>
          <w:szCs w:val="28"/>
        </w:rPr>
        <w:t>2.8.2. Перечень оснований для отказа в предоставлении муниципальной услуги.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2.8.2.1. Схема, приложенная к заявлению о предварительном согласовании предоставления земельного участка, не может быть утверждена по основаниям:</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 xml:space="preserve">несоответствие Схемы ее форме, формату или требованиям к ее подготовке, которые установлены в соответствии с </w:t>
      </w:r>
      <w:hyperlink r:id="rId14" w:history="1">
        <w:r w:rsidRPr="006C1024">
          <w:rPr>
            <w:rFonts w:ascii="Times New Roman" w:hAnsi="Times New Roman" w:cs="Times New Roman"/>
            <w:color w:val="0000FF"/>
            <w:sz w:val="28"/>
            <w:szCs w:val="28"/>
          </w:rPr>
          <w:t>пунктом 12 статьи 11.10</w:t>
        </w:r>
      </w:hyperlink>
      <w:r w:rsidRPr="006C1024">
        <w:rPr>
          <w:rFonts w:ascii="Times New Roman" w:hAnsi="Times New Roman" w:cs="Times New Roman"/>
          <w:sz w:val="28"/>
          <w:szCs w:val="28"/>
        </w:rPr>
        <w:t xml:space="preserve"> Земельного кодекса Российской Федерации.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полное или частичное совпадение местоположения земельного участка, образование которого предусмотрено Схемой, с местоположением земельного участка, образуемого в соответствии с ранее принятым решением об утверждении Схемы, срок действия которого не истек.</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2.8.2.2. Разработка Схемы выполнена с нарушением требований к образуемым земельным участкам:</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несоответствие предельным (максимальным и минимальным) размерам земельных участков, в отношении которых установлены градостроительные регламенты;</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несоответствие предельным (максимальным и минимальным) размерам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границы земельного участка пересекают границы муниципальных образований и (или) границы населенных пунктов;</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 xml:space="preserve">не допускается раздел, перераспределение или выдел земельных </w:t>
      </w:r>
      <w:r w:rsidRPr="006C1024">
        <w:rPr>
          <w:rFonts w:ascii="Times New Roman" w:hAnsi="Times New Roman" w:cs="Times New Roman"/>
          <w:sz w:val="28"/>
          <w:szCs w:val="28"/>
        </w:rPr>
        <w:lastRenderedPageBreak/>
        <w:t>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 xml:space="preserve">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Земельным </w:t>
      </w:r>
      <w:hyperlink r:id="rId15" w:history="1">
        <w:r w:rsidRPr="006C1024">
          <w:rPr>
            <w:rFonts w:ascii="Times New Roman" w:hAnsi="Times New Roman" w:cs="Times New Roman"/>
            <w:color w:val="0000FF"/>
            <w:sz w:val="28"/>
            <w:szCs w:val="28"/>
          </w:rPr>
          <w:t>кодексом</w:t>
        </w:r>
      </w:hyperlink>
      <w:r w:rsidRPr="006C1024">
        <w:rPr>
          <w:rFonts w:ascii="Times New Roman" w:hAnsi="Times New Roman" w:cs="Times New Roman"/>
          <w:sz w:val="28"/>
          <w:szCs w:val="28"/>
        </w:rPr>
        <w:t xml:space="preserve"> Российской Федерации, другими федеральными законами;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2.8.2.3. Несоответствие Схемы утвержденному проекту планировки территории, землеустроительной документации, положению об особо охраняемой природной территории.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2.8.2.4. Земельный участок, образование которого предусмотрено Схемой, расположен в границах территории, для которой утвержден проект межевания территории.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2.9. Размер платы, взимаемой за предоставление муниципальной услуги.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Предоставление муниципальной услуги осуществляется на бесплатной основе.</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2.10. Срок предоставления муниципальной услуги.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 xml:space="preserve">2.10.1. Максимальный срок предоставления муниципальной услуги составляет </w:t>
      </w:r>
      <w:r w:rsidR="009A4DA5" w:rsidRPr="006C1024">
        <w:rPr>
          <w:rFonts w:ascii="Times New Roman" w:hAnsi="Times New Roman" w:cs="Times New Roman"/>
          <w:sz w:val="28"/>
          <w:szCs w:val="28"/>
        </w:rPr>
        <w:t>90</w:t>
      </w:r>
      <w:r w:rsidRPr="006C1024">
        <w:rPr>
          <w:rFonts w:ascii="Times New Roman" w:hAnsi="Times New Roman" w:cs="Times New Roman"/>
          <w:sz w:val="28"/>
          <w:szCs w:val="28"/>
        </w:rPr>
        <w:t xml:space="preserve"> дней со дня поступ</w:t>
      </w:r>
      <w:r w:rsidR="009A4DA5" w:rsidRPr="006C1024">
        <w:rPr>
          <w:rFonts w:ascii="Times New Roman" w:hAnsi="Times New Roman" w:cs="Times New Roman"/>
          <w:sz w:val="28"/>
          <w:szCs w:val="28"/>
        </w:rPr>
        <w:t>ления заявления в Администрацию</w:t>
      </w:r>
      <w:r w:rsidRPr="006C1024">
        <w:rPr>
          <w:rFonts w:ascii="Times New Roman" w:hAnsi="Times New Roman" w:cs="Times New Roman"/>
          <w:sz w:val="28"/>
          <w:szCs w:val="28"/>
        </w:rPr>
        <w:t>.</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2.10.2.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2.10.3. Срок и порядок регистрации запроса о предоставлении муниципальной услуги.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Заявление, представленное в письменной форме, регистрируется в установленном порядке в день поступления (если документы поступили до 15-00). Если документы поступили после 15-00, то их регистрация осуществляется на следующий рабочий день.</w:t>
      </w:r>
    </w:p>
    <w:p w:rsidR="004710F6"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lastRenderedPageBreak/>
        <w:t>Заявление, поступившее посредством почтовой или электронной связи, в том числе через официальный сайт Администрации, Единый портал, Региональный портал, подлежит обязательной регистрации в течение 1 рабочего дня с момента поступления его в Администрацию.</w:t>
      </w:r>
    </w:p>
    <w:p w:rsidR="0064666F" w:rsidRPr="0064666F" w:rsidRDefault="004710F6" w:rsidP="0064666F">
      <w:pPr>
        <w:pStyle w:val="Standard"/>
        <w:autoSpaceDE w:val="0"/>
        <w:ind w:firstLine="709"/>
        <w:jc w:val="both"/>
        <w:rPr>
          <w:lang w:val="ru-RU"/>
        </w:rPr>
      </w:pPr>
      <w:r w:rsidRPr="0064666F">
        <w:rPr>
          <w:rFonts w:cs="Times New Roman"/>
          <w:sz w:val="28"/>
          <w:szCs w:val="28"/>
          <w:lang w:val="ru-RU"/>
        </w:rPr>
        <w:t xml:space="preserve">2.11. </w:t>
      </w:r>
      <w:r w:rsidR="0064666F" w:rsidRPr="0064666F">
        <w:rPr>
          <w:rFonts w:cs="Times New Roman"/>
          <w:sz w:val="28"/>
          <w:szCs w:val="28"/>
          <w:lang w:val="ru-RU"/>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2.11.1. Помещения для предоставления муниципальной услуги оснащаются местами для ожидания, заполнения запросов, информирования, приема заявителей (представителей заявителей).</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2.11.2.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должностных лиц.</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2.11.3. Места для информирования должны быть оборудованы информационными стендами, содержащими следующую информацию:</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часы приема, контактные телефоны, адрес официального сайта Администрации в сети Интернет, адреса электронной почты;</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образцы заявлений и перечни документов, необходимых для предоставления муниципальной услуги;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исчерпывающая информация о порядке предоставления муниципальной услуги в текстовом виде.</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2.11.4. Кабинеты (кабинки) приема заявителей должны быть оборудованы информационными табличками с указанием:</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номера кабинета (кабинки);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фамилии, имени и отчества специалиста, осуществляющего прием заявителей;</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дней и часов приема, времени перерыва на обед.</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2.11.5.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lastRenderedPageBreak/>
        <w:t xml:space="preserve">2.11.6. Орган, предоставляющий муниципальную услугу, обеспечивает беспрепятственный доступ инвалидов к получению муниципальной услуги в соответствии с Федеральным </w:t>
      </w:r>
      <w:hyperlink r:id="rId16" w:history="1">
        <w:r w:rsidRPr="006C1024">
          <w:rPr>
            <w:rFonts w:ascii="Times New Roman" w:hAnsi="Times New Roman" w:cs="Times New Roman"/>
            <w:color w:val="0000FF"/>
            <w:sz w:val="28"/>
            <w:szCs w:val="28"/>
          </w:rPr>
          <w:t>законом</w:t>
        </w:r>
      </w:hyperlink>
      <w:r w:rsidRPr="006C1024">
        <w:rPr>
          <w:rFonts w:ascii="Times New Roman" w:hAnsi="Times New Roman" w:cs="Times New Roman"/>
          <w:sz w:val="28"/>
          <w:szCs w:val="28"/>
        </w:rPr>
        <w:t xml:space="preserve"> от 24.11.1995 </w:t>
      </w:r>
      <w:r w:rsidR="0015753C">
        <w:rPr>
          <w:rFonts w:ascii="Times New Roman" w:hAnsi="Times New Roman" w:cs="Times New Roman"/>
          <w:sz w:val="28"/>
          <w:szCs w:val="28"/>
        </w:rPr>
        <w:t>№</w:t>
      </w:r>
      <w:r w:rsidRPr="006C1024">
        <w:rPr>
          <w:rFonts w:ascii="Times New Roman" w:hAnsi="Times New Roman" w:cs="Times New Roman"/>
          <w:sz w:val="28"/>
          <w:szCs w:val="28"/>
        </w:rPr>
        <w:t xml:space="preserve"> 181-ФЗ "О социальной защите инвалидов в Российской Федерации".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 xml:space="preserve">2.12. Порядок получения консультаций по вопросам предоставления муниципальной услуги указан в </w:t>
      </w:r>
      <w:hyperlink w:anchor="P56" w:history="1">
        <w:r w:rsidRPr="006C1024">
          <w:rPr>
            <w:rFonts w:ascii="Times New Roman" w:hAnsi="Times New Roman" w:cs="Times New Roman"/>
            <w:color w:val="0000FF"/>
            <w:sz w:val="28"/>
            <w:szCs w:val="28"/>
          </w:rPr>
          <w:t>пункте 1.3.1 подраздела 1.3</w:t>
        </w:r>
      </w:hyperlink>
      <w:r w:rsidRPr="006C1024">
        <w:rPr>
          <w:rFonts w:ascii="Times New Roman" w:hAnsi="Times New Roman" w:cs="Times New Roman"/>
          <w:sz w:val="28"/>
          <w:szCs w:val="28"/>
        </w:rPr>
        <w:t xml:space="preserve"> настоящего Административного регламента.</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2.13. Показатели доступности и качества муниципальной услуги.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2.13.1. Показателями доступности муниципальной услуги являются:</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транспортная доступность к местам предоставления муниципальной услуги;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наличие различных каналов получения информации о порядке получения муниципальной услуги и ходе ее предоставления;</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обеспечение для заявителя (представителя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 xml:space="preserve">обеспечение доступности инвалидов к получению муниципальной услуги в соответствии с Федеральным </w:t>
      </w:r>
      <w:hyperlink r:id="rId17" w:history="1">
        <w:r w:rsidRPr="006C1024">
          <w:rPr>
            <w:rFonts w:ascii="Times New Roman" w:hAnsi="Times New Roman" w:cs="Times New Roman"/>
            <w:color w:val="0000FF"/>
            <w:sz w:val="28"/>
            <w:szCs w:val="28"/>
          </w:rPr>
          <w:t>законом</w:t>
        </w:r>
      </w:hyperlink>
      <w:r w:rsidRPr="006C1024">
        <w:rPr>
          <w:rFonts w:ascii="Times New Roman" w:hAnsi="Times New Roman" w:cs="Times New Roman"/>
          <w:sz w:val="28"/>
          <w:szCs w:val="28"/>
        </w:rPr>
        <w:t xml:space="preserve"> от 24.11.1995 </w:t>
      </w:r>
      <w:r w:rsidR="0015753C">
        <w:rPr>
          <w:rFonts w:ascii="Times New Roman" w:hAnsi="Times New Roman" w:cs="Times New Roman"/>
          <w:sz w:val="28"/>
          <w:szCs w:val="28"/>
        </w:rPr>
        <w:t>№</w:t>
      </w:r>
      <w:r w:rsidRPr="006C1024">
        <w:rPr>
          <w:rFonts w:ascii="Times New Roman" w:hAnsi="Times New Roman" w:cs="Times New Roman"/>
          <w:sz w:val="28"/>
          <w:szCs w:val="28"/>
        </w:rPr>
        <w:t xml:space="preserve"> 181-ФЗ "О социальной защите инвалидов в Российской Федерации".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2.13.2. Показателями качества муниципальной услуги являются:</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соблюдение срока предоставления муниципальной услуги;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отсутствие поданных в установленном порядке 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осуществление взаимодействия заявителя (представителя заявителя) с должностными лицами Администрации при предоставлении муниципальной услуги два раза: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2.13.3. Получение муниципальной услуги по экстерриториальному принципу невозможно.</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 xml:space="preserve">2.14. Требования, учитывающие особенности предоставления </w:t>
      </w:r>
      <w:r w:rsidRPr="006C1024">
        <w:rPr>
          <w:rFonts w:ascii="Times New Roman" w:hAnsi="Times New Roman" w:cs="Times New Roman"/>
          <w:sz w:val="28"/>
          <w:szCs w:val="28"/>
        </w:rPr>
        <w:lastRenderedPageBreak/>
        <w:t>муниципальной услуги в электронной форме и в многофункциональном центре.</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2.14.1. Особенности предоставления муниципальной услуги в многофункциональном центре.</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В случае обращения заявителя (представителя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 xml:space="preserve">Муниципальная услуга оказывается в КОГАУ "Многофункциональный центр предоставления государственных и муниципальных услуг" во всех его территориальных отделах по адресам, указанным на официальном сайте моидокументы43.рф в разделе "Контакты" и на официальном </w:t>
      </w:r>
      <w:r w:rsidR="00821F31" w:rsidRPr="006C1024">
        <w:rPr>
          <w:rFonts w:ascii="Times New Roman" w:hAnsi="Times New Roman" w:cs="Times New Roman"/>
          <w:sz w:val="28"/>
          <w:szCs w:val="28"/>
        </w:rPr>
        <w:t>сайте</w:t>
      </w:r>
      <w:r w:rsidRPr="006C1024">
        <w:rPr>
          <w:rFonts w:ascii="Times New Roman" w:hAnsi="Times New Roman" w:cs="Times New Roman"/>
          <w:sz w:val="28"/>
          <w:szCs w:val="28"/>
        </w:rPr>
        <w:t xml:space="preserve"> муниципального образования </w:t>
      </w:r>
      <w:r w:rsidR="00821F31" w:rsidRPr="006C1024">
        <w:rPr>
          <w:rFonts w:ascii="Times New Roman" w:hAnsi="Times New Roman" w:cs="Times New Roman"/>
          <w:sz w:val="28"/>
          <w:szCs w:val="28"/>
        </w:rPr>
        <w:t xml:space="preserve">городского округа город Вятские Поляны </w:t>
      </w:r>
      <w:r w:rsidR="001B5654" w:rsidRPr="006C1024">
        <w:rPr>
          <w:rFonts w:ascii="Times New Roman" w:hAnsi="Times New Roman" w:cs="Times New Roman"/>
          <w:sz w:val="28"/>
          <w:szCs w:val="28"/>
          <w:lang w:val="en-US"/>
        </w:rPr>
        <w:t>www</w:t>
      </w:r>
      <w:r w:rsidR="001B5654" w:rsidRPr="006C1024">
        <w:rPr>
          <w:rFonts w:ascii="Times New Roman" w:hAnsi="Times New Roman" w:cs="Times New Roman"/>
          <w:sz w:val="28"/>
          <w:szCs w:val="28"/>
        </w:rPr>
        <w:t>.adm</w:t>
      </w:r>
      <w:r w:rsidR="001B5654" w:rsidRPr="006C1024">
        <w:rPr>
          <w:rFonts w:ascii="Times New Roman" w:hAnsi="Times New Roman" w:cs="Times New Roman"/>
          <w:sz w:val="28"/>
          <w:szCs w:val="28"/>
          <w:lang w:val="en-US"/>
        </w:rPr>
        <w:t>vpol</w:t>
      </w:r>
      <w:r w:rsidR="001B5654" w:rsidRPr="006C1024">
        <w:rPr>
          <w:rFonts w:ascii="Times New Roman" w:hAnsi="Times New Roman" w:cs="Times New Roman"/>
          <w:sz w:val="28"/>
          <w:szCs w:val="28"/>
        </w:rPr>
        <w:t>.ru</w:t>
      </w:r>
      <w:r w:rsidRPr="006C1024">
        <w:rPr>
          <w:rFonts w:ascii="Times New Roman" w:hAnsi="Times New Roman" w:cs="Times New Roman"/>
          <w:sz w:val="28"/>
          <w:szCs w:val="28"/>
        </w:rPr>
        <w:t>.</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2.14.2. Особенности предоставления муниципальной услуги в электронной форме:</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получение информации о порядке и сроках предоставления муниципальной услуги в сети Интернет, в том числе на официальном сайте Администрации, на Едином портале, Региональном портале;</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получение и копирование формы заявления, необходимого для получения муниципальной услуги в электронной форме, в сети Интернет, в том числе на официальном сайте Администрации, на Едином портале, Региональном портале;</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 xml:space="preserve">представление заявления в электронной форме с использованием сети Интернет, в том числе Единого портала, Регионального портала через </w:t>
      </w:r>
      <w:r w:rsidR="0015753C">
        <w:rPr>
          <w:rFonts w:ascii="Times New Roman" w:hAnsi="Times New Roman" w:cs="Times New Roman"/>
          <w:sz w:val="28"/>
          <w:szCs w:val="28"/>
        </w:rPr>
        <w:t>«</w:t>
      </w:r>
      <w:r w:rsidRPr="006C1024">
        <w:rPr>
          <w:rFonts w:ascii="Times New Roman" w:hAnsi="Times New Roman" w:cs="Times New Roman"/>
          <w:sz w:val="28"/>
          <w:szCs w:val="28"/>
        </w:rPr>
        <w:t>Личный кабинет пользователя</w:t>
      </w:r>
      <w:r w:rsidR="0015753C">
        <w:rPr>
          <w:rFonts w:ascii="Times New Roman" w:hAnsi="Times New Roman" w:cs="Times New Roman"/>
          <w:sz w:val="28"/>
          <w:szCs w:val="28"/>
        </w:rPr>
        <w:t>»</w:t>
      </w:r>
      <w:r w:rsidRPr="006C1024">
        <w:rPr>
          <w:rFonts w:ascii="Times New Roman" w:hAnsi="Times New Roman" w:cs="Times New Roman"/>
          <w:sz w:val="28"/>
          <w:szCs w:val="28"/>
        </w:rPr>
        <w:t>;</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 xml:space="preserve">осуществление с использованием Единого портала, Регионального портала хода предоставления муниципальной услуги через </w:t>
      </w:r>
      <w:r w:rsidR="0015753C">
        <w:rPr>
          <w:rFonts w:ascii="Times New Roman" w:hAnsi="Times New Roman" w:cs="Times New Roman"/>
          <w:sz w:val="28"/>
          <w:szCs w:val="28"/>
        </w:rPr>
        <w:t>«</w:t>
      </w:r>
      <w:r w:rsidRPr="006C1024">
        <w:rPr>
          <w:rFonts w:ascii="Times New Roman" w:hAnsi="Times New Roman" w:cs="Times New Roman"/>
          <w:sz w:val="28"/>
          <w:szCs w:val="28"/>
        </w:rPr>
        <w:t>Личный кабинет пользователя</w:t>
      </w:r>
      <w:r w:rsidR="0015753C">
        <w:rPr>
          <w:rFonts w:ascii="Times New Roman" w:hAnsi="Times New Roman" w:cs="Times New Roman"/>
          <w:sz w:val="28"/>
          <w:szCs w:val="28"/>
        </w:rPr>
        <w:t>»</w:t>
      </w:r>
      <w:r w:rsidRPr="006C1024">
        <w:rPr>
          <w:rFonts w:ascii="Times New Roman" w:hAnsi="Times New Roman" w:cs="Times New Roman"/>
          <w:sz w:val="28"/>
          <w:szCs w:val="28"/>
        </w:rPr>
        <w:t>.</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для физических лиц: простая электронная подпись либо усиленная квалифицированная подпись;</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для юридических лиц: усиленная квалифицированная подпись.</w:t>
      </w:r>
    </w:p>
    <w:p w:rsidR="004710F6" w:rsidRPr="006C1024" w:rsidRDefault="004710F6">
      <w:pPr>
        <w:pStyle w:val="ConsPlusNormal"/>
        <w:jc w:val="both"/>
        <w:rPr>
          <w:rFonts w:ascii="Times New Roman" w:hAnsi="Times New Roman" w:cs="Times New Roman"/>
          <w:sz w:val="28"/>
          <w:szCs w:val="28"/>
        </w:rPr>
      </w:pPr>
    </w:p>
    <w:p w:rsidR="004710F6" w:rsidRPr="006C1024" w:rsidRDefault="004710F6">
      <w:pPr>
        <w:pStyle w:val="ConsPlusTitle"/>
        <w:jc w:val="center"/>
        <w:outlineLvl w:val="1"/>
        <w:rPr>
          <w:rFonts w:ascii="Times New Roman" w:hAnsi="Times New Roman" w:cs="Times New Roman"/>
          <w:sz w:val="28"/>
          <w:szCs w:val="28"/>
        </w:rPr>
      </w:pPr>
      <w:r w:rsidRPr="006C1024">
        <w:rPr>
          <w:rFonts w:ascii="Times New Roman" w:hAnsi="Times New Roman" w:cs="Times New Roman"/>
          <w:sz w:val="28"/>
          <w:szCs w:val="28"/>
        </w:rPr>
        <w:t>3. Состав, последовательность и сроки выполнения</w:t>
      </w:r>
    </w:p>
    <w:p w:rsidR="004710F6" w:rsidRPr="006C1024" w:rsidRDefault="004710F6">
      <w:pPr>
        <w:pStyle w:val="ConsPlusTitle"/>
        <w:jc w:val="center"/>
        <w:rPr>
          <w:rFonts w:ascii="Times New Roman" w:hAnsi="Times New Roman" w:cs="Times New Roman"/>
          <w:sz w:val="28"/>
          <w:szCs w:val="28"/>
        </w:rPr>
      </w:pPr>
      <w:r w:rsidRPr="006C1024">
        <w:rPr>
          <w:rFonts w:ascii="Times New Roman" w:hAnsi="Times New Roman" w:cs="Times New Roman"/>
          <w:sz w:val="28"/>
          <w:szCs w:val="28"/>
        </w:rPr>
        <w:t>административных процедур (действий), требования к порядку</w:t>
      </w:r>
    </w:p>
    <w:p w:rsidR="004710F6" w:rsidRPr="006C1024" w:rsidRDefault="004710F6">
      <w:pPr>
        <w:pStyle w:val="ConsPlusTitle"/>
        <w:jc w:val="center"/>
        <w:rPr>
          <w:rFonts w:ascii="Times New Roman" w:hAnsi="Times New Roman" w:cs="Times New Roman"/>
          <w:sz w:val="28"/>
          <w:szCs w:val="28"/>
        </w:rPr>
      </w:pPr>
      <w:r w:rsidRPr="006C1024">
        <w:rPr>
          <w:rFonts w:ascii="Times New Roman" w:hAnsi="Times New Roman" w:cs="Times New Roman"/>
          <w:sz w:val="28"/>
          <w:szCs w:val="28"/>
        </w:rPr>
        <w:t>их выполнения, в том числе особенности выполнения</w:t>
      </w:r>
    </w:p>
    <w:p w:rsidR="004710F6" w:rsidRPr="006C1024" w:rsidRDefault="004710F6">
      <w:pPr>
        <w:pStyle w:val="ConsPlusTitle"/>
        <w:jc w:val="center"/>
        <w:rPr>
          <w:rFonts w:ascii="Times New Roman" w:hAnsi="Times New Roman" w:cs="Times New Roman"/>
          <w:sz w:val="28"/>
          <w:szCs w:val="28"/>
        </w:rPr>
      </w:pPr>
      <w:r w:rsidRPr="006C1024">
        <w:rPr>
          <w:rFonts w:ascii="Times New Roman" w:hAnsi="Times New Roman" w:cs="Times New Roman"/>
          <w:sz w:val="28"/>
          <w:szCs w:val="28"/>
        </w:rPr>
        <w:t>административных процедур (действий) в электронной форме,</w:t>
      </w:r>
    </w:p>
    <w:p w:rsidR="004710F6" w:rsidRPr="006C1024" w:rsidRDefault="004710F6">
      <w:pPr>
        <w:pStyle w:val="ConsPlusTitle"/>
        <w:jc w:val="center"/>
        <w:rPr>
          <w:rFonts w:ascii="Times New Roman" w:hAnsi="Times New Roman" w:cs="Times New Roman"/>
          <w:sz w:val="28"/>
          <w:szCs w:val="28"/>
        </w:rPr>
      </w:pPr>
      <w:r w:rsidRPr="006C1024">
        <w:rPr>
          <w:rFonts w:ascii="Times New Roman" w:hAnsi="Times New Roman" w:cs="Times New Roman"/>
          <w:sz w:val="28"/>
          <w:szCs w:val="28"/>
        </w:rPr>
        <w:t>а также особенности выполнения административных процедур</w:t>
      </w:r>
    </w:p>
    <w:p w:rsidR="004710F6" w:rsidRPr="006C1024" w:rsidRDefault="004710F6">
      <w:pPr>
        <w:pStyle w:val="ConsPlusTitle"/>
        <w:jc w:val="center"/>
        <w:rPr>
          <w:rFonts w:ascii="Times New Roman" w:hAnsi="Times New Roman" w:cs="Times New Roman"/>
          <w:sz w:val="28"/>
          <w:szCs w:val="28"/>
        </w:rPr>
      </w:pPr>
      <w:r w:rsidRPr="006C1024">
        <w:rPr>
          <w:rFonts w:ascii="Times New Roman" w:hAnsi="Times New Roman" w:cs="Times New Roman"/>
          <w:sz w:val="28"/>
          <w:szCs w:val="28"/>
        </w:rPr>
        <w:t>в многофункциональных центрах</w:t>
      </w:r>
    </w:p>
    <w:p w:rsidR="004710F6" w:rsidRPr="006C1024" w:rsidRDefault="004710F6">
      <w:pPr>
        <w:pStyle w:val="ConsPlusNormal"/>
        <w:jc w:val="both"/>
        <w:rPr>
          <w:rFonts w:ascii="Times New Roman" w:hAnsi="Times New Roman" w:cs="Times New Roman"/>
          <w:sz w:val="28"/>
          <w:szCs w:val="28"/>
        </w:rPr>
      </w:pPr>
    </w:p>
    <w:p w:rsidR="004710F6" w:rsidRPr="006C1024" w:rsidRDefault="004710F6">
      <w:pPr>
        <w:pStyle w:val="ConsPlusTitle"/>
        <w:ind w:firstLine="540"/>
        <w:jc w:val="both"/>
        <w:outlineLvl w:val="2"/>
        <w:rPr>
          <w:rFonts w:ascii="Times New Roman" w:hAnsi="Times New Roman" w:cs="Times New Roman"/>
          <w:sz w:val="28"/>
          <w:szCs w:val="28"/>
        </w:rPr>
      </w:pPr>
      <w:r w:rsidRPr="006C1024">
        <w:rPr>
          <w:rFonts w:ascii="Times New Roman" w:hAnsi="Times New Roman" w:cs="Times New Roman"/>
          <w:sz w:val="28"/>
          <w:szCs w:val="28"/>
        </w:rPr>
        <w:t>3.1. Описание последовательности действий при предоставлении муниципальной услуги</w:t>
      </w:r>
    </w:p>
    <w:p w:rsidR="009A4DA5" w:rsidRPr="006C1024" w:rsidRDefault="009A4DA5">
      <w:pPr>
        <w:pStyle w:val="ConsPlusTitle"/>
        <w:ind w:firstLine="540"/>
        <w:jc w:val="both"/>
        <w:outlineLvl w:val="2"/>
        <w:rPr>
          <w:rFonts w:ascii="Times New Roman" w:hAnsi="Times New Roman" w:cs="Times New Roman"/>
          <w:sz w:val="28"/>
          <w:szCs w:val="28"/>
        </w:rPr>
      </w:pPr>
    </w:p>
    <w:p w:rsidR="009A4DA5" w:rsidRPr="006C1024" w:rsidRDefault="009A4DA5" w:rsidP="009A4DA5">
      <w:pPr>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6C1024">
        <w:rPr>
          <w:rFonts w:ascii="Times New Roman" w:eastAsia="Times New Roman" w:hAnsi="Times New Roman" w:cs="Times New Roman"/>
          <w:sz w:val="28"/>
          <w:szCs w:val="28"/>
        </w:rPr>
        <w:t>Предоставление муниципальной услуги включает в себя следующие административные процедуры:</w:t>
      </w:r>
    </w:p>
    <w:p w:rsidR="009A4DA5" w:rsidRPr="006C1024" w:rsidRDefault="009A4DA5" w:rsidP="009A4DA5">
      <w:pPr>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6C1024">
        <w:rPr>
          <w:rFonts w:ascii="Times New Roman" w:eastAsia="Times New Roman" w:hAnsi="Times New Roman" w:cs="Times New Roman"/>
          <w:sz w:val="28"/>
          <w:szCs w:val="28"/>
        </w:rPr>
        <w:t xml:space="preserve">прием и регистрация </w:t>
      </w:r>
      <w:r w:rsidRPr="006C1024">
        <w:rPr>
          <w:rFonts w:ascii="Times New Roman" w:eastAsia="Calibri" w:hAnsi="Times New Roman" w:cs="Times New Roman"/>
          <w:sz w:val="28"/>
          <w:szCs w:val="28"/>
        </w:rPr>
        <w:t>запроса</w:t>
      </w:r>
      <w:r w:rsidRPr="006C1024">
        <w:rPr>
          <w:rFonts w:ascii="Times New Roman" w:eastAsia="Times New Roman" w:hAnsi="Times New Roman" w:cs="Times New Roman"/>
          <w:sz w:val="28"/>
          <w:szCs w:val="28"/>
        </w:rPr>
        <w:t xml:space="preserve"> и предоставленных документов;</w:t>
      </w:r>
    </w:p>
    <w:p w:rsidR="009A4DA5" w:rsidRPr="006C1024" w:rsidRDefault="009A4DA5" w:rsidP="009A4DA5">
      <w:pPr>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6C1024">
        <w:rPr>
          <w:rFonts w:ascii="Times New Roman" w:eastAsia="Times New Roman" w:hAnsi="Times New Roman" w:cs="Times New Roman"/>
          <w:sz w:val="28"/>
          <w:szCs w:val="28"/>
        </w:rPr>
        <w:t xml:space="preserve">формирование и направление межведомственных запросов; </w:t>
      </w:r>
    </w:p>
    <w:p w:rsidR="009A4DA5" w:rsidRPr="006C1024" w:rsidRDefault="009A4DA5" w:rsidP="009A4DA5">
      <w:pPr>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6C1024">
        <w:rPr>
          <w:rFonts w:ascii="Times New Roman" w:eastAsia="Times New Roman" w:hAnsi="Times New Roman" w:cs="Times New Roman"/>
          <w:sz w:val="28"/>
          <w:szCs w:val="28"/>
        </w:rPr>
        <w:t xml:space="preserve">рассмотрение </w:t>
      </w:r>
      <w:r w:rsidRPr="006C1024">
        <w:rPr>
          <w:rFonts w:ascii="Times New Roman" w:eastAsia="Calibri" w:hAnsi="Times New Roman" w:cs="Times New Roman"/>
          <w:sz w:val="28"/>
          <w:szCs w:val="28"/>
        </w:rPr>
        <w:t>запроса</w:t>
      </w:r>
      <w:r w:rsidRPr="006C1024">
        <w:rPr>
          <w:rFonts w:ascii="Times New Roman" w:eastAsia="Times New Roman" w:hAnsi="Times New Roman" w:cs="Times New Roman"/>
          <w:sz w:val="28"/>
          <w:szCs w:val="28"/>
        </w:rPr>
        <w:t xml:space="preserve"> и представленных документов и принятие решения о предоставлении или в отказе в предоставлении муниципальной услуги; </w:t>
      </w:r>
    </w:p>
    <w:p w:rsidR="009A4DA5" w:rsidRPr="006C1024" w:rsidRDefault="009A4DA5" w:rsidP="009A4DA5">
      <w:pPr>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6C1024">
        <w:rPr>
          <w:rFonts w:ascii="Times New Roman" w:eastAsia="Times New Roman" w:hAnsi="Times New Roman" w:cs="Times New Roman"/>
          <w:sz w:val="28"/>
          <w:szCs w:val="28"/>
        </w:rPr>
        <w:t xml:space="preserve">регистрация и выдача документов заявителю. </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Перечень административных процедур (действий) при предоставлении муниципальной услуги в электронной форме:</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прием и регистрация заявления и представленных документов;</w:t>
      </w:r>
    </w:p>
    <w:p w:rsidR="004710F6" w:rsidRPr="006C1024" w:rsidRDefault="009A4DA5" w:rsidP="009A4DA5">
      <w:pPr>
        <w:pStyle w:val="ConsPlusNormal"/>
        <w:spacing w:before="220" w:line="360" w:lineRule="auto"/>
        <w:ind w:firstLine="540"/>
        <w:jc w:val="both"/>
        <w:rPr>
          <w:rFonts w:ascii="Times New Roman" w:hAnsi="Times New Roman" w:cs="Times New Roman"/>
          <w:sz w:val="28"/>
          <w:szCs w:val="28"/>
        </w:rPr>
      </w:pPr>
      <w:r w:rsidRPr="006C1024">
        <w:rPr>
          <w:rFonts w:ascii="Times New Roman" w:hAnsi="Times New Roman" w:cs="Times New Roman"/>
          <w:sz w:val="28"/>
          <w:szCs w:val="28"/>
        </w:rPr>
        <w:t>формирование и</w:t>
      </w:r>
      <w:r w:rsidR="004710F6" w:rsidRPr="006C1024">
        <w:rPr>
          <w:rFonts w:ascii="Times New Roman" w:hAnsi="Times New Roman" w:cs="Times New Roman"/>
          <w:sz w:val="28"/>
          <w:szCs w:val="28"/>
        </w:rPr>
        <w:t xml:space="preserve"> направление межведомственных запросов;</w:t>
      </w:r>
    </w:p>
    <w:p w:rsidR="009A4DA5" w:rsidRPr="006C1024" w:rsidRDefault="009A4DA5" w:rsidP="009A4DA5">
      <w:pPr>
        <w:autoSpaceDE w:val="0"/>
        <w:autoSpaceDN w:val="0"/>
        <w:adjustRightInd w:val="0"/>
        <w:spacing w:after="0" w:line="360" w:lineRule="auto"/>
        <w:ind w:firstLine="540"/>
        <w:jc w:val="both"/>
        <w:rPr>
          <w:rFonts w:ascii="Times New Roman" w:eastAsia="Times New Roman" w:hAnsi="Times New Roman" w:cs="Times New Roman"/>
          <w:sz w:val="28"/>
          <w:szCs w:val="28"/>
        </w:rPr>
      </w:pPr>
      <w:r w:rsidRPr="006C1024">
        <w:rPr>
          <w:rFonts w:ascii="Times New Roman" w:eastAsia="Times New Roman" w:hAnsi="Times New Roman" w:cs="Times New Roman"/>
          <w:sz w:val="28"/>
          <w:szCs w:val="28"/>
        </w:rPr>
        <w:t xml:space="preserve">рассмотрение </w:t>
      </w:r>
      <w:r w:rsidRPr="006C1024">
        <w:rPr>
          <w:rFonts w:ascii="Times New Roman" w:eastAsia="Calibri" w:hAnsi="Times New Roman" w:cs="Times New Roman"/>
          <w:sz w:val="28"/>
          <w:szCs w:val="28"/>
        </w:rPr>
        <w:t>запроса</w:t>
      </w:r>
      <w:r w:rsidRPr="006C1024">
        <w:rPr>
          <w:rFonts w:ascii="Times New Roman" w:eastAsia="Times New Roman" w:hAnsi="Times New Roman" w:cs="Times New Roman"/>
          <w:sz w:val="28"/>
          <w:szCs w:val="28"/>
        </w:rPr>
        <w:t xml:space="preserve"> и представленных документов и принятие решения о предоставлении или в отказе в предоставлении муниципальной услуги; </w:t>
      </w:r>
    </w:p>
    <w:p w:rsidR="004710F6" w:rsidRPr="006C1024" w:rsidRDefault="009A4DA5">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регистрация и выдача документов.</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Перечень процедур (действий), выполняемых многофункциональным центром:</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прием и регистрация заявления и представленных документов;</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выдача документов.</w:t>
      </w:r>
    </w:p>
    <w:p w:rsidR="004710F6" w:rsidRPr="006C1024" w:rsidRDefault="004710F6">
      <w:pPr>
        <w:pStyle w:val="ConsPlusTitle"/>
        <w:spacing w:before="220"/>
        <w:ind w:firstLine="540"/>
        <w:jc w:val="both"/>
        <w:outlineLvl w:val="2"/>
        <w:rPr>
          <w:rFonts w:ascii="Times New Roman" w:hAnsi="Times New Roman" w:cs="Times New Roman"/>
          <w:sz w:val="28"/>
          <w:szCs w:val="28"/>
        </w:rPr>
      </w:pPr>
      <w:r w:rsidRPr="006C1024">
        <w:rPr>
          <w:rFonts w:ascii="Times New Roman" w:hAnsi="Times New Roman" w:cs="Times New Roman"/>
          <w:sz w:val="28"/>
          <w:szCs w:val="28"/>
        </w:rPr>
        <w:t>3.2. Описание последовательности административных действий при приеме и регистрации заявления и представленных документов</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lastRenderedPageBreak/>
        <w:t>Основанием для начала административной процедуры является обращение заявителя (представителя заявителя) с заявлением и комплектом документов, необходимых для предоставления муниципальной услуги, в Администрацию.</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 xml:space="preserve">Специалист, ответственный за прием и регистрацию документов, устанавливает наличие оснований для отказа в приеме документов, указанных в </w:t>
      </w:r>
      <w:hyperlink w:anchor="P109" w:history="1">
        <w:r w:rsidRPr="006C1024">
          <w:rPr>
            <w:rFonts w:ascii="Times New Roman" w:hAnsi="Times New Roman" w:cs="Times New Roman"/>
            <w:color w:val="0000FF"/>
            <w:sz w:val="28"/>
            <w:szCs w:val="28"/>
          </w:rPr>
          <w:t>подразделе 2.7</w:t>
        </w:r>
      </w:hyperlink>
      <w:r w:rsidRPr="006C1024">
        <w:rPr>
          <w:rFonts w:ascii="Times New Roman" w:hAnsi="Times New Roman" w:cs="Times New Roman"/>
          <w:sz w:val="28"/>
          <w:szCs w:val="28"/>
        </w:rPr>
        <w:t xml:space="preserve"> настоящего Административного регламента.</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В случае отсутствия оснований для отказа в приеме документов специалист, ответственный за прием и регистрацию документов, в установленном порядке регистрирует поступившие документы и направляет их на рассмотрение.</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При наличии оснований для отказа в приеме документов специалист, ответственный за прием и регистрацию документов, объясняет заявителю (представителю заявителя) содержание выявленных недостатков в представленных документах, предлагает принять меры по их устранению и возвращает пакет документов.</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Максимальный срок выполнения административной процедуры составляет 1 рабочий день с момента приема заявления.</w:t>
      </w:r>
    </w:p>
    <w:p w:rsidR="004710F6" w:rsidRPr="006C1024" w:rsidRDefault="004710F6">
      <w:pPr>
        <w:pStyle w:val="ConsPlusTitle"/>
        <w:spacing w:before="220"/>
        <w:ind w:firstLine="540"/>
        <w:jc w:val="both"/>
        <w:outlineLvl w:val="2"/>
        <w:rPr>
          <w:rFonts w:ascii="Times New Roman" w:hAnsi="Times New Roman" w:cs="Times New Roman"/>
          <w:sz w:val="28"/>
          <w:szCs w:val="28"/>
        </w:rPr>
      </w:pPr>
      <w:bookmarkStart w:id="7" w:name="P232"/>
      <w:bookmarkEnd w:id="7"/>
      <w:r w:rsidRPr="006C1024">
        <w:rPr>
          <w:rFonts w:ascii="Times New Roman" w:hAnsi="Times New Roman" w:cs="Times New Roman"/>
          <w:sz w:val="28"/>
          <w:szCs w:val="28"/>
        </w:rPr>
        <w:t>3.3. Описание последовательности административных действий при рассмотрении заявления, направлении межведомственных запросов</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3.3.1. Основанием для начала административной процедуры является поступление зарегистрированного в установленном порядке заявления специалисту, ответственному за предоставление муниципальной услуги.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3.3.2. 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межведомственных запросов о представлении документов и сведений, необходимых для предоставления муниципальной услуги, если указанные документы и сведения не были представлены заявителем (представителем заявителя) по собственной инициативе.</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3.3.3. Результатом выполнения административной процедуры является поступление запрошенных документов (сведений, содержащихся в них) в распоряжение администрации либо информации об отсутствии запрошенных документов в распоряжении государственных органов, органов местного самоуправления, а также подведомственных таким органам организаций.</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lastRenderedPageBreak/>
        <w:t>3.3.4. Максимальный срок выполнения административной процедуры составляет 5 дней со дня поступления заявления в Администрацию.</w:t>
      </w:r>
    </w:p>
    <w:p w:rsidR="00FA5834" w:rsidRDefault="00FA5834" w:rsidP="002A0052">
      <w:pPr>
        <w:autoSpaceDE w:val="0"/>
        <w:autoSpaceDN w:val="0"/>
        <w:adjustRightInd w:val="0"/>
        <w:spacing w:after="0" w:line="240" w:lineRule="auto"/>
        <w:ind w:firstLine="709"/>
        <w:jc w:val="both"/>
        <w:rPr>
          <w:rFonts w:ascii="Times New Roman" w:eastAsia="Calibri" w:hAnsi="Times New Roman" w:cs="Times New Roman"/>
          <w:b/>
          <w:sz w:val="28"/>
          <w:szCs w:val="28"/>
        </w:rPr>
      </w:pPr>
      <w:bookmarkStart w:id="8" w:name="P237"/>
      <w:bookmarkStart w:id="9" w:name="P250"/>
      <w:bookmarkStart w:id="10" w:name="P251"/>
      <w:bookmarkEnd w:id="8"/>
      <w:bookmarkEnd w:id="9"/>
      <w:bookmarkEnd w:id="10"/>
    </w:p>
    <w:p w:rsidR="009865D5" w:rsidRPr="006C1024" w:rsidRDefault="009865D5" w:rsidP="002A0052">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6C1024">
        <w:rPr>
          <w:rFonts w:ascii="Times New Roman" w:eastAsia="Calibri" w:hAnsi="Times New Roman" w:cs="Times New Roman"/>
          <w:b/>
          <w:sz w:val="28"/>
          <w:szCs w:val="28"/>
        </w:rPr>
        <w:t>3.4. Описание последовательности административных действий при рассмотрении запроса</w:t>
      </w:r>
      <w:r w:rsidRPr="006C1024">
        <w:rPr>
          <w:rFonts w:ascii="Times New Roman" w:eastAsia="Times New Roman" w:hAnsi="Times New Roman" w:cs="Times New Roman"/>
          <w:b/>
          <w:sz w:val="28"/>
          <w:szCs w:val="28"/>
        </w:rPr>
        <w:t xml:space="preserve"> и представленных документов и принятии решения о предоставлении или в отказе в предоставлении муниципальной услуги</w:t>
      </w:r>
    </w:p>
    <w:p w:rsidR="009865D5" w:rsidRPr="006C1024" w:rsidRDefault="009865D5" w:rsidP="002A0052">
      <w:pPr>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r w:rsidRPr="006C1024">
        <w:rPr>
          <w:rFonts w:ascii="Times New Roman" w:eastAsia="Calibri" w:hAnsi="Times New Roman" w:cs="Times New Roman"/>
          <w:sz w:val="28"/>
          <w:szCs w:val="28"/>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9865D5" w:rsidRPr="006C1024" w:rsidRDefault="009865D5" w:rsidP="002A0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1024">
        <w:rPr>
          <w:rFonts w:ascii="Times New Roman" w:eastAsia="Calibri" w:hAnsi="Times New Roman" w:cs="Times New Roman"/>
          <w:sz w:val="28"/>
          <w:szCs w:val="28"/>
        </w:rPr>
        <w:t>Специалист,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w:t>
      </w:r>
    </w:p>
    <w:p w:rsidR="009865D5" w:rsidRPr="006C1024" w:rsidRDefault="009865D5" w:rsidP="002A0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1024">
        <w:rPr>
          <w:rFonts w:ascii="Times New Roman" w:eastAsia="Times New Roman" w:hAnsi="Times New Roman" w:cs="Times New Roman"/>
          <w:sz w:val="28"/>
          <w:szCs w:val="28"/>
          <w:lang w:eastAsia="ru-RU"/>
        </w:rPr>
        <w:t xml:space="preserve">Неполучение или несвоевременное получение документов, запрошенных </w:t>
      </w:r>
      <w:r w:rsidRPr="006C1024">
        <w:rPr>
          <w:rFonts w:ascii="Times New Roman" w:eastAsia="Calibri" w:hAnsi="Times New Roman" w:cs="Times New Roman"/>
          <w:sz w:val="28"/>
          <w:szCs w:val="28"/>
        </w:rPr>
        <w:t>администрацией в рамках межведомственного информационного взаимодействия</w:t>
      </w:r>
      <w:r w:rsidRPr="006C1024">
        <w:rPr>
          <w:rFonts w:ascii="Times New Roman" w:eastAsia="Times New Roman" w:hAnsi="Times New Roman" w:cs="Times New Roman"/>
          <w:sz w:val="28"/>
          <w:szCs w:val="28"/>
          <w:lang w:eastAsia="ru-RU"/>
        </w:rPr>
        <w:t xml:space="preserve">, не может являться основанием для отказа в предоставлении муниципальной услуги. </w:t>
      </w:r>
    </w:p>
    <w:p w:rsidR="009865D5" w:rsidRPr="006C1024" w:rsidRDefault="009865D5" w:rsidP="002A005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1024">
        <w:rPr>
          <w:rFonts w:ascii="Times New Roman" w:eastAsia="Times New Roman" w:hAnsi="Times New Roman" w:cs="Times New Roman"/>
          <w:sz w:val="28"/>
          <w:szCs w:val="28"/>
          <w:lang w:eastAsia="ru-RU"/>
        </w:rPr>
        <w:t xml:space="preserve">По результатам анализа полученных документов специалист, ответственный за предоставление муниципальной услуги, устанавливает наличие оснований для отказа в предоставлении муниципальной услуги, </w:t>
      </w:r>
      <w:r w:rsidRPr="006C1024">
        <w:rPr>
          <w:rFonts w:ascii="Times New Roman" w:eastAsia="Calibri" w:hAnsi="Times New Roman" w:cs="Times New Roman"/>
          <w:sz w:val="28"/>
          <w:szCs w:val="28"/>
          <w:lang w:eastAsia="ru-RU"/>
        </w:rPr>
        <w:t>указанных в пункте 2.8 настоящего Административного регламента.</w:t>
      </w:r>
    </w:p>
    <w:p w:rsidR="009865D5" w:rsidRPr="006C1024" w:rsidRDefault="009865D5" w:rsidP="002A005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C1024">
        <w:rPr>
          <w:rFonts w:ascii="Times New Roman" w:eastAsia="Times New Roman" w:hAnsi="Times New Roman" w:cs="Times New Roman"/>
          <w:sz w:val="28"/>
          <w:szCs w:val="28"/>
          <w:lang w:eastAsia="ru-RU"/>
        </w:rPr>
        <w:t>В случае наличия оснований для отказа в предоставлении муниципальной услуги специалист, ответственный за предоставление муниципальной услуги, готовит проект уведомления об отказе в предоставлении муниципальной услуги.</w:t>
      </w:r>
    </w:p>
    <w:p w:rsidR="009865D5" w:rsidRPr="006C1024" w:rsidRDefault="009865D5" w:rsidP="002A005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1024">
        <w:rPr>
          <w:rFonts w:ascii="Times New Roman" w:eastAsia="Calibri" w:hAnsi="Times New Roman" w:cs="Times New Roman"/>
          <w:sz w:val="28"/>
          <w:szCs w:val="28"/>
          <w:lang w:eastAsia="ru-RU"/>
        </w:rPr>
        <w:t>Результатом выполнения административной процедуры является направление заявителю решения об отказе заключении договора мены.</w:t>
      </w:r>
    </w:p>
    <w:p w:rsidR="009865D5" w:rsidRPr="006C1024" w:rsidRDefault="009865D5" w:rsidP="002A0052">
      <w:pPr>
        <w:autoSpaceDE w:val="0"/>
        <w:autoSpaceDN w:val="0"/>
        <w:adjustRightInd w:val="0"/>
        <w:spacing w:after="0" w:line="240" w:lineRule="auto"/>
        <w:ind w:firstLine="709"/>
        <w:jc w:val="both"/>
        <w:rPr>
          <w:rFonts w:ascii="Times New Roman" w:eastAsia="Calibri" w:hAnsi="Times New Roman" w:cs="Times New Roman"/>
          <w:sz w:val="28"/>
          <w:szCs w:val="28"/>
        </w:rPr>
      </w:pPr>
      <w:r w:rsidRPr="006C1024">
        <w:rPr>
          <w:rFonts w:ascii="Times New Roman" w:eastAsia="Calibri" w:hAnsi="Times New Roman" w:cs="Times New Roman"/>
          <w:sz w:val="28"/>
          <w:szCs w:val="28"/>
        </w:rPr>
        <w:t>Максимальный срок выполнения действий не может превышать 3 дней.</w:t>
      </w:r>
    </w:p>
    <w:p w:rsidR="009865D5" w:rsidRPr="006C1024" w:rsidRDefault="009865D5" w:rsidP="002A0052">
      <w:pPr>
        <w:autoSpaceDE w:val="0"/>
        <w:autoSpaceDN w:val="0"/>
        <w:adjustRightInd w:val="0"/>
        <w:spacing w:after="0" w:line="240" w:lineRule="auto"/>
        <w:ind w:firstLine="709"/>
        <w:jc w:val="both"/>
        <w:rPr>
          <w:rFonts w:ascii="Times New Roman" w:eastAsia="Calibri" w:hAnsi="Times New Roman" w:cs="Times New Roman"/>
          <w:sz w:val="28"/>
          <w:szCs w:val="28"/>
        </w:rPr>
      </w:pPr>
      <w:r w:rsidRPr="006C1024">
        <w:rPr>
          <w:rFonts w:ascii="Times New Roman" w:eastAsia="Calibri" w:hAnsi="Times New Roman" w:cs="Times New Roman"/>
          <w:sz w:val="28"/>
          <w:szCs w:val="28"/>
        </w:rPr>
        <w:t>При отсутствии оснований для отказа специалист, ответственный за предоставление муниципальной услуги, организует работу по определению рыночной стоимости обмениваемого земельного участка и расположенных на нем объектов недвижимого имущества, за исключением объектов недвижимого имущества, передаваемых безвозмездно в муниципальную собственность, в соответствии с требованиями, установленными Федеральным законом от 29.07.1998 № 135-ФЗ «Об оценочной деятельности в Российской Федерации».</w:t>
      </w:r>
    </w:p>
    <w:p w:rsidR="009865D5" w:rsidRPr="006C1024" w:rsidRDefault="009865D5" w:rsidP="002A0052">
      <w:pPr>
        <w:autoSpaceDE w:val="0"/>
        <w:autoSpaceDN w:val="0"/>
        <w:adjustRightInd w:val="0"/>
        <w:spacing w:after="0" w:line="240" w:lineRule="auto"/>
        <w:ind w:firstLine="709"/>
        <w:jc w:val="both"/>
        <w:rPr>
          <w:rFonts w:ascii="Times New Roman" w:eastAsia="Calibri" w:hAnsi="Times New Roman" w:cs="Times New Roman"/>
          <w:sz w:val="28"/>
          <w:szCs w:val="28"/>
        </w:rPr>
      </w:pPr>
      <w:r w:rsidRPr="006C1024">
        <w:rPr>
          <w:rFonts w:ascii="Times New Roman" w:eastAsia="Calibri" w:hAnsi="Times New Roman" w:cs="Times New Roman"/>
          <w:sz w:val="28"/>
          <w:szCs w:val="28"/>
        </w:rPr>
        <w:t xml:space="preserve">Максимальный срок исполнения данной процедуры составляет </w:t>
      </w:r>
      <w:r w:rsidR="002A0052" w:rsidRPr="006C1024">
        <w:rPr>
          <w:rFonts w:ascii="Times New Roman" w:eastAsia="Calibri" w:hAnsi="Times New Roman" w:cs="Times New Roman"/>
          <w:sz w:val="28"/>
          <w:szCs w:val="28"/>
        </w:rPr>
        <w:t>70</w:t>
      </w:r>
      <w:r w:rsidRPr="006C1024">
        <w:rPr>
          <w:rFonts w:ascii="Times New Roman" w:eastAsia="Calibri" w:hAnsi="Times New Roman" w:cs="Times New Roman"/>
          <w:sz w:val="28"/>
          <w:szCs w:val="28"/>
        </w:rPr>
        <w:t xml:space="preserve"> дней.</w:t>
      </w:r>
    </w:p>
    <w:p w:rsidR="009865D5" w:rsidRPr="006C1024" w:rsidRDefault="009865D5" w:rsidP="002A0052">
      <w:pPr>
        <w:autoSpaceDE w:val="0"/>
        <w:autoSpaceDN w:val="0"/>
        <w:adjustRightInd w:val="0"/>
        <w:spacing w:after="0" w:line="240" w:lineRule="auto"/>
        <w:ind w:firstLine="709"/>
        <w:jc w:val="both"/>
        <w:rPr>
          <w:rFonts w:ascii="Times New Roman" w:eastAsia="Calibri" w:hAnsi="Times New Roman" w:cs="Times New Roman"/>
          <w:sz w:val="28"/>
          <w:szCs w:val="28"/>
        </w:rPr>
      </w:pPr>
      <w:r w:rsidRPr="006C1024">
        <w:rPr>
          <w:rFonts w:ascii="Times New Roman" w:eastAsia="Calibri" w:hAnsi="Times New Roman" w:cs="Times New Roman"/>
          <w:sz w:val="28"/>
          <w:szCs w:val="28"/>
        </w:rPr>
        <w:t xml:space="preserve">После получения отчета по определению рыночной стоимости обмениваемого земельного участка специалист, ответственный за предоставление муниципальной услуги, готовит проект договора мены в 3 экземплярах.  </w:t>
      </w:r>
    </w:p>
    <w:p w:rsidR="009865D5" w:rsidRPr="006C1024" w:rsidRDefault="009865D5" w:rsidP="002A0052">
      <w:pPr>
        <w:autoSpaceDE w:val="0"/>
        <w:autoSpaceDN w:val="0"/>
        <w:adjustRightInd w:val="0"/>
        <w:spacing w:after="0" w:line="240" w:lineRule="auto"/>
        <w:ind w:firstLine="709"/>
        <w:jc w:val="both"/>
        <w:rPr>
          <w:rFonts w:ascii="Times New Roman" w:eastAsia="Calibri" w:hAnsi="Times New Roman" w:cs="Times New Roman"/>
          <w:sz w:val="28"/>
          <w:szCs w:val="28"/>
        </w:rPr>
      </w:pPr>
      <w:r w:rsidRPr="006C1024">
        <w:rPr>
          <w:rFonts w:ascii="Times New Roman" w:eastAsia="Calibri" w:hAnsi="Times New Roman" w:cs="Times New Roman"/>
          <w:sz w:val="28"/>
          <w:szCs w:val="28"/>
        </w:rPr>
        <w:t>Результатом выполнения административной процедуры является подготовка проекта договора мены.</w:t>
      </w:r>
    </w:p>
    <w:p w:rsidR="009865D5" w:rsidRPr="006C1024" w:rsidRDefault="009865D5" w:rsidP="002A0052">
      <w:pPr>
        <w:autoSpaceDE w:val="0"/>
        <w:autoSpaceDN w:val="0"/>
        <w:adjustRightInd w:val="0"/>
        <w:spacing w:after="0" w:line="240" w:lineRule="auto"/>
        <w:ind w:firstLine="709"/>
        <w:jc w:val="both"/>
        <w:rPr>
          <w:rFonts w:ascii="Times New Roman" w:eastAsia="Calibri" w:hAnsi="Times New Roman" w:cs="Times New Roman"/>
          <w:sz w:val="28"/>
          <w:szCs w:val="28"/>
        </w:rPr>
      </w:pPr>
      <w:r w:rsidRPr="006C1024">
        <w:rPr>
          <w:rFonts w:ascii="Times New Roman" w:eastAsia="Calibri" w:hAnsi="Times New Roman" w:cs="Times New Roman"/>
          <w:sz w:val="28"/>
          <w:szCs w:val="28"/>
        </w:rPr>
        <w:lastRenderedPageBreak/>
        <w:t>Максимальный срок исполнения данной административной процедуры составляет 12 дней со дня получения отчета о рыночной стоимости обмениваемого земельного участка.</w:t>
      </w:r>
    </w:p>
    <w:p w:rsidR="004710F6" w:rsidRPr="006C1024" w:rsidRDefault="004710F6">
      <w:pPr>
        <w:pStyle w:val="ConsPlusTitle"/>
        <w:spacing w:before="220"/>
        <w:ind w:firstLine="540"/>
        <w:jc w:val="both"/>
        <w:outlineLvl w:val="2"/>
        <w:rPr>
          <w:rFonts w:ascii="Times New Roman" w:hAnsi="Times New Roman" w:cs="Times New Roman"/>
          <w:sz w:val="28"/>
          <w:szCs w:val="28"/>
        </w:rPr>
      </w:pPr>
      <w:r w:rsidRPr="006C1024">
        <w:rPr>
          <w:rFonts w:ascii="Times New Roman" w:hAnsi="Times New Roman" w:cs="Times New Roman"/>
          <w:sz w:val="28"/>
          <w:szCs w:val="28"/>
        </w:rPr>
        <w:t>3.</w:t>
      </w:r>
      <w:r w:rsidR="002A0052" w:rsidRPr="006C1024">
        <w:rPr>
          <w:rFonts w:ascii="Times New Roman" w:hAnsi="Times New Roman" w:cs="Times New Roman"/>
          <w:sz w:val="28"/>
          <w:szCs w:val="28"/>
        </w:rPr>
        <w:t>5</w:t>
      </w:r>
      <w:r w:rsidRPr="006C1024">
        <w:rPr>
          <w:rFonts w:ascii="Times New Roman" w:hAnsi="Times New Roman" w:cs="Times New Roman"/>
          <w:sz w:val="28"/>
          <w:szCs w:val="28"/>
        </w:rPr>
        <w:t>. Описание последовательности административных действий при регистрации и выдаче документов заявителю</w:t>
      </w:r>
    </w:p>
    <w:p w:rsidR="002A0052" w:rsidRPr="006C1024" w:rsidRDefault="002A0052" w:rsidP="002A005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2A0052" w:rsidRPr="006C1024" w:rsidRDefault="002A0052" w:rsidP="002A0052">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C1024">
        <w:rPr>
          <w:rFonts w:ascii="Times New Roman" w:eastAsia="Calibri" w:hAnsi="Times New Roman" w:cs="Times New Roman"/>
          <w:sz w:val="28"/>
          <w:szCs w:val="28"/>
          <w:lang w:eastAsia="ru-RU"/>
        </w:rPr>
        <w:t xml:space="preserve">Проект договора мены либо уведомление об отказе в предоставлении муниципальной услуги после подписи уполномоченного должностного лица направляется на регистрацию с последующей выдачей (направлением) заявителю. </w:t>
      </w:r>
    </w:p>
    <w:p w:rsidR="002A0052" w:rsidRPr="006C1024" w:rsidRDefault="002A0052" w:rsidP="002A0052">
      <w:pPr>
        <w:autoSpaceDE w:val="0"/>
        <w:autoSpaceDN w:val="0"/>
        <w:adjustRightInd w:val="0"/>
        <w:spacing w:after="0" w:line="240" w:lineRule="auto"/>
        <w:ind w:firstLine="539"/>
        <w:jc w:val="both"/>
        <w:rPr>
          <w:rFonts w:ascii="Times New Roman" w:eastAsia="Times New Roman" w:hAnsi="Times New Roman" w:cs="Times New Roman"/>
          <w:i/>
          <w:sz w:val="28"/>
          <w:szCs w:val="28"/>
          <w:lang w:eastAsia="ru-RU"/>
        </w:rPr>
      </w:pPr>
      <w:r w:rsidRPr="006C1024">
        <w:rPr>
          <w:rFonts w:ascii="Times New Roman" w:eastAsia="Times New Roman" w:hAnsi="Times New Roman" w:cs="Times New Roman"/>
          <w:sz w:val="28"/>
          <w:szCs w:val="28"/>
          <w:lang w:eastAsia="ru-RU"/>
        </w:rPr>
        <w:t>Максимальный срок выполнения действий не может превышать 2 дней</w:t>
      </w:r>
      <w:r w:rsidRPr="006C1024">
        <w:rPr>
          <w:rFonts w:ascii="Times New Roman" w:eastAsia="Times New Roman" w:hAnsi="Times New Roman" w:cs="Times New Roman"/>
          <w:i/>
          <w:sz w:val="28"/>
          <w:szCs w:val="28"/>
          <w:lang w:eastAsia="ru-RU"/>
        </w:rPr>
        <w:t>.</w:t>
      </w:r>
    </w:p>
    <w:p w:rsidR="004710F6" w:rsidRPr="006C1024" w:rsidRDefault="004710F6">
      <w:pPr>
        <w:pStyle w:val="ConsPlusTitle"/>
        <w:spacing w:before="220"/>
        <w:ind w:firstLine="540"/>
        <w:jc w:val="both"/>
        <w:outlineLvl w:val="2"/>
        <w:rPr>
          <w:rFonts w:ascii="Times New Roman" w:hAnsi="Times New Roman" w:cs="Times New Roman"/>
          <w:sz w:val="28"/>
          <w:szCs w:val="28"/>
        </w:rPr>
      </w:pPr>
      <w:bookmarkStart w:id="11" w:name="P270"/>
      <w:bookmarkEnd w:id="11"/>
      <w:r w:rsidRPr="006C1024">
        <w:rPr>
          <w:rFonts w:ascii="Times New Roman" w:hAnsi="Times New Roman" w:cs="Times New Roman"/>
          <w:sz w:val="28"/>
          <w:szCs w:val="28"/>
        </w:rPr>
        <w:t>3.</w:t>
      </w:r>
      <w:r w:rsidR="002A0052" w:rsidRPr="006C1024">
        <w:rPr>
          <w:rFonts w:ascii="Times New Roman" w:hAnsi="Times New Roman" w:cs="Times New Roman"/>
          <w:sz w:val="28"/>
          <w:szCs w:val="28"/>
        </w:rPr>
        <w:t>6</w:t>
      </w:r>
      <w:r w:rsidRPr="006C1024">
        <w:rPr>
          <w:rFonts w:ascii="Times New Roman" w:hAnsi="Times New Roman" w:cs="Times New Roman"/>
          <w:sz w:val="28"/>
          <w:szCs w:val="28"/>
        </w:rPr>
        <w:t>. Порядок осуществления административных процедур (действий) в электронной форме, в том числе с использованием Единого портала, Регионального портала</w:t>
      </w:r>
    </w:p>
    <w:p w:rsidR="00B12BEC" w:rsidRDefault="00B12BEC" w:rsidP="002A0052">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2A0052" w:rsidRPr="006C1024" w:rsidRDefault="002A0052" w:rsidP="002A0052">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6C1024">
        <w:rPr>
          <w:rFonts w:ascii="Times New Roman" w:eastAsia="Times New Roman" w:hAnsi="Times New Roman" w:cs="Times New Roman"/>
          <w:sz w:val="28"/>
          <w:szCs w:val="28"/>
        </w:rPr>
        <w:t xml:space="preserve">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w:t>
      </w:r>
      <w:r w:rsidR="0015753C">
        <w:rPr>
          <w:rFonts w:ascii="Times New Roman" w:eastAsia="Times New Roman" w:hAnsi="Times New Roman" w:cs="Times New Roman"/>
          <w:sz w:val="28"/>
          <w:szCs w:val="28"/>
        </w:rPr>
        <w:t>А</w:t>
      </w:r>
      <w:r w:rsidRPr="006C1024">
        <w:rPr>
          <w:rFonts w:ascii="Times New Roman" w:eastAsia="Times New Roman" w:hAnsi="Times New Roman" w:cs="Times New Roman"/>
          <w:sz w:val="28"/>
          <w:szCs w:val="28"/>
        </w:rPr>
        <w:t>дминистрации запроса на предоставление муниципальной услуги из Федеральной государственной информационной системы «Единый портал государственных и муниципальных услуг» либо из государственной информационной системы «Государственные и муниципальные услуги Кировской области».</w:t>
      </w:r>
    </w:p>
    <w:p w:rsidR="002A0052" w:rsidRPr="006C1024" w:rsidRDefault="002A0052" w:rsidP="002A005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C1024">
        <w:rPr>
          <w:rFonts w:ascii="Times New Roman" w:eastAsia="Times New Roman" w:hAnsi="Times New Roman" w:cs="Times New Roman"/>
          <w:sz w:val="28"/>
          <w:szCs w:val="28"/>
        </w:rPr>
        <w:t xml:space="preserve">В электронной форме уведомление о приеме </w:t>
      </w:r>
      <w:r w:rsidRPr="006C1024">
        <w:rPr>
          <w:rFonts w:ascii="Times New Roman" w:eastAsia="Calibri" w:hAnsi="Times New Roman" w:cs="Times New Roman"/>
          <w:sz w:val="28"/>
          <w:szCs w:val="28"/>
        </w:rPr>
        <w:t>запроса</w:t>
      </w:r>
      <w:r w:rsidRPr="006C1024">
        <w:rPr>
          <w:rFonts w:ascii="Times New Roman" w:eastAsia="Times New Roman" w:hAnsi="Times New Roman" w:cs="Times New Roman"/>
          <w:sz w:val="28"/>
          <w:szCs w:val="28"/>
        </w:rPr>
        <w:t xml:space="preserve"> на предоставление муниципальной услуги и необходимых для ее предоставления документов, информация о результате предоставления муниципальной услуги направляются заявителю в «Личный кабинет» Единого портала государственных и муниципальных услуг либо Регионального портала государственных и муниципальных услуг.</w:t>
      </w:r>
    </w:p>
    <w:p w:rsidR="004710F6" w:rsidRPr="006C1024" w:rsidRDefault="004710F6">
      <w:pPr>
        <w:pStyle w:val="ConsPlusTitle"/>
        <w:spacing w:before="220"/>
        <w:ind w:firstLine="540"/>
        <w:jc w:val="both"/>
        <w:outlineLvl w:val="2"/>
        <w:rPr>
          <w:rFonts w:ascii="Times New Roman" w:hAnsi="Times New Roman" w:cs="Times New Roman"/>
          <w:sz w:val="28"/>
          <w:szCs w:val="28"/>
        </w:rPr>
      </w:pPr>
      <w:r w:rsidRPr="006C1024">
        <w:rPr>
          <w:rFonts w:ascii="Times New Roman" w:hAnsi="Times New Roman" w:cs="Times New Roman"/>
          <w:sz w:val="28"/>
          <w:szCs w:val="28"/>
        </w:rPr>
        <w:t>3.</w:t>
      </w:r>
      <w:r w:rsidR="001D0975" w:rsidRPr="006C1024">
        <w:rPr>
          <w:rFonts w:ascii="Times New Roman" w:hAnsi="Times New Roman" w:cs="Times New Roman"/>
          <w:sz w:val="28"/>
          <w:szCs w:val="28"/>
        </w:rPr>
        <w:t>7</w:t>
      </w:r>
      <w:r w:rsidRPr="006C1024">
        <w:rPr>
          <w:rFonts w:ascii="Times New Roman" w:hAnsi="Times New Roman" w:cs="Times New Roman"/>
          <w:sz w:val="28"/>
          <w:szCs w:val="28"/>
        </w:rPr>
        <w:t>. Описание административных процедур (действий), выполняемых многофункциональными центрами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3.</w:t>
      </w:r>
      <w:r w:rsidR="002164C8" w:rsidRPr="006C1024">
        <w:rPr>
          <w:rFonts w:ascii="Times New Roman" w:hAnsi="Times New Roman" w:cs="Times New Roman"/>
          <w:sz w:val="28"/>
          <w:szCs w:val="28"/>
        </w:rPr>
        <w:t>7</w:t>
      </w:r>
      <w:r w:rsidRPr="006C1024">
        <w:rPr>
          <w:rFonts w:ascii="Times New Roman" w:hAnsi="Times New Roman" w:cs="Times New Roman"/>
          <w:sz w:val="28"/>
          <w:szCs w:val="28"/>
        </w:rPr>
        <w:t>.1. Описание последовательности действий при приеме и регистрации заявления и представленных документов.</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lastRenderedPageBreak/>
        <w:t>Основанием для начала исполнения муниципальной услуги является поступление в многофункциональный центр заявления с документами и предъявлением:</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документа, удостоверяющего личность заявителя (его представителя);</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документа, подтверждающего полномочия представителя заявителя.</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Специалист, ответственный за прием и регистрацию документов:</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регистрирует в установленном порядке поступившие документы;</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оформляет уведомление о приеме документов и передает его заявителю;</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направляет заявление на предоставление муниципальной услуги и комплект необходимых документов в Администрацию.</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Результатом выполнения административной процедуры будут являться регистрация поступивших документов и выдача (направление) уведомления о приеме документов.</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Максимальный срок выполнения административной процедуры составляет 2 рабочих дня с момента поступления в многофункциональный центр заявления с документами.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3.</w:t>
      </w:r>
      <w:r w:rsidR="002164C8" w:rsidRPr="006C1024">
        <w:rPr>
          <w:rFonts w:ascii="Times New Roman" w:hAnsi="Times New Roman" w:cs="Times New Roman"/>
          <w:sz w:val="28"/>
          <w:szCs w:val="28"/>
        </w:rPr>
        <w:t>7</w:t>
      </w:r>
      <w:r w:rsidRPr="006C1024">
        <w:rPr>
          <w:rFonts w:ascii="Times New Roman" w:hAnsi="Times New Roman" w:cs="Times New Roman"/>
          <w:sz w:val="28"/>
          <w:szCs w:val="28"/>
        </w:rPr>
        <w:t>.2.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3.</w:t>
      </w:r>
      <w:r w:rsidR="002164C8" w:rsidRPr="006C1024">
        <w:rPr>
          <w:rFonts w:ascii="Times New Roman" w:hAnsi="Times New Roman" w:cs="Times New Roman"/>
          <w:sz w:val="28"/>
          <w:szCs w:val="28"/>
        </w:rPr>
        <w:t>7</w:t>
      </w:r>
      <w:r w:rsidRPr="006C1024">
        <w:rPr>
          <w:rFonts w:ascii="Times New Roman" w:hAnsi="Times New Roman" w:cs="Times New Roman"/>
          <w:sz w:val="28"/>
          <w:szCs w:val="28"/>
        </w:rPr>
        <w:t>.3. Описание последовательности действий при выдаче документов заявителю.</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Результат предоставления муниципальной услуги в многофункциональном центре выдается заявителю (представителю заявителя), предъявившему следующие документы:</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документ, удостоверяющий личность заявителя либо его представителя;</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документ, подтверждающий полномочия представителя заявителя.</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w:t>
      </w:r>
    </w:p>
    <w:p w:rsidR="00B12BEC" w:rsidRDefault="00B12BEC">
      <w:pPr>
        <w:pStyle w:val="ConsPlusTitle"/>
        <w:spacing w:before="220"/>
        <w:ind w:firstLine="540"/>
        <w:jc w:val="both"/>
        <w:outlineLvl w:val="2"/>
        <w:rPr>
          <w:rFonts w:ascii="Times New Roman" w:hAnsi="Times New Roman" w:cs="Times New Roman"/>
          <w:sz w:val="28"/>
          <w:szCs w:val="28"/>
        </w:rPr>
      </w:pPr>
    </w:p>
    <w:p w:rsidR="004710F6" w:rsidRPr="006C1024" w:rsidRDefault="002164C8">
      <w:pPr>
        <w:pStyle w:val="ConsPlusTitle"/>
        <w:spacing w:before="220"/>
        <w:ind w:firstLine="540"/>
        <w:jc w:val="both"/>
        <w:outlineLvl w:val="2"/>
        <w:rPr>
          <w:rFonts w:ascii="Times New Roman" w:hAnsi="Times New Roman" w:cs="Times New Roman"/>
          <w:sz w:val="28"/>
          <w:szCs w:val="28"/>
        </w:rPr>
      </w:pPr>
      <w:r w:rsidRPr="006C1024">
        <w:rPr>
          <w:rFonts w:ascii="Times New Roman" w:hAnsi="Times New Roman" w:cs="Times New Roman"/>
          <w:sz w:val="28"/>
          <w:szCs w:val="28"/>
        </w:rPr>
        <w:lastRenderedPageBreak/>
        <w:t>3.8</w:t>
      </w:r>
      <w:r w:rsidR="004710F6" w:rsidRPr="006C1024">
        <w:rPr>
          <w:rFonts w:ascii="Times New Roman" w:hAnsi="Times New Roman" w:cs="Times New Roman"/>
          <w:sz w:val="28"/>
          <w:szCs w:val="28"/>
        </w:rPr>
        <w:t>. Особенности выполнения административных процедур (действий) в многофункциональном центре</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В случае подачи запроса на предоставление муниципальной услуги через многофункциональный центр:</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заявление на предоставление муниципальной услуги и комплект необходимых документов направляются из многофункционального центра в Администрацию в порядке, предусмотренном соглашением, заключенным между многофункциональным центром и Администрацией;</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началом срока предоставления муниципальной услуги является день получения Администрацией заявления и комплекта необходимых документов на предоставление муниципальной услуги.</w:t>
      </w:r>
    </w:p>
    <w:p w:rsidR="004710F6" w:rsidRPr="006C1024" w:rsidRDefault="002164C8">
      <w:pPr>
        <w:pStyle w:val="ConsPlusTitle"/>
        <w:spacing w:before="220"/>
        <w:ind w:firstLine="540"/>
        <w:jc w:val="both"/>
        <w:outlineLvl w:val="2"/>
        <w:rPr>
          <w:rFonts w:ascii="Times New Roman" w:hAnsi="Times New Roman" w:cs="Times New Roman"/>
          <w:sz w:val="28"/>
          <w:szCs w:val="28"/>
        </w:rPr>
      </w:pPr>
      <w:r w:rsidRPr="006C1024">
        <w:rPr>
          <w:rFonts w:ascii="Times New Roman" w:hAnsi="Times New Roman" w:cs="Times New Roman"/>
          <w:sz w:val="28"/>
          <w:szCs w:val="28"/>
        </w:rPr>
        <w:t>3.9</w:t>
      </w:r>
      <w:r w:rsidR="004710F6" w:rsidRPr="006C1024">
        <w:rPr>
          <w:rFonts w:ascii="Times New Roman" w:hAnsi="Times New Roman" w:cs="Times New Roman"/>
          <w:sz w:val="28"/>
          <w:szCs w:val="28"/>
        </w:rPr>
        <w:t>. Порядок исправления допущенных опечаток и ошибок в выданных в результате предоставления муниципальной услуги документах</w:t>
      </w:r>
    </w:p>
    <w:p w:rsidR="002164C8" w:rsidRPr="006C1024" w:rsidRDefault="002164C8">
      <w:pPr>
        <w:pStyle w:val="ConsPlusTitle"/>
        <w:spacing w:before="220"/>
        <w:ind w:firstLine="540"/>
        <w:jc w:val="both"/>
        <w:outlineLvl w:val="2"/>
        <w:rPr>
          <w:rFonts w:ascii="Times New Roman" w:hAnsi="Times New Roman" w:cs="Times New Roman"/>
          <w:sz w:val="28"/>
          <w:szCs w:val="28"/>
        </w:rPr>
      </w:pPr>
    </w:p>
    <w:p w:rsidR="002164C8" w:rsidRPr="006C1024" w:rsidRDefault="002164C8" w:rsidP="002164C8">
      <w:pPr>
        <w:tabs>
          <w:tab w:val="left" w:pos="1800"/>
        </w:tabs>
        <w:spacing w:after="0" w:line="240" w:lineRule="auto"/>
        <w:ind w:firstLine="709"/>
        <w:jc w:val="both"/>
        <w:rPr>
          <w:rFonts w:ascii="Times New Roman" w:eastAsia="Calibri" w:hAnsi="Times New Roman" w:cs="Times New Roman"/>
          <w:sz w:val="28"/>
          <w:szCs w:val="28"/>
        </w:rPr>
      </w:pPr>
      <w:r w:rsidRPr="006C1024">
        <w:rPr>
          <w:rFonts w:ascii="Times New Roman" w:eastAsia="Calibri" w:hAnsi="Times New Roman" w:cs="Times New Roman"/>
          <w:sz w:val="28"/>
          <w:szCs w:val="28"/>
        </w:rPr>
        <w:t>Основанием для начала административной процедуры является представление (направление) заявителем в орган, предоставляющий муниципальную услугу, в произвольной форме заявления об исправлении опечаток и (или) ошибок, допущенных в выданных в результате предоставления муниципальной услуги документах.</w:t>
      </w:r>
    </w:p>
    <w:p w:rsidR="002164C8" w:rsidRPr="006C1024" w:rsidRDefault="002164C8" w:rsidP="002164C8">
      <w:pPr>
        <w:tabs>
          <w:tab w:val="left" w:pos="1800"/>
        </w:tabs>
        <w:spacing w:after="0" w:line="240" w:lineRule="auto"/>
        <w:ind w:firstLine="709"/>
        <w:jc w:val="both"/>
        <w:rPr>
          <w:rFonts w:ascii="Times New Roman" w:eastAsia="Calibri" w:hAnsi="Times New Roman" w:cs="Times New Roman"/>
          <w:sz w:val="28"/>
          <w:szCs w:val="28"/>
        </w:rPr>
      </w:pPr>
      <w:bookmarkStart w:id="12" w:name="dst100263"/>
      <w:bookmarkEnd w:id="12"/>
      <w:r w:rsidRPr="006C1024">
        <w:rPr>
          <w:rFonts w:ascii="Times New Roman" w:eastAsia="Calibri" w:hAnsi="Times New Roman" w:cs="Times New Roman"/>
          <w:sz w:val="28"/>
          <w:szCs w:val="28"/>
        </w:rPr>
        <w:t>Специалист, ответственный за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2 рабочих дней с даты регистрации соответствующего заявления.</w:t>
      </w:r>
    </w:p>
    <w:p w:rsidR="002164C8" w:rsidRPr="006C1024" w:rsidRDefault="002164C8" w:rsidP="002164C8">
      <w:pPr>
        <w:tabs>
          <w:tab w:val="left" w:pos="1800"/>
        </w:tabs>
        <w:spacing w:after="0" w:line="240" w:lineRule="auto"/>
        <w:ind w:firstLine="567"/>
        <w:jc w:val="both"/>
        <w:rPr>
          <w:rFonts w:ascii="Times New Roman" w:eastAsia="Calibri" w:hAnsi="Times New Roman" w:cs="Times New Roman"/>
          <w:sz w:val="28"/>
          <w:szCs w:val="28"/>
        </w:rPr>
      </w:pPr>
      <w:bookmarkStart w:id="13" w:name="dst100264"/>
      <w:bookmarkStart w:id="14" w:name="dst100265"/>
      <w:bookmarkEnd w:id="13"/>
      <w:bookmarkEnd w:id="14"/>
      <w:r w:rsidRPr="006C1024">
        <w:rPr>
          <w:rFonts w:ascii="Times New Roman" w:eastAsia="Calibri" w:hAnsi="Times New Roman" w:cs="Times New Roman"/>
          <w:sz w:val="28"/>
          <w:szCs w:val="28"/>
        </w:rPr>
        <w:t xml:space="preserve">  В случае выявления допущенных опечаток и (или) ошибок в выданных в результате предоставления муниципальной услуги документах специалист, ответственный за предоставление муниципальной услуги, осуществляет исправление и замену указанных документов в срок, не превышающий 5 рабочих дней с момента регистрации соответствующего заявления. </w:t>
      </w:r>
    </w:p>
    <w:p w:rsidR="002164C8" w:rsidRPr="006C1024" w:rsidRDefault="002164C8" w:rsidP="002164C8">
      <w:pPr>
        <w:spacing w:after="0" w:line="240" w:lineRule="auto"/>
        <w:ind w:firstLine="567"/>
        <w:jc w:val="both"/>
        <w:rPr>
          <w:rFonts w:ascii="Times New Roman" w:eastAsia="Calibri" w:hAnsi="Times New Roman" w:cs="Times New Roman"/>
          <w:sz w:val="28"/>
          <w:szCs w:val="28"/>
        </w:rPr>
      </w:pPr>
      <w:bookmarkStart w:id="15" w:name="dst100266"/>
      <w:bookmarkEnd w:id="15"/>
      <w:r w:rsidRPr="006C1024">
        <w:rPr>
          <w:rFonts w:ascii="Times New Roman" w:eastAsia="Calibri" w:hAnsi="Times New Roman" w:cs="Times New Roman"/>
          <w:sz w:val="28"/>
          <w:szCs w:val="28"/>
        </w:rPr>
        <w:t xml:space="preserve">  В случае отсутствия опечаток и (или) ошибок в документах, выданных в результате предоставления муниципальной услуги, специалист, ответственный за предоставление муниципальной услуги, письменно сообщает заявителю об отсутствии таких опечаток и (или) ошибок в срок, не превышающий 5 рабочих дней с момента регистрации соответствующего заявления.</w:t>
      </w:r>
    </w:p>
    <w:p w:rsidR="002164C8" w:rsidRPr="006C1024" w:rsidRDefault="002164C8" w:rsidP="002164C8">
      <w:pPr>
        <w:spacing w:after="0" w:line="240" w:lineRule="auto"/>
        <w:ind w:firstLine="567"/>
        <w:jc w:val="both"/>
        <w:rPr>
          <w:rFonts w:ascii="Times New Roman" w:eastAsia="Calibri" w:hAnsi="Times New Roman" w:cs="Times New Roman"/>
          <w:sz w:val="28"/>
          <w:szCs w:val="28"/>
        </w:rPr>
      </w:pPr>
      <w:bookmarkStart w:id="16" w:name="dst100267"/>
      <w:bookmarkEnd w:id="16"/>
      <w:r w:rsidRPr="006C1024">
        <w:rPr>
          <w:rFonts w:ascii="Times New Roman" w:eastAsia="Calibri" w:hAnsi="Times New Roman" w:cs="Times New Roman"/>
          <w:sz w:val="28"/>
          <w:szCs w:val="28"/>
        </w:rPr>
        <w:t xml:space="preserve">  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4710F6" w:rsidRPr="006C1024" w:rsidRDefault="004710F6">
      <w:pPr>
        <w:pStyle w:val="ConsPlusNormal"/>
        <w:jc w:val="both"/>
        <w:rPr>
          <w:rFonts w:ascii="Times New Roman" w:hAnsi="Times New Roman" w:cs="Times New Roman"/>
          <w:sz w:val="28"/>
          <w:szCs w:val="28"/>
        </w:rPr>
      </w:pPr>
    </w:p>
    <w:p w:rsidR="00B12BEC" w:rsidRDefault="00B12BEC">
      <w:pPr>
        <w:pStyle w:val="ConsPlusTitle"/>
        <w:jc w:val="center"/>
        <w:outlineLvl w:val="1"/>
        <w:rPr>
          <w:rFonts w:ascii="Times New Roman" w:hAnsi="Times New Roman" w:cs="Times New Roman"/>
          <w:sz w:val="28"/>
          <w:szCs w:val="28"/>
        </w:rPr>
      </w:pPr>
    </w:p>
    <w:p w:rsidR="004710F6" w:rsidRPr="006C1024" w:rsidRDefault="004710F6">
      <w:pPr>
        <w:pStyle w:val="ConsPlusTitle"/>
        <w:jc w:val="center"/>
        <w:outlineLvl w:val="1"/>
        <w:rPr>
          <w:rFonts w:ascii="Times New Roman" w:hAnsi="Times New Roman" w:cs="Times New Roman"/>
          <w:sz w:val="28"/>
          <w:szCs w:val="28"/>
        </w:rPr>
      </w:pPr>
      <w:r w:rsidRPr="006C1024">
        <w:rPr>
          <w:rFonts w:ascii="Times New Roman" w:hAnsi="Times New Roman" w:cs="Times New Roman"/>
          <w:sz w:val="28"/>
          <w:szCs w:val="28"/>
        </w:rPr>
        <w:lastRenderedPageBreak/>
        <w:t>4. Формы контроля за исполнением</w:t>
      </w:r>
    </w:p>
    <w:p w:rsidR="004710F6" w:rsidRPr="006C1024" w:rsidRDefault="004710F6">
      <w:pPr>
        <w:pStyle w:val="ConsPlusTitle"/>
        <w:jc w:val="center"/>
        <w:rPr>
          <w:rFonts w:ascii="Times New Roman" w:hAnsi="Times New Roman" w:cs="Times New Roman"/>
          <w:sz w:val="28"/>
          <w:szCs w:val="28"/>
        </w:rPr>
      </w:pPr>
      <w:r w:rsidRPr="006C1024">
        <w:rPr>
          <w:rFonts w:ascii="Times New Roman" w:hAnsi="Times New Roman" w:cs="Times New Roman"/>
          <w:sz w:val="28"/>
          <w:szCs w:val="28"/>
        </w:rPr>
        <w:t>Административного регламента</w:t>
      </w:r>
    </w:p>
    <w:p w:rsidR="004710F6" w:rsidRPr="006C1024" w:rsidRDefault="004710F6">
      <w:pPr>
        <w:pStyle w:val="ConsPlusNormal"/>
        <w:jc w:val="both"/>
        <w:rPr>
          <w:rFonts w:ascii="Times New Roman" w:hAnsi="Times New Roman" w:cs="Times New Roman"/>
          <w:sz w:val="28"/>
          <w:szCs w:val="28"/>
        </w:rPr>
      </w:pPr>
    </w:p>
    <w:p w:rsidR="004710F6" w:rsidRPr="006C1024" w:rsidRDefault="004710F6">
      <w:pPr>
        <w:pStyle w:val="ConsPlusNormal"/>
        <w:ind w:firstLine="540"/>
        <w:jc w:val="both"/>
        <w:rPr>
          <w:rFonts w:ascii="Times New Roman" w:hAnsi="Times New Roman" w:cs="Times New Roman"/>
          <w:sz w:val="28"/>
          <w:szCs w:val="28"/>
        </w:rPr>
      </w:pPr>
      <w:r w:rsidRPr="006C1024">
        <w:rPr>
          <w:rFonts w:ascii="Times New Roman" w:hAnsi="Times New Roman" w:cs="Times New Roman"/>
          <w:sz w:val="28"/>
          <w:szCs w:val="28"/>
        </w:rPr>
        <w:t xml:space="preserve">4.1. Контроль за исполнением положений настоящего Административного регламента осуществляется главой </w:t>
      </w:r>
      <w:r w:rsidR="0015753C">
        <w:rPr>
          <w:rFonts w:ascii="Times New Roman" w:hAnsi="Times New Roman" w:cs="Times New Roman"/>
          <w:sz w:val="28"/>
          <w:szCs w:val="28"/>
        </w:rPr>
        <w:t>города Вятские Поляны</w:t>
      </w:r>
      <w:r w:rsidRPr="006C1024">
        <w:rPr>
          <w:rFonts w:ascii="Times New Roman" w:hAnsi="Times New Roman" w:cs="Times New Roman"/>
          <w:sz w:val="28"/>
          <w:szCs w:val="28"/>
        </w:rPr>
        <w:t xml:space="preserve"> или уполномоченными им должностными лицами.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Перечень уполномоченных должностных лиц, осуществляющих контроль, и периодичность осуществления контроля устанавливаются распоряжением Администрации.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 xml:space="preserve">Глава </w:t>
      </w:r>
      <w:r w:rsidR="0015753C">
        <w:rPr>
          <w:rFonts w:ascii="Times New Roman" w:hAnsi="Times New Roman" w:cs="Times New Roman"/>
          <w:sz w:val="28"/>
          <w:szCs w:val="28"/>
        </w:rPr>
        <w:t>города Вятские Поляны</w:t>
      </w:r>
      <w:r w:rsidRPr="006C1024">
        <w:rPr>
          <w:rFonts w:ascii="Times New Roman" w:hAnsi="Times New Roman" w:cs="Times New Roman"/>
          <w:sz w:val="28"/>
          <w:szCs w:val="28"/>
        </w:rPr>
        <w:t>, а также уполномоченное им должностное лицо, осуществляя контроль, вправе:</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контролировать соблюдение порядка и условий предоставления муниципальной услуги;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назначать ответственных специалистов Администрации для постоянного наблюдения за предоставлением муниципальной услуги;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 xml:space="preserve">Плановые и внеплановые проверки полноты и качества предоставления муниципальной услуги осуществляются главой </w:t>
      </w:r>
      <w:r w:rsidR="0015753C">
        <w:rPr>
          <w:rFonts w:ascii="Times New Roman" w:hAnsi="Times New Roman" w:cs="Times New Roman"/>
          <w:sz w:val="28"/>
          <w:szCs w:val="28"/>
        </w:rPr>
        <w:t>города Вятские Поляны</w:t>
      </w:r>
      <w:r w:rsidRPr="006C1024">
        <w:rPr>
          <w:rFonts w:ascii="Times New Roman" w:hAnsi="Times New Roman" w:cs="Times New Roman"/>
          <w:sz w:val="28"/>
          <w:szCs w:val="28"/>
        </w:rPr>
        <w:t>, а также уполномоченными им должностными лицами в соответствии с распоряжением Администрации.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4.2. Ответственность специалистов закрепляется в их должностных инструкциях.</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4.3. Физические и юридические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4710F6" w:rsidRPr="006C1024" w:rsidRDefault="004710F6">
      <w:pPr>
        <w:pStyle w:val="ConsPlusNormal"/>
        <w:jc w:val="both"/>
        <w:rPr>
          <w:rFonts w:ascii="Times New Roman" w:hAnsi="Times New Roman" w:cs="Times New Roman"/>
          <w:sz w:val="28"/>
          <w:szCs w:val="28"/>
        </w:rPr>
      </w:pPr>
    </w:p>
    <w:p w:rsidR="00B12BEC" w:rsidRDefault="00B12BEC">
      <w:pPr>
        <w:pStyle w:val="ConsPlusTitle"/>
        <w:jc w:val="center"/>
        <w:outlineLvl w:val="1"/>
        <w:rPr>
          <w:rFonts w:ascii="Times New Roman" w:hAnsi="Times New Roman" w:cs="Times New Roman"/>
          <w:sz w:val="28"/>
          <w:szCs w:val="28"/>
        </w:rPr>
      </w:pPr>
      <w:bookmarkStart w:id="17" w:name="P336"/>
      <w:bookmarkEnd w:id="17"/>
    </w:p>
    <w:p w:rsidR="00B12BEC" w:rsidRDefault="00B12BEC">
      <w:pPr>
        <w:pStyle w:val="ConsPlusTitle"/>
        <w:jc w:val="center"/>
        <w:outlineLvl w:val="1"/>
        <w:rPr>
          <w:rFonts w:ascii="Times New Roman" w:hAnsi="Times New Roman" w:cs="Times New Roman"/>
          <w:sz w:val="28"/>
          <w:szCs w:val="28"/>
        </w:rPr>
      </w:pPr>
    </w:p>
    <w:p w:rsidR="00B12BEC" w:rsidRDefault="00B12BEC">
      <w:pPr>
        <w:pStyle w:val="ConsPlusTitle"/>
        <w:jc w:val="center"/>
        <w:outlineLvl w:val="1"/>
        <w:rPr>
          <w:rFonts w:ascii="Times New Roman" w:hAnsi="Times New Roman" w:cs="Times New Roman"/>
          <w:sz w:val="28"/>
          <w:szCs w:val="28"/>
        </w:rPr>
      </w:pPr>
    </w:p>
    <w:p w:rsidR="00B12BEC" w:rsidRDefault="00B12BEC">
      <w:pPr>
        <w:pStyle w:val="ConsPlusTitle"/>
        <w:jc w:val="center"/>
        <w:outlineLvl w:val="1"/>
        <w:rPr>
          <w:rFonts w:ascii="Times New Roman" w:hAnsi="Times New Roman" w:cs="Times New Roman"/>
          <w:sz w:val="28"/>
          <w:szCs w:val="28"/>
        </w:rPr>
      </w:pPr>
    </w:p>
    <w:p w:rsidR="004710F6" w:rsidRPr="006C1024" w:rsidRDefault="004710F6">
      <w:pPr>
        <w:pStyle w:val="ConsPlusTitle"/>
        <w:jc w:val="center"/>
        <w:outlineLvl w:val="1"/>
        <w:rPr>
          <w:rFonts w:ascii="Times New Roman" w:hAnsi="Times New Roman" w:cs="Times New Roman"/>
          <w:sz w:val="28"/>
          <w:szCs w:val="28"/>
        </w:rPr>
      </w:pPr>
      <w:r w:rsidRPr="006C1024">
        <w:rPr>
          <w:rFonts w:ascii="Times New Roman" w:hAnsi="Times New Roman" w:cs="Times New Roman"/>
          <w:sz w:val="28"/>
          <w:szCs w:val="28"/>
        </w:rPr>
        <w:lastRenderedPageBreak/>
        <w:t>5. Досудебный (внесудебный) порядок обжалования решений</w:t>
      </w:r>
    </w:p>
    <w:p w:rsidR="004710F6" w:rsidRPr="006C1024" w:rsidRDefault="004710F6">
      <w:pPr>
        <w:pStyle w:val="ConsPlusTitle"/>
        <w:jc w:val="center"/>
        <w:rPr>
          <w:rFonts w:ascii="Times New Roman" w:hAnsi="Times New Roman" w:cs="Times New Roman"/>
          <w:sz w:val="28"/>
          <w:szCs w:val="28"/>
        </w:rPr>
      </w:pPr>
      <w:r w:rsidRPr="006C1024">
        <w:rPr>
          <w:rFonts w:ascii="Times New Roman" w:hAnsi="Times New Roman" w:cs="Times New Roman"/>
          <w:sz w:val="28"/>
          <w:szCs w:val="28"/>
        </w:rPr>
        <w:t>и действий (бездействия) органа, предоставляющего</w:t>
      </w:r>
    </w:p>
    <w:p w:rsidR="004710F6" w:rsidRPr="006C1024" w:rsidRDefault="004710F6">
      <w:pPr>
        <w:pStyle w:val="ConsPlusTitle"/>
        <w:jc w:val="center"/>
        <w:rPr>
          <w:rFonts w:ascii="Times New Roman" w:hAnsi="Times New Roman" w:cs="Times New Roman"/>
          <w:sz w:val="28"/>
          <w:szCs w:val="28"/>
        </w:rPr>
      </w:pPr>
      <w:r w:rsidRPr="006C1024">
        <w:rPr>
          <w:rFonts w:ascii="Times New Roman" w:hAnsi="Times New Roman" w:cs="Times New Roman"/>
          <w:sz w:val="28"/>
          <w:szCs w:val="28"/>
        </w:rPr>
        <w:t>муниципальную услугу, должностного лица органа,</w:t>
      </w:r>
    </w:p>
    <w:p w:rsidR="004710F6" w:rsidRPr="006C1024" w:rsidRDefault="004710F6">
      <w:pPr>
        <w:pStyle w:val="ConsPlusTitle"/>
        <w:jc w:val="center"/>
        <w:rPr>
          <w:rFonts w:ascii="Times New Roman" w:hAnsi="Times New Roman" w:cs="Times New Roman"/>
          <w:sz w:val="28"/>
          <w:szCs w:val="28"/>
        </w:rPr>
      </w:pPr>
      <w:r w:rsidRPr="006C1024">
        <w:rPr>
          <w:rFonts w:ascii="Times New Roman" w:hAnsi="Times New Roman" w:cs="Times New Roman"/>
          <w:sz w:val="28"/>
          <w:szCs w:val="28"/>
        </w:rPr>
        <w:t>предоставляющего муниципальную услугу, либо муниципального</w:t>
      </w:r>
    </w:p>
    <w:p w:rsidR="004710F6" w:rsidRPr="006C1024" w:rsidRDefault="004710F6">
      <w:pPr>
        <w:pStyle w:val="ConsPlusTitle"/>
        <w:jc w:val="center"/>
        <w:rPr>
          <w:rFonts w:ascii="Times New Roman" w:hAnsi="Times New Roman" w:cs="Times New Roman"/>
          <w:sz w:val="28"/>
          <w:szCs w:val="28"/>
        </w:rPr>
      </w:pPr>
      <w:r w:rsidRPr="006C1024">
        <w:rPr>
          <w:rFonts w:ascii="Times New Roman" w:hAnsi="Times New Roman" w:cs="Times New Roman"/>
          <w:sz w:val="28"/>
          <w:szCs w:val="28"/>
        </w:rPr>
        <w:t>служащего, а также многофункциональных центров</w:t>
      </w:r>
    </w:p>
    <w:p w:rsidR="004710F6" w:rsidRPr="006C1024" w:rsidRDefault="004710F6">
      <w:pPr>
        <w:pStyle w:val="ConsPlusTitle"/>
        <w:jc w:val="center"/>
        <w:rPr>
          <w:rFonts w:ascii="Times New Roman" w:hAnsi="Times New Roman" w:cs="Times New Roman"/>
          <w:sz w:val="28"/>
          <w:szCs w:val="28"/>
        </w:rPr>
      </w:pPr>
      <w:r w:rsidRPr="006C1024">
        <w:rPr>
          <w:rFonts w:ascii="Times New Roman" w:hAnsi="Times New Roman" w:cs="Times New Roman"/>
          <w:sz w:val="28"/>
          <w:szCs w:val="28"/>
        </w:rPr>
        <w:t>и их работников</w:t>
      </w:r>
    </w:p>
    <w:p w:rsidR="004710F6" w:rsidRPr="006C1024" w:rsidRDefault="004710F6">
      <w:pPr>
        <w:pStyle w:val="ConsPlusNormal"/>
        <w:jc w:val="both"/>
        <w:rPr>
          <w:rFonts w:ascii="Times New Roman" w:hAnsi="Times New Roman" w:cs="Times New Roman"/>
          <w:sz w:val="28"/>
          <w:szCs w:val="28"/>
        </w:rPr>
      </w:pPr>
    </w:p>
    <w:p w:rsidR="004710F6" w:rsidRPr="006C1024" w:rsidRDefault="004710F6">
      <w:pPr>
        <w:pStyle w:val="ConsPlusNormal"/>
        <w:ind w:firstLine="540"/>
        <w:jc w:val="both"/>
        <w:rPr>
          <w:rFonts w:ascii="Times New Roman" w:hAnsi="Times New Roman" w:cs="Times New Roman"/>
          <w:sz w:val="28"/>
          <w:szCs w:val="28"/>
        </w:rPr>
      </w:pPr>
      <w:r w:rsidRPr="006C1024">
        <w:rPr>
          <w:rFonts w:ascii="Times New Roman" w:hAnsi="Times New Roman" w:cs="Times New Roman"/>
          <w:sz w:val="28"/>
          <w:szCs w:val="28"/>
        </w:rPr>
        <w:t>5.1. Заявитель может обратиться с жалобой на решения и действия (бездействие) Администрации, отраслевых (функциональных) органов Администрации, предоставляющих муниципальные услуги, их должностных лиц и (или) муниципальных служащих, муниципальных учреждений, участвующих в предоставлении муниципальных услуг, в следующих случаях:</w:t>
      </w:r>
    </w:p>
    <w:p w:rsidR="004710F6" w:rsidRPr="006C1024" w:rsidRDefault="004710F6">
      <w:pPr>
        <w:pStyle w:val="ConsPlusNormal"/>
        <w:spacing w:before="220"/>
        <w:ind w:firstLine="540"/>
        <w:jc w:val="both"/>
        <w:rPr>
          <w:rFonts w:ascii="Times New Roman" w:hAnsi="Times New Roman" w:cs="Times New Roman"/>
          <w:sz w:val="28"/>
          <w:szCs w:val="28"/>
        </w:rPr>
      </w:pPr>
      <w:bookmarkStart w:id="18" w:name="P344"/>
      <w:bookmarkEnd w:id="18"/>
      <w:r w:rsidRPr="006C1024">
        <w:rPr>
          <w:rFonts w:ascii="Times New Roman" w:hAnsi="Times New Roman" w:cs="Times New Roman"/>
          <w:sz w:val="28"/>
          <w:szCs w:val="28"/>
        </w:rPr>
        <w:t xml:space="preserve">5.1.1. Нарушение срока регистрации запроса заявителя о предоставлении муниципальной услуги, запроса, указанного в </w:t>
      </w:r>
      <w:hyperlink r:id="rId18" w:history="1">
        <w:r w:rsidRPr="006C1024">
          <w:rPr>
            <w:rFonts w:ascii="Times New Roman" w:hAnsi="Times New Roman" w:cs="Times New Roman"/>
            <w:color w:val="0000FF"/>
            <w:sz w:val="28"/>
            <w:szCs w:val="28"/>
          </w:rPr>
          <w:t>статье 15.1</w:t>
        </w:r>
      </w:hyperlink>
      <w:r w:rsidRPr="006C1024">
        <w:rPr>
          <w:rFonts w:ascii="Times New Roman" w:hAnsi="Times New Roman" w:cs="Times New Roman"/>
          <w:sz w:val="28"/>
          <w:szCs w:val="28"/>
        </w:rPr>
        <w:t xml:space="preserve"> Закона </w:t>
      </w:r>
      <w:r w:rsidR="0015753C">
        <w:rPr>
          <w:rFonts w:ascii="Times New Roman" w:hAnsi="Times New Roman" w:cs="Times New Roman"/>
          <w:sz w:val="28"/>
          <w:szCs w:val="28"/>
        </w:rPr>
        <w:t>№</w:t>
      </w:r>
      <w:r w:rsidRPr="006C1024">
        <w:rPr>
          <w:rFonts w:ascii="Times New Roman" w:hAnsi="Times New Roman" w:cs="Times New Roman"/>
          <w:sz w:val="28"/>
          <w:szCs w:val="28"/>
        </w:rPr>
        <w:t xml:space="preserve"> 210-ФЗ.</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5.1.2. Нарушение срока предоставления услуги.</w:t>
      </w:r>
    </w:p>
    <w:p w:rsidR="004710F6" w:rsidRPr="006C1024" w:rsidRDefault="004710F6">
      <w:pPr>
        <w:pStyle w:val="ConsPlusNormal"/>
        <w:spacing w:before="220"/>
        <w:ind w:firstLine="540"/>
        <w:jc w:val="both"/>
        <w:rPr>
          <w:rFonts w:ascii="Times New Roman" w:hAnsi="Times New Roman" w:cs="Times New Roman"/>
          <w:sz w:val="28"/>
          <w:szCs w:val="28"/>
        </w:rPr>
      </w:pPr>
      <w:bookmarkStart w:id="19" w:name="P346"/>
      <w:bookmarkEnd w:id="19"/>
      <w:r w:rsidRPr="006C1024">
        <w:rPr>
          <w:rFonts w:ascii="Times New Roman" w:hAnsi="Times New Roman" w:cs="Times New Roman"/>
          <w:sz w:val="28"/>
          <w:szCs w:val="28"/>
        </w:rPr>
        <w:t>5.1.3.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710F6" w:rsidRPr="006C1024" w:rsidRDefault="004710F6">
      <w:pPr>
        <w:pStyle w:val="ConsPlusNormal"/>
        <w:spacing w:before="220"/>
        <w:ind w:firstLine="540"/>
        <w:jc w:val="both"/>
        <w:rPr>
          <w:rFonts w:ascii="Times New Roman" w:hAnsi="Times New Roman" w:cs="Times New Roman"/>
          <w:sz w:val="28"/>
          <w:szCs w:val="28"/>
        </w:rPr>
      </w:pPr>
      <w:bookmarkStart w:id="20" w:name="P347"/>
      <w:bookmarkEnd w:id="20"/>
      <w:r w:rsidRPr="006C1024">
        <w:rPr>
          <w:rFonts w:ascii="Times New Roman" w:hAnsi="Times New Roman" w:cs="Times New Roman"/>
          <w:sz w:val="28"/>
          <w:szCs w:val="28"/>
        </w:rPr>
        <w:t>5.1.4. Отказ в приеме документов, представление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у заявителя.</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5.1.5.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Кировской области, муниципальными правовыми актами.</w:t>
      </w:r>
    </w:p>
    <w:p w:rsidR="004710F6" w:rsidRPr="006C1024" w:rsidRDefault="004710F6">
      <w:pPr>
        <w:pStyle w:val="ConsPlusNormal"/>
        <w:spacing w:before="220"/>
        <w:ind w:firstLine="540"/>
        <w:jc w:val="both"/>
        <w:rPr>
          <w:rFonts w:ascii="Times New Roman" w:hAnsi="Times New Roman" w:cs="Times New Roman"/>
          <w:sz w:val="28"/>
          <w:szCs w:val="28"/>
        </w:rPr>
      </w:pPr>
      <w:bookmarkStart w:id="21" w:name="P349"/>
      <w:bookmarkEnd w:id="21"/>
      <w:r w:rsidRPr="006C1024">
        <w:rPr>
          <w:rFonts w:ascii="Times New Roman" w:hAnsi="Times New Roman" w:cs="Times New Roman"/>
          <w:sz w:val="28"/>
          <w:szCs w:val="28"/>
        </w:rPr>
        <w:t>5.1.6.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5.1.7. Отказ органа Администрации, предоставляющего муниципальную услугу, должностного лица и (или) муниципального служащего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710F6" w:rsidRPr="006C1024" w:rsidRDefault="004710F6">
      <w:pPr>
        <w:pStyle w:val="ConsPlusNormal"/>
        <w:spacing w:before="220"/>
        <w:ind w:firstLine="540"/>
        <w:jc w:val="both"/>
        <w:rPr>
          <w:rFonts w:ascii="Times New Roman" w:hAnsi="Times New Roman" w:cs="Times New Roman"/>
          <w:sz w:val="28"/>
          <w:szCs w:val="28"/>
        </w:rPr>
      </w:pPr>
      <w:bookmarkStart w:id="22" w:name="P351"/>
      <w:bookmarkEnd w:id="22"/>
      <w:r w:rsidRPr="006C1024">
        <w:rPr>
          <w:rFonts w:ascii="Times New Roman" w:hAnsi="Times New Roman" w:cs="Times New Roman"/>
          <w:sz w:val="28"/>
          <w:szCs w:val="28"/>
        </w:rPr>
        <w:lastRenderedPageBreak/>
        <w:t>5.1.8. Нарушение срока или порядка выдачи документов по результатам предоставления муниципальной услуги.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5.1.9.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 xml:space="preserve">5.1.10.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9" w:history="1">
        <w:r w:rsidRPr="006C1024">
          <w:rPr>
            <w:rFonts w:ascii="Times New Roman" w:hAnsi="Times New Roman" w:cs="Times New Roman"/>
            <w:color w:val="0000FF"/>
            <w:sz w:val="28"/>
            <w:szCs w:val="28"/>
          </w:rPr>
          <w:t>пунктом 4 части 1 статьи 7</w:t>
        </w:r>
      </w:hyperlink>
      <w:r w:rsidRPr="006C1024">
        <w:rPr>
          <w:rFonts w:ascii="Times New Roman" w:hAnsi="Times New Roman" w:cs="Times New Roman"/>
          <w:sz w:val="28"/>
          <w:szCs w:val="28"/>
        </w:rPr>
        <w:t xml:space="preserve"> Закона </w:t>
      </w:r>
      <w:r w:rsidR="0015753C">
        <w:rPr>
          <w:rFonts w:ascii="Times New Roman" w:hAnsi="Times New Roman" w:cs="Times New Roman"/>
          <w:sz w:val="28"/>
          <w:szCs w:val="28"/>
        </w:rPr>
        <w:t>№</w:t>
      </w:r>
      <w:r w:rsidRPr="006C1024">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0" w:history="1">
        <w:r w:rsidRPr="006C1024">
          <w:rPr>
            <w:rFonts w:ascii="Times New Roman" w:hAnsi="Times New Roman" w:cs="Times New Roman"/>
            <w:color w:val="0000FF"/>
            <w:sz w:val="28"/>
            <w:szCs w:val="28"/>
          </w:rPr>
          <w:t>частью 1.3 статьи 16</w:t>
        </w:r>
      </w:hyperlink>
      <w:r w:rsidRPr="006C1024">
        <w:rPr>
          <w:rFonts w:ascii="Times New Roman" w:hAnsi="Times New Roman" w:cs="Times New Roman"/>
          <w:sz w:val="28"/>
          <w:szCs w:val="28"/>
        </w:rPr>
        <w:t xml:space="preserve"> Закона </w:t>
      </w:r>
      <w:r w:rsidR="00FA5834">
        <w:rPr>
          <w:rFonts w:ascii="Times New Roman" w:hAnsi="Times New Roman" w:cs="Times New Roman"/>
          <w:sz w:val="28"/>
          <w:szCs w:val="28"/>
        </w:rPr>
        <w:t>№</w:t>
      </w:r>
      <w:r w:rsidRPr="006C1024">
        <w:rPr>
          <w:rFonts w:ascii="Times New Roman" w:hAnsi="Times New Roman" w:cs="Times New Roman"/>
          <w:sz w:val="28"/>
          <w:szCs w:val="28"/>
        </w:rPr>
        <w:t xml:space="preserve"> 210-ФЗ.</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 xml:space="preserve">Решения и действия (бездействие) многофункциональных центров и их работников могут быть обжалованы в случаях, предусмотренных </w:t>
      </w:r>
      <w:hyperlink w:anchor="P344" w:history="1">
        <w:r w:rsidRPr="006C1024">
          <w:rPr>
            <w:rFonts w:ascii="Times New Roman" w:hAnsi="Times New Roman" w:cs="Times New Roman"/>
            <w:color w:val="0000FF"/>
            <w:sz w:val="28"/>
            <w:szCs w:val="28"/>
          </w:rPr>
          <w:t>пунктами 5.1.1</w:t>
        </w:r>
      </w:hyperlink>
      <w:r w:rsidRPr="006C1024">
        <w:rPr>
          <w:rFonts w:ascii="Times New Roman" w:hAnsi="Times New Roman" w:cs="Times New Roman"/>
          <w:sz w:val="28"/>
          <w:szCs w:val="28"/>
        </w:rPr>
        <w:t xml:space="preserve">, </w:t>
      </w:r>
      <w:hyperlink w:anchor="P346" w:history="1">
        <w:r w:rsidRPr="006C1024">
          <w:rPr>
            <w:rFonts w:ascii="Times New Roman" w:hAnsi="Times New Roman" w:cs="Times New Roman"/>
            <w:color w:val="0000FF"/>
            <w:sz w:val="28"/>
            <w:szCs w:val="28"/>
          </w:rPr>
          <w:t>5.1.3</w:t>
        </w:r>
      </w:hyperlink>
      <w:r w:rsidRPr="006C1024">
        <w:rPr>
          <w:rFonts w:ascii="Times New Roman" w:hAnsi="Times New Roman" w:cs="Times New Roman"/>
          <w:sz w:val="28"/>
          <w:szCs w:val="28"/>
        </w:rPr>
        <w:t xml:space="preserve">, </w:t>
      </w:r>
      <w:hyperlink w:anchor="P347" w:history="1">
        <w:r w:rsidRPr="006C1024">
          <w:rPr>
            <w:rFonts w:ascii="Times New Roman" w:hAnsi="Times New Roman" w:cs="Times New Roman"/>
            <w:color w:val="0000FF"/>
            <w:sz w:val="28"/>
            <w:szCs w:val="28"/>
          </w:rPr>
          <w:t>5.1.4</w:t>
        </w:r>
      </w:hyperlink>
      <w:r w:rsidRPr="006C1024">
        <w:rPr>
          <w:rFonts w:ascii="Times New Roman" w:hAnsi="Times New Roman" w:cs="Times New Roman"/>
          <w:sz w:val="28"/>
          <w:szCs w:val="28"/>
        </w:rPr>
        <w:t xml:space="preserve">, </w:t>
      </w:r>
      <w:hyperlink w:anchor="P349" w:history="1">
        <w:r w:rsidRPr="006C1024">
          <w:rPr>
            <w:rFonts w:ascii="Times New Roman" w:hAnsi="Times New Roman" w:cs="Times New Roman"/>
            <w:color w:val="0000FF"/>
            <w:sz w:val="28"/>
            <w:szCs w:val="28"/>
          </w:rPr>
          <w:t>5.1.6</w:t>
        </w:r>
      </w:hyperlink>
      <w:r w:rsidRPr="006C1024">
        <w:rPr>
          <w:rFonts w:ascii="Times New Roman" w:hAnsi="Times New Roman" w:cs="Times New Roman"/>
          <w:sz w:val="28"/>
          <w:szCs w:val="28"/>
        </w:rPr>
        <w:t xml:space="preserve">, </w:t>
      </w:r>
      <w:hyperlink w:anchor="P351" w:history="1">
        <w:r w:rsidRPr="006C1024">
          <w:rPr>
            <w:rFonts w:ascii="Times New Roman" w:hAnsi="Times New Roman" w:cs="Times New Roman"/>
            <w:color w:val="0000FF"/>
            <w:sz w:val="28"/>
            <w:szCs w:val="28"/>
          </w:rPr>
          <w:t>5.1.8</w:t>
        </w:r>
      </w:hyperlink>
      <w:r w:rsidRPr="006C1024">
        <w:rPr>
          <w:rFonts w:ascii="Times New Roman" w:hAnsi="Times New Roman" w:cs="Times New Roman"/>
          <w:sz w:val="28"/>
          <w:szCs w:val="28"/>
        </w:rPr>
        <w:t xml:space="preserve"> настоящего раздела.</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Жалоба может быть подана заявителем, обращавшимся с заявлением о предоставлении муниципальной услуги, либо его уполномоченным представителем.</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5.2. Жалоба подается в Управление</w:t>
      </w:r>
      <w:r w:rsidR="0015753C">
        <w:rPr>
          <w:rFonts w:ascii="Times New Roman" w:hAnsi="Times New Roman" w:cs="Times New Roman"/>
          <w:sz w:val="28"/>
          <w:szCs w:val="28"/>
        </w:rPr>
        <w:t>,</w:t>
      </w:r>
      <w:r w:rsidRPr="006C1024">
        <w:rPr>
          <w:rFonts w:ascii="Times New Roman" w:hAnsi="Times New Roman" w:cs="Times New Roman"/>
          <w:sz w:val="28"/>
          <w:szCs w:val="28"/>
        </w:rPr>
        <w:t xml:space="preserve"> либо на личном приеме заявителя у заместителя главы </w:t>
      </w:r>
      <w:r w:rsidR="0015753C">
        <w:rPr>
          <w:rFonts w:ascii="Times New Roman" w:hAnsi="Times New Roman" w:cs="Times New Roman"/>
          <w:sz w:val="28"/>
          <w:szCs w:val="28"/>
        </w:rPr>
        <w:t>города Вятские Поляны</w:t>
      </w:r>
      <w:r w:rsidRPr="006C1024">
        <w:rPr>
          <w:rFonts w:ascii="Times New Roman" w:hAnsi="Times New Roman" w:cs="Times New Roman"/>
          <w:sz w:val="28"/>
          <w:szCs w:val="28"/>
        </w:rPr>
        <w:t>, курирующего Управление, либо в многофункциональный центр. В случае подачи жалобы через многофункциональный центр (если данная жалоба не касается действий многофункционального центра) последний обеспечивает ее передачу в Администрацию в порядке и сроки, которые установлены соглашением о взаимодействии между многофункциональным центром и Администрацией, но не позднее следующего рабочего дня со дня поступления жалобы.</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В случае если заявители - юридические лица и индивидуальные предприниматели являются субъектами градостроительных отношений, включенных в исчерпывающие перечни процедур в сфере строительства, утвержденные Правительством Российской Федерации, жалоба может быть подана в антимонопольный орган в порядке, установленном антимонопольным законодательством Российской Федерации.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lastRenderedPageBreak/>
        <w:t>5.2.1. Жалоба, направленная в соответствии с настоящим Административным регламентом, рассматривается согласно порядку, предусмотренному следующими должностными лицами по полномочиям:</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 xml:space="preserve">5.2.1.1. На решения и действия (бездействие) муниципальных служащих </w:t>
      </w:r>
      <w:r w:rsidR="0015753C">
        <w:rPr>
          <w:rFonts w:ascii="Times New Roman" w:hAnsi="Times New Roman" w:cs="Times New Roman"/>
          <w:sz w:val="28"/>
          <w:szCs w:val="28"/>
        </w:rPr>
        <w:t xml:space="preserve">и должностных лиц </w:t>
      </w:r>
      <w:r w:rsidRPr="006C1024">
        <w:rPr>
          <w:rFonts w:ascii="Times New Roman" w:hAnsi="Times New Roman" w:cs="Times New Roman"/>
          <w:sz w:val="28"/>
          <w:szCs w:val="28"/>
        </w:rPr>
        <w:t>Управления и (или) на решения и действия (бездействие) руководителя Управления заместителю главы Администрации.</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5.2.1.2. На нарушение многофункциональным центром порядка предоставления муниципальной услуги, переданной ему на основании соглашения о взаимодействии, заключенного между Администрацией и многофункциональным центром, в многофункциональный центр.</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В случае если жалоба подана заявителем в орган, предоставляющий муниципальную услугу, либо должностному лицу, в компетенцию которого не входит принятие решения по жалобе, в течение 3 рабочих дней со дня ее регистрации указанный орган либо должностное лицо направляет жалобу уполномоченному на рассмотрение жалобы должностному лицу и в письменной форме информирует заявителя о перенаправлении жалобы.</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В случае подачи жалобы через многофункциональный центр последний обеспечивает ее передачу в Администрацию в порядке и сроки, которые установлены соглашением о взаимодействии между многофункциональным центром и Администрацией, но не позднее следующего рабочего дня со дня поступления жалобы.</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5.3. Информацию о порядке подачи и рассмотрения жалобы можно получить:</w:t>
      </w:r>
    </w:p>
    <w:p w:rsidR="004710F6" w:rsidRPr="006C1024" w:rsidRDefault="002B19C8">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на официальном сайте Администрации </w:t>
      </w:r>
      <w:r w:rsidR="004710F6" w:rsidRPr="006C1024">
        <w:rPr>
          <w:rFonts w:ascii="Times New Roman" w:hAnsi="Times New Roman" w:cs="Times New Roman"/>
          <w:sz w:val="28"/>
          <w:szCs w:val="28"/>
        </w:rPr>
        <w:t>в сети Интернет;</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на Региональном портале;</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на Едином портале;</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на информационных стендах в Администрации, многофункциональных центрах;</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при личном обращении заявителя;</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при обращении в письменной форме, в форме электронного документа;</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по телефону.</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4710F6" w:rsidRPr="006C1024" w:rsidRDefault="004710F6">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lastRenderedPageBreak/>
        <w:t xml:space="preserve">Федеральный </w:t>
      </w:r>
      <w:hyperlink r:id="rId21" w:history="1">
        <w:r w:rsidRPr="006C1024">
          <w:rPr>
            <w:rFonts w:ascii="Times New Roman" w:hAnsi="Times New Roman" w:cs="Times New Roman"/>
            <w:color w:val="0000FF"/>
            <w:sz w:val="28"/>
            <w:szCs w:val="28"/>
          </w:rPr>
          <w:t>закон</w:t>
        </w:r>
      </w:hyperlink>
      <w:r w:rsidRPr="006C1024">
        <w:rPr>
          <w:rFonts w:ascii="Times New Roman" w:hAnsi="Times New Roman" w:cs="Times New Roman"/>
          <w:sz w:val="28"/>
          <w:szCs w:val="28"/>
        </w:rPr>
        <w:t xml:space="preserve"> от 27.07.2010 </w:t>
      </w:r>
      <w:r w:rsidR="0015753C">
        <w:rPr>
          <w:rFonts w:ascii="Times New Roman" w:hAnsi="Times New Roman" w:cs="Times New Roman"/>
          <w:sz w:val="28"/>
          <w:szCs w:val="28"/>
        </w:rPr>
        <w:t>№</w:t>
      </w:r>
      <w:r w:rsidRPr="006C1024">
        <w:rPr>
          <w:rFonts w:ascii="Times New Roman" w:hAnsi="Times New Roman" w:cs="Times New Roman"/>
          <w:sz w:val="28"/>
          <w:szCs w:val="28"/>
        </w:rPr>
        <w:t xml:space="preserve"> 210-ФЗ "Об организации предоставления государственных и муниципальных услуг";</w:t>
      </w:r>
    </w:p>
    <w:p w:rsidR="004710F6" w:rsidRPr="006C1024" w:rsidRDefault="009C2D50">
      <w:pPr>
        <w:pStyle w:val="ConsPlusNormal"/>
        <w:spacing w:before="220"/>
        <w:ind w:firstLine="540"/>
        <w:jc w:val="both"/>
        <w:rPr>
          <w:rFonts w:ascii="Times New Roman" w:hAnsi="Times New Roman" w:cs="Times New Roman"/>
          <w:sz w:val="28"/>
          <w:szCs w:val="28"/>
        </w:rPr>
      </w:pPr>
      <w:hyperlink r:id="rId22" w:history="1">
        <w:r w:rsidR="004710F6" w:rsidRPr="006C1024">
          <w:rPr>
            <w:rFonts w:ascii="Times New Roman" w:hAnsi="Times New Roman" w:cs="Times New Roman"/>
            <w:color w:val="0000FF"/>
            <w:sz w:val="28"/>
            <w:szCs w:val="28"/>
          </w:rPr>
          <w:t>постановление</w:t>
        </w:r>
      </w:hyperlink>
      <w:r w:rsidR="004710F6" w:rsidRPr="006C1024">
        <w:rPr>
          <w:rFonts w:ascii="Times New Roman" w:hAnsi="Times New Roman" w:cs="Times New Roman"/>
          <w:sz w:val="28"/>
          <w:szCs w:val="28"/>
        </w:rPr>
        <w:t xml:space="preserve"> Правительства Российской Федерации от 16.08.2012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1F1A51" w:rsidRPr="006C1024" w:rsidRDefault="00627560">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постановление</w:t>
      </w:r>
      <w:hyperlink r:id="rId23" w:history="1"/>
      <w:r w:rsidR="004710F6" w:rsidRPr="006C1024">
        <w:rPr>
          <w:rFonts w:ascii="Times New Roman" w:hAnsi="Times New Roman" w:cs="Times New Roman"/>
          <w:sz w:val="28"/>
          <w:szCs w:val="28"/>
        </w:rPr>
        <w:t xml:space="preserve"> администрации города </w:t>
      </w:r>
      <w:r w:rsidRPr="006C1024">
        <w:rPr>
          <w:rFonts w:ascii="Times New Roman" w:hAnsi="Times New Roman" w:cs="Times New Roman"/>
          <w:sz w:val="28"/>
          <w:szCs w:val="28"/>
        </w:rPr>
        <w:t xml:space="preserve">Вятские ПоляныКировской области </w:t>
      </w:r>
      <w:r w:rsidR="004710F6" w:rsidRPr="006C1024">
        <w:rPr>
          <w:rFonts w:ascii="Times New Roman" w:hAnsi="Times New Roman" w:cs="Times New Roman"/>
          <w:sz w:val="28"/>
          <w:szCs w:val="28"/>
        </w:rPr>
        <w:t>от 2</w:t>
      </w:r>
      <w:r w:rsidRPr="006C1024">
        <w:rPr>
          <w:rFonts w:ascii="Times New Roman" w:hAnsi="Times New Roman" w:cs="Times New Roman"/>
          <w:sz w:val="28"/>
          <w:szCs w:val="28"/>
        </w:rPr>
        <w:t>1</w:t>
      </w:r>
      <w:r w:rsidR="004710F6" w:rsidRPr="006C1024">
        <w:rPr>
          <w:rFonts w:ascii="Times New Roman" w:hAnsi="Times New Roman" w:cs="Times New Roman"/>
          <w:sz w:val="28"/>
          <w:szCs w:val="28"/>
        </w:rPr>
        <w:t>.02.201</w:t>
      </w:r>
      <w:r w:rsidRPr="006C1024">
        <w:rPr>
          <w:rFonts w:ascii="Times New Roman" w:hAnsi="Times New Roman" w:cs="Times New Roman"/>
          <w:sz w:val="28"/>
          <w:szCs w:val="28"/>
        </w:rPr>
        <w:t>3</w:t>
      </w:r>
      <w:r w:rsidR="0015753C">
        <w:rPr>
          <w:rFonts w:ascii="Times New Roman" w:hAnsi="Times New Roman" w:cs="Times New Roman"/>
          <w:sz w:val="28"/>
          <w:szCs w:val="28"/>
        </w:rPr>
        <w:t>№</w:t>
      </w:r>
      <w:r w:rsidRPr="006C1024">
        <w:rPr>
          <w:rFonts w:ascii="Times New Roman" w:hAnsi="Times New Roman" w:cs="Times New Roman"/>
          <w:sz w:val="28"/>
          <w:szCs w:val="28"/>
        </w:rPr>
        <w:t>303</w:t>
      </w:r>
      <w:r w:rsidR="004710F6" w:rsidRPr="006C1024">
        <w:rPr>
          <w:rFonts w:ascii="Times New Roman" w:hAnsi="Times New Roman" w:cs="Times New Roman"/>
          <w:sz w:val="28"/>
          <w:szCs w:val="28"/>
        </w:rPr>
        <w:t xml:space="preserve"> "Об утверждении Положения об особенностях подачи и рассмотрения жалоб на решения и действия (бездействие) администрации муниципального образования </w:t>
      </w:r>
      <w:r w:rsidRPr="006C1024">
        <w:rPr>
          <w:rFonts w:ascii="Times New Roman" w:hAnsi="Times New Roman" w:cs="Times New Roman"/>
          <w:sz w:val="28"/>
          <w:szCs w:val="28"/>
        </w:rPr>
        <w:t xml:space="preserve">городского округа город Вятские Поляны Кировской области, ее должностных лиц, муниципальных служащих </w:t>
      </w:r>
      <w:r w:rsidR="004710F6" w:rsidRPr="006C1024">
        <w:rPr>
          <w:rFonts w:ascii="Times New Roman" w:hAnsi="Times New Roman" w:cs="Times New Roman"/>
          <w:sz w:val="28"/>
          <w:szCs w:val="28"/>
        </w:rPr>
        <w:t>при пред</w:t>
      </w:r>
      <w:r w:rsidRPr="006C1024">
        <w:rPr>
          <w:rFonts w:ascii="Times New Roman" w:hAnsi="Times New Roman" w:cs="Times New Roman"/>
          <w:sz w:val="28"/>
          <w:szCs w:val="28"/>
        </w:rPr>
        <w:t>оставлении муниципальных услуг</w:t>
      </w:r>
      <w:r w:rsidR="004710F6" w:rsidRPr="006C1024">
        <w:rPr>
          <w:rFonts w:ascii="Times New Roman" w:hAnsi="Times New Roman" w:cs="Times New Roman"/>
          <w:sz w:val="28"/>
          <w:szCs w:val="28"/>
        </w:rPr>
        <w:t>"</w:t>
      </w:r>
      <w:r w:rsidR="001F1A51" w:rsidRPr="006C1024">
        <w:rPr>
          <w:rFonts w:ascii="Times New Roman" w:hAnsi="Times New Roman" w:cs="Times New Roman"/>
          <w:sz w:val="28"/>
          <w:szCs w:val="28"/>
        </w:rPr>
        <w:t>;</w:t>
      </w:r>
    </w:p>
    <w:p w:rsidR="004710F6" w:rsidRPr="006C1024" w:rsidRDefault="00627560">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постановление администрации города Вятские Поляны Кировской области от 24.10.2018 № 1694 «О внесении изменений в постановление</w:t>
      </w:r>
      <w:hyperlink r:id="rId24" w:history="1"/>
      <w:r w:rsidRPr="006C1024">
        <w:rPr>
          <w:rFonts w:ascii="Times New Roman" w:hAnsi="Times New Roman" w:cs="Times New Roman"/>
          <w:sz w:val="28"/>
          <w:szCs w:val="28"/>
        </w:rPr>
        <w:t xml:space="preserve"> администрации города Вятские Поляны Кировской области от 21.02.2013 </w:t>
      </w:r>
      <w:r w:rsidR="0015753C">
        <w:rPr>
          <w:rFonts w:ascii="Times New Roman" w:hAnsi="Times New Roman" w:cs="Times New Roman"/>
          <w:sz w:val="28"/>
          <w:szCs w:val="28"/>
        </w:rPr>
        <w:t>№</w:t>
      </w:r>
      <w:r w:rsidRPr="006C1024">
        <w:rPr>
          <w:rFonts w:ascii="Times New Roman" w:hAnsi="Times New Roman" w:cs="Times New Roman"/>
          <w:sz w:val="28"/>
          <w:szCs w:val="28"/>
        </w:rPr>
        <w:t xml:space="preserve"> 303 "Об утверждении Положения об особенностях подачи и рассмотрения жалоб на решения и действия (бездействие) администрации муниципального образования городского округа город Вятские Поляны Кировской области, ее должностных лиц, муниципальных служащих при предоставлении муниципальных услуг"</w:t>
      </w:r>
      <w:r w:rsidR="004710F6" w:rsidRPr="006C1024">
        <w:rPr>
          <w:rFonts w:ascii="Times New Roman" w:hAnsi="Times New Roman" w:cs="Times New Roman"/>
          <w:sz w:val="28"/>
          <w:szCs w:val="28"/>
        </w:rPr>
        <w:t>.</w:t>
      </w:r>
    </w:p>
    <w:p w:rsidR="004710F6" w:rsidRPr="006C1024" w:rsidRDefault="004710F6" w:rsidP="00787EEA">
      <w:pPr>
        <w:pStyle w:val="ConsPlusNormal"/>
        <w:spacing w:before="220"/>
        <w:ind w:firstLine="540"/>
        <w:jc w:val="both"/>
        <w:rPr>
          <w:rFonts w:ascii="Times New Roman" w:hAnsi="Times New Roman" w:cs="Times New Roman"/>
          <w:sz w:val="28"/>
          <w:szCs w:val="28"/>
        </w:rPr>
      </w:pPr>
      <w:r w:rsidRPr="006C1024">
        <w:rPr>
          <w:rFonts w:ascii="Times New Roman" w:hAnsi="Times New Roman" w:cs="Times New Roman"/>
          <w:sz w:val="28"/>
          <w:szCs w:val="28"/>
        </w:rPr>
        <w:t xml:space="preserve">Информация, указанная в </w:t>
      </w:r>
      <w:hyperlink w:anchor="P336" w:history="1">
        <w:r w:rsidRPr="006C1024">
          <w:rPr>
            <w:rFonts w:ascii="Times New Roman" w:hAnsi="Times New Roman" w:cs="Times New Roman"/>
            <w:color w:val="0000FF"/>
            <w:sz w:val="28"/>
            <w:szCs w:val="28"/>
          </w:rPr>
          <w:t>разделе 5</w:t>
        </w:r>
      </w:hyperlink>
      <w:r w:rsidRPr="006C1024">
        <w:rPr>
          <w:rFonts w:ascii="Times New Roman" w:hAnsi="Times New Roman" w:cs="Times New Roman"/>
          <w:sz w:val="28"/>
          <w:szCs w:val="28"/>
        </w:rPr>
        <w:t xml:space="preserve"> настоящего Административного регламента, размещена на Едином портале.</w:t>
      </w:r>
    </w:p>
    <w:p w:rsidR="004710F6" w:rsidRPr="006C1024" w:rsidRDefault="004710F6">
      <w:pPr>
        <w:pStyle w:val="ConsPlusNormal"/>
        <w:jc w:val="both"/>
        <w:rPr>
          <w:rFonts w:ascii="Times New Roman" w:hAnsi="Times New Roman" w:cs="Times New Roman"/>
          <w:sz w:val="28"/>
          <w:szCs w:val="28"/>
        </w:rPr>
      </w:pPr>
    </w:p>
    <w:p w:rsidR="006D4E55" w:rsidRDefault="006D4E55">
      <w:pPr>
        <w:pStyle w:val="ConsPlusNormal"/>
        <w:jc w:val="right"/>
        <w:outlineLvl w:val="1"/>
        <w:rPr>
          <w:rFonts w:ascii="Times New Roman" w:hAnsi="Times New Roman" w:cs="Times New Roman"/>
          <w:sz w:val="28"/>
          <w:szCs w:val="28"/>
        </w:rPr>
      </w:pPr>
    </w:p>
    <w:p w:rsidR="006D4E55" w:rsidRDefault="006D4E55">
      <w:pPr>
        <w:pStyle w:val="ConsPlusNormal"/>
        <w:jc w:val="right"/>
        <w:outlineLvl w:val="1"/>
        <w:rPr>
          <w:rFonts w:ascii="Times New Roman" w:hAnsi="Times New Roman" w:cs="Times New Roman"/>
          <w:sz w:val="28"/>
          <w:szCs w:val="28"/>
        </w:rPr>
      </w:pPr>
    </w:p>
    <w:p w:rsidR="006D4E55" w:rsidRDefault="006D4E55">
      <w:pPr>
        <w:pStyle w:val="ConsPlusNormal"/>
        <w:jc w:val="right"/>
        <w:outlineLvl w:val="1"/>
        <w:rPr>
          <w:rFonts w:ascii="Times New Roman" w:hAnsi="Times New Roman" w:cs="Times New Roman"/>
          <w:sz w:val="28"/>
          <w:szCs w:val="28"/>
        </w:rPr>
      </w:pPr>
    </w:p>
    <w:p w:rsidR="006D4E55" w:rsidRDefault="006D4E55">
      <w:pPr>
        <w:pStyle w:val="ConsPlusNormal"/>
        <w:jc w:val="right"/>
        <w:outlineLvl w:val="1"/>
        <w:rPr>
          <w:rFonts w:ascii="Times New Roman" w:hAnsi="Times New Roman" w:cs="Times New Roman"/>
          <w:sz w:val="28"/>
          <w:szCs w:val="28"/>
        </w:rPr>
      </w:pPr>
    </w:p>
    <w:p w:rsidR="006D4E55" w:rsidRDefault="006D4E55">
      <w:pPr>
        <w:pStyle w:val="ConsPlusNormal"/>
        <w:jc w:val="right"/>
        <w:outlineLvl w:val="1"/>
        <w:rPr>
          <w:rFonts w:ascii="Times New Roman" w:hAnsi="Times New Roman" w:cs="Times New Roman"/>
          <w:sz w:val="28"/>
          <w:szCs w:val="28"/>
        </w:rPr>
      </w:pPr>
    </w:p>
    <w:p w:rsidR="006D4E55" w:rsidRDefault="006D4E55">
      <w:pPr>
        <w:pStyle w:val="ConsPlusNormal"/>
        <w:jc w:val="right"/>
        <w:outlineLvl w:val="1"/>
        <w:rPr>
          <w:rFonts w:ascii="Times New Roman" w:hAnsi="Times New Roman" w:cs="Times New Roman"/>
          <w:sz w:val="28"/>
          <w:szCs w:val="28"/>
        </w:rPr>
      </w:pPr>
    </w:p>
    <w:p w:rsidR="006D4E55" w:rsidRDefault="006D4E55">
      <w:pPr>
        <w:pStyle w:val="ConsPlusNormal"/>
        <w:jc w:val="right"/>
        <w:outlineLvl w:val="1"/>
        <w:rPr>
          <w:rFonts w:ascii="Times New Roman" w:hAnsi="Times New Roman" w:cs="Times New Roman"/>
          <w:sz w:val="28"/>
          <w:szCs w:val="28"/>
        </w:rPr>
      </w:pPr>
    </w:p>
    <w:p w:rsidR="006D4E55" w:rsidRDefault="006D4E55">
      <w:pPr>
        <w:pStyle w:val="ConsPlusNormal"/>
        <w:jc w:val="right"/>
        <w:outlineLvl w:val="1"/>
        <w:rPr>
          <w:rFonts w:ascii="Times New Roman" w:hAnsi="Times New Roman" w:cs="Times New Roman"/>
          <w:sz w:val="28"/>
          <w:szCs w:val="28"/>
        </w:rPr>
      </w:pPr>
    </w:p>
    <w:p w:rsidR="006D4E55" w:rsidRDefault="006D4E55">
      <w:pPr>
        <w:pStyle w:val="ConsPlusNormal"/>
        <w:jc w:val="right"/>
        <w:outlineLvl w:val="1"/>
        <w:rPr>
          <w:rFonts w:ascii="Times New Roman" w:hAnsi="Times New Roman" w:cs="Times New Roman"/>
          <w:sz w:val="28"/>
          <w:szCs w:val="28"/>
        </w:rPr>
      </w:pPr>
    </w:p>
    <w:p w:rsidR="006D4E55" w:rsidRDefault="006D4E55">
      <w:pPr>
        <w:pStyle w:val="ConsPlusNormal"/>
        <w:jc w:val="right"/>
        <w:outlineLvl w:val="1"/>
        <w:rPr>
          <w:rFonts w:ascii="Times New Roman" w:hAnsi="Times New Roman" w:cs="Times New Roman"/>
          <w:sz w:val="28"/>
          <w:szCs w:val="28"/>
        </w:rPr>
      </w:pPr>
    </w:p>
    <w:p w:rsidR="006D4E55" w:rsidRDefault="006D4E55">
      <w:pPr>
        <w:pStyle w:val="ConsPlusNormal"/>
        <w:jc w:val="right"/>
        <w:outlineLvl w:val="1"/>
        <w:rPr>
          <w:rFonts w:ascii="Times New Roman" w:hAnsi="Times New Roman" w:cs="Times New Roman"/>
          <w:sz w:val="28"/>
          <w:szCs w:val="28"/>
        </w:rPr>
      </w:pPr>
    </w:p>
    <w:p w:rsidR="004710F6" w:rsidRPr="006C1024" w:rsidRDefault="004710F6">
      <w:pPr>
        <w:pStyle w:val="ConsPlusNormal"/>
        <w:jc w:val="right"/>
        <w:outlineLvl w:val="1"/>
        <w:rPr>
          <w:rFonts w:ascii="Times New Roman" w:hAnsi="Times New Roman" w:cs="Times New Roman"/>
          <w:sz w:val="28"/>
          <w:szCs w:val="28"/>
        </w:rPr>
      </w:pPr>
      <w:r w:rsidRPr="006C1024">
        <w:rPr>
          <w:rFonts w:ascii="Times New Roman" w:hAnsi="Times New Roman" w:cs="Times New Roman"/>
          <w:sz w:val="28"/>
          <w:szCs w:val="28"/>
        </w:rPr>
        <w:lastRenderedPageBreak/>
        <w:t xml:space="preserve">Приложение </w:t>
      </w:r>
      <w:r w:rsidR="00787EEA">
        <w:rPr>
          <w:rFonts w:ascii="Times New Roman" w:hAnsi="Times New Roman" w:cs="Times New Roman"/>
          <w:sz w:val="28"/>
          <w:szCs w:val="28"/>
        </w:rPr>
        <w:t>№</w:t>
      </w:r>
      <w:r w:rsidRPr="006C1024">
        <w:rPr>
          <w:rFonts w:ascii="Times New Roman" w:hAnsi="Times New Roman" w:cs="Times New Roman"/>
          <w:sz w:val="28"/>
          <w:szCs w:val="28"/>
        </w:rPr>
        <w:t xml:space="preserve"> 1</w:t>
      </w:r>
    </w:p>
    <w:p w:rsidR="004710F6" w:rsidRPr="006C1024" w:rsidRDefault="004710F6">
      <w:pPr>
        <w:pStyle w:val="ConsPlusNormal"/>
        <w:jc w:val="right"/>
        <w:rPr>
          <w:rFonts w:ascii="Times New Roman" w:hAnsi="Times New Roman" w:cs="Times New Roman"/>
          <w:sz w:val="28"/>
          <w:szCs w:val="28"/>
        </w:rPr>
      </w:pPr>
      <w:r w:rsidRPr="006C1024">
        <w:rPr>
          <w:rFonts w:ascii="Times New Roman" w:hAnsi="Times New Roman" w:cs="Times New Roman"/>
          <w:sz w:val="28"/>
          <w:szCs w:val="28"/>
        </w:rPr>
        <w:t>к Административному регламенту</w:t>
      </w:r>
    </w:p>
    <w:p w:rsidR="004710F6" w:rsidRPr="006C1024" w:rsidRDefault="004710F6">
      <w:pPr>
        <w:pStyle w:val="ConsPlusNormal"/>
        <w:jc w:val="both"/>
        <w:rPr>
          <w:rFonts w:ascii="Times New Roman" w:hAnsi="Times New Roman" w:cs="Times New Roman"/>
          <w:sz w:val="28"/>
          <w:szCs w:val="28"/>
        </w:rPr>
      </w:pPr>
    </w:p>
    <w:p w:rsidR="004710F6" w:rsidRPr="006C1024" w:rsidRDefault="004710F6" w:rsidP="005145A7">
      <w:pPr>
        <w:pStyle w:val="ConsPlusNonformat"/>
        <w:jc w:val="right"/>
        <w:rPr>
          <w:rFonts w:ascii="Times New Roman" w:hAnsi="Times New Roman" w:cs="Times New Roman"/>
          <w:sz w:val="28"/>
          <w:szCs w:val="28"/>
        </w:rPr>
      </w:pPr>
      <w:r w:rsidRPr="006C1024">
        <w:rPr>
          <w:rFonts w:ascii="Times New Roman" w:hAnsi="Times New Roman" w:cs="Times New Roman"/>
          <w:sz w:val="28"/>
          <w:szCs w:val="28"/>
        </w:rPr>
        <w:t xml:space="preserve">                                  Главе </w:t>
      </w:r>
      <w:r w:rsidR="002803CA" w:rsidRPr="006C1024">
        <w:rPr>
          <w:rFonts w:ascii="Times New Roman" w:hAnsi="Times New Roman" w:cs="Times New Roman"/>
          <w:sz w:val="28"/>
          <w:szCs w:val="28"/>
        </w:rPr>
        <w:t>города Вятские Поляны</w:t>
      </w:r>
    </w:p>
    <w:p w:rsidR="004710F6" w:rsidRPr="006C1024" w:rsidRDefault="004710F6" w:rsidP="005145A7">
      <w:pPr>
        <w:pStyle w:val="ConsPlusNonformat"/>
        <w:jc w:val="right"/>
        <w:rPr>
          <w:rFonts w:ascii="Times New Roman" w:hAnsi="Times New Roman" w:cs="Times New Roman"/>
          <w:sz w:val="28"/>
          <w:szCs w:val="28"/>
        </w:rPr>
      </w:pPr>
      <w:r w:rsidRPr="006C1024">
        <w:rPr>
          <w:rFonts w:ascii="Times New Roman" w:hAnsi="Times New Roman" w:cs="Times New Roman"/>
          <w:sz w:val="28"/>
          <w:szCs w:val="28"/>
        </w:rPr>
        <w:t xml:space="preserve">                                  _________________________________________</w:t>
      </w:r>
    </w:p>
    <w:p w:rsidR="004710F6" w:rsidRPr="006C1024" w:rsidRDefault="004710F6" w:rsidP="002164C8">
      <w:pPr>
        <w:pStyle w:val="ConsPlusNonformat"/>
        <w:jc w:val="right"/>
        <w:rPr>
          <w:rFonts w:ascii="Times New Roman" w:hAnsi="Times New Roman" w:cs="Times New Roman"/>
          <w:sz w:val="28"/>
          <w:szCs w:val="28"/>
        </w:rPr>
      </w:pPr>
    </w:p>
    <w:p w:rsidR="004710F6" w:rsidRPr="006C1024" w:rsidRDefault="004710F6" w:rsidP="005145A7">
      <w:pPr>
        <w:pStyle w:val="ConsPlusNonformat"/>
        <w:jc w:val="center"/>
        <w:rPr>
          <w:rFonts w:ascii="Times New Roman" w:hAnsi="Times New Roman" w:cs="Times New Roman"/>
          <w:sz w:val="28"/>
          <w:szCs w:val="28"/>
        </w:rPr>
      </w:pPr>
      <w:bookmarkStart w:id="23" w:name="P403"/>
      <w:bookmarkEnd w:id="23"/>
      <w:r w:rsidRPr="006C1024">
        <w:rPr>
          <w:rFonts w:ascii="Times New Roman" w:hAnsi="Times New Roman" w:cs="Times New Roman"/>
          <w:sz w:val="28"/>
          <w:szCs w:val="28"/>
        </w:rPr>
        <w:t>ЗАЯВЛЕНИЕ</w:t>
      </w:r>
    </w:p>
    <w:p w:rsidR="002164C8" w:rsidRPr="006C1024" w:rsidRDefault="002164C8" w:rsidP="005145A7">
      <w:pPr>
        <w:pStyle w:val="ConsPlusNonformat"/>
        <w:jc w:val="center"/>
        <w:rPr>
          <w:rFonts w:ascii="Times New Roman" w:hAnsi="Times New Roman" w:cs="Times New Roman"/>
          <w:sz w:val="28"/>
          <w:szCs w:val="28"/>
        </w:rPr>
      </w:pPr>
    </w:p>
    <w:tbl>
      <w:tblPr>
        <w:tblStyle w:val="a7"/>
        <w:tblW w:w="4995" w:type="pct"/>
        <w:tblLook w:val="04A0"/>
      </w:tblPr>
      <w:tblGrid>
        <w:gridCol w:w="2385"/>
        <w:gridCol w:w="1007"/>
        <w:gridCol w:w="567"/>
        <w:gridCol w:w="2447"/>
        <w:gridCol w:w="869"/>
        <w:gridCol w:w="1440"/>
        <w:gridCol w:w="846"/>
      </w:tblGrid>
      <w:tr w:rsidR="002164C8" w:rsidRPr="006C1024" w:rsidTr="006F35E4">
        <w:tc>
          <w:tcPr>
            <w:tcW w:w="5000" w:type="pct"/>
            <w:gridSpan w:val="7"/>
            <w:tcBorders>
              <w:top w:val="single" w:sz="4" w:space="0" w:color="auto"/>
              <w:left w:val="single" w:sz="4" w:space="0" w:color="auto"/>
              <w:bottom w:val="single" w:sz="4" w:space="0" w:color="auto"/>
              <w:right w:val="single" w:sz="4" w:space="0" w:color="auto"/>
            </w:tcBorders>
          </w:tcPr>
          <w:p w:rsidR="002164C8" w:rsidRPr="006C1024" w:rsidRDefault="002164C8" w:rsidP="002164C8">
            <w:pPr>
              <w:widowControl w:val="0"/>
              <w:suppressAutoHyphens/>
              <w:autoSpaceDE w:val="0"/>
              <w:autoSpaceDN w:val="0"/>
              <w:adjustRightInd w:val="0"/>
              <w:jc w:val="both"/>
              <w:rPr>
                <w:rFonts w:ascii="Times New Roman" w:eastAsia="Lucida Sans Unicode" w:hAnsi="Times New Roman"/>
                <w:bCs/>
                <w:kern w:val="1"/>
                <w:sz w:val="28"/>
                <w:szCs w:val="28"/>
                <w:lang w:eastAsia="ar-SA"/>
              </w:rPr>
            </w:pPr>
            <w:r w:rsidRPr="006C1024">
              <w:rPr>
                <w:rFonts w:ascii="Times New Roman" w:eastAsia="Lucida Sans Unicode" w:hAnsi="Times New Roman"/>
                <w:bCs/>
                <w:kern w:val="1"/>
                <w:sz w:val="28"/>
                <w:szCs w:val="28"/>
                <w:lang w:eastAsia="ar-SA"/>
              </w:rPr>
              <w:t>В соответствии со статьей 39.21 Земельного кодекса Российской Федерации прошу обменять земельный участок, принадлежащий мне на праве частной собственности</w:t>
            </w:r>
          </w:p>
        </w:tc>
      </w:tr>
      <w:tr w:rsidR="002164C8" w:rsidRPr="006C1024" w:rsidTr="00636AA0">
        <w:tc>
          <w:tcPr>
            <w:tcW w:w="1211" w:type="pct"/>
          </w:tcPr>
          <w:p w:rsidR="002164C8" w:rsidRPr="006C1024" w:rsidRDefault="00636AA0" w:rsidP="00636AA0">
            <w:pPr>
              <w:widowControl w:val="0"/>
              <w:tabs>
                <w:tab w:val="left" w:pos="-4111"/>
              </w:tabs>
              <w:ind w:right="-6"/>
              <w:jc w:val="both"/>
              <w:outlineLvl w:val="0"/>
              <w:rPr>
                <w:rFonts w:ascii="Times New Roman" w:eastAsia="Times New Roman" w:hAnsi="Times New Roman" w:cs="Times New Roman"/>
                <w:bCs/>
                <w:kern w:val="28"/>
                <w:sz w:val="28"/>
                <w:szCs w:val="28"/>
              </w:rPr>
            </w:pPr>
            <w:r w:rsidRPr="006C1024">
              <w:rPr>
                <w:rFonts w:ascii="Times New Roman" w:eastAsia="Times New Roman" w:hAnsi="Times New Roman" w:cs="Times New Roman"/>
                <w:bCs/>
                <w:kern w:val="28"/>
                <w:sz w:val="28"/>
                <w:szCs w:val="28"/>
              </w:rPr>
              <w:t>Кадастровый (условный) номер земельного участка</w:t>
            </w:r>
          </w:p>
        </w:tc>
        <w:tc>
          <w:tcPr>
            <w:tcW w:w="2122" w:type="pct"/>
            <w:gridSpan w:val="3"/>
          </w:tcPr>
          <w:p w:rsidR="002164C8" w:rsidRPr="006C1024" w:rsidRDefault="002164C8" w:rsidP="002164C8">
            <w:pPr>
              <w:widowControl w:val="0"/>
              <w:tabs>
                <w:tab w:val="left" w:pos="-4111"/>
              </w:tabs>
              <w:spacing w:line="360" w:lineRule="auto"/>
              <w:ind w:right="-6"/>
              <w:jc w:val="both"/>
              <w:outlineLvl w:val="0"/>
              <w:rPr>
                <w:rFonts w:ascii="Times New Roman" w:eastAsia="Times New Roman" w:hAnsi="Times New Roman" w:cs="Times New Roman"/>
                <w:bCs/>
                <w:kern w:val="28"/>
                <w:sz w:val="28"/>
                <w:szCs w:val="28"/>
              </w:rPr>
            </w:pPr>
          </w:p>
        </w:tc>
        <w:tc>
          <w:tcPr>
            <w:tcW w:w="1667" w:type="pct"/>
            <w:gridSpan w:val="3"/>
          </w:tcPr>
          <w:p w:rsidR="002164C8" w:rsidRPr="006C1024" w:rsidRDefault="002164C8" w:rsidP="002164C8">
            <w:pPr>
              <w:widowControl w:val="0"/>
              <w:tabs>
                <w:tab w:val="left" w:pos="-4111"/>
              </w:tabs>
              <w:spacing w:line="360" w:lineRule="auto"/>
              <w:ind w:right="-6"/>
              <w:jc w:val="both"/>
              <w:outlineLvl w:val="0"/>
              <w:rPr>
                <w:rFonts w:ascii="Times New Roman" w:eastAsia="Times New Roman" w:hAnsi="Times New Roman" w:cs="Times New Roman"/>
                <w:bCs/>
                <w:kern w:val="28"/>
                <w:sz w:val="28"/>
                <w:szCs w:val="28"/>
              </w:rPr>
            </w:pPr>
          </w:p>
        </w:tc>
      </w:tr>
      <w:tr w:rsidR="002164C8" w:rsidRPr="006C1024" w:rsidTr="00636AA0">
        <w:tc>
          <w:tcPr>
            <w:tcW w:w="1211" w:type="pct"/>
          </w:tcPr>
          <w:p w:rsidR="002164C8" w:rsidRPr="006C1024" w:rsidRDefault="00636AA0" w:rsidP="00636AA0">
            <w:pPr>
              <w:widowControl w:val="0"/>
              <w:tabs>
                <w:tab w:val="left" w:pos="-4111"/>
              </w:tabs>
              <w:ind w:right="-6"/>
              <w:jc w:val="both"/>
              <w:outlineLvl w:val="0"/>
              <w:rPr>
                <w:rFonts w:ascii="Times New Roman" w:eastAsia="Times New Roman" w:hAnsi="Times New Roman" w:cs="Times New Roman"/>
                <w:bCs/>
                <w:kern w:val="28"/>
                <w:sz w:val="28"/>
                <w:szCs w:val="28"/>
              </w:rPr>
            </w:pPr>
            <w:r w:rsidRPr="006C1024">
              <w:rPr>
                <w:rFonts w:ascii="Times New Roman" w:eastAsia="Times New Roman" w:hAnsi="Times New Roman" w:cs="Times New Roman"/>
                <w:bCs/>
                <w:kern w:val="28"/>
                <w:sz w:val="28"/>
                <w:szCs w:val="28"/>
              </w:rPr>
              <w:t>Адрес</w:t>
            </w:r>
          </w:p>
          <w:p w:rsidR="00636AA0" w:rsidRPr="006C1024" w:rsidRDefault="00636AA0" w:rsidP="00636AA0">
            <w:pPr>
              <w:widowControl w:val="0"/>
              <w:tabs>
                <w:tab w:val="left" w:pos="-4111"/>
              </w:tabs>
              <w:ind w:right="-6"/>
              <w:jc w:val="both"/>
              <w:outlineLvl w:val="0"/>
              <w:rPr>
                <w:rFonts w:ascii="Times New Roman" w:eastAsia="Times New Roman" w:hAnsi="Times New Roman" w:cs="Times New Roman"/>
                <w:bCs/>
                <w:kern w:val="28"/>
                <w:sz w:val="28"/>
                <w:szCs w:val="28"/>
              </w:rPr>
            </w:pPr>
            <w:r w:rsidRPr="006C1024">
              <w:rPr>
                <w:rFonts w:ascii="Times New Roman" w:eastAsia="Times New Roman" w:hAnsi="Times New Roman" w:cs="Times New Roman"/>
                <w:bCs/>
                <w:kern w:val="28"/>
                <w:sz w:val="28"/>
                <w:szCs w:val="28"/>
              </w:rPr>
              <w:t>(местоположение)</w:t>
            </w:r>
          </w:p>
        </w:tc>
        <w:tc>
          <w:tcPr>
            <w:tcW w:w="2122" w:type="pct"/>
            <w:gridSpan w:val="3"/>
          </w:tcPr>
          <w:p w:rsidR="002164C8" w:rsidRPr="006C1024" w:rsidRDefault="002164C8" w:rsidP="002164C8">
            <w:pPr>
              <w:widowControl w:val="0"/>
              <w:tabs>
                <w:tab w:val="left" w:pos="-4111"/>
              </w:tabs>
              <w:spacing w:line="360" w:lineRule="auto"/>
              <w:ind w:right="-6"/>
              <w:jc w:val="both"/>
              <w:outlineLvl w:val="0"/>
              <w:rPr>
                <w:rFonts w:ascii="Times New Roman" w:eastAsia="Times New Roman" w:hAnsi="Times New Roman" w:cs="Times New Roman"/>
                <w:bCs/>
                <w:kern w:val="28"/>
                <w:sz w:val="28"/>
                <w:szCs w:val="28"/>
              </w:rPr>
            </w:pPr>
          </w:p>
        </w:tc>
        <w:tc>
          <w:tcPr>
            <w:tcW w:w="1667" w:type="pct"/>
            <w:gridSpan w:val="3"/>
          </w:tcPr>
          <w:p w:rsidR="002164C8" w:rsidRPr="006C1024" w:rsidRDefault="002164C8" w:rsidP="002164C8">
            <w:pPr>
              <w:widowControl w:val="0"/>
              <w:tabs>
                <w:tab w:val="left" w:pos="-4111"/>
              </w:tabs>
              <w:spacing w:line="360" w:lineRule="auto"/>
              <w:ind w:right="-6"/>
              <w:jc w:val="both"/>
              <w:outlineLvl w:val="0"/>
              <w:rPr>
                <w:rFonts w:ascii="Times New Roman" w:eastAsia="Times New Roman" w:hAnsi="Times New Roman" w:cs="Times New Roman"/>
                <w:bCs/>
                <w:kern w:val="28"/>
                <w:sz w:val="28"/>
                <w:szCs w:val="28"/>
              </w:rPr>
            </w:pPr>
          </w:p>
        </w:tc>
      </w:tr>
      <w:tr w:rsidR="002164C8" w:rsidRPr="006C1024" w:rsidTr="00636AA0">
        <w:tc>
          <w:tcPr>
            <w:tcW w:w="1211" w:type="pct"/>
          </w:tcPr>
          <w:p w:rsidR="002164C8" w:rsidRPr="006C1024" w:rsidRDefault="00636AA0" w:rsidP="002164C8">
            <w:pPr>
              <w:widowControl w:val="0"/>
              <w:tabs>
                <w:tab w:val="left" w:pos="-4111"/>
              </w:tabs>
              <w:spacing w:line="360" w:lineRule="auto"/>
              <w:ind w:right="-6"/>
              <w:jc w:val="both"/>
              <w:outlineLvl w:val="0"/>
              <w:rPr>
                <w:rFonts w:ascii="Times New Roman" w:eastAsia="Times New Roman" w:hAnsi="Times New Roman" w:cs="Times New Roman"/>
                <w:bCs/>
                <w:kern w:val="28"/>
                <w:sz w:val="28"/>
                <w:szCs w:val="28"/>
              </w:rPr>
            </w:pPr>
            <w:r w:rsidRPr="006C1024">
              <w:rPr>
                <w:rFonts w:ascii="Times New Roman" w:eastAsia="Times New Roman" w:hAnsi="Times New Roman" w:cs="Times New Roman"/>
                <w:bCs/>
                <w:kern w:val="28"/>
                <w:sz w:val="28"/>
                <w:szCs w:val="28"/>
              </w:rPr>
              <w:t>Площадь</w:t>
            </w:r>
          </w:p>
        </w:tc>
        <w:tc>
          <w:tcPr>
            <w:tcW w:w="2122" w:type="pct"/>
            <w:gridSpan w:val="3"/>
          </w:tcPr>
          <w:p w:rsidR="002164C8" w:rsidRPr="006C1024" w:rsidRDefault="002164C8" w:rsidP="002164C8">
            <w:pPr>
              <w:widowControl w:val="0"/>
              <w:tabs>
                <w:tab w:val="left" w:pos="-4111"/>
              </w:tabs>
              <w:spacing w:line="360" w:lineRule="auto"/>
              <w:ind w:right="-6"/>
              <w:jc w:val="both"/>
              <w:outlineLvl w:val="0"/>
              <w:rPr>
                <w:rFonts w:ascii="Times New Roman" w:eastAsia="Times New Roman" w:hAnsi="Times New Roman" w:cs="Times New Roman"/>
                <w:bCs/>
                <w:kern w:val="28"/>
                <w:sz w:val="28"/>
                <w:szCs w:val="28"/>
              </w:rPr>
            </w:pPr>
          </w:p>
        </w:tc>
        <w:tc>
          <w:tcPr>
            <w:tcW w:w="1667" w:type="pct"/>
            <w:gridSpan w:val="3"/>
          </w:tcPr>
          <w:p w:rsidR="002164C8" w:rsidRPr="006C1024" w:rsidRDefault="002164C8" w:rsidP="002164C8">
            <w:pPr>
              <w:widowControl w:val="0"/>
              <w:tabs>
                <w:tab w:val="left" w:pos="-4111"/>
              </w:tabs>
              <w:spacing w:line="360" w:lineRule="auto"/>
              <w:ind w:right="-6"/>
              <w:jc w:val="both"/>
              <w:outlineLvl w:val="0"/>
              <w:rPr>
                <w:rFonts w:ascii="Times New Roman" w:eastAsia="Times New Roman" w:hAnsi="Times New Roman" w:cs="Times New Roman"/>
                <w:bCs/>
                <w:kern w:val="28"/>
                <w:sz w:val="28"/>
                <w:szCs w:val="28"/>
              </w:rPr>
            </w:pPr>
          </w:p>
        </w:tc>
      </w:tr>
      <w:tr w:rsidR="00636AA0" w:rsidRPr="006C1024" w:rsidTr="00636AA0">
        <w:tc>
          <w:tcPr>
            <w:tcW w:w="1211" w:type="pct"/>
          </w:tcPr>
          <w:p w:rsidR="00636AA0" w:rsidRPr="006C1024" w:rsidRDefault="00636AA0" w:rsidP="002164C8">
            <w:pPr>
              <w:widowControl w:val="0"/>
              <w:tabs>
                <w:tab w:val="left" w:pos="-4111"/>
              </w:tabs>
              <w:spacing w:line="360" w:lineRule="auto"/>
              <w:ind w:right="-6"/>
              <w:jc w:val="both"/>
              <w:outlineLvl w:val="0"/>
              <w:rPr>
                <w:rFonts w:ascii="Times New Roman" w:eastAsia="Times New Roman" w:hAnsi="Times New Roman" w:cs="Times New Roman"/>
                <w:bCs/>
                <w:kern w:val="28"/>
                <w:sz w:val="28"/>
                <w:szCs w:val="28"/>
              </w:rPr>
            </w:pPr>
            <w:r w:rsidRPr="006C1024">
              <w:rPr>
                <w:rFonts w:ascii="Times New Roman" w:eastAsia="Times New Roman" w:hAnsi="Times New Roman" w:cs="Times New Roman"/>
                <w:bCs/>
                <w:kern w:val="28"/>
                <w:sz w:val="28"/>
                <w:szCs w:val="28"/>
              </w:rPr>
              <w:t>Заявитель ЮЛ</w:t>
            </w:r>
          </w:p>
        </w:tc>
        <w:tc>
          <w:tcPr>
            <w:tcW w:w="3789" w:type="pct"/>
            <w:gridSpan w:val="6"/>
          </w:tcPr>
          <w:p w:rsidR="00636AA0" w:rsidRPr="006C1024" w:rsidRDefault="00636AA0" w:rsidP="002164C8">
            <w:pPr>
              <w:widowControl w:val="0"/>
              <w:tabs>
                <w:tab w:val="left" w:pos="-4111"/>
              </w:tabs>
              <w:spacing w:line="360" w:lineRule="auto"/>
              <w:ind w:right="-6"/>
              <w:jc w:val="both"/>
              <w:outlineLvl w:val="0"/>
              <w:rPr>
                <w:rFonts w:ascii="Times New Roman" w:eastAsia="Times New Roman" w:hAnsi="Times New Roman" w:cs="Times New Roman"/>
                <w:bCs/>
                <w:kern w:val="28"/>
                <w:sz w:val="28"/>
                <w:szCs w:val="28"/>
              </w:rPr>
            </w:pPr>
          </w:p>
        </w:tc>
      </w:tr>
      <w:tr w:rsidR="00636AA0" w:rsidRPr="006C1024" w:rsidTr="00636AA0">
        <w:tc>
          <w:tcPr>
            <w:tcW w:w="2047" w:type="pct"/>
            <w:gridSpan w:val="3"/>
          </w:tcPr>
          <w:p w:rsidR="00636AA0" w:rsidRPr="006C1024" w:rsidRDefault="00636AA0" w:rsidP="002164C8">
            <w:pPr>
              <w:widowControl w:val="0"/>
              <w:tabs>
                <w:tab w:val="left" w:pos="-4111"/>
              </w:tabs>
              <w:spacing w:line="360" w:lineRule="auto"/>
              <w:ind w:right="-6"/>
              <w:jc w:val="both"/>
              <w:outlineLvl w:val="0"/>
              <w:rPr>
                <w:rFonts w:ascii="Times New Roman" w:eastAsia="Times New Roman" w:hAnsi="Times New Roman" w:cs="Times New Roman"/>
                <w:bCs/>
                <w:kern w:val="28"/>
                <w:sz w:val="28"/>
                <w:szCs w:val="28"/>
              </w:rPr>
            </w:pPr>
            <w:r w:rsidRPr="006C1024">
              <w:rPr>
                <w:rFonts w:ascii="Times New Roman" w:eastAsia="Times New Roman" w:hAnsi="Times New Roman" w:cs="Times New Roman"/>
                <w:bCs/>
                <w:kern w:val="28"/>
                <w:sz w:val="28"/>
                <w:szCs w:val="28"/>
              </w:rPr>
              <w:t>ОГРН:</w:t>
            </w:r>
          </w:p>
        </w:tc>
        <w:tc>
          <w:tcPr>
            <w:tcW w:w="2953" w:type="pct"/>
            <w:gridSpan w:val="4"/>
          </w:tcPr>
          <w:p w:rsidR="00636AA0" w:rsidRPr="006C1024" w:rsidRDefault="00636AA0" w:rsidP="002164C8">
            <w:pPr>
              <w:widowControl w:val="0"/>
              <w:tabs>
                <w:tab w:val="left" w:pos="-4111"/>
              </w:tabs>
              <w:spacing w:line="360" w:lineRule="auto"/>
              <w:ind w:right="-6"/>
              <w:jc w:val="both"/>
              <w:outlineLvl w:val="0"/>
              <w:rPr>
                <w:rFonts w:ascii="Times New Roman" w:eastAsia="Times New Roman" w:hAnsi="Times New Roman" w:cs="Times New Roman"/>
                <w:bCs/>
                <w:kern w:val="28"/>
                <w:sz w:val="28"/>
                <w:szCs w:val="28"/>
              </w:rPr>
            </w:pPr>
            <w:r w:rsidRPr="006C1024">
              <w:rPr>
                <w:rFonts w:ascii="Times New Roman" w:eastAsia="Times New Roman" w:hAnsi="Times New Roman" w:cs="Times New Roman"/>
                <w:bCs/>
                <w:kern w:val="28"/>
                <w:sz w:val="28"/>
                <w:szCs w:val="28"/>
              </w:rPr>
              <w:t>ИНН:</w:t>
            </w:r>
          </w:p>
        </w:tc>
      </w:tr>
      <w:tr w:rsidR="002164C8" w:rsidRPr="006C1024" w:rsidTr="00636AA0">
        <w:tc>
          <w:tcPr>
            <w:tcW w:w="1211" w:type="pct"/>
          </w:tcPr>
          <w:p w:rsidR="002164C8" w:rsidRPr="006C1024" w:rsidRDefault="00636AA0" w:rsidP="00636AA0">
            <w:pPr>
              <w:widowControl w:val="0"/>
              <w:tabs>
                <w:tab w:val="left" w:pos="-4111"/>
              </w:tabs>
              <w:spacing w:line="360" w:lineRule="auto"/>
              <w:ind w:right="-6"/>
              <w:jc w:val="center"/>
              <w:outlineLvl w:val="0"/>
              <w:rPr>
                <w:rFonts w:ascii="Times New Roman" w:eastAsia="Times New Roman" w:hAnsi="Times New Roman" w:cs="Times New Roman"/>
                <w:bCs/>
                <w:kern w:val="28"/>
                <w:sz w:val="28"/>
                <w:szCs w:val="28"/>
              </w:rPr>
            </w:pPr>
            <w:r w:rsidRPr="006C1024">
              <w:rPr>
                <w:rFonts w:ascii="Times New Roman" w:eastAsia="Times New Roman" w:hAnsi="Times New Roman" w:cs="Times New Roman"/>
                <w:bCs/>
                <w:kern w:val="28"/>
                <w:sz w:val="28"/>
                <w:szCs w:val="28"/>
              </w:rPr>
              <w:t>Почтовый адрес</w:t>
            </w:r>
          </w:p>
        </w:tc>
        <w:tc>
          <w:tcPr>
            <w:tcW w:w="2122" w:type="pct"/>
            <w:gridSpan w:val="3"/>
          </w:tcPr>
          <w:p w:rsidR="002164C8" w:rsidRPr="006C1024" w:rsidRDefault="00636AA0" w:rsidP="00636AA0">
            <w:pPr>
              <w:widowControl w:val="0"/>
              <w:tabs>
                <w:tab w:val="left" w:pos="-4111"/>
              </w:tabs>
              <w:spacing w:line="360" w:lineRule="auto"/>
              <w:ind w:right="-6"/>
              <w:jc w:val="center"/>
              <w:outlineLvl w:val="0"/>
              <w:rPr>
                <w:rFonts w:ascii="Times New Roman" w:eastAsia="Times New Roman" w:hAnsi="Times New Roman" w:cs="Times New Roman"/>
                <w:bCs/>
                <w:kern w:val="28"/>
                <w:sz w:val="28"/>
                <w:szCs w:val="28"/>
              </w:rPr>
            </w:pPr>
            <w:r w:rsidRPr="006C1024">
              <w:rPr>
                <w:rFonts w:ascii="Times New Roman" w:eastAsia="Times New Roman" w:hAnsi="Times New Roman" w:cs="Times New Roman"/>
                <w:bCs/>
                <w:kern w:val="28"/>
                <w:sz w:val="28"/>
                <w:szCs w:val="28"/>
              </w:rPr>
              <w:t>Контактный телефон</w:t>
            </w:r>
          </w:p>
        </w:tc>
        <w:tc>
          <w:tcPr>
            <w:tcW w:w="1667" w:type="pct"/>
            <w:gridSpan w:val="3"/>
          </w:tcPr>
          <w:p w:rsidR="002164C8" w:rsidRPr="006C1024" w:rsidRDefault="00636AA0" w:rsidP="00636AA0">
            <w:pPr>
              <w:widowControl w:val="0"/>
              <w:tabs>
                <w:tab w:val="left" w:pos="-4111"/>
              </w:tabs>
              <w:ind w:right="-6"/>
              <w:jc w:val="center"/>
              <w:outlineLvl w:val="0"/>
              <w:rPr>
                <w:rFonts w:ascii="Times New Roman" w:eastAsia="Times New Roman" w:hAnsi="Times New Roman" w:cs="Times New Roman"/>
                <w:bCs/>
                <w:kern w:val="28"/>
                <w:sz w:val="28"/>
                <w:szCs w:val="28"/>
              </w:rPr>
            </w:pPr>
            <w:r w:rsidRPr="006C1024">
              <w:rPr>
                <w:rFonts w:ascii="Times New Roman" w:eastAsia="Times New Roman" w:hAnsi="Times New Roman" w:cs="Times New Roman"/>
                <w:bCs/>
                <w:kern w:val="28"/>
                <w:sz w:val="28"/>
                <w:szCs w:val="28"/>
              </w:rPr>
              <w:t>Адрес электронной почты</w:t>
            </w:r>
          </w:p>
          <w:p w:rsidR="00636AA0" w:rsidRPr="006C1024" w:rsidRDefault="00636AA0" w:rsidP="00636AA0">
            <w:pPr>
              <w:widowControl w:val="0"/>
              <w:tabs>
                <w:tab w:val="left" w:pos="-4111"/>
              </w:tabs>
              <w:ind w:right="-6"/>
              <w:jc w:val="center"/>
              <w:outlineLvl w:val="0"/>
              <w:rPr>
                <w:rFonts w:ascii="Times New Roman" w:eastAsia="Times New Roman" w:hAnsi="Times New Roman" w:cs="Times New Roman"/>
                <w:bCs/>
                <w:kern w:val="28"/>
                <w:sz w:val="28"/>
                <w:szCs w:val="28"/>
              </w:rPr>
            </w:pPr>
            <w:r w:rsidRPr="006C1024">
              <w:rPr>
                <w:rFonts w:ascii="Times New Roman" w:eastAsia="Times New Roman" w:hAnsi="Times New Roman" w:cs="Times New Roman"/>
                <w:bCs/>
                <w:kern w:val="28"/>
                <w:sz w:val="28"/>
                <w:szCs w:val="28"/>
              </w:rPr>
              <w:t>(при наличии)</w:t>
            </w:r>
          </w:p>
        </w:tc>
      </w:tr>
      <w:tr w:rsidR="002164C8" w:rsidRPr="006C1024" w:rsidTr="00636AA0">
        <w:tc>
          <w:tcPr>
            <w:tcW w:w="1211" w:type="pct"/>
          </w:tcPr>
          <w:p w:rsidR="002164C8" w:rsidRPr="006C1024" w:rsidRDefault="002164C8" w:rsidP="002164C8">
            <w:pPr>
              <w:widowControl w:val="0"/>
              <w:tabs>
                <w:tab w:val="left" w:pos="-4111"/>
              </w:tabs>
              <w:spacing w:line="360" w:lineRule="auto"/>
              <w:ind w:right="-6"/>
              <w:jc w:val="both"/>
              <w:outlineLvl w:val="0"/>
              <w:rPr>
                <w:rFonts w:ascii="Times New Roman" w:eastAsia="Times New Roman" w:hAnsi="Times New Roman" w:cs="Times New Roman"/>
                <w:bCs/>
                <w:kern w:val="28"/>
                <w:sz w:val="28"/>
                <w:szCs w:val="28"/>
              </w:rPr>
            </w:pPr>
          </w:p>
        </w:tc>
        <w:tc>
          <w:tcPr>
            <w:tcW w:w="2122" w:type="pct"/>
            <w:gridSpan w:val="3"/>
          </w:tcPr>
          <w:p w:rsidR="002164C8" w:rsidRPr="006C1024" w:rsidRDefault="002164C8" w:rsidP="002164C8">
            <w:pPr>
              <w:widowControl w:val="0"/>
              <w:tabs>
                <w:tab w:val="left" w:pos="-4111"/>
              </w:tabs>
              <w:spacing w:line="360" w:lineRule="auto"/>
              <w:ind w:right="-6"/>
              <w:jc w:val="both"/>
              <w:outlineLvl w:val="0"/>
              <w:rPr>
                <w:rFonts w:ascii="Times New Roman" w:eastAsia="Times New Roman" w:hAnsi="Times New Roman" w:cs="Times New Roman"/>
                <w:bCs/>
                <w:kern w:val="28"/>
                <w:sz w:val="28"/>
                <w:szCs w:val="28"/>
              </w:rPr>
            </w:pPr>
          </w:p>
        </w:tc>
        <w:tc>
          <w:tcPr>
            <w:tcW w:w="1667" w:type="pct"/>
            <w:gridSpan w:val="3"/>
          </w:tcPr>
          <w:p w:rsidR="002164C8" w:rsidRPr="006C1024" w:rsidRDefault="002164C8" w:rsidP="002164C8">
            <w:pPr>
              <w:widowControl w:val="0"/>
              <w:tabs>
                <w:tab w:val="left" w:pos="-4111"/>
              </w:tabs>
              <w:spacing w:line="360" w:lineRule="auto"/>
              <w:ind w:right="-6"/>
              <w:jc w:val="both"/>
              <w:outlineLvl w:val="0"/>
              <w:rPr>
                <w:rFonts w:ascii="Times New Roman" w:eastAsia="Times New Roman" w:hAnsi="Times New Roman" w:cs="Times New Roman"/>
                <w:bCs/>
                <w:kern w:val="28"/>
                <w:sz w:val="28"/>
                <w:szCs w:val="28"/>
              </w:rPr>
            </w:pPr>
          </w:p>
        </w:tc>
      </w:tr>
      <w:tr w:rsidR="00636AA0" w:rsidRPr="006C1024" w:rsidTr="00636AA0">
        <w:tc>
          <w:tcPr>
            <w:tcW w:w="5000" w:type="pct"/>
            <w:gridSpan w:val="7"/>
          </w:tcPr>
          <w:p w:rsidR="00636AA0" w:rsidRPr="006C1024" w:rsidRDefault="00636AA0" w:rsidP="002164C8">
            <w:pPr>
              <w:widowControl w:val="0"/>
              <w:tabs>
                <w:tab w:val="left" w:pos="-4111"/>
              </w:tabs>
              <w:spacing w:line="360" w:lineRule="auto"/>
              <w:ind w:right="-6"/>
              <w:jc w:val="both"/>
              <w:outlineLvl w:val="0"/>
              <w:rPr>
                <w:rFonts w:ascii="Times New Roman" w:eastAsia="Times New Roman" w:hAnsi="Times New Roman" w:cs="Times New Roman"/>
                <w:bCs/>
                <w:kern w:val="28"/>
                <w:sz w:val="28"/>
                <w:szCs w:val="28"/>
              </w:rPr>
            </w:pPr>
            <w:r w:rsidRPr="006C1024">
              <w:rPr>
                <w:rFonts w:ascii="Times New Roman" w:eastAsia="Times New Roman" w:hAnsi="Times New Roman" w:cs="Times New Roman"/>
                <w:bCs/>
                <w:kern w:val="28"/>
                <w:sz w:val="28"/>
                <w:szCs w:val="28"/>
              </w:rPr>
              <w:t>Ф.И.О. заявителя (физическое лицо):</w:t>
            </w:r>
          </w:p>
        </w:tc>
      </w:tr>
      <w:tr w:rsidR="00636AA0" w:rsidRPr="006C1024" w:rsidTr="00636AA0">
        <w:tc>
          <w:tcPr>
            <w:tcW w:w="2047" w:type="pct"/>
            <w:gridSpan w:val="3"/>
          </w:tcPr>
          <w:p w:rsidR="00636AA0" w:rsidRPr="006C1024" w:rsidRDefault="00636AA0" w:rsidP="00636AA0">
            <w:pPr>
              <w:widowControl w:val="0"/>
              <w:tabs>
                <w:tab w:val="left" w:pos="-4111"/>
              </w:tabs>
              <w:ind w:right="-6"/>
              <w:outlineLvl w:val="0"/>
              <w:rPr>
                <w:rFonts w:ascii="Times New Roman" w:eastAsia="Times New Roman" w:hAnsi="Times New Roman" w:cs="Times New Roman"/>
                <w:bCs/>
                <w:kern w:val="28"/>
                <w:sz w:val="28"/>
                <w:szCs w:val="28"/>
              </w:rPr>
            </w:pPr>
            <w:r w:rsidRPr="006C1024">
              <w:rPr>
                <w:rFonts w:ascii="Times New Roman" w:eastAsia="Times New Roman" w:hAnsi="Times New Roman" w:cs="Times New Roman"/>
                <w:bCs/>
                <w:kern w:val="28"/>
                <w:sz w:val="28"/>
                <w:szCs w:val="28"/>
              </w:rPr>
              <w:t>Реквизиты документа, удостоверяющего личность</w:t>
            </w:r>
          </w:p>
          <w:p w:rsidR="00636AA0" w:rsidRPr="006C1024" w:rsidRDefault="00636AA0" w:rsidP="00636AA0">
            <w:pPr>
              <w:widowControl w:val="0"/>
              <w:tabs>
                <w:tab w:val="left" w:pos="-4111"/>
              </w:tabs>
              <w:ind w:right="-6"/>
              <w:outlineLvl w:val="0"/>
              <w:rPr>
                <w:rFonts w:ascii="Times New Roman" w:eastAsia="Times New Roman" w:hAnsi="Times New Roman" w:cs="Times New Roman"/>
                <w:bCs/>
                <w:kern w:val="28"/>
                <w:sz w:val="28"/>
                <w:szCs w:val="28"/>
              </w:rPr>
            </w:pPr>
          </w:p>
        </w:tc>
        <w:tc>
          <w:tcPr>
            <w:tcW w:w="2953" w:type="pct"/>
            <w:gridSpan w:val="4"/>
          </w:tcPr>
          <w:p w:rsidR="00636AA0" w:rsidRPr="006C1024" w:rsidRDefault="00636AA0" w:rsidP="002164C8">
            <w:pPr>
              <w:widowControl w:val="0"/>
              <w:tabs>
                <w:tab w:val="left" w:pos="-4111"/>
              </w:tabs>
              <w:spacing w:line="360" w:lineRule="auto"/>
              <w:ind w:right="-6"/>
              <w:jc w:val="both"/>
              <w:outlineLvl w:val="0"/>
              <w:rPr>
                <w:rFonts w:ascii="Times New Roman" w:eastAsia="Times New Roman" w:hAnsi="Times New Roman" w:cs="Times New Roman"/>
                <w:bCs/>
                <w:kern w:val="28"/>
                <w:sz w:val="28"/>
                <w:szCs w:val="28"/>
              </w:rPr>
            </w:pPr>
          </w:p>
        </w:tc>
      </w:tr>
      <w:tr w:rsidR="00636AA0" w:rsidRPr="006C1024" w:rsidTr="00636AA0">
        <w:tc>
          <w:tcPr>
            <w:tcW w:w="1744" w:type="pct"/>
            <w:gridSpan w:val="2"/>
          </w:tcPr>
          <w:p w:rsidR="00636AA0" w:rsidRPr="006C1024" w:rsidRDefault="00636AA0" w:rsidP="00636AA0">
            <w:pPr>
              <w:widowControl w:val="0"/>
              <w:tabs>
                <w:tab w:val="left" w:pos="-4111"/>
              </w:tabs>
              <w:spacing w:line="360" w:lineRule="auto"/>
              <w:ind w:right="-6"/>
              <w:jc w:val="center"/>
              <w:outlineLvl w:val="0"/>
              <w:rPr>
                <w:rFonts w:ascii="Times New Roman" w:eastAsia="Times New Roman" w:hAnsi="Times New Roman" w:cs="Times New Roman"/>
                <w:bCs/>
                <w:kern w:val="28"/>
                <w:sz w:val="28"/>
                <w:szCs w:val="28"/>
              </w:rPr>
            </w:pPr>
            <w:r w:rsidRPr="006C1024">
              <w:rPr>
                <w:rFonts w:ascii="Times New Roman" w:eastAsia="Times New Roman" w:hAnsi="Times New Roman" w:cs="Times New Roman"/>
                <w:bCs/>
                <w:kern w:val="28"/>
                <w:sz w:val="28"/>
                <w:szCs w:val="28"/>
              </w:rPr>
              <w:t>Почтовый адрес</w:t>
            </w:r>
          </w:p>
          <w:p w:rsidR="00E41C5F" w:rsidRPr="006C1024" w:rsidRDefault="00E41C5F" w:rsidP="00636AA0">
            <w:pPr>
              <w:widowControl w:val="0"/>
              <w:tabs>
                <w:tab w:val="left" w:pos="-4111"/>
              </w:tabs>
              <w:spacing w:line="360" w:lineRule="auto"/>
              <w:ind w:right="-6"/>
              <w:jc w:val="center"/>
              <w:outlineLvl w:val="0"/>
              <w:rPr>
                <w:rFonts w:ascii="Times New Roman" w:eastAsia="Times New Roman" w:hAnsi="Times New Roman" w:cs="Times New Roman"/>
                <w:bCs/>
                <w:kern w:val="28"/>
                <w:sz w:val="28"/>
                <w:szCs w:val="28"/>
              </w:rPr>
            </w:pPr>
          </w:p>
          <w:p w:rsidR="00E41C5F" w:rsidRPr="006C1024" w:rsidRDefault="00E41C5F" w:rsidP="00636AA0">
            <w:pPr>
              <w:widowControl w:val="0"/>
              <w:tabs>
                <w:tab w:val="left" w:pos="-4111"/>
              </w:tabs>
              <w:spacing w:line="360" w:lineRule="auto"/>
              <w:ind w:right="-6"/>
              <w:jc w:val="center"/>
              <w:outlineLvl w:val="0"/>
              <w:rPr>
                <w:rFonts w:ascii="Times New Roman" w:eastAsia="Times New Roman" w:hAnsi="Times New Roman" w:cs="Times New Roman"/>
                <w:bCs/>
                <w:kern w:val="28"/>
                <w:sz w:val="28"/>
                <w:szCs w:val="28"/>
              </w:rPr>
            </w:pPr>
          </w:p>
        </w:tc>
        <w:tc>
          <w:tcPr>
            <w:tcW w:w="1589" w:type="pct"/>
            <w:gridSpan w:val="2"/>
          </w:tcPr>
          <w:p w:rsidR="00636AA0" w:rsidRPr="006C1024" w:rsidRDefault="00636AA0" w:rsidP="00636AA0">
            <w:pPr>
              <w:widowControl w:val="0"/>
              <w:tabs>
                <w:tab w:val="left" w:pos="-4111"/>
              </w:tabs>
              <w:spacing w:line="360" w:lineRule="auto"/>
              <w:ind w:right="-6"/>
              <w:jc w:val="center"/>
              <w:outlineLvl w:val="0"/>
              <w:rPr>
                <w:rFonts w:ascii="Times New Roman" w:eastAsia="Times New Roman" w:hAnsi="Times New Roman" w:cs="Times New Roman"/>
                <w:bCs/>
                <w:kern w:val="28"/>
                <w:sz w:val="28"/>
                <w:szCs w:val="28"/>
              </w:rPr>
            </w:pPr>
            <w:r w:rsidRPr="006C1024">
              <w:rPr>
                <w:rFonts w:ascii="Times New Roman" w:eastAsia="Times New Roman" w:hAnsi="Times New Roman" w:cs="Times New Roman"/>
                <w:bCs/>
                <w:kern w:val="28"/>
                <w:sz w:val="28"/>
                <w:szCs w:val="28"/>
              </w:rPr>
              <w:t>Контактный телефон</w:t>
            </w:r>
          </w:p>
        </w:tc>
        <w:tc>
          <w:tcPr>
            <w:tcW w:w="1667" w:type="pct"/>
            <w:gridSpan w:val="3"/>
          </w:tcPr>
          <w:p w:rsidR="00636AA0" w:rsidRPr="006C1024" w:rsidRDefault="00636AA0" w:rsidP="00636AA0">
            <w:pPr>
              <w:widowControl w:val="0"/>
              <w:tabs>
                <w:tab w:val="left" w:pos="-4111"/>
              </w:tabs>
              <w:ind w:right="-6"/>
              <w:jc w:val="center"/>
              <w:outlineLvl w:val="0"/>
              <w:rPr>
                <w:rFonts w:ascii="Times New Roman" w:eastAsia="Times New Roman" w:hAnsi="Times New Roman" w:cs="Times New Roman"/>
                <w:bCs/>
                <w:kern w:val="28"/>
                <w:sz w:val="28"/>
                <w:szCs w:val="28"/>
              </w:rPr>
            </w:pPr>
            <w:r w:rsidRPr="006C1024">
              <w:rPr>
                <w:rFonts w:ascii="Times New Roman" w:eastAsia="Times New Roman" w:hAnsi="Times New Roman" w:cs="Times New Roman"/>
                <w:bCs/>
                <w:kern w:val="28"/>
                <w:sz w:val="28"/>
                <w:szCs w:val="28"/>
              </w:rPr>
              <w:t>Адрес электронной почты</w:t>
            </w:r>
          </w:p>
          <w:p w:rsidR="00636AA0" w:rsidRPr="006C1024" w:rsidRDefault="00636AA0" w:rsidP="00636AA0">
            <w:pPr>
              <w:widowControl w:val="0"/>
              <w:tabs>
                <w:tab w:val="left" w:pos="-4111"/>
              </w:tabs>
              <w:ind w:right="-6"/>
              <w:jc w:val="center"/>
              <w:outlineLvl w:val="0"/>
              <w:rPr>
                <w:rFonts w:ascii="Times New Roman" w:eastAsia="Times New Roman" w:hAnsi="Times New Roman" w:cs="Times New Roman"/>
                <w:bCs/>
                <w:kern w:val="28"/>
                <w:sz w:val="28"/>
                <w:szCs w:val="28"/>
              </w:rPr>
            </w:pPr>
            <w:r w:rsidRPr="006C1024">
              <w:rPr>
                <w:rFonts w:ascii="Times New Roman" w:eastAsia="Times New Roman" w:hAnsi="Times New Roman" w:cs="Times New Roman"/>
                <w:bCs/>
                <w:kern w:val="28"/>
                <w:sz w:val="28"/>
                <w:szCs w:val="28"/>
              </w:rPr>
              <w:t>(при наличии)</w:t>
            </w:r>
          </w:p>
        </w:tc>
      </w:tr>
      <w:tr w:rsidR="00636AA0" w:rsidRPr="006C1024" w:rsidTr="00636AA0">
        <w:tc>
          <w:tcPr>
            <w:tcW w:w="5000" w:type="pct"/>
            <w:gridSpan w:val="7"/>
          </w:tcPr>
          <w:p w:rsidR="00636AA0" w:rsidRPr="006C1024" w:rsidRDefault="00636AA0" w:rsidP="00636AA0">
            <w:pPr>
              <w:widowControl w:val="0"/>
              <w:tabs>
                <w:tab w:val="left" w:pos="-4111"/>
              </w:tabs>
              <w:ind w:right="-6"/>
              <w:jc w:val="both"/>
              <w:outlineLvl w:val="0"/>
              <w:rPr>
                <w:rFonts w:ascii="Times New Roman" w:eastAsia="Times New Roman" w:hAnsi="Times New Roman" w:cs="Times New Roman"/>
                <w:bCs/>
                <w:kern w:val="28"/>
                <w:sz w:val="28"/>
                <w:szCs w:val="28"/>
              </w:rPr>
            </w:pPr>
            <w:r w:rsidRPr="006C1024">
              <w:rPr>
                <w:rFonts w:ascii="Times New Roman" w:eastAsia="Calibri" w:hAnsi="Times New Roman" w:cs="Times New Roman"/>
                <w:bCs/>
                <w:sz w:val="28"/>
                <w:szCs w:val="28"/>
              </w:rPr>
              <w:t>Наименование и реквизиты документа, подтверждающего полномочия представителя,  в случае если с заявлением обратился представитель заявителя:</w:t>
            </w:r>
          </w:p>
        </w:tc>
      </w:tr>
      <w:tr w:rsidR="001D6FDF" w:rsidRPr="006C1024" w:rsidTr="001D6FDF">
        <w:tc>
          <w:tcPr>
            <w:tcW w:w="4552" w:type="pct"/>
            <w:gridSpan w:val="6"/>
          </w:tcPr>
          <w:p w:rsidR="001D6FDF" w:rsidRPr="006C1024" w:rsidRDefault="001D6FDF" w:rsidP="002164C8">
            <w:pPr>
              <w:widowControl w:val="0"/>
              <w:tabs>
                <w:tab w:val="left" w:pos="-4111"/>
              </w:tabs>
              <w:spacing w:line="360" w:lineRule="auto"/>
              <w:ind w:right="-6"/>
              <w:jc w:val="both"/>
              <w:outlineLvl w:val="0"/>
              <w:rPr>
                <w:rFonts w:ascii="Times New Roman" w:eastAsia="Times New Roman" w:hAnsi="Times New Roman" w:cs="Times New Roman"/>
                <w:bCs/>
                <w:kern w:val="28"/>
                <w:sz w:val="28"/>
                <w:szCs w:val="28"/>
              </w:rPr>
            </w:pPr>
            <w:r w:rsidRPr="006C1024">
              <w:rPr>
                <w:rFonts w:ascii="Times New Roman" w:eastAsia="Lucida Sans Unicode" w:hAnsi="Times New Roman" w:cs="Times New Roman"/>
                <w:bCs/>
                <w:kern w:val="1"/>
                <w:sz w:val="28"/>
                <w:szCs w:val="28"/>
                <w:lang w:eastAsia="ar-SA"/>
              </w:rPr>
              <w:t>Документы, прилагаемые к заявлению</w:t>
            </w:r>
          </w:p>
        </w:tc>
        <w:tc>
          <w:tcPr>
            <w:tcW w:w="448" w:type="pct"/>
          </w:tcPr>
          <w:p w:rsidR="001D6FDF" w:rsidRPr="006C1024" w:rsidRDefault="001D6FDF" w:rsidP="002164C8">
            <w:pPr>
              <w:widowControl w:val="0"/>
              <w:tabs>
                <w:tab w:val="left" w:pos="-4111"/>
              </w:tabs>
              <w:spacing w:line="360" w:lineRule="auto"/>
              <w:ind w:right="-6"/>
              <w:jc w:val="both"/>
              <w:outlineLvl w:val="0"/>
              <w:rPr>
                <w:rFonts w:ascii="Times New Roman" w:eastAsia="Times New Roman" w:hAnsi="Times New Roman" w:cs="Times New Roman"/>
                <w:bCs/>
                <w:kern w:val="28"/>
                <w:sz w:val="28"/>
                <w:szCs w:val="28"/>
              </w:rPr>
            </w:pPr>
          </w:p>
        </w:tc>
      </w:tr>
      <w:tr w:rsidR="001D6FDF" w:rsidRPr="006C1024" w:rsidTr="001D6FDF">
        <w:tc>
          <w:tcPr>
            <w:tcW w:w="4552" w:type="pct"/>
            <w:gridSpan w:val="6"/>
          </w:tcPr>
          <w:p w:rsidR="001D6FDF" w:rsidRPr="006C1024" w:rsidRDefault="001D6FDF" w:rsidP="001D6FDF">
            <w:pPr>
              <w:widowControl w:val="0"/>
              <w:tabs>
                <w:tab w:val="left" w:pos="-4111"/>
              </w:tabs>
              <w:ind w:right="-6"/>
              <w:jc w:val="both"/>
              <w:outlineLvl w:val="0"/>
              <w:rPr>
                <w:rFonts w:ascii="Times New Roman" w:eastAsia="Times New Roman" w:hAnsi="Times New Roman" w:cs="Times New Roman"/>
                <w:bCs/>
                <w:kern w:val="28"/>
                <w:sz w:val="28"/>
                <w:szCs w:val="28"/>
              </w:rPr>
            </w:pPr>
            <w:r w:rsidRPr="006C1024">
              <w:rPr>
                <w:rFonts w:ascii="Times New Roman" w:eastAsia="Calibri" w:hAnsi="Times New Roman" w:cs="Times New Roman"/>
                <w:sz w:val="28"/>
                <w:szCs w:val="28"/>
                <w:lang w:eastAsia="ru-RU"/>
              </w:rPr>
              <w:t>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p>
        </w:tc>
        <w:tc>
          <w:tcPr>
            <w:tcW w:w="448" w:type="pct"/>
          </w:tcPr>
          <w:p w:rsidR="001D6FDF" w:rsidRPr="006C1024" w:rsidRDefault="001D6FDF" w:rsidP="001D6FDF">
            <w:pPr>
              <w:widowControl w:val="0"/>
              <w:tabs>
                <w:tab w:val="left" w:pos="-4111"/>
              </w:tabs>
              <w:ind w:right="-6"/>
              <w:jc w:val="both"/>
              <w:outlineLvl w:val="0"/>
              <w:rPr>
                <w:rFonts w:ascii="Times New Roman" w:eastAsia="Times New Roman" w:hAnsi="Times New Roman" w:cs="Times New Roman"/>
                <w:bCs/>
                <w:kern w:val="28"/>
                <w:sz w:val="28"/>
                <w:szCs w:val="28"/>
              </w:rPr>
            </w:pPr>
          </w:p>
        </w:tc>
      </w:tr>
      <w:tr w:rsidR="001D6FDF" w:rsidRPr="006C1024" w:rsidTr="001D6FDF">
        <w:tc>
          <w:tcPr>
            <w:tcW w:w="4552" w:type="pct"/>
            <w:gridSpan w:val="6"/>
          </w:tcPr>
          <w:p w:rsidR="001D6FDF" w:rsidRPr="006C1024" w:rsidRDefault="001D6FDF" w:rsidP="001D6FDF">
            <w:pPr>
              <w:widowControl w:val="0"/>
              <w:tabs>
                <w:tab w:val="left" w:pos="-4111"/>
              </w:tabs>
              <w:ind w:right="-6"/>
              <w:jc w:val="both"/>
              <w:outlineLvl w:val="0"/>
              <w:rPr>
                <w:rFonts w:ascii="Times New Roman" w:eastAsia="Times New Roman" w:hAnsi="Times New Roman" w:cs="Times New Roman"/>
                <w:bCs/>
                <w:kern w:val="28"/>
                <w:sz w:val="28"/>
                <w:szCs w:val="28"/>
              </w:rPr>
            </w:pPr>
            <w:r w:rsidRPr="006C1024">
              <w:rPr>
                <w:rFonts w:ascii="Times New Roman" w:eastAsia="Calibri" w:hAnsi="Times New Roman" w:cs="Times New Roman"/>
                <w:sz w:val="28"/>
                <w:szCs w:val="28"/>
                <w:lang w:eastAsia="ru-RU"/>
              </w:rPr>
              <w:lastRenderedPageBreak/>
              <w:t>*Кадастровая выписка о земельном участке или кадастровый паспорт земельного участка</w:t>
            </w:r>
          </w:p>
        </w:tc>
        <w:tc>
          <w:tcPr>
            <w:tcW w:w="448" w:type="pct"/>
          </w:tcPr>
          <w:p w:rsidR="001D6FDF" w:rsidRPr="006C1024" w:rsidRDefault="001D6FDF" w:rsidP="002164C8">
            <w:pPr>
              <w:widowControl w:val="0"/>
              <w:tabs>
                <w:tab w:val="left" w:pos="-4111"/>
              </w:tabs>
              <w:spacing w:line="360" w:lineRule="auto"/>
              <w:ind w:right="-6"/>
              <w:jc w:val="both"/>
              <w:outlineLvl w:val="0"/>
              <w:rPr>
                <w:rFonts w:ascii="Times New Roman" w:eastAsia="Times New Roman" w:hAnsi="Times New Roman" w:cs="Times New Roman"/>
                <w:bCs/>
                <w:kern w:val="28"/>
                <w:sz w:val="28"/>
                <w:szCs w:val="28"/>
              </w:rPr>
            </w:pPr>
          </w:p>
        </w:tc>
      </w:tr>
      <w:tr w:rsidR="001D6FDF" w:rsidRPr="006C1024" w:rsidTr="001D6FDF">
        <w:tc>
          <w:tcPr>
            <w:tcW w:w="4552" w:type="pct"/>
            <w:gridSpan w:val="6"/>
          </w:tcPr>
          <w:p w:rsidR="001D6FDF" w:rsidRPr="006C1024" w:rsidRDefault="001D6FDF" w:rsidP="002164C8">
            <w:pPr>
              <w:widowControl w:val="0"/>
              <w:tabs>
                <w:tab w:val="left" w:pos="-4111"/>
              </w:tabs>
              <w:spacing w:line="360" w:lineRule="auto"/>
              <w:ind w:right="-6"/>
              <w:jc w:val="both"/>
              <w:outlineLvl w:val="0"/>
              <w:rPr>
                <w:rFonts w:ascii="Times New Roman" w:eastAsia="Times New Roman" w:hAnsi="Times New Roman" w:cs="Times New Roman"/>
                <w:bCs/>
                <w:kern w:val="28"/>
                <w:sz w:val="28"/>
                <w:szCs w:val="28"/>
              </w:rPr>
            </w:pPr>
            <w:r w:rsidRPr="006C1024">
              <w:rPr>
                <w:rFonts w:ascii="Times New Roman" w:eastAsia="Calibri" w:hAnsi="Times New Roman" w:cs="Times New Roman"/>
                <w:sz w:val="28"/>
                <w:szCs w:val="28"/>
                <w:lang w:eastAsia="ru-RU"/>
              </w:rPr>
              <w:t>*Выписка из ЕГРП</w:t>
            </w:r>
          </w:p>
        </w:tc>
        <w:tc>
          <w:tcPr>
            <w:tcW w:w="448" w:type="pct"/>
          </w:tcPr>
          <w:p w:rsidR="001D6FDF" w:rsidRPr="006C1024" w:rsidRDefault="001D6FDF" w:rsidP="002164C8">
            <w:pPr>
              <w:widowControl w:val="0"/>
              <w:tabs>
                <w:tab w:val="left" w:pos="-4111"/>
              </w:tabs>
              <w:spacing w:line="360" w:lineRule="auto"/>
              <w:ind w:right="-6"/>
              <w:jc w:val="both"/>
              <w:outlineLvl w:val="0"/>
              <w:rPr>
                <w:rFonts w:ascii="Times New Roman" w:eastAsia="Times New Roman" w:hAnsi="Times New Roman" w:cs="Times New Roman"/>
                <w:bCs/>
                <w:kern w:val="28"/>
                <w:sz w:val="28"/>
                <w:szCs w:val="28"/>
              </w:rPr>
            </w:pPr>
          </w:p>
        </w:tc>
      </w:tr>
      <w:tr w:rsidR="00636AA0" w:rsidRPr="006C1024" w:rsidTr="00636AA0">
        <w:tc>
          <w:tcPr>
            <w:tcW w:w="5000" w:type="pct"/>
            <w:gridSpan w:val="7"/>
          </w:tcPr>
          <w:p w:rsidR="00636AA0" w:rsidRPr="006C1024" w:rsidRDefault="001D6FDF" w:rsidP="001D6FDF">
            <w:pPr>
              <w:widowControl w:val="0"/>
              <w:tabs>
                <w:tab w:val="left" w:pos="-4111"/>
              </w:tabs>
              <w:ind w:right="-6"/>
              <w:jc w:val="both"/>
              <w:outlineLvl w:val="0"/>
              <w:rPr>
                <w:rFonts w:ascii="Times New Roman" w:eastAsia="Times New Roman" w:hAnsi="Times New Roman" w:cs="Times New Roman"/>
                <w:bCs/>
                <w:kern w:val="28"/>
                <w:sz w:val="28"/>
                <w:szCs w:val="28"/>
              </w:rPr>
            </w:pPr>
            <w:r w:rsidRPr="006C1024">
              <w:rPr>
                <w:rFonts w:ascii="Times New Roman" w:eastAsia="Lucida Sans Unicode" w:hAnsi="Times New Roman" w:cs="Times New Roman"/>
                <w:bCs/>
                <w:kern w:val="1"/>
                <w:sz w:val="28"/>
                <w:szCs w:val="28"/>
                <w:lang w:eastAsia="ar-SA"/>
              </w:rPr>
              <w:t>Подтверждаю свое согласие, а также согласие представляемого мной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органами, осуществляющими государственную регистрацию прав на недвижимое имущество и сделок с ним, в соответствии с законодательством Российской Федерации государственных услуг), в том числе в автоматизированном режиме, включая принятие решений на их основе органом, осуществляющим государственную регистрацию прав на недвижимое имущество и сделок с ним, в целях предоставления муниципальной услуги</w:t>
            </w:r>
          </w:p>
        </w:tc>
      </w:tr>
      <w:tr w:rsidR="001D6FDF" w:rsidRPr="006C1024" w:rsidTr="001D6FDF">
        <w:tc>
          <w:tcPr>
            <w:tcW w:w="3793" w:type="pct"/>
            <w:gridSpan w:val="5"/>
          </w:tcPr>
          <w:p w:rsidR="001D6FDF" w:rsidRPr="006C1024" w:rsidRDefault="001D6FDF" w:rsidP="002164C8">
            <w:pPr>
              <w:widowControl w:val="0"/>
              <w:tabs>
                <w:tab w:val="left" w:pos="-4111"/>
              </w:tabs>
              <w:spacing w:line="360" w:lineRule="auto"/>
              <w:ind w:right="-6"/>
              <w:jc w:val="both"/>
              <w:outlineLvl w:val="0"/>
              <w:rPr>
                <w:rFonts w:ascii="Times New Roman" w:eastAsia="Times New Roman" w:hAnsi="Times New Roman" w:cs="Times New Roman"/>
                <w:bCs/>
                <w:kern w:val="28"/>
                <w:sz w:val="28"/>
                <w:szCs w:val="28"/>
              </w:rPr>
            </w:pPr>
            <w:r w:rsidRPr="006C1024">
              <w:rPr>
                <w:rFonts w:ascii="Times New Roman" w:eastAsia="Times New Roman" w:hAnsi="Times New Roman" w:cs="Times New Roman"/>
                <w:bCs/>
                <w:kern w:val="28"/>
                <w:sz w:val="28"/>
                <w:szCs w:val="28"/>
              </w:rPr>
              <w:t>Подпись</w:t>
            </w:r>
          </w:p>
        </w:tc>
        <w:tc>
          <w:tcPr>
            <w:tcW w:w="1207" w:type="pct"/>
            <w:gridSpan w:val="2"/>
          </w:tcPr>
          <w:p w:rsidR="001D6FDF" w:rsidRPr="006C1024" w:rsidRDefault="001D6FDF" w:rsidP="002164C8">
            <w:pPr>
              <w:widowControl w:val="0"/>
              <w:tabs>
                <w:tab w:val="left" w:pos="-4111"/>
              </w:tabs>
              <w:spacing w:line="360" w:lineRule="auto"/>
              <w:ind w:right="-6"/>
              <w:jc w:val="both"/>
              <w:outlineLvl w:val="0"/>
              <w:rPr>
                <w:rFonts w:ascii="Times New Roman" w:eastAsia="Times New Roman" w:hAnsi="Times New Roman" w:cs="Times New Roman"/>
                <w:bCs/>
                <w:kern w:val="28"/>
                <w:sz w:val="28"/>
                <w:szCs w:val="28"/>
              </w:rPr>
            </w:pPr>
            <w:r w:rsidRPr="006C1024">
              <w:rPr>
                <w:rFonts w:ascii="Times New Roman" w:eastAsia="Times New Roman" w:hAnsi="Times New Roman" w:cs="Times New Roman"/>
                <w:bCs/>
                <w:kern w:val="28"/>
                <w:sz w:val="28"/>
                <w:szCs w:val="28"/>
              </w:rPr>
              <w:t>Дата</w:t>
            </w:r>
          </w:p>
        </w:tc>
      </w:tr>
      <w:tr w:rsidR="001D6FDF" w:rsidRPr="006C1024" w:rsidTr="001D6FDF">
        <w:tc>
          <w:tcPr>
            <w:tcW w:w="3793" w:type="pct"/>
            <w:gridSpan w:val="5"/>
          </w:tcPr>
          <w:p w:rsidR="001D6FDF" w:rsidRPr="006C1024" w:rsidRDefault="001D6FDF" w:rsidP="002164C8">
            <w:pPr>
              <w:widowControl w:val="0"/>
              <w:tabs>
                <w:tab w:val="left" w:pos="-4111"/>
              </w:tabs>
              <w:spacing w:line="360" w:lineRule="auto"/>
              <w:ind w:right="-6"/>
              <w:jc w:val="both"/>
              <w:outlineLvl w:val="0"/>
              <w:rPr>
                <w:rFonts w:ascii="Times New Roman" w:eastAsia="Times New Roman" w:hAnsi="Times New Roman" w:cs="Times New Roman"/>
                <w:bCs/>
                <w:kern w:val="28"/>
                <w:sz w:val="28"/>
                <w:szCs w:val="28"/>
              </w:rPr>
            </w:pPr>
          </w:p>
        </w:tc>
        <w:tc>
          <w:tcPr>
            <w:tcW w:w="1207" w:type="pct"/>
            <w:gridSpan w:val="2"/>
          </w:tcPr>
          <w:p w:rsidR="001D6FDF" w:rsidRPr="006C1024" w:rsidRDefault="001D6FDF" w:rsidP="002164C8">
            <w:pPr>
              <w:widowControl w:val="0"/>
              <w:tabs>
                <w:tab w:val="left" w:pos="-4111"/>
              </w:tabs>
              <w:spacing w:line="360" w:lineRule="auto"/>
              <w:ind w:right="-6"/>
              <w:jc w:val="both"/>
              <w:outlineLvl w:val="0"/>
              <w:rPr>
                <w:rFonts w:ascii="Times New Roman" w:eastAsia="Times New Roman" w:hAnsi="Times New Roman" w:cs="Times New Roman"/>
                <w:bCs/>
                <w:kern w:val="28"/>
                <w:sz w:val="28"/>
                <w:szCs w:val="28"/>
              </w:rPr>
            </w:pPr>
          </w:p>
        </w:tc>
      </w:tr>
    </w:tbl>
    <w:p w:rsidR="002164C8" w:rsidRPr="006C1024" w:rsidRDefault="002164C8" w:rsidP="002164C8">
      <w:pPr>
        <w:widowControl w:val="0"/>
        <w:tabs>
          <w:tab w:val="left" w:pos="-4111"/>
        </w:tabs>
        <w:spacing w:after="0" w:line="360" w:lineRule="auto"/>
        <w:ind w:left="2880" w:right="-6" w:firstLine="2160"/>
        <w:jc w:val="both"/>
        <w:outlineLvl w:val="0"/>
        <w:rPr>
          <w:rFonts w:ascii="Times New Roman" w:eastAsia="Times New Roman" w:hAnsi="Times New Roman" w:cs="Times New Roman"/>
          <w:bCs/>
          <w:kern w:val="28"/>
          <w:sz w:val="28"/>
          <w:szCs w:val="28"/>
        </w:rPr>
      </w:pPr>
    </w:p>
    <w:p w:rsidR="002164C8" w:rsidRPr="006C1024" w:rsidRDefault="002164C8" w:rsidP="002164C8">
      <w:pPr>
        <w:suppressAutoHyphens/>
        <w:spacing w:after="0" w:line="240" w:lineRule="auto"/>
        <w:ind w:right="-5"/>
        <w:jc w:val="both"/>
        <w:rPr>
          <w:rFonts w:ascii="Times New Roman" w:eastAsia="Lucida Sans Unicode" w:hAnsi="Times New Roman" w:cs="Times New Roman"/>
          <w:bCs/>
          <w:kern w:val="1"/>
          <w:sz w:val="28"/>
          <w:szCs w:val="28"/>
          <w:lang w:eastAsia="ar-SA"/>
        </w:rPr>
      </w:pPr>
      <w:r w:rsidRPr="006C1024">
        <w:rPr>
          <w:rFonts w:ascii="Times New Roman" w:eastAsia="Lucida Sans Unicode" w:hAnsi="Times New Roman" w:cs="Times New Roman"/>
          <w:bCs/>
          <w:kern w:val="1"/>
          <w:sz w:val="28"/>
          <w:szCs w:val="28"/>
          <w:lang w:eastAsia="ar-SA"/>
        </w:rPr>
        <w:t>Документы, обозначенные символом *, запрашиваются уполномоченным органом посредством межведомственного информационного взаимодействия.</w:t>
      </w:r>
    </w:p>
    <w:p w:rsidR="002164C8" w:rsidRDefault="002164C8" w:rsidP="002164C8">
      <w:pPr>
        <w:spacing w:after="0" w:line="360" w:lineRule="auto"/>
        <w:jc w:val="center"/>
        <w:rPr>
          <w:rFonts w:ascii="Times New Roman" w:eastAsia="Calibri" w:hAnsi="Times New Roman" w:cs="Times New Roman"/>
          <w:sz w:val="28"/>
          <w:szCs w:val="28"/>
        </w:rPr>
      </w:pPr>
      <w:r w:rsidRPr="006C1024">
        <w:rPr>
          <w:rFonts w:ascii="Times New Roman" w:eastAsia="Calibri" w:hAnsi="Times New Roman" w:cs="Times New Roman"/>
          <w:sz w:val="28"/>
          <w:szCs w:val="28"/>
        </w:rPr>
        <w:t>________</w:t>
      </w:r>
    </w:p>
    <w:p w:rsidR="002A4EA5" w:rsidRDefault="002A4EA5" w:rsidP="002164C8">
      <w:pPr>
        <w:spacing w:after="0" w:line="360" w:lineRule="auto"/>
        <w:jc w:val="center"/>
        <w:rPr>
          <w:rFonts w:ascii="Times New Roman" w:eastAsia="Calibri" w:hAnsi="Times New Roman" w:cs="Times New Roman"/>
          <w:sz w:val="28"/>
          <w:szCs w:val="28"/>
        </w:rPr>
      </w:pPr>
    </w:p>
    <w:p w:rsidR="002A4EA5" w:rsidRDefault="002A4EA5" w:rsidP="002164C8">
      <w:pPr>
        <w:spacing w:after="0" w:line="360" w:lineRule="auto"/>
        <w:jc w:val="center"/>
        <w:rPr>
          <w:rFonts w:ascii="Times New Roman" w:eastAsia="Calibri" w:hAnsi="Times New Roman" w:cs="Times New Roman"/>
          <w:sz w:val="28"/>
          <w:szCs w:val="28"/>
        </w:rPr>
      </w:pPr>
    </w:p>
    <w:p w:rsidR="002A4EA5" w:rsidRDefault="002A4EA5" w:rsidP="002164C8">
      <w:pPr>
        <w:spacing w:after="0" w:line="360" w:lineRule="auto"/>
        <w:jc w:val="center"/>
        <w:rPr>
          <w:rFonts w:ascii="Times New Roman" w:eastAsia="Calibri" w:hAnsi="Times New Roman" w:cs="Times New Roman"/>
          <w:sz w:val="28"/>
          <w:szCs w:val="28"/>
        </w:rPr>
      </w:pPr>
    </w:p>
    <w:p w:rsidR="002A4EA5" w:rsidRDefault="002A4EA5" w:rsidP="002164C8">
      <w:pPr>
        <w:spacing w:after="0" w:line="360" w:lineRule="auto"/>
        <w:jc w:val="center"/>
        <w:rPr>
          <w:rFonts w:ascii="Times New Roman" w:eastAsia="Calibri" w:hAnsi="Times New Roman" w:cs="Times New Roman"/>
          <w:sz w:val="28"/>
          <w:szCs w:val="28"/>
        </w:rPr>
      </w:pPr>
    </w:p>
    <w:p w:rsidR="002A4EA5" w:rsidRDefault="002A4EA5" w:rsidP="002164C8">
      <w:pPr>
        <w:spacing w:after="0" w:line="360" w:lineRule="auto"/>
        <w:jc w:val="center"/>
        <w:rPr>
          <w:rFonts w:ascii="Times New Roman" w:eastAsia="Calibri" w:hAnsi="Times New Roman" w:cs="Times New Roman"/>
          <w:sz w:val="28"/>
          <w:szCs w:val="28"/>
        </w:rPr>
      </w:pPr>
    </w:p>
    <w:p w:rsidR="002A4EA5" w:rsidRDefault="002A4EA5" w:rsidP="002164C8">
      <w:pPr>
        <w:spacing w:after="0" w:line="360" w:lineRule="auto"/>
        <w:jc w:val="center"/>
        <w:rPr>
          <w:rFonts w:ascii="Times New Roman" w:eastAsia="Calibri" w:hAnsi="Times New Roman" w:cs="Times New Roman"/>
          <w:sz w:val="28"/>
          <w:szCs w:val="28"/>
        </w:rPr>
      </w:pPr>
    </w:p>
    <w:p w:rsidR="002A4EA5" w:rsidRDefault="002A4EA5" w:rsidP="002164C8">
      <w:pPr>
        <w:spacing w:after="0" w:line="360" w:lineRule="auto"/>
        <w:jc w:val="center"/>
        <w:rPr>
          <w:rFonts w:ascii="Times New Roman" w:eastAsia="Calibri" w:hAnsi="Times New Roman" w:cs="Times New Roman"/>
          <w:sz w:val="28"/>
          <w:szCs w:val="28"/>
        </w:rPr>
      </w:pPr>
    </w:p>
    <w:p w:rsidR="002A4EA5" w:rsidRDefault="002A4EA5" w:rsidP="002164C8">
      <w:pPr>
        <w:spacing w:after="0" w:line="360" w:lineRule="auto"/>
        <w:jc w:val="center"/>
        <w:rPr>
          <w:rFonts w:ascii="Times New Roman" w:eastAsia="Calibri" w:hAnsi="Times New Roman" w:cs="Times New Roman"/>
          <w:sz w:val="28"/>
          <w:szCs w:val="28"/>
        </w:rPr>
      </w:pPr>
    </w:p>
    <w:p w:rsidR="002A4EA5" w:rsidRDefault="002A4EA5" w:rsidP="002164C8">
      <w:pPr>
        <w:spacing w:after="0" w:line="360" w:lineRule="auto"/>
        <w:jc w:val="center"/>
        <w:rPr>
          <w:rFonts w:ascii="Times New Roman" w:eastAsia="Calibri" w:hAnsi="Times New Roman" w:cs="Times New Roman"/>
          <w:sz w:val="28"/>
          <w:szCs w:val="28"/>
        </w:rPr>
      </w:pPr>
    </w:p>
    <w:p w:rsidR="002A4EA5" w:rsidRDefault="002A4EA5" w:rsidP="002164C8">
      <w:pPr>
        <w:spacing w:after="0" w:line="360" w:lineRule="auto"/>
        <w:jc w:val="center"/>
        <w:rPr>
          <w:rFonts w:ascii="Times New Roman" w:eastAsia="Calibri" w:hAnsi="Times New Roman" w:cs="Times New Roman"/>
          <w:sz w:val="28"/>
          <w:szCs w:val="28"/>
        </w:rPr>
      </w:pPr>
    </w:p>
    <w:p w:rsidR="002A4EA5" w:rsidRDefault="002A4EA5" w:rsidP="002164C8">
      <w:pPr>
        <w:spacing w:after="0" w:line="360" w:lineRule="auto"/>
        <w:jc w:val="center"/>
        <w:rPr>
          <w:rFonts w:ascii="Times New Roman" w:eastAsia="Calibri" w:hAnsi="Times New Roman" w:cs="Times New Roman"/>
          <w:sz w:val="28"/>
          <w:szCs w:val="28"/>
        </w:rPr>
      </w:pPr>
    </w:p>
    <w:p w:rsidR="002A4EA5" w:rsidRDefault="002A4EA5" w:rsidP="002164C8">
      <w:pPr>
        <w:spacing w:after="0" w:line="360" w:lineRule="auto"/>
        <w:jc w:val="center"/>
        <w:rPr>
          <w:rFonts w:ascii="Times New Roman" w:eastAsia="Calibri" w:hAnsi="Times New Roman" w:cs="Times New Roman"/>
          <w:sz w:val="28"/>
          <w:szCs w:val="28"/>
        </w:rPr>
      </w:pPr>
    </w:p>
    <w:p w:rsidR="002A4EA5" w:rsidRDefault="002A4EA5" w:rsidP="002164C8">
      <w:pPr>
        <w:spacing w:after="0" w:line="360" w:lineRule="auto"/>
        <w:jc w:val="center"/>
        <w:rPr>
          <w:rFonts w:ascii="Times New Roman" w:eastAsia="Calibri" w:hAnsi="Times New Roman" w:cs="Times New Roman"/>
          <w:sz w:val="28"/>
          <w:szCs w:val="28"/>
        </w:rPr>
      </w:pPr>
    </w:p>
    <w:p w:rsidR="002A4EA5" w:rsidRDefault="002A4EA5" w:rsidP="002164C8">
      <w:pPr>
        <w:spacing w:after="0" w:line="360" w:lineRule="auto"/>
        <w:jc w:val="center"/>
        <w:rPr>
          <w:rFonts w:ascii="Times New Roman" w:eastAsia="Calibri" w:hAnsi="Times New Roman" w:cs="Times New Roman"/>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6"/>
        <w:gridCol w:w="7513"/>
      </w:tblGrid>
      <w:tr w:rsidR="002A4EA5" w:rsidRPr="002A4EA5" w:rsidTr="005931FD">
        <w:tc>
          <w:tcPr>
            <w:tcW w:w="2376" w:type="dxa"/>
          </w:tcPr>
          <w:p w:rsidR="002A4EA5" w:rsidRPr="002A4EA5" w:rsidRDefault="002A4EA5" w:rsidP="002A4EA5">
            <w:pPr>
              <w:spacing w:after="0" w:line="240" w:lineRule="auto"/>
              <w:jc w:val="both"/>
              <w:rPr>
                <w:rFonts w:ascii="Times New Roman" w:eastAsia="Calibri" w:hAnsi="Times New Roman" w:cs="Times New Roman"/>
                <w:sz w:val="24"/>
                <w:szCs w:val="24"/>
              </w:rPr>
            </w:pPr>
            <w:r w:rsidRPr="002A4EA5">
              <w:rPr>
                <w:rFonts w:ascii="Times New Roman" w:eastAsia="Calibri" w:hAnsi="Times New Roman" w:cs="Times New Roman"/>
                <w:sz w:val="24"/>
                <w:szCs w:val="24"/>
              </w:rPr>
              <w:lastRenderedPageBreak/>
              <w:t>Справочная информация</w:t>
            </w:r>
          </w:p>
        </w:tc>
        <w:tc>
          <w:tcPr>
            <w:tcW w:w="7513" w:type="dxa"/>
          </w:tcPr>
          <w:p w:rsidR="002A4EA5" w:rsidRPr="002A4EA5" w:rsidRDefault="002A4EA5" w:rsidP="002A4EA5">
            <w:pPr>
              <w:spacing w:after="0" w:line="240" w:lineRule="auto"/>
              <w:rPr>
                <w:rFonts w:ascii="Times New Roman" w:eastAsia="Calibri" w:hAnsi="Times New Roman" w:cs="Times New Roman"/>
                <w:sz w:val="24"/>
                <w:szCs w:val="24"/>
              </w:rPr>
            </w:pPr>
            <w:r w:rsidRPr="002A4EA5">
              <w:rPr>
                <w:rFonts w:ascii="Times New Roman" w:eastAsia="Calibri" w:hAnsi="Times New Roman" w:cs="Times New Roman"/>
                <w:sz w:val="24"/>
                <w:szCs w:val="24"/>
              </w:rPr>
              <w:t xml:space="preserve">Место нахождения и графики работы органа, предоставляющего государственную услугу: </w:t>
            </w:r>
            <w:r w:rsidRPr="002A4EA5">
              <w:rPr>
                <w:rFonts w:ascii="Times New Roman" w:eastAsia="Calibri" w:hAnsi="Times New Roman" w:cs="Times New Roman"/>
                <w:sz w:val="24"/>
                <w:szCs w:val="24"/>
              </w:rPr>
              <w:br/>
              <w:t>Почтовый адрес администрации города Вятские Поляны: 612964,  Кировская обл., г. Вятские Поляны, ул. Гагарина, 28а.</w:t>
            </w:r>
          </w:p>
          <w:p w:rsidR="002A4EA5" w:rsidRPr="002A4EA5" w:rsidRDefault="002A4EA5" w:rsidP="002A4EA5">
            <w:pPr>
              <w:spacing w:after="0" w:line="240" w:lineRule="auto"/>
              <w:rPr>
                <w:rFonts w:ascii="Times New Roman" w:eastAsia="Calibri" w:hAnsi="Times New Roman" w:cs="Times New Roman"/>
                <w:sz w:val="24"/>
                <w:szCs w:val="24"/>
              </w:rPr>
            </w:pPr>
            <w:r w:rsidRPr="002A4EA5">
              <w:rPr>
                <w:rFonts w:ascii="Times New Roman" w:eastAsia="Calibri" w:hAnsi="Times New Roman" w:cs="Times New Roman"/>
                <w:sz w:val="24"/>
                <w:szCs w:val="24"/>
              </w:rPr>
              <w:t xml:space="preserve"> Структурное подразделение – Управление по делам муниципальной собственности города Вятские Поляны: </w:t>
            </w:r>
            <w:r w:rsidRPr="002A4EA5">
              <w:rPr>
                <w:rFonts w:ascii="Times New Roman" w:eastAsia="Calibri" w:hAnsi="Times New Roman" w:cs="Times New Roman"/>
                <w:sz w:val="24"/>
                <w:szCs w:val="24"/>
              </w:rPr>
              <w:br/>
              <w:t>г. Вятские Поляны, микрорайон Центральный, д. 5</w:t>
            </w:r>
            <w:r w:rsidRPr="002A4EA5">
              <w:rPr>
                <w:rFonts w:ascii="Times New Roman" w:eastAsia="Calibri" w:hAnsi="Times New Roman" w:cs="Times New Roman"/>
                <w:sz w:val="24"/>
                <w:szCs w:val="24"/>
              </w:rPr>
              <w:br/>
              <w:t xml:space="preserve">Режим работы администрации города: </w:t>
            </w:r>
            <w:r w:rsidRPr="002A4EA5">
              <w:rPr>
                <w:rFonts w:ascii="Times New Roman" w:eastAsia="Calibri" w:hAnsi="Times New Roman" w:cs="Times New Roman"/>
                <w:sz w:val="24"/>
                <w:szCs w:val="24"/>
              </w:rPr>
              <w:br/>
              <w:t xml:space="preserve">понедельник – пятница: 08:00 – 12:00, 13:00 – 17:00; </w:t>
            </w:r>
            <w:r w:rsidRPr="002A4EA5">
              <w:rPr>
                <w:rFonts w:ascii="Times New Roman" w:eastAsia="Calibri" w:hAnsi="Times New Roman" w:cs="Times New Roman"/>
                <w:sz w:val="24"/>
                <w:szCs w:val="24"/>
              </w:rPr>
              <w:br/>
              <w:t xml:space="preserve">суббота, воскресенье – выходные дни. </w:t>
            </w:r>
          </w:p>
          <w:p w:rsidR="002A4EA5" w:rsidRPr="002A4EA5" w:rsidRDefault="002A4EA5" w:rsidP="002A4EA5">
            <w:pPr>
              <w:spacing w:after="0" w:line="240" w:lineRule="auto"/>
              <w:rPr>
                <w:rFonts w:ascii="Times New Roman" w:eastAsia="Calibri" w:hAnsi="Times New Roman" w:cs="Times New Roman"/>
                <w:sz w:val="24"/>
                <w:szCs w:val="24"/>
              </w:rPr>
            </w:pPr>
            <w:r w:rsidRPr="002A4EA5">
              <w:rPr>
                <w:rFonts w:ascii="Times New Roman" w:eastAsia="Calibri" w:hAnsi="Times New Roman" w:cs="Times New Roman"/>
                <w:sz w:val="24"/>
                <w:szCs w:val="24"/>
              </w:rPr>
              <w:t>Телефоны: 8 (83334) 6-16-42 (общий)</w:t>
            </w:r>
            <w:r w:rsidRPr="002A4EA5">
              <w:rPr>
                <w:rFonts w:ascii="Times New Roman" w:eastAsia="Calibri" w:hAnsi="Times New Roman" w:cs="Times New Roman"/>
                <w:sz w:val="24"/>
                <w:szCs w:val="24"/>
              </w:rPr>
              <w:br/>
              <w:t>Режим работы Управлени</w:t>
            </w:r>
            <w:r w:rsidR="00B5331E">
              <w:rPr>
                <w:rFonts w:ascii="Times New Roman" w:eastAsia="Calibri" w:hAnsi="Times New Roman" w:cs="Times New Roman"/>
                <w:sz w:val="24"/>
                <w:szCs w:val="24"/>
              </w:rPr>
              <w:t>я</w:t>
            </w:r>
            <w:r w:rsidRPr="002A4EA5">
              <w:rPr>
                <w:rFonts w:ascii="Times New Roman" w:eastAsia="Calibri" w:hAnsi="Times New Roman" w:cs="Times New Roman"/>
                <w:sz w:val="24"/>
                <w:szCs w:val="24"/>
              </w:rPr>
              <w:t xml:space="preserve"> по делам муниципальной собственности города Вятские Поляны: </w:t>
            </w:r>
            <w:r w:rsidRPr="002A4EA5">
              <w:rPr>
                <w:rFonts w:ascii="Times New Roman" w:eastAsia="Calibri" w:hAnsi="Times New Roman" w:cs="Times New Roman"/>
                <w:sz w:val="24"/>
                <w:szCs w:val="24"/>
              </w:rPr>
              <w:br/>
              <w:t xml:space="preserve">понедельник – пятница: 08:00 – 12:00, 13:00 – 17:00; </w:t>
            </w:r>
            <w:r w:rsidRPr="002A4EA5">
              <w:rPr>
                <w:rFonts w:ascii="Times New Roman" w:eastAsia="Calibri" w:hAnsi="Times New Roman" w:cs="Times New Roman"/>
                <w:sz w:val="24"/>
                <w:szCs w:val="24"/>
              </w:rPr>
              <w:br/>
              <w:t xml:space="preserve">суббота, воскресенье – выходные дни. </w:t>
            </w:r>
          </w:p>
          <w:p w:rsidR="002A4EA5" w:rsidRPr="002A4EA5" w:rsidRDefault="002A4EA5" w:rsidP="002A4EA5">
            <w:pPr>
              <w:spacing w:after="0" w:line="240" w:lineRule="auto"/>
              <w:rPr>
                <w:rFonts w:ascii="Times New Roman" w:eastAsia="Calibri" w:hAnsi="Times New Roman" w:cs="Times New Roman"/>
                <w:sz w:val="24"/>
                <w:szCs w:val="24"/>
              </w:rPr>
            </w:pPr>
            <w:r w:rsidRPr="002A4EA5">
              <w:rPr>
                <w:rFonts w:ascii="Times New Roman" w:eastAsia="Calibri" w:hAnsi="Times New Roman" w:cs="Times New Roman"/>
                <w:sz w:val="24"/>
                <w:szCs w:val="24"/>
              </w:rPr>
              <w:t>Телефоны: 8 (83334) 7-63-61 (общий), 8 (83334) 7-70-20 (начальник).</w:t>
            </w:r>
          </w:p>
          <w:p w:rsidR="002A4EA5" w:rsidRPr="002A4EA5" w:rsidRDefault="002A4EA5" w:rsidP="002A4EA5">
            <w:pPr>
              <w:spacing w:after="0" w:line="240" w:lineRule="auto"/>
              <w:rPr>
                <w:rFonts w:ascii="Times New Roman" w:eastAsia="Calibri" w:hAnsi="Times New Roman" w:cs="Times New Roman"/>
                <w:sz w:val="24"/>
                <w:szCs w:val="24"/>
              </w:rPr>
            </w:pPr>
            <w:r w:rsidRPr="002A4EA5">
              <w:rPr>
                <w:rFonts w:ascii="Times New Roman" w:eastAsia="Calibri" w:hAnsi="Times New Roman" w:cs="Times New Roman"/>
                <w:sz w:val="24"/>
                <w:szCs w:val="24"/>
              </w:rPr>
              <w:t xml:space="preserve">Место нахождения и графики работы многофункциональных центров предоставления государственных и муниципальных услуг: </w:t>
            </w:r>
            <w:r w:rsidRPr="002A4EA5">
              <w:rPr>
                <w:rFonts w:ascii="Times New Roman" w:eastAsia="Calibri" w:hAnsi="Times New Roman" w:cs="Times New Roman"/>
                <w:sz w:val="24"/>
                <w:szCs w:val="24"/>
              </w:rPr>
              <w:br/>
              <w:t xml:space="preserve">Территориальный отдел МФЦ г. Вятские Поляны: 612960, Кировская область, город Вятские Поляны, улица Гагарина, дом 7 </w:t>
            </w:r>
          </w:p>
          <w:p w:rsidR="002A4EA5" w:rsidRPr="002A4EA5" w:rsidRDefault="002A4EA5" w:rsidP="002A4EA5">
            <w:pPr>
              <w:spacing w:after="0" w:line="240" w:lineRule="auto"/>
              <w:rPr>
                <w:rFonts w:ascii="Times New Roman" w:eastAsia="Calibri" w:hAnsi="Times New Roman" w:cs="Times New Roman"/>
                <w:sz w:val="24"/>
                <w:szCs w:val="24"/>
              </w:rPr>
            </w:pPr>
            <w:r w:rsidRPr="002A4EA5">
              <w:rPr>
                <w:rFonts w:ascii="Times New Roman" w:eastAsia="Calibri" w:hAnsi="Times New Roman" w:cs="Times New Roman"/>
                <w:sz w:val="24"/>
                <w:szCs w:val="24"/>
              </w:rPr>
              <w:t>Телефоны: 8 -800-707-43-43 (общий).</w:t>
            </w:r>
          </w:p>
          <w:p w:rsidR="002A4EA5" w:rsidRPr="002A4EA5" w:rsidRDefault="002A4EA5" w:rsidP="002A4EA5">
            <w:pPr>
              <w:spacing w:after="0" w:line="240" w:lineRule="auto"/>
              <w:rPr>
                <w:rFonts w:ascii="Times New Roman" w:eastAsia="Calibri" w:hAnsi="Times New Roman" w:cs="Times New Roman"/>
                <w:sz w:val="24"/>
                <w:szCs w:val="24"/>
              </w:rPr>
            </w:pPr>
            <w:r w:rsidRPr="002A4EA5">
              <w:rPr>
                <w:rFonts w:ascii="Times New Roman" w:eastAsia="Calibri" w:hAnsi="Times New Roman" w:cs="Times New Roman"/>
                <w:sz w:val="24"/>
                <w:szCs w:val="24"/>
              </w:rPr>
              <w:t xml:space="preserve">Режим работы МФЦ: понедельник, среда, четверг: с 08-00 час. до              19-00 час.,  вторник с 08-00 час. до  20-00 час.,  пятница с 10-00 час. до  19-00 час.,   суббота с   08-00 час. до 15-00 час., </w:t>
            </w:r>
          </w:p>
          <w:p w:rsidR="002A4EA5" w:rsidRPr="002A4EA5" w:rsidRDefault="002A4EA5" w:rsidP="002A4EA5">
            <w:pPr>
              <w:spacing w:after="0" w:line="240" w:lineRule="auto"/>
              <w:rPr>
                <w:rFonts w:ascii="Times New Roman" w:eastAsia="Calibri" w:hAnsi="Times New Roman" w:cs="Times New Roman"/>
                <w:sz w:val="24"/>
                <w:szCs w:val="24"/>
              </w:rPr>
            </w:pPr>
            <w:r w:rsidRPr="002A4EA5">
              <w:rPr>
                <w:rFonts w:ascii="Times New Roman" w:eastAsia="Calibri" w:hAnsi="Times New Roman" w:cs="Times New Roman"/>
                <w:sz w:val="24"/>
                <w:szCs w:val="24"/>
              </w:rPr>
              <w:t xml:space="preserve">воскресенье - выходной день </w:t>
            </w:r>
            <w:r w:rsidRPr="002A4EA5">
              <w:rPr>
                <w:rFonts w:ascii="Times New Roman" w:eastAsia="Calibri" w:hAnsi="Times New Roman" w:cs="Times New Roman"/>
                <w:sz w:val="24"/>
                <w:szCs w:val="24"/>
              </w:rPr>
              <w:br/>
              <w:t xml:space="preserve">Адрес официального сайта администрации города: </w:t>
            </w:r>
            <w:hyperlink r:id="rId25" w:history="1">
              <w:r w:rsidRPr="002A4EA5">
                <w:rPr>
                  <w:rFonts w:ascii="Times New Roman" w:eastAsia="Calibri" w:hAnsi="Times New Roman" w:cs="Times New Roman"/>
                  <w:color w:val="0000FF"/>
                  <w:sz w:val="24"/>
                  <w:szCs w:val="24"/>
                  <w:u w:val="single"/>
                </w:rPr>
                <w:t>www.admvpol.ru</w:t>
              </w:r>
            </w:hyperlink>
            <w:r w:rsidRPr="002A4EA5">
              <w:rPr>
                <w:rFonts w:ascii="Times New Roman" w:eastAsia="Calibri" w:hAnsi="Times New Roman" w:cs="Times New Roman"/>
                <w:sz w:val="24"/>
                <w:szCs w:val="24"/>
              </w:rPr>
              <w:t xml:space="preserve">. </w:t>
            </w:r>
            <w:r w:rsidRPr="002A4EA5">
              <w:rPr>
                <w:rFonts w:ascii="Times New Roman" w:eastAsia="Calibri" w:hAnsi="Times New Roman" w:cs="Times New Roman"/>
                <w:sz w:val="24"/>
                <w:szCs w:val="24"/>
              </w:rPr>
              <w:br/>
              <w:t xml:space="preserve">Адрес электронной почты администрации г. Вятские Поляны: </w:t>
            </w:r>
            <w:hyperlink r:id="rId26" w:history="1">
              <w:r w:rsidRPr="002A4EA5">
                <w:rPr>
                  <w:rFonts w:ascii="Times New Roman" w:eastAsia="Calibri" w:hAnsi="Times New Roman" w:cs="Times New Roman"/>
                  <w:color w:val="0000FF"/>
                  <w:sz w:val="24"/>
                  <w:szCs w:val="24"/>
                  <w:u w:val="single"/>
                </w:rPr>
                <w:t>administration</w:t>
              </w:r>
              <w:r w:rsidRPr="002A4EA5">
                <w:rPr>
                  <w:rFonts w:ascii="Times New Roman" w:eastAsia="Calibri" w:hAnsi="Times New Roman" w:cs="Times New Roman"/>
                  <w:color w:val="0000FF"/>
                  <w:sz w:val="24"/>
                  <w:szCs w:val="24"/>
                  <w:u w:val="single"/>
                  <w:lang w:val="en-US"/>
                </w:rPr>
                <w:t>vp</w:t>
              </w:r>
              <w:r w:rsidRPr="002A4EA5">
                <w:rPr>
                  <w:rFonts w:ascii="Times New Roman" w:eastAsia="Calibri" w:hAnsi="Times New Roman" w:cs="Times New Roman"/>
                  <w:color w:val="0000FF"/>
                  <w:sz w:val="24"/>
                  <w:szCs w:val="24"/>
                  <w:u w:val="single"/>
                </w:rPr>
                <w:t>@mail.ru</w:t>
              </w:r>
            </w:hyperlink>
            <w:r w:rsidRPr="002A4EA5">
              <w:rPr>
                <w:rFonts w:ascii="Times New Roman" w:eastAsia="Calibri" w:hAnsi="Times New Roman" w:cs="Times New Roman"/>
                <w:sz w:val="24"/>
                <w:szCs w:val="24"/>
              </w:rPr>
              <w:t xml:space="preserve">. </w:t>
            </w:r>
          </w:p>
          <w:p w:rsidR="002A4EA5" w:rsidRPr="002A4EA5" w:rsidRDefault="002A4EA5" w:rsidP="002A4EA5">
            <w:pPr>
              <w:spacing w:after="0" w:line="240" w:lineRule="auto"/>
              <w:rPr>
                <w:rFonts w:ascii="Times New Roman" w:eastAsia="Calibri" w:hAnsi="Times New Roman" w:cs="Times New Roman"/>
                <w:sz w:val="24"/>
                <w:szCs w:val="24"/>
              </w:rPr>
            </w:pPr>
            <w:r w:rsidRPr="002A4EA5">
              <w:rPr>
                <w:rFonts w:ascii="Times New Roman" w:eastAsia="Calibri" w:hAnsi="Times New Roman" w:cs="Times New Roman"/>
                <w:sz w:val="24"/>
                <w:szCs w:val="24"/>
              </w:rPr>
              <w:t xml:space="preserve">Адрес электронной почты УДМС г. Вятские Поляны: </w:t>
            </w:r>
            <w:hyperlink r:id="rId27" w:history="1">
              <w:r w:rsidRPr="002A4EA5">
                <w:rPr>
                  <w:rFonts w:ascii="Times New Roman" w:eastAsia="Calibri" w:hAnsi="Times New Roman" w:cs="Times New Roman"/>
                  <w:color w:val="0000FF"/>
                  <w:sz w:val="24"/>
                  <w:szCs w:val="24"/>
                  <w:u w:val="single"/>
                  <w:lang w:val="en-US"/>
                </w:rPr>
                <w:t>kom</w:t>
              </w:r>
              <w:r w:rsidRPr="002A4EA5">
                <w:rPr>
                  <w:rFonts w:ascii="Times New Roman" w:eastAsia="Calibri" w:hAnsi="Times New Roman" w:cs="Times New Roman"/>
                  <w:color w:val="0000FF"/>
                  <w:sz w:val="24"/>
                  <w:szCs w:val="24"/>
                  <w:u w:val="single"/>
                </w:rPr>
                <w:t>.</w:t>
              </w:r>
              <w:r w:rsidRPr="002A4EA5">
                <w:rPr>
                  <w:rFonts w:ascii="Times New Roman" w:eastAsia="Calibri" w:hAnsi="Times New Roman" w:cs="Times New Roman"/>
                  <w:color w:val="0000FF"/>
                  <w:sz w:val="24"/>
                  <w:szCs w:val="24"/>
                  <w:u w:val="single"/>
                  <w:lang w:val="en-US"/>
                </w:rPr>
                <w:t>imushestvo</w:t>
              </w:r>
              <w:r w:rsidRPr="002A4EA5">
                <w:rPr>
                  <w:rFonts w:ascii="Times New Roman" w:eastAsia="Calibri" w:hAnsi="Times New Roman" w:cs="Times New Roman"/>
                  <w:color w:val="0000FF"/>
                  <w:sz w:val="24"/>
                  <w:szCs w:val="24"/>
                  <w:u w:val="single"/>
                </w:rPr>
                <w:t>@</w:t>
              </w:r>
              <w:r w:rsidRPr="002A4EA5">
                <w:rPr>
                  <w:rFonts w:ascii="Times New Roman" w:eastAsia="Calibri" w:hAnsi="Times New Roman" w:cs="Times New Roman"/>
                  <w:color w:val="0000FF"/>
                  <w:sz w:val="24"/>
                  <w:szCs w:val="24"/>
                  <w:u w:val="single"/>
                  <w:lang w:val="en-US"/>
                </w:rPr>
                <w:t>rambler</w:t>
              </w:r>
              <w:r w:rsidRPr="002A4EA5">
                <w:rPr>
                  <w:rFonts w:ascii="Times New Roman" w:eastAsia="Calibri" w:hAnsi="Times New Roman" w:cs="Times New Roman"/>
                  <w:color w:val="0000FF"/>
                  <w:sz w:val="24"/>
                  <w:szCs w:val="24"/>
                  <w:u w:val="single"/>
                </w:rPr>
                <w:t>.</w:t>
              </w:r>
              <w:r w:rsidRPr="002A4EA5">
                <w:rPr>
                  <w:rFonts w:ascii="Times New Roman" w:eastAsia="Calibri" w:hAnsi="Times New Roman" w:cs="Times New Roman"/>
                  <w:color w:val="0000FF"/>
                  <w:sz w:val="24"/>
                  <w:szCs w:val="24"/>
                  <w:u w:val="single"/>
                  <w:lang w:val="en-US"/>
                </w:rPr>
                <w:t>ru</w:t>
              </w:r>
            </w:hyperlink>
          </w:p>
        </w:tc>
      </w:tr>
      <w:tr w:rsidR="002A4EA5" w:rsidRPr="002A4EA5" w:rsidTr="005931FD">
        <w:tc>
          <w:tcPr>
            <w:tcW w:w="2376" w:type="dxa"/>
          </w:tcPr>
          <w:p w:rsidR="002A4EA5" w:rsidRPr="002A4EA5" w:rsidRDefault="002A4EA5" w:rsidP="002A4EA5">
            <w:pPr>
              <w:spacing w:after="0" w:line="240" w:lineRule="auto"/>
              <w:jc w:val="both"/>
              <w:rPr>
                <w:rFonts w:ascii="Times New Roman" w:eastAsia="Calibri" w:hAnsi="Times New Roman" w:cs="Times New Roman"/>
                <w:sz w:val="24"/>
                <w:szCs w:val="24"/>
              </w:rPr>
            </w:pPr>
            <w:r w:rsidRPr="002A4EA5">
              <w:rPr>
                <w:rFonts w:ascii="Times New Roman" w:eastAsia="Calibri" w:hAnsi="Times New Roman" w:cs="Times New Roman"/>
                <w:sz w:val="24"/>
                <w:szCs w:val="24"/>
              </w:rPr>
              <w:t>Перечень нормативных правовых актов, регулирующих предоставление государственной услуги</w:t>
            </w:r>
          </w:p>
        </w:tc>
        <w:tc>
          <w:tcPr>
            <w:tcW w:w="7513" w:type="dxa"/>
          </w:tcPr>
          <w:p w:rsidR="002A4EA5" w:rsidRPr="002A4EA5" w:rsidRDefault="002A4EA5" w:rsidP="002A4EA5">
            <w:pPr>
              <w:shd w:val="clear" w:color="auto" w:fill="FFFFFF"/>
              <w:spacing w:after="0" w:line="240" w:lineRule="auto"/>
              <w:outlineLvl w:val="0"/>
              <w:rPr>
                <w:rFonts w:ascii="Times New Roman" w:eastAsia="Times New Roman" w:hAnsi="Times New Roman" w:cs="Times New Roman"/>
                <w:bCs/>
                <w:color w:val="333333"/>
                <w:kern w:val="36"/>
                <w:sz w:val="24"/>
                <w:szCs w:val="24"/>
                <w:lang w:eastAsia="ru-RU"/>
              </w:rPr>
            </w:pPr>
            <w:r w:rsidRPr="002A4EA5">
              <w:rPr>
                <w:rFonts w:ascii="Times New Roman" w:eastAsia="Times New Roman" w:hAnsi="Times New Roman" w:cs="Times New Roman"/>
                <w:bCs/>
                <w:color w:val="333333"/>
                <w:kern w:val="36"/>
                <w:sz w:val="24"/>
                <w:szCs w:val="24"/>
                <w:lang w:eastAsia="ru-RU"/>
              </w:rPr>
              <w:t>"Земельный кодекс Российской Федерации" от 25.10.2001 N 136-ФЗ (ред. от 25.12.2018);</w:t>
            </w:r>
          </w:p>
          <w:p w:rsidR="002A4EA5" w:rsidRPr="002A4EA5" w:rsidRDefault="002A4EA5" w:rsidP="002A4EA5">
            <w:pPr>
              <w:autoSpaceDE w:val="0"/>
              <w:autoSpaceDN w:val="0"/>
              <w:adjustRightInd w:val="0"/>
              <w:spacing w:after="0" w:line="240" w:lineRule="auto"/>
              <w:jc w:val="both"/>
              <w:rPr>
                <w:rFonts w:ascii="Times New Roman" w:eastAsia="Calibri" w:hAnsi="Times New Roman" w:cs="Times New Roman"/>
                <w:sz w:val="24"/>
                <w:szCs w:val="24"/>
              </w:rPr>
            </w:pPr>
            <w:r w:rsidRPr="002A4EA5">
              <w:rPr>
                <w:rFonts w:ascii="Times New Roman" w:eastAsia="Calibri" w:hAnsi="Times New Roman" w:cs="Times New Roman"/>
                <w:sz w:val="24"/>
                <w:szCs w:val="24"/>
              </w:rPr>
              <w:t>Федеральным законом от 29.07.1998 № 135-ФЗ «Об оценочной деятельности в Российской Федерации»;</w:t>
            </w:r>
          </w:p>
          <w:p w:rsidR="002A4EA5" w:rsidRPr="002A4EA5" w:rsidRDefault="002A4EA5" w:rsidP="002A4EA5">
            <w:pPr>
              <w:shd w:val="clear" w:color="auto" w:fill="FFFFFF"/>
              <w:spacing w:after="0" w:line="240" w:lineRule="auto"/>
              <w:outlineLvl w:val="0"/>
              <w:rPr>
                <w:rFonts w:ascii="Times New Roman" w:eastAsia="Times New Roman" w:hAnsi="Times New Roman" w:cs="Times New Roman"/>
                <w:bCs/>
                <w:color w:val="333333"/>
                <w:kern w:val="36"/>
                <w:sz w:val="24"/>
                <w:szCs w:val="24"/>
                <w:lang w:eastAsia="ru-RU"/>
              </w:rPr>
            </w:pPr>
            <w:r w:rsidRPr="002A4EA5">
              <w:rPr>
                <w:rFonts w:ascii="Times New Roman" w:eastAsia="Times New Roman" w:hAnsi="Times New Roman" w:cs="Times New Roman"/>
                <w:bCs/>
                <w:color w:val="333333"/>
                <w:kern w:val="36"/>
                <w:sz w:val="24"/>
                <w:szCs w:val="24"/>
                <w:lang w:eastAsia="ru-RU"/>
              </w:rPr>
              <w:t>Федеральный закон "О социальной защите инвалидов в Российской Федерации" от 24.11.1995 N 181-ФЗ;</w:t>
            </w:r>
          </w:p>
          <w:p w:rsidR="002A4EA5" w:rsidRPr="002A4EA5" w:rsidRDefault="002A4EA5" w:rsidP="002A4EA5">
            <w:pPr>
              <w:spacing w:after="0" w:line="240" w:lineRule="auto"/>
              <w:jc w:val="both"/>
              <w:rPr>
                <w:rFonts w:ascii="Times New Roman" w:eastAsia="Calibri" w:hAnsi="Times New Roman" w:cs="Times New Roman"/>
                <w:sz w:val="24"/>
                <w:szCs w:val="24"/>
              </w:rPr>
            </w:pPr>
            <w:r w:rsidRPr="002A4EA5">
              <w:rPr>
                <w:rFonts w:ascii="Times New Roman" w:eastAsia="Calibri" w:hAnsi="Times New Roman" w:cs="Times New Roman"/>
                <w:sz w:val="24"/>
                <w:szCs w:val="24"/>
              </w:rPr>
              <w:t xml:space="preserve">Федеральный </w:t>
            </w:r>
            <w:hyperlink r:id="rId28" w:history="1">
              <w:r w:rsidRPr="002A4EA5">
                <w:rPr>
                  <w:rFonts w:ascii="Times New Roman" w:eastAsia="Calibri" w:hAnsi="Times New Roman" w:cs="Times New Roman"/>
                  <w:color w:val="0000FF"/>
                  <w:sz w:val="24"/>
                  <w:szCs w:val="24"/>
                  <w:u w:val="single"/>
                </w:rPr>
                <w:t>закон</w:t>
              </w:r>
            </w:hyperlink>
            <w:r w:rsidRPr="002A4EA5">
              <w:rPr>
                <w:rFonts w:ascii="Times New Roman" w:eastAsia="Calibri" w:hAnsi="Times New Roman" w:cs="Times New Roman"/>
                <w:sz w:val="24"/>
                <w:szCs w:val="24"/>
              </w:rPr>
              <w:t xml:space="preserve"> от 27.07.2010 № 210-ФЗ «Об организации предоставления государственных и муниципальных услуг» (Собрание законодательства Российской Федерации, 2010, № 31, ст. 4179; 2011, № 15, ст. 2038;      № 27, ст. 3873, ст. 3880; № 29, ст. 4291; № 30, ст. 4587);</w:t>
            </w:r>
          </w:p>
          <w:p w:rsidR="002A4EA5" w:rsidRPr="002A4EA5" w:rsidRDefault="002A4EA5" w:rsidP="002A4EA5">
            <w:pPr>
              <w:spacing w:after="0" w:line="240" w:lineRule="auto"/>
              <w:jc w:val="both"/>
              <w:rPr>
                <w:rFonts w:ascii="Times New Roman" w:eastAsia="Calibri" w:hAnsi="Times New Roman" w:cs="Times New Roman"/>
                <w:sz w:val="24"/>
                <w:szCs w:val="24"/>
              </w:rPr>
            </w:pPr>
            <w:r w:rsidRPr="002A4EA5">
              <w:rPr>
                <w:rFonts w:ascii="Times New Roman" w:eastAsia="Calibri" w:hAnsi="Times New Roman" w:cs="Times New Roman"/>
                <w:sz w:val="24"/>
                <w:szCs w:val="24"/>
              </w:rPr>
              <w:t>Федеральный закон от 06.10.2003 № 131-ФЗ «Об общих принципах организации местного самоуправления в Российской Федерации» («Собрание законодательства РФ», 06.10.2003, № 40, ст. 3822);</w:t>
            </w:r>
          </w:p>
          <w:p w:rsidR="002A4EA5" w:rsidRPr="002A4EA5" w:rsidRDefault="002A4EA5" w:rsidP="002A4EA5">
            <w:pPr>
              <w:spacing w:after="0" w:line="240" w:lineRule="auto"/>
              <w:jc w:val="both"/>
              <w:rPr>
                <w:rFonts w:ascii="Times New Roman" w:eastAsia="Calibri" w:hAnsi="Times New Roman" w:cs="Times New Roman"/>
                <w:sz w:val="24"/>
                <w:szCs w:val="24"/>
              </w:rPr>
            </w:pPr>
            <w:r w:rsidRPr="002A4EA5">
              <w:rPr>
                <w:rFonts w:ascii="Times New Roman" w:eastAsia="Calibri" w:hAnsi="Times New Roman" w:cs="Times New Roman"/>
                <w:sz w:val="24"/>
                <w:szCs w:val="24"/>
              </w:rPr>
              <w:t>Федеральный закон от 06.04.2011 № 63-ФЗ «Об электронной подписи» («Парламентская газета», № 17, 08-14.04.2011, «Российская газета», № 75, 08.04.2011, «Собрание законодательства РФ», 11.04.2011, № 15, ст. 2036);</w:t>
            </w:r>
          </w:p>
          <w:p w:rsidR="002A4EA5" w:rsidRPr="002A4EA5" w:rsidRDefault="002A4EA5" w:rsidP="002A4EA5">
            <w:pPr>
              <w:spacing w:after="0" w:line="240" w:lineRule="auto"/>
              <w:jc w:val="both"/>
              <w:rPr>
                <w:rFonts w:ascii="Times New Roman" w:eastAsia="Calibri" w:hAnsi="Times New Roman" w:cs="Times New Roman"/>
                <w:sz w:val="24"/>
                <w:szCs w:val="24"/>
              </w:rPr>
            </w:pPr>
            <w:r w:rsidRPr="002A4EA5">
              <w:rPr>
                <w:rFonts w:ascii="Times New Roman" w:eastAsia="Calibri" w:hAnsi="Times New Roman" w:cs="Times New Roman"/>
                <w:sz w:val="24"/>
                <w:szCs w:val="24"/>
              </w:rPr>
              <w:t xml:space="preserve">Постановление Правительства Российской Федерации от 07.07.2011 № 553 «О порядке оформления и предоставления заявлений и иных документов, необходимых для представления государственных и (или) муниципальных услуг, в форме электронных     документов» </w:t>
            </w:r>
            <w:r w:rsidRPr="002A4EA5">
              <w:rPr>
                <w:rFonts w:ascii="Times New Roman" w:eastAsia="Calibri" w:hAnsi="Times New Roman" w:cs="Times New Roman"/>
                <w:sz w:val="24"/>
                <w:szCs w:val="24"/>
              </w:rPr>
              <w:lastRenderedPageBreak/>
              <w:t> («Собрание законодательства РФ»,  18.07.2011,  № 29, ст. 4479);</w:t>
            </w:r>
          </w:p>
          <w:p w:rsidR="002A4EA5" w:rsidRPr="002A4EA5" w:rsidRDefault="002A4EA5" w:rsidP="002A4EA5">
            <w:pPr>
              <w:spacing w:after="0" w:line="240" w:lineRule="auto"/>
              <w:jc w:val="both"/>
              <w:rPr>
                <w:rFonts w:ascii="Times New Roman" w:eastAsia="Calibri" w:hAnsi="Times New Roman" w:cs="Times New Roman"/>
                <w:sz w:val="24"/>
                <w:szCs w:val="24"/>
              </w:rPr>
            </w:pPr>
            <w:r w:rsidRPr="002A4EA5">
              <w:rPr>
                <w:rFonts w:ascii="Times New Roman" w:eastAsia="Calibri" w:hAnsi="Times New Roman" w:cs="Times New Roman"/>
                <w:sz w:val="24"/>
                <w:szCs w:val="24"/>
              </w:rPr>
              <w:t>Постановление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 148, 02.07.2012, «Собрание законодательства РФ», 02.07.2012, № 27, ст. 3744);</w:t>
            </w:r>
          </w:p>
          <w:p w:rsidR="002A4EA5" w:rsidRPr="002A4EA5" w:rsidRDefault="002A4EA5" w:rsidP="002A4EA5">
            <w:pPr>
              <w:spacing w:after="0" w:line="240" w:lineRule="auto"/>
              <w:jc w:val="both"/>
              <w:rPr>
                <w:rFonts w:ascii="Times New Roman" w:eastAsia="Calibri" w:hAnsi="Times New Roman" w:cs="Times New Roman"/>
                <w:sz w:val="24"/>
                <w:szCs w:val="24"/>
              </w:rPr>
            </w:pPr>
            <w:r w:rsidRPr="002A4EA5">
              <w:rPr>
                <w:rFonts w:ascii="Times New Roman" w:eastAsia="Calibri" w:hAnsi="Times New Roman" w:cs="Times New Roman"/>
                <w:sz w:val="24"/>
                <w:szCs w:val="24"/>
              </w:rPr>
              <w:t>Постановление Правительства РФ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 200, 31.08.2012, «Собрание законодательства РФ», 03.09.2012, № 36, ст. 4903);</w:t>
            </w:r>
          </w:p>
          <w:p w:rsidR="002A4EA5" w:rsidRPr="002A4EA5" w:rsidRDefault="002A4EA5" w:rsidP="002A4EA5">
            <w:pPr>
              <w:spacing w:after="0" w:line="240" w:lineRule="auto"/>
              <w:jc w:val="both"/>
              <w:rPr>
                <w:rFonts w:ascii="Times New Roman" w:eastAsia="Calibri" w:hAnsi="Times New Roman" w:cs="Times New Roman"/>
                <w:sz w:val="24"/>
                <w:szCs w:val="24"/>
              </w:rPr>
            </w:pPr>
            <w:r w:rsidRPr="002A4EA5">
              <w:rPr>
                <w:rFonts w:ascii="Times New Roman" w:eastAsia="Calibri" w:hAnsi="Times New Roman" w:cs="Times New Roman"/>
                <w:sz w:val="24"/>
                <w:szCs w:val="24"/>
              </w:rPr>
              <w:t>Постановление Правительства РФ от 25.01.2013 № 33 «Об использовании простой электронной подписи при оказании государственных и муниципальных услуг» («Собрание законодательства РФ», 04.02.2013, № 5, ст. 377);</w:t>
            </w:r>
          </w:p>
          <w:p w:rsidR="002A4EA5" w:rsidRPr="002A4EA5" w:rsidRDefault="009C2D50" w:rsidP="002A4EA5">
            <w:pPr>
              <w:widowControl w:val="0"/>
              <w:autoSpaceDE w:val="0"/>
              <w:autoSpaceDN w:val="0"/>
              <w:spacing w:after="0" w:line="240" w:lineRule="auto"/>
              <w:jc w:val="both"/>
              <w:rPr>
                <w:rFonts w:ascii="Times New Roman" w:eastAsia="Times New Roman" w:hAnsi="Times New Roman" w:cs="Times New Roman"/>
                <w:sz w:val="24"/>
                <w:szCs w:val="24"/>
                <w:lang w:eastAsia="ru-RU"/>
              </w:rPr>
            </w:pPr>
            <w:hyperlink r:id="rId29" w:history="1">
              <w:r w:rsidR="002A4EA5" w:rsidRPr="002A4EA5">
                <w:rPr>
                  <w:rFonts w:ascii="Times New Roman" w:eastAsia="Times New Roman" w:hAnsi="Times New Roman" w:cs="Times New Roman"/>
                  <w:color w:val="0000FF"/>
                  <w:sz w:val="24"/>
                  <w:szCs w:val="24"/>
                  <w:lang w:eastAsia="ru-RU"/>
                </w:rPr>
                <w:t>Постановление</w:t>
              </w:r>
            </w:hyperlink>
            <w:r w:rsidR="002A4EA5" w:rsidRPr="002A4EA5">
              <w:rPr>
                <w:rFonts w:ascii="Times New Roman" w:eastAsia="Times New Roman" w:hAnsi="Times New Roman" w:cs="Times New Roman"/>
                <w:sz w:val="24"/>
                <w:szCs w:val="24"/>
                <w:lang w:eastAsia="ru-RU"/>
              </w:rPr>
              <w:t xml:space="preserve"> Правительства Российской Федерации от 16.08.2012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2A4EA5" w:rsidRPr="002A4EA5" w:rsidRDefault="002A4EA5" w:rsidP="002A4EA5">
            <w:pPr>
              <w:spacing w:after="0" w:line="240" w:lineRule="auto"/>
              <w:jc w:val="both"/>
              <w:rPr>
                <w:rFonts w:ascii="Times New Roman" w:eastAsia="Calibri" w:hAnsi="Times New Roman" w:cs="Times New Roman"/>
                <w:sz w:val="24"/>
                <w:szCs w:val="24"/>
              </w:rPr>
            </w:pPr>
            <w:r w:rsidRPr="002A4EA5">
              <w:rPr>
                <w:rFonts w:ascii="Times New Roman" w:eastAsia="Calibri" w:hAnsi="Times New Roman" w:cs="Times New Roman"/>
                <w:sz w:val="24"/>
                <w:szCs w:val="24"/>
              </w:rPr>
              <w:t xml:space="preserve">Устав муниципального образования городского округа город Вятские Поляны Кировской области, утвержденным решением Вятскополянской городской Думы Кировской области от 29.06.2005 № 45 (в ред. решений Вятскополянской городской Думы Кировской области от 14.02.2006 </w:t>
            </w:r>
            <w:hyperlink r:id="rId30" w:history="1">
              <w:r w:rsidRPr="002A4EA5">
                <w:rPr>
                  <w:rFonts w:ascii="Times New Roman" w:eastAsia="Calibri" w:hAnsi="Times New Roman" w:cs="Times New Roman"/>
                  <w:color w:val="0000FF"/>
                  <w:sz w:val="24"/>
                  <w:szCs w:val="24"/>
                  <w:u w:val="single"/>
                </w:rPr>
                <w:t>№ 17</w:t>
              </w:r>
            </w:hyperlink>
            <w:r w:rsidRPr="002A4EA5">
              <w:rPr>
                <w:rFonts w:ascii="Times New Roman" w:eastAsia="Calibri" w:hAnsi="Times New Roman" w:cs="Times New Roman"/>
                <w:sz w:val="24"/>
                <w:szCs w:val="24"/>
              </w:rPr>
              <w:t xml:space="preserve">, от 04.04.2006 </w:t>
            </w:r>
            <w:hyperlink r:id="rId31" w:history="1">
              <w:r w:rsidRPr="002A4EA5">
                <w:rPr>
                  <w:rFonts w:ascii="Times New Roman" w:eastAsia="Calibri" w:hAnsi="Times New Roman" w:cs="Times New Roman"/>
                  <w:color w:val="0000FF"/>
                  <w:sz w:val="24"/>
                  <w:szCs w:val="24"/>
                  <w:u w:val="single"/>
                </w:rPr>
                <w:t>№ 14</w:t>
              </w:r>
            </w:hyperlink>
            <w:r w:rsidRPr="002A4EA5">
              <w:rPr>
                <w:rFonts w:ascii="Times New Roman" w:eastAsia="Calibri" w:hAnsi="Times New Roman" w:cs="Times New Roman"/>
                <w:sz w:val="24"/>
                <w:szCs w:val="24"/>
              </w:rPr>
              <w:t xml:space="preserve">, от 06.04.2007 </w:t>
            </w:r>
            <w:hyperlink r:id="rId32" w:history="1">
              <w:r w:rsidRPr="002A4EA5">
                <w:rPr>
                  <w:rFonts w:ascii="Times New Roman" w:eastAsia="Calibri" w:hAnsi="Times New Roman" w:cs="Times New Roman"/>
                  <w:color w:val="0000FF"/>
                  <w:sz w:val="24"/>
                  <w:szCs w:val="24"/>
                  <w:u w:val="single"/>
                </w:rPr>
                <w:t>№ 35</w:t>
              </w:r>
            </w:hyperlink>
            <w:r w:rsidRPr="002A4EA5">
              <w:rPr>
                <w:rFonts w:ascii="Times New Roman" w:eastAsia="Calibri" w:hAnsi="Times New Roman" w:cs="Times New Roman"/>
                <w:sz w:val="24"/>
                <w:szCs w:val="24"/>
              </w:rPr>
              <w:t xml:space="preserve">, от 23.04.2008 </w:t>
            </w:r>
            <w:hyperlink r:id="rId33" w:history="1">
              <w:r w:rsidRPr="002A4EA5">
                <w:rPr>
                  <w:rFonts w:ascii="Times New Roman" w:eastAsia="Calibri" w:hAnsi="Times New Roman" w:cs="Times New Roman"/>
                  <w:color w:val="0000FF"/>
                  <w:sz w:val="24"/>
                  <w:szCs w:val="24"/>
                  <w:u w:val="single"/>
                </w:rPr>
                <w:t>№ 39</w:t>
              </w:r>
            </w:hyperlink>
            <w:r w:rsidRPr="002A4EA5">
              <w:rPr>
                <w:rFonts w:ascii="Times New Roman" w:eastAsia="Calibri" w:hAnsi="Times New Roman" w:cs="Times New Roman"/>
                <w:sz w:val="24"/>
                <w:szCs w:val="24"/>
              </w:rPr>
              <w:t xml:space="preserve">, от 28.04.2009 </w:t>
            </w:r>
            <w:hyperlink r:id="rId34" w:history="1">
              <w:r w:rsidRPr="002A4EA5">
                <w:rPr>
                  <w:rFonts w:ascii="Times New Roman" w:eastAsia="Calibri" w:hAnsi="Times New Roman" w:cs="Times New Roman"/>
                  <w:color w:val="0000FF"/>
                  <w:sz w:val="24"/>
                  <w:szCs w:val="24"/>
                  <w:u w:val="single"/>
                </w:rPr>
                <w:t>№ 62</w:t>
              </w:r>
            </w:hyperlink>
            <w:r w:rsidRPr="002A4EA5">
              <w:rPr>
                <w:rFonts w:ascii="Times New Roman" w:eastAsia="Calibri" w:hAnsi="Times New Roman" w:cs="Times New Roman"/>
                <w:sz w:val="24"/>
                <w:szCs w:val="24"/>
              </w:rPr>
              <w:t xml:space="preserve">, от 30.03.2010 </w:t>
            </w:r>
            <w:hyperlink r:id="rId35" w:history="1">
              <w:r w:rsidRPr="002A4EA5">
                <w:rPr>
                  <w:rFonts w:ascii="Times New Roman" w:eastAsia="Calibri" w:hAnsi="Times New Roman" w:cs="Times New Roman"/>
                  <w:color w:val="0000FF"/>
                  <w:sz w:val="24"/>
                  <w:szCs w:val="24"/>
                  <w:u w:val="single"/>
                </w:rPr>
                <w:t>№ 23</w:t>
              </w:r>
            </w:hyperlink>
            <w:r w:rsidRPr="002A4EA5">
              <w:rPr>
                <w:rFonts w:ascii="Times New Roman" w:eastAsia="Calibri" w:hAnsi="Times New Roman" w:cs="Times New Roman"/>
                <w:sz w:val="24"/>
                <w:szCs w:val="24"/>
              </w:rPr>
              <w:t xml:space="preserve">, от 25.08.2010 </w:t>
            </w:r>
            <w:hyperlink r:id="rId36" w:history="1">
              <w:r w:rsidRPr="002A4EA5">
                <w:rPr>
                  <w:rFonts w:ascii="Times New Roman" w:eastAsia="Calibri" w:hAnsi="Times New Roman" w:cs="Times New Roman"/>
                  <w:color w:val="0000FF"/>
                  <w:sz w:val="24"/>
                  <w:szCs w:val="24"/>
                  <w:u w:val="single"/>
                </w:rPr>
                <w:t>№ 82</w:t>
              </w:r>
            </w:hyperlink>
            <w:r w:rsidRPr="002A4EA5">
              <w:rPr>
                <w:rFonts w:ascii="Times New Roman" w:eastAsia="Calibri" w:hAnsi="Times New Roman" w:cs="Times New Roman"/>
                <w:sz w:val="24"/>
                <w:szCs w:val="24"/>
              </w:rPr>
              <w:t xml:space="preserve">, от 02.03.2011 </w:t>
            </w:r>
            <w:hyperlink r:id="rId37" w:history="1">
              <w:r w:rsidRPr="002A4EA5">
                <w:rPr>
                  <w:rFonts w:ascii="Times New Roman" w:eastAsia="Calibri" w:hAnsi="Times New Roman" w:cs="Times New Roman"/>
                  <w:color w:val="0000FF"/>
                  <w:sz w:val="24"/>
                  <w:szCs w:val="24"/>
                  <w:u w:val="single"/>
                </w:rPr>
                <w:t>№ 2</w:t>
              </w:r>
            </w:hyperlink>
            <w:r w:rsidRPr="002A4EA5">
              <w:rPr>
                <w:rFonts w:ascii="Times New Roman" w:eastAsia="Calibri" w:hAnsi="Times New Roman" w:cs="Times New Roman"/>
                <w:sz w:val="24"/>
                <w:szCs w:val="24"/>
              </w:rPr>
              <w:t>, от 03.04.2012 № 18, от 12.02.2013 № 1, от 25.02.2015 № 7), (Первоначальный текст документа опубликован в издании «Вятско-Полянская правда», № 131-132(11551-11552) от 27.10.2005);</w:t>
            </w:r>
          </w:p>
          <w:p w:rsidR="002A4EA5" w:rsidRPr="002A4EA5" w:rsidRDefault="002A4EA5" w:rsidP="002A4EA5">
            <w:pPr>
              <w:spacing w:after="0" w:line="240" w:lineRule="auto"/>
              <w:jc w:val="both"/>
              <w:rPr>
                <w:rFonts w:ascii="Times New Roman" w:eastAsia="Calibri" w:hAnsi="Times New Roman" w:cs="Times New Roman"/>
                <w:sz w:val="24"/>
                <w:szCs w:val="24"/>
              </w:rPr>
            </w:pPr>
            <w:r w:rsidRPr="002A4EA5">
              <w:rPr>
                <w:rFonts w:ascii="Times New Roman" w:eastAsia="Calibri" w:hAnsi="Times New Roman" w:cs="Times New Roman"/>
                <w:sz w:val="24"/>
                <w:szCs w:val="24"/>
              </w:rPr>
              <w:t>решение Вятскополянской городской Думы от 12 февраля 2014 № 10 «Об утверждении Перечня услуг, которые являются необходимыми и обязательными для предоставления муниципальных услуг администрацией  муниципального образования городского округа город Вятские Поляны Кировской области и подведомственными муниципальными учреждениями» (Сборник нормативных правовых актов органов местного самоуправления города Вятские Поляны "Деловой вестник", № 4, 14.02.2014); </w:t>
            </w:r>
          </w:p>
          <w:p w:rsidR="002A4EA5" w:rsidRPr="002A4EA5" w:rsidRDefault="002A4EA5" w:rsidP="002A4EA5">
            <w:pPr>
              <w:spacing w:after="0" w:line="240" w:lineRule="auto"/>
              <w:jc w:val="both"/>
              <w:rPr>
                <w:rFonts w:ascii="Times New Roman" w:eastAsia="Calibri" w:hAnsi="Times New Roman" w:cs="Times New Roman"/>
                <w:sz w:val="24"/>
                <w:szCs w:val="24"/>
              </w:rPr>
            </w:pPr>
            <w:r w:rsidRPr="002A4EA5">
              <w:rPr>
                <w:rFonts w:ascii="Times New Roman" w:eastAsia="Calibri" w:hAnsi="Times New Roman" w:cs="Times New Roman"/>
                <w:sz w:val="24"/>
                <w:szCs w:val="24"/>
              </w:rPr>
              <w:t xml:space="preserve">Постановление администрации города Вятские Поляны от 21.02.2013        № 303 «Об утверждении Положения об особенностях подачи и рассмотрения жалоб на решения и действия (бездействие) администрации муниципального образования городского округа город </w:t>
            </w:r>
            <w:r w:rsidRPr="002A4EA5">
              <w:rPr>
                <w:rFonts w:ascii="Times New Roman" w:eastAsia="Calibri" w:hAnsi="Times New Roman" w:cs="Times New Roman"/>
                <w:sz w:val="24"/>
                <w:szCs w:val="24"/>
              </w:rPr>
              <w:lastRenderedPageBreak/>
              <w:t>Вятские Поляны Кировской области, её должностных лиц, муниципальных служащих при предоставлении муниципальных услуг»;</w:t>
            </w:r>
          </w:p>
          <w:p w:rsidR="002A4EA5" w:rsidRPr="002A4EA5" w:rsidRDefault="002A4EA5" w:rsidP="002A4EA5">
            <w:pPr>
              <w:spacing w:after="0" w:line="240" w:lineRule="auto"/>
              <w:jc w:val="both"/>
              <w:rPr>
                <w:rFonts w:ascii="Times New Roman" w:eastAsia="Calibri" w:hAnsi="Times New Roman" w:cs="Times New Roman"/>
                <w:sz w:val="24"/>
                <w:szCs w:val="24"/>
              </w:rPr>
            </w:pPr>
            <w:r w:rsidRPr="002A4EA5">
              <w:rPr>
                <w:rFonts w:ascii="Times New Roman" w:eastAsia="Calibri" w:hAnsi="Times New Roman" w:cs="Times New Roman"/>
                <w:sz w:val="24"/>
                <w:szCs w:val="24"/>
              </w:rPr>
              <w:t>Постановление администрации города Вятские Поляны  от 24.10.2018 № 1694 «О внесении изменений в постановление администрации города Вятские Поляны от 21.02.2013  № 303 «Об утверждении Положения об особенностях подачи и рассмотрения жалоб на решения и действия (бездействие) администрации муниципального образования городского округа город Вятские Поляны Кировской области, её должностных лиц, муниципальных служащих при предоставлении муниципальных услуг»;</w:t>
            </w:r>
          </w:p>
          <w:p w:rsidR="002A4EA5" w:rsidRPr="002A4EA5" w:rsidRDefault="002A4EA5" w:rsidP="002A4EA5">
            <w:pPr>
              <w:spacing w:after="0" w:line="240" w:lineRule="auto"/>
              <w:jc w:val="both"/>
              <w:rPr>
                <w:rFonts w:ascii="Times New Roman" w:eastAsia="Calibri" w:hAnsi="Times New Roman" w:cs="Times New Roman"/>
                <w:sz w:val="24"/>
                <w:szCs w:val="24"/>
              </w:rPr>
            </w:pPr>
            <w:r w:rsidRPr="002A4EA5">
              <w:rPr>
                <w:rFonts w:ascii="Times New Roman" w:eastAsia="Calibri" w:hAnsi="Times New Roman" w:cs="Times New Roman"/>
                <w:sz w:val="24"/>
                <w:szCs w:val="24"/>
              </w:rPr>
              <w:t>Соглашение № 02-02-09 от 19.12.2016 о взаимодействии между территориальным отделом Кировского областного государственного автономного учреждения «Многофункциональный центр предоставления государственных и муниципальных услуг» и администрацией муниципального образования городского округа города Вятские Поляны Кировской области.</w:t>
            </w:r>
          </w:p>
          <w:p w:rsidR="002A4EA5" w:rsidRPr="002A4EA5" w:rsidRDefault="002A4EA5" w:rsidP="002A4EA5">
            <w:pPr>
              <w:spacing w:after="0" w:line="240" w:lineRule="auto"/>
              <w:jc w:val="both"/>
              <w:rPr>
                <w:rFonts w:ascii="Times New Roman" w:eastAsia="Calibri" w:hAnsi="Times New Roman" w:cs="Times New Roman"/>
                <w:sz w:val="24"/>
                <w:szCs w:val="24"/>
              </w:rPr>
            </w:pPr>
          </w:p>
        </w:tc>
      </w:tr>
    </w:tbl>
    <w:p w:rsidR="002A4EA5" w:rsidRPr="006C1024" w:rsidRDefault="002A4EA5" w:rsidP="002164C8">
      <w:pPr>
        <w:spacing w:after="0" w:line="360" w:lineRule="auto"/>
        <w:jc w:val="center"/>
        <w:rPr>
          <w:rFonts w:ascii="Times New Roman" w:eastAsia="Calibri" w:hAnsi="Times New Roman" w:cs="Times New Roman"/>
          <w:sz w:val="28"/>
          <w:szCs w:val="28"/>
        </w:rPr>
      </w:pPr>
    </w:p>
    <w:sectPr w:rsidR="002A4EA5" w:rsidRPr="006C1024" w:rsidSect="006B4EA4">
      <w:headerReference w:type="default" r:id="rId3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33AB" w:rsidRDefault="006633AB">
      <w:pPr>
        <w:spacing w:after="0" w:line="240" w:lineRule="auto"/>
      </w:pPr>
      <w:r>
        <w:separator/>
      </w:r>
    </w:p>
  </w:endnote>
  <w:endnote w:type="continuationSeparator" w:id="1">
    <w:p w:rsidR="006633AB" w:rsidRDefault="006633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egoe UI">
    <w:panose1 w:val="020B0502040204020203"/>
    <w:charset w:val="CC"/>
    <w:family w:val="swiss"/>
    <w:pitch w:val="variable"/>
    <w:sig w:usb0="E00022FF" w:usb1="C000205B" w:usb2="00000009" w:usb3="00000000" w:csb0="000001DF" w:csb1="00000000"/>
  </w:font>
  <w:font w:name="Andale Sans UI">
    <w:charset w:val="00"/>
    <w:family w:val="auto"/>
    <w:pitch w:val="variable"/>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33AB" w:rsidRDefault="006633AB">
      <w:pPr>
        <w:spacing w:after="0" w:line="240" w:lineRule="auto"/>
      </w:pPr>
      <w:r>
        <w:separator/>
      </w:r>
    </w:p>
  </w:footnote>
  <w:footnote w:type="continuationSeparator" w:id="1">
    <w:p w:rsidR="006633AB" w:rsidRDefault="006633A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5737812"/>
      <w:docPartObj>
        <w:docPartGallery w:val="Page Numbers (Top of Page)"/>
        <w:docPartUnique/>
      </w:docPartObj>
    </w:sdtPr>
    <w:sdtContent>
      <w:p w:rsidR="00854604" w:rsidRDefault="009C2D50">
        <w:pPr>
          <w:pStyle w:val="a5"/>
          <w:jc w:val="center"/>
        </w:pPr>
        <w:r>
          <w:fldChar w:fldCharType="begin"/>
        </w:r>
        <w:r w:rsidR="00854604">
          <w:instrText>PAGE   \* MERGEFORMAT</w:instrText>
        </w:r>
        <w:r>
          <w:fldChar w:fldCharType="separate"/>
        </w:r>
        <w:r w:rsidR="008F6ABF">
          <w:rPr>
            <w:noProof/>
          </w:rPr>
          <w:t>22</w:t>
        </w:r>
        <w:r>
          <w:fldChar w:fldCharType="end"/>
        </w:r>
      </w:p>
    </w:sdtContent>
  </w:sdt>
  <w:p w:rsidR="0066057C" w:rsidRDefault="0066057C">
    <w:pPr>
      <w:pStyle w:val="a5"/>
      <w:tabs>
        <w:tab w:val="clear" w:pos="4677"/>
        <w:tab w:val="clear" w:pos="9355"/>
      </w:tabs>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710F6"/>
    <w:rsid w:val="00043480"/>
    <w:rsid w:val="0008303D"/>
    <w:rsid w:val="00097E89"/>
    <w:rsid w:val="00106564"/>
    <w:rsid w:val="00136D8F"/>
    <w:rsid w:val="0015753C"/>
    <w:rsid w:val="00166EE1"/>
    <w:rsid w:val="00190C8E"/>
    <w:rsid w:val="001B5654"/>
    <w:rsid w:val="001D0975"/>
    <w:rsid w:val="001D6FDF"/>
    <w:rsid w:val="001F1A51"/>
    <w:rsid w:val="002164C8"/>
    <w:rsid w:val="00220C05"/>
    <w:rsid w:val="00256D5E"/>
    <w:rsid w:val="002803CA"/>
    <w:rsid w:val="002A0052"/>
    <w:rsid w:val="002A4EA5"/>
    <w:rsid w:val="002B19C8"/>
    <w:rsid w:val="002C6B61"/>
    <w:rsid w:val="003011ED"/>
    <w:rsid w:val="00302245"/>
    <w:rsid w:val="00320651"/>
    <w:rsid w:val="003E16C7"/>
    <w:rsid w:val="004539D9"/>
    <w:rsid w:val="004622FA"/>
    <w:rsid w:val="004710F6"/>
    <w:rsid w:val="004977BB"/>
    <w:rsid w:val="00512774"/>
    <w:rsid w:val="005145A7"/>
    <w:rsid w:val="005524C8"/>
    <w:rsid w:val="00553A1D"/>
    <w:rsid w:val="00573349"/>
    <w:rsid w:val="005828E9"/>
    <w:rsid w:val="00586C0B"/>
    <w:rsid w:val="005D6107"/>
    <w:rsid w:val="0062101F"/>
    <w:rsid w:val="00627560"/>
    <w:rsid w:val="00636AA0"/>
    <w:rsid w:val="00645A56"/>
    <w:rsid w:val="0064666F"/>
    <w:rsid w:val="0066057C"/>
    <w:rsid w:val="006633AB"/>
    <w:rsid w:val="006A444F"/>
    <w:rsid w:val="006B4EA4"/>
    <w:rsid w:val="006C1024"/>
    <w:rsid w:val="006D4E55"/>
    <w:rsid w:val="0071789E"/>
    <w:rsid w:val="0072245C"/>
    <w:rsid w:val="00727066"/>
    <w:rsid w:val="0074306D"/>
    <w:rsid w:val="00746CEA"/>
    <w:rsid w:val="0076235E"/>
    <w:rsid w:val="00787EEA"/>
    <w:rsid w:val="007A06CC"/>
    <w:rsid w:val="007A07F7"/>
    <w:rsid w:val="007B7164"/>
    <w:rsid w:val="007F442B"/>
    <w:rsid w:val="00821F31"/>
    <w:rsid w:val="00854604"/>
    <w:rsid w:val="008A6572"/>
    <w:rsid w:val="008F6ABF"/>
    <w:rsid w:val="00913FDF"/>
    <w:rsid w:val="00950D12"/>
    <w:rsid w:val="00962588"/>
    <w:rsid w:val="00965EA4"/>
    <w:rsid w:val="009865D5"/>
    <w:rsid w:val="009A4DA5"/>
    <w:rsid w:val="009B49FD"/>
    <w:rsid w:val="009C2D50"/>
    <w:rsid w:val="00A7373B"/>
    <w:rsid w:val="00A8033E"/>
    <w:rsid w:val="00AD097A"/>
    <w:rsid w:val="00B12BEC"/>
    <w:rsid w:val="00B37342"/>
    <w:rsid w:val="00B4562A"/>
    <w:rsid w:val="00B5331E"/>
    <w:rsid w:val="00BA6502"/>
    <w:rsid w:val="00C66A40"/>
    <w:rsid w:val="00C76CFE"/>
    <w:rsid w:val="00C84859"/>
    <w:rsid w:val="00C9643C"/>
    <w:rsid w:val="00CB468B"/>
    <w:rsid w:val="00D055A8"/>
    <w:rsid w:val="00D15E61"/>
    <w:rsid w:val="00D22B69"/>
    <w:rsid w:val="00DB6815"/>
    <w:rsid w:val="00DC0D48"/>
    <w:rsid w:val="00DC1F15"/>
    <w:rsid w:val="00DD21CE"/>
    <w:rsid w:val="00E0636B"/>
    <w:rsid w:val="00E264F7"/>
    <w:rsid w:val="00E41C5F"/>
    <w:rsid w:val="00F85A8F"/>
    <w:rsid w:val="00FA58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2D5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710F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710F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710F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710F6"/>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166EE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66EE1"/>
    <w:rPr>
      <w:rFonts w:ascii="Segoe UI" w:hAnsi="Segoe UI" w:cs="Segoe UI"/>
      <w:sz w:val="18"/>
      <w:szCs w:val="18"/>
    </w:rPr>
  </w:style>
  <w:style w:type="paragraph" w:styleId="a5">
    <w:name w:val="header"/>
    <w:basedOn w:val="a"/>
    <w:link w:val="a6"/>
    <w:uiPriority w:val="99"/>
    <w:rsid w:val="005145A7"/>
    <w:pPr>
      <w:tabs>
        <w:tab w:val="center" w:pos="4677"/>
        <w:tab w:val="right" w:pos="9355"/>
      </w:tabs>
      <w:suppressAutoHyphens/>
      <w:spacing w:after="0" w:line="240" w:lineRule="auto"/>
    </w:pPr>
    <w:rPr>
      <w:rFonts w:ascii="Times New Roman" w:eastAsia="Times New Roman" w:hAnsi="Times New Roman" w:cs="Times New Roman"/>
      <w:kern w:val="1"/>
      <w:sz w:val="24"/>
      <w:szCs w:val="24"/>
      <w:lang w:eastAsia="zh-CN"/>
    </w:rPr>
  </w:style>
  <w:style w:type="character" w:customStyle="1" w:styleId="a6">
    <w:name w:val="Верхний колонтитул Знак"/>
    <w:basedOn w:val="a0"/>
    <w:link w:val="a5"/>
    <w:uiPriority w:val="99"/>
    <w:rsid w:val="005145A7"/>
    <w:rPr>
      <w:rFonts w:ascii="Times New Roman" w:eastAsia="Times New Roman" w:hAnsi="Times New Roman" w:cs="Times New Roman"/>
      <w:kern w:val="1"/>
      <w:sz w:val="24"/>
      <w:szCs w:val="24"/>
      <w:lang w:eastAsia="zh-CN"/>
    </w:rPr>
  </w:style>
  <w:style w:type="table" w:styleId="a7">
    <w:name w:val="Table Grid"/>
    <w:basedOn w:val="a1"/>
    <w:uiPriority w:val="39"/>
    <w:rsid w:val="002164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Light">
    <w:name w:val="Grid Table Light"/>
    <w:basedOn w:val="a1"/>
    <w:uiPriority w:val="40"/>
    <w:rsid w:val="002164C8"/>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a8">
    <w:name w:val="Hyperlink"/>
    <w:basedOn w:val="a0"/>
    <w:uiPriority w:val="99"/>
    <w:unhideWhenUsed/>
    <w:rsid w:val="00E264F7"/>
    <w:rPr>
      <w:color w:val="0563C1" w:themeColor="hyperlink"/>
      <w:u w:val="single"/>
    </w:rPr>
  </w:style>
  <w:style w:type="paragraph" w:styleId="a9">
    <w:name w:val="footer"/>
    <w:basedOn w:val="a"/>
    <w:link w:val="aa"/>
    <w:uiPriority w:val="99"/>
    <w:unhideWhenUsed/>
    <w:rsid w:val="005524C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524C8"/>
  </w:style>
  <w:style w:type="paragraph" w:customStyle="1" w:styleId="Standard">
    <w:name w:val="Standard"/>
    <w:rsid w:val="0064666F"/>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4EA00FAB7886F8CF8583A428D025F37604E9397AB1BE4974755246A9045A93264CCA0891F6E1F16OAj4K" TargetMode="External"/><Relationship Id="rId13" Type="http://schemas.openxmlformats.org/officeDocument/2006/relationships/hyperlink" Target="consultantplus://offline/ref=5BF089A41DEFB36D4B83F94240147C47596E45981EABE4C1D8E3DD8E227F65202B714806CC67459B4ACFF87E9D4B07C021BD11F6B8892917i0O7N" TargetMode="External"/><Relationship Id="rId18" Type="http://schemas.openxmlformats.org/officeDocument/2006/relationships/hyperlink" Target="consultantplus://offline/ref=5BF089A41DEFB36D4B83F94240147C47596E45981EABE4C1D8E3DD8E227F65202B714805C8634ECA1D80F922D91F14C121BD12F7A7i8O3N" TargetMode="External"/><Relationship Id="rId26" Type="http://schemas.openxmlformats.org/officeDocument/2006/relationships/hyperlink" Target="mailto:administrationvp@mail.ru" TargetMode="External"/><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ref=5BF089A41DEFB36D4B83F94240147C47596E45981EABE4C1D8E3DD8E227F65203971100ACC665B9F4DDAAE2FD8i1O6N" TargetMode="External"/><Relationship Id="rId34" Type="http://schemas.openxmlformats.org/officeDocument/2006/relationships/hyperlink" Target="consultantplus://offline/ref=2362F458B51EDECB3313210BE8240B4CE76A1A1ED1528104666DDE43787CA841957D4EAFFA396D5DE24F02T2n4N" TargetMode="External"/><Relationship Id="rId7" Type="http://schemas.openxmlformats.org/officeDocument/2006/relationships/hyperlink" Target="consultantplus://offline/ref=E4EA00FAB7886F8CF8583A428D025F37604E9397AB1BE4974755246A9045A93264CCA0891F6E1F16OAj7K" TargetMode="External"/><Relationship Id="rId12" Type="http://schemas.openxmlformats.org/officeDocument/2006/relationships/hyperlink" Target="consultantplus://offline/ref=5BF089A41DEFB36D4B83F94240147C47596E45981EABE4C1D8E3DD8E227F65202B714803CF6C11CF0891A12FD8000BC13EA110F6iAOEN" TargetMode="External"/><Relationship Id="rId17" Type="http://schemas.openxmlformats.org/officeDocument/2006/relationships/hyperlink" Target="consultantplus://offline/ref=5BF089A41DEFB36D4B83F94240147C47596E44971BADE4C1D8E3DD8E227F65203971100ACC665B9F4DDAAE2FD8i1O6N" TargetMode="External"/><Relationship Id="rId25" Type="http://schemas.openxmlformats.org/officeDocument/2006/relationships/hyperlink" Target="http://www.admvpol.ru/" TargetMode="External"/><Relationship Id="rId33" Type="http://schemas.openxmlformats.org/officeDocument/2006/relationships/hyperlink" Target="consultantplus://offline/ref=2362F458B51EDECB3313210BE8240B4CE76A1A1ED1568709606DDE43787CA841957D4EAFFA396D5DE24F02T2n4N" TargetMode="External"/><Relationship Id="rId38"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consultantplus://offline/ref=5BF089A41DEFB36D4B83F94240147C47596E44971BADE4C1D8E3DD8E227F65203971100ACC665B9F4DDAAE2FD8i1O6N" TargetMode="External"/><Relationship Id="rId20" Type="http://schemas.openxmlformats.org/officeDocument/2006/relationships/hyperlink" Target="consultantplus://offline/ref=5BF089A41DEFB36D4B83F94240147C47596E45981EABE4C1D8E3DD8E227F65202B714806CC67469B48CFF87E9D4B07C021BD11F6B8892917i0O7N" TargetMode="External"/><Relationship Id="rId29" Type="http://schemas.openxmlformats.org/officeDocument/2006/relationships/hyperlink" Target="consultantplus://offline/ref=5BF089A41DEFB36D4B83F94240147C47596E479218ACE4C1D8E3DD8E227F65203971100ACC665B9F4DDAAE2FD8i1O6N" TargetMode="External"/><Relationship Id="rId1" Type="http://schemas.openxmlformats.org/officeDocument/2006/relationships/styles" Target="styles.xml"/><Relationship Id="rId6" Type="http://schemas.openxmlformats.org/officeDocument/2006/relationships/hyperlink" Target="consultantplus://offline/ref=5BF089A41DEFB36D4B83F94240147C47596E45981EABE4C1D8E3DD8E227F65203971100ACC665B9F4DDAAE2FD8i1O6N" TargetMode="External"/><Relationship Id="rId11" Type="http://schemas.openxmlformats.org/officeDocument/2006/relationships/hyperlink" Target="http://admvpol.ru" TargetMode="External"/><Relationship Id="rId24" Type="http://schemas.openxmlformats.org/officeDocument/2006/relationships/hyperlink" Target="consultantplus://offline/ref=5BF089A41DEFB36D4B83E74F5678204E5A65199C18A9EE9F85B7DBD97D2F63756B314E539D2310934CC5B22ED80008C021iAOBN" TargetMode="External"/><Relationship Id="rId32" Type="http://schemas.openxmlformats.org/officeDocument/2006/relationships/hyperlink" Target="consultantplus://offline/ref=2362F458B51EDECB3313210BE8240B4CE76A1A1ED1578705636DDE43787CA841957D4EAFFA396D5DE24F02T2n6N" TargetMode="External"/><Relationship Id="rId37" Type="http://schemas.openxmlformats.org/officeDocument/2006/relationships/hyperlink" Target="consultantplus://offline/ref=2362F458B51EDECB3313210BE8240B4CE76A1A1ED757810E646DDE43787CA841957D4EAFFA396D5DE24F02T2n6N" TargetMode="External"/><Relationship Id="rId40"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consultantplus://offline/ref=5BF089A41DEFB36D4B83F94240147C47596E46951DA9E4C1D8E3DD8E227F65203971100ACC665B9F4DDAAE2FD8i1O6N" TargetMode="External"/><Relationship Id="rId23" Type="http://schemas.openxmlformats.org/officeDocument/2006/relationships/hyperlink" Target="consultantplus://offline/ref=5BF089A41DEFB36D4B83E74F5678204E5A65199C18A9EE9F85B7DBD97D2F63756B314E539D2310934CC5B22ED80008C021iAOBN" TargetMode="External"/><Relationship Id="rId28" Type="http://schemas.openxmlformats.org/officeDocument/2006/relationships/hyperlink" Target="consultantplus://offline/ref=956ABADB2D34ED6528D7F0FFEAF4B175496C7539C5281572B7DFBA9C5073BFCFD7D244C16C1396DEV472K" TargetMode="External"/><Relationship Id="rId36" Type="http://schemas.openxmlformats.org/officeDocument/2006/relationships/hyperlink" Target="consultantplus://offline/ref=2362F458B51EDECB3313210BE8240B4CE76A1A1ED65F8308646DDE43787CA841957D4EAFFA396D5DE24F02T2n6N" TargetMode="External"/><Relationship Id="rId10" Type="http://schemas.openxmlformats.org/officeDocument/2006/relationships/hyperlink" Target="consultantplus://offline/ref=E4EA00FAB7886F8CF8583A428D025F37604E9397AB1BE4974755246A9045A93264CCA08A1BO6jAK" TargetMode="External"/><Relationship Id="rId19" Type="http://schemas.openxmlformats.org/officeDocument/2006/relationships/hyperlink" Target="consultantplus://offline/ref=5BF089A41DEFB36D4B83F94240147C47596E45981EABE4C1D8E3DD8E227F65202B714805C5674ECA1D80F922D91F14C121BD12F7A7i8O3N" TargetMode="External"/><Relationship Id="rId31" Type="http://schemas.openxmlformats.org/officeDocument/2006/relationships/hyperlink" Target="consultantplus://offline/ref=2362F458B51EDECB3313210BE8240B4CE76A1A1ED050840D616DDE43787CA841957D4EAFFA396D5DE24F02T2n6N" TargetMode="External"/><Relationship Id="rId4" Type="http://schemas.openxmlformats.org/officeDocument/2006/relationships/footnotes" Target="footnotes.xml"/><Relationship Id="rId9" Type="http://schemas.openxmlformats.org/officeDocument/2006/relationships/hyperlink" Target="consultantplus://offline/ref=E4EA00FAB7886F8CF8583A428D025F37604E9397AB1BE4974755246A9045A93264CCA0891F6E1F16OAjFK" TargetMode="External"/><Relationship Id="rId14" Type="http://schemas.openxmlformats.org/officeDocument/2006/relationships/hyperlink" Target="consultantplus://offline/ref=5BF089A41DEFB36D4B83F94240147C47596E46951DA9E4C1D8E3DD8E227F65202B714804CA674ECA1D80F922D91F14C121BD12F7A7i8O3N" TargetMode="External"/><Relationship Id="rId22" Type="http://schemas.openxmlformats.org/officeDocument/2006/relationships/hyperlink" Target="consultantplus://offline/ref=5BF089A41DEFB36D4B83F94240147C47596E479218ACE4C1D8E3DD8E227F65203971100ACC665B9F4DDAAE2FD8i1O6N" TargetMode="External"/><Relationship Id="rId27" Type="http://schemas.openxmlformats.org/officeDocument/2006/relationships/hyperlink" Target="mailto:kom.imushestvo@rambler.ru" TargetMode="External"/><Relationship Id="rId30" Type="http://schemas.openxmlformats.org/officeDocument/2006/relationships/hyperlink" Target="consultantplus://offline/ref=2362F458B51EDECB3313210BE8240B4CE76A1A1ED057800F646DDE43787CA841957D4EAFFA396D5DE24F02T2n6N" TargetMode="External"/><Relationship Id="rId35" Type="http://schemas.openxmlformats.org/officeDocument/2006/relationships/hyperlink" Target="consultantplus://offline/ref=2362F458B51EDECB3313210BE8240B4CE76A1A1ED6538A0B616DDE43787CA841957D4EAFFA396D5DE24F02T2n6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658</TotalTime>
  <Pages>1</Pages>
  <Words>8671</Words>
  <Characters>49426</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Метелева Ирина Евгеньевна</dc:creator>
  <cp:keywords/>
  <dc:description/>
  <cp:lastModifiedBy>User2306</cp:lastModifiedBy>
  <cp:revision>62</cp:revision>
  <cp:lastPrinted>2020-04-23T07:42:00Z</cp:lastPrinted>
  <dcterms:created xsi:type="dcterms:W3CDTF">2019-01-28T10:36:00Z</dcterms:created>
  <dcterms:modified xsi:type="dcterms:W3CDTF">2020-04-30T09:14:00Z</dcterms:modified>
</cp:coreProperties>
</file>