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FE4AB7" w:rsidP="00F93824">
      <w:pPr>
        <w:ind w:right="-187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</w:p>
    <w:p w:rsidR="005B03F7" w:rsidRPr="0085472D" w:rsidRDefault="0011203E" w:rsidP="0011203E">
      <w:pPr>
        <w:ind w:right="-187"/>
        <w:rPr>
          <w:sz w:val="28"/>
          <w:szCs w:val="28"/>
          <w:u w:val="single"/>
        </w:rPr>
      </w:pPr>
      <w:r w:rsidRPr="0011203E">
        <w:rPr>
          <w:sz w:val="28"/>
          <w:szCs w:val="28"/>
          <w:u w:val="single"/>
        </w:rPr>
        <w:t>23.04.2021</w:t>
      </w:r>
      <w:r w:rsidR="0085472D" w:rsidRPr="000757CD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0757CD">
        <w:rPr>
          <w:sz w:val="28"/>
          <w:szCs w:val="28"/>
        </w:rPr>
        <w:tab/>
      </w:r>
      <w:r w:rsidR="005B03F7">
        <w:rPr>
          <w:sz w:val="28"/>
          <w:szCs w:val="28"/>
        </w:rPr>
        <w:t xml:space="preserve">    </w:t>
      </w:r>
      <w:r w:rsidR="00257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85472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613</w:t>
      </w:r>
    </w:p>
    <w:p w:rsidR="005B03F7" w:rsidRDefault="005B03F7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Pr="00C047EA" w:rsidRDefault="005B03F7" w:rsidP="00F93824">
      <w:pPr>
        <w:ind w:right="-187"/>
        <w:jc w:val="both"/>
        <w:rPr>
          <w:b/>
          <w:sz w:val="32"/>
          <w:szCs w:val="32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  <w:r w:rsidR="00257E16">
        <w:rPr>
          <w:rFonts w:ascii="Times New Roman" w:hAnsi="Times New Roman"/>
          <w:b/>
          <w:sz w:val="28"/>
          <w:szCs w:val="28"/>
        </w:rPr>
        <w:t>внесении и утверждении изменений</w:t>
      </w:r>
      <w:r w:rsidR="00BB49D0">
        <w:rPr>
          <w:rFonts w:ascii="Times New Roman" w:hAnsi="Times New Roman"/>
          <w:b/>
          <w:sz w:val="28"/>
          <w:szCs w:val="28"/>
        </w:rPr>
        <w:t xml:space="preserve"> в постановление админист</w:t>
      </w:r>
      <w:r w:rsidR="00413F31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413F31">
        <w:rPr>
          <w:rFonts w:ascii="Times New Roman" w:hAnsi="Times New Roman"/>
          <w:b/>
          <w:sz w:val="28"/>
          <w:szCs w:val="28"/>
        </w:rPr>
        <w:t>2.12.2019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413F31">
        <w:rPr>
          <w:rFonts w:ascii="Times New Roman" w:hAnsi="Times New Roman"/>
          <w:b/>
          <w:sz w:val="28"/>
          <w:szCs w:val="28"/>
        </w:rPr>
        <w:t>1725</w:t>
      </w:r>
    </w:p>
    <w:p w:rsidR="00C047EA" w:rsidRPr="00C047EA" w:rsidRDefault="00C047EA" w:rsidP="00C047EA">
      <w:pPr>
        <w:tabs>
          <w:tab w:val="left" w:pos="709"/>
          <w:tab w:val="left" w:pos="1276"/>
          <w:tab w:val="left" w:pos="9498"/>
        </w:tabs>
        <w:ind w:right="142"/>
        <w:contextualSpacing/>
        <w:rPr>
          <w:b/>
          <w:sz w:val="32"/>
          <w:szCs w:val="32"/>
        </w:rPr>
      </w:pPr>
    </w:p>
    <w:p w:rsidR="00C047EA" w:rsidRPr="0087456A" w:rsidRDefault="0087456A" w:rsidP="00C047EA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F31" w:rsidRPr="0087456A">
        <w:rPr>
          <w:sz w:val="28"/>
          <w:szCs w:val="28"/>
        </w:rPr>
        <w:t xml:space="preserve">В соответствии со статьями 135, 144 Трудового кодекса Российской Федерации, </w:t>
      </w:r>
      <w:r w:rsidR="00750932">
        <w:rPr>
          <w:sz w:val="28"/>
          <w:szCs w:val="28"/>
        </w:rPr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</w:t>
      </w:r>
      <w:r w:rsidR="00756529">
        <w:rPr>
          <w:sz w:val="28"/>
          <w:szCs w:val="28"/>
        </w:rPr>
        <w:t>муниципальных учреждений на 2021</w:t>
      </w:r>
      <w:r w:rsidR="00750932"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</w:t>
      </w:r>
      <w:r w:rsidR="00756529">
        <w:rPr>
          <w:sz w:val="28"/>
          <w:szCs w:val="28"/>
        </w:rPr>
        <w:t>циально-трудовых отношений от 29.12.2020</w:t>
      </w:r>
      <w:r w:rsidR="00750932">
        <w:rPr>
          <w:sz w:val="28"/>
          <w:szCs w:val="28"/>
        </w:rPr>
        <w:t xml:space="preserve">, </w:t>
      </w:r>
      <w:r w:rsidR="00413F31" w:rsidRPr="0087456A">
        <w:rPr>
          <w:sz w:val="28"/>
          <w:szCs w:val="28"/>
        </w:rPr>
        <w:t xml:space="preserve">постановлением главы администрации </w:t>
      </w:r>
      <w:r w:rsidR="00510097">
        <w:rPr>
          <w:sz w:val="28"/>
          <w:szCs w:val="28"/>
        </w:rPr>
        <w:t>города Вятские Поляны от 28.11.</w:t>
      </w:r>
      <w:r w:rsidR="00413F31" w:rsidRPr="0087456A">
        <w:rPr>
          <w:sz w:val="28"/>
          <w:szCs w:val="28"/>
        </w:rPr>
        <w:t>2008 № 2136 «Об оплате труда работников муниципальных учреждений» (с измен</w:t>
      </w:r>
      <w:r w:rsidR="00510097">
        <w:rPr>
          <w:sz w:val="28"/>
          <w:szCs w:val="28"/>
        </w:rPr>
        <w:t>ениями, внесенными постановления</w:t>
      </w:r>
      <w:r w:rsidR="00413F31" w:rsidRPr="0087456A">
        <w:rPr>
          <w:sz w:val="28"/>
          <w:szCs w:val="28"/>
        </w:rPr>
        <w:t>м</w:t>
      </w:r>
      <w:r w:rsidR="00510097">
        <w:rPr>
          <w:sz w:val="28"/>
          <w:szCs w:val="28"/>
        </w:rPr>
        <w:t>и</w:t>
      </w:r>
      <w:r w:rsidR="00413F31" w:rsidRPr="0087456A">
        <w:rPr>
          <w:sz w:val="28"/>
          <w:szCs w:val="28"/>
        </w:rPr>
        <w:t xml:space="preserve"> администрации города Вятские Поляны от 10.04.2009 № 509, от 29.05.2009</w:t>
      </w:r>
      <w:r w:rsidR="00260863">
        <w:rPr>
          <w:sz w:val="28"/>
          <w:szCs w:val="28"/>
        </w:rPr>
        <w:t xml:space="preserve">                       </w:t>
      </w:r>
      <w:r w:rsidR="00413F31" w:rsidRPr="0087456A">
        <w:rPr>
          <w:sz w:val="28"/>
          <w:szCs w:val="28"/>
        </w:rPr>
        <w:t>№ 822, постановлениями администрации города Вятские Поляны от 28.07.2011 № 1455, от 16.01.2013 № 49, от 30.12.2016 № 2450</w:t>
      </w:r>
      <w:r w:rsidR="00260863">
        <w:rPr>
          <w:sz w:val="28"/>
          <w:szCs w:val="28"/>
        </w:rPr>
        <w:t>, от 12.08.2020 № 931</w:t>
      </w:r>
      <w:r w:rsidR="00413F31" w:rsidRPr="0087456A">
        <w:rPr>
          <w:sz w:val="28"/>
          <w:szCs w:val="28"/>
        </w:rPr>
        <w:t>) администрация города Вятские Поляны ПОСТАНОВЛЯЕТ:</w:t>
      </w:r>
    </w:p>
    <w:p w:rsidR="00C136A3" w:rsidRPr="00756529" w:rsidRDefault="00C136A3" w:rsidP="00C047EA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56529">
        <w:rPr>
          <w:sz w:val="28"/>
          <w:szCs w:val="28"/>
        </w:rPr>
        <w:t xml:space="preserve">  </w:t>
      </w:r>
      <w:r w:rsidR="00C047EA">
        <w:rPr>
          <w:sz w:val="28"/>
          <w:szCs w:val="28"/>
        </w:rPr>
        <w:t xml:space="preserve">Внести </w:t>
      </w:r>
      <w:r w:rsidR="00756529">
        <w:rPr>
          <w:sz w:val="28"/>
          <w:szCs w:val="28"/>
        </w:rPr>
        <w:t xml:space="preserve">  </w:t>
      </w:r>
      <w:r w:rsidR="00257E16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е </w:t>
      </w:r>
      <w:r w:rsidR="00756529">
        <w:rPr>
          <w:sz w:val="28"/>
          <w:szCs w:val="28"/>
        </w:rPr>
        <w:t xml:space="preserve">  </w:t>
      </w:r>
      <w:r w:rsidR="00257E16">
        <w:rPr>
          <w:sz w:val="28"/>
          <w:szCs w:val="28"/>
        </w:rPr>
        <w:t>изменения</w:t>
      </w:r>
      <w:r w:rsidR="00C047EA">
        <w:rPr>
          <w:sz w:val="28"/>
          <w:szCs w:val="28"/>
        </w:rPr>
        <w:t xml:space="preserve"> </w:t>
      </w:r>
      <w:r w:rsidR="00756529">
        <w:rPr>
          <w:sz w:val="28"/>
          <w:szCs w:val="28"/>
        </w:rPr>
        <w:t xml:space="preserve">  </w:t>
      </w:r>
      <w:r w:rsidR="00C047EA">
        <w:rPr>
          <w:sz w:val="28"/>
          <w:szCs w:val="28"/>
        </w:rPr>
        <w:t xml:space="preserve">в </w:t>
      </w:r>
      <w:r w:rsidR="00756529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 xml:space="preserve">постановление </w:t>
      </w:r>
      <w:r w:rsidR="00756529">
        <w:rPr>
          <w:sz w:val="28"/>
          <w:szCs w:val="28"/>
        </w:rPr>
        <w:t xml:space="preserve">  </w:t>
      </w:r>
      <w:r w:rsidR="00C047EA">
        <w:rPr>
          <w:sz w:val="28"/>
          <w:szCs w:val="28"/>
        </w:rPr>
        <w:t xml:space="preserve">администрации </w:t>
      </w:r>
      <w:r w:rsidR="00756529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 xml:space="preserve">города </w:t>
      </w:r>
      <w:r w:rsidR="00756529">
        <w:rPr>
          <w:sz w:val="28"/>
          <w:szCs w:val="28"/>
        </w:rPr>
        <w:t xml:space="preserve"> </w:t>
      </w:r>
      <w:r w:rsidR="00C047EA" w:rsidRPr="004D6B10">
        <w:rPr>
          <w:sz w:val="28"/>
          <w:szCs w:val="28"/>
        </w:rPr>
        <w:t xml:space="preserve">Вятские </w:t>
      </w:r>
      <w:r w:rsidR="00756529">
        <w:rPr>
          <w:sz w:val="28"/>
          <w:szCs w:val="28"/>
        </w:rPr>
        <w:t xml:space="preserve"> </w:t>
      </w:r>
      <w:r w:rsidR="00C047EA" w:rsidRPr="004D6B10">
        <w:rPr>
          <w:sz w:val="28"/>
          <w:szCs w:val="28"/>
        </w:rPr>
        <w:t xml:space="preserve">Поляны </w:t>
      </w:r>
      <w:r w:rsidR="00756529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>от</w:t>
      </w:r>
      <w:r w:rsidR="00C047EA" w:rsidRPr="004D6B10">
        <w:rPr>
          <w:sz w:val="28"/>
          <w:szCs w:val="28"/>
        </w:rPr>
        <w:t xml:space="preserve"> </w:t>
      </w:r>
      <w:r w:rsidR="00756529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>1</w:t>
      </w:r>
      <w:r w:rsidR="00294EA9">
        <w:rPr>
          <w:sz w:val="28"/>
          <w:szCs w:val="28"/>
        </w:rPr>
        <w:t>2.12.2019</w:t>
      </w:r>
      <w:r w:rsidR="00C047EA" w:rsidRPr="004D6B10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 xml:space="preserve">№ </w:t>
      </w:r>
      <w:r w:rsidR="00294EA9">
        <w:rPr>
          <w:sz w:val="28"/>
          <w:szCs w:val="28"/>
        </w:rPr>
        <w:t>1725</w:t>
      </w:r>
      <w:r w:rsidR="00C047EA" w:rsidRPr="004D6B10">
        <w:rPr>
          <w:sz w:val="28"/>
          <w:szCs w:val="28"/>
        </w:rPr>
        <w:t xml:space="preserve"> </w:t>
      </w:r>
      <w:r w:rsidR="00C047EA" w:rsidRPr="00843EBE">
        <w:rPr>
          <w:sz w:val="28"/>
          <w:szCs w:val="28"/>
        </w:rPr>
        <w:t>«</w:t>
      </w:r>
      <w:r w:rsidR="00843EBE">
        <w:rPr>
          <w:sz w:val="28"/>
          <w:szCs w:val="28"/>
        </w:rPr>
        <w:t>Об</w:t>
      </w:r>
      <w:r w:rsidR="00756529">
        <w:rPr>
          <w:sz w:val="28"/>
          <w:szCs w:val="28"/>
        </w:rPr>
        <w:t xml:space="preserve"> </w:t>
      </w:r>
      <w:r w:rsidR="00843EBE">
        <w:rPr>
          <w:sz w:val="28"/>
          <w:szCs w:val="28"/>
        </w:rPr>
        <w:t xml:space="preserve"> утверждении П</w:t>
      </w:r>
      <w:r w:rsidR="00843EBE" w:rsidRPr="00843EBE">
        <w:rPr>
          <w:sz w:val="28"/>
          <w:szCs w:val="28"/>
        </w:rPr>
        <w:t>римерного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 xml:space="preserve"> положения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 xml:space="preserve"> об 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 xml:space="preserve">оплате 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>труда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 xml:space="preserve"> работников 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>муниципальн</w:t>
      </w:r>
      <w:r w:rsidR="00294EA9">
        <w:rPr>
          <w:sz w:val="28"/>
          <w:szCs w:val="28"/>
        </w:rPr>
        <w:t>ых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 xml:space="preserve">бюджетных </w:t>
      </w:r>
      <w:r w:rsidR="00756529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 xml:space="preserve">учреждений </w:t>
      </w:r>
      <w:r w:rsidR="00756529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 xml:space="preserve">спорта, </w:t>
      </w:r>
      <w:r w:rsidR="00756529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 xml:space="preserve">подведомственных </w:t>
      </w:r>
      <w:r w:rsidR="00756529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 xml:space="preserve">управлению </w:t>
      </w:r>
      <w:r w:rsidR="00756529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 xml:space="preserve">социальной </w:t>
      </w:r>
      <w:r w:rsidR="00756529">
        <w:rPr>
          <w:sz w:val="28"/>
          <w:szCs w:val="28"/>
        </w:rPr>
        <w:t xml:space="preserve"> </w:t>
      </w:r>
      <w:r w:rsidR="00294EA9">
        <w:rPr>
          <w:sz w:val="28"/>
          <w:szCs w:val="28"/>
        </w:rPr>
        <w:t>политики</w:t>
      </w:r>
      <w:r w:rsidR="00843EBE" w:rsidRPr="00843EBE">
        <w:rPr>
          <w:sz w:val="28"/>
          <w:szCs w:val="28"/>
        </w:rPr>
        <w:t xml:space="preserve"> </w:t>
      </w:r>
      <w:r w:rsidR="00756529">
        <w:rPr>
          <w:sz w:val="28"/>
          <w:szCs w:val="28"/>
        </w:rPr>
        <w:t xml:space="preserve"> </w:t>
      </w:r>
      <w:r w:rsidR="00843EBE" w:rsidRPr="00843EBE">
        <w:rPr>
          <w:sz w:val="28"/>
          <w:szCs w:val="28"/>
        </w:rPr>
        <w:t xml:space="preserve">администрации города Вятские Поляны» </w:t>
      </w:r>
      <w:r w:rsidR="006E1067">
        <w:rPr>
          <w:sz w:val="28"/>
          <w:szCs w:val="28"/>
        </w:rPr>
        <w:t>(с изменением, внесенным постановлением администрации горо</w:t>
      </w:r>
      <w:r w:rsidR="00260863">
        <w:rPr>
          <w:sz w:val="28"/>
          <w:szCs w:val="28"/>
        </w:rPr>
        <w:t xml:space="preserve">да Вятские </w:t>
      </w:r>
      <w:r w:rsidR="00260863">
        <w:rPr>
          <w:sz w:val="28"/>
          <w:szCs w:val="28"/>
        </w:rPr>
        <w:lastRenderedPageBreak/>
        <w:t>Поляны от 26.02.2020</w:t>
      </w:r>
      <w:r w:rsidR="006E1067">
        <w:rPr>
          <w:sz w:val="28"/>
          <w:szCs w:val="28"/>
        </w:rPr>
        <w:t xml:space="preserve"> № 341</w:t>
      </w:r>
      <w:r w:rsidR="00756529">
        <w:rPr>
          <w:sz w:val="28"/>
          <w:szCs w:val="28"/>
        </w:rPr>
        <w:t>, от 09.04.2021 № 506</w:t>
      </w:r>
      <w:r w:rsidR="00A1044C">
        <w:rPr>
          <w:sz w:val="28"/>
          <w:szCs w:val="28"/>
        </w:rPr>
        <w:t xml:space="preserve">, </w:t>
      </w:r>
      <w:r w:rsidR="00756529">
        <w:rPr>
          <w:sz w:val="28"/>
          <w:szCs w:val="28"/>
        </w:rPr>
        <w:t xml:space="preserve">                                             </w:t>
      </w:r>
      <w:r w:rsidR="00A1044C">
        <w:rPr>
          <w:sz w:val="28"/>
          <w:szCs w:val="28"/>
        </w:rPr>
        <w:t>от 11.03.2021 № 366, от 01.04.2021 № 475</w:t>
      </w:r>
      <w:r w:rsidR="006E1067">
        <w:rPr>
          <w:sz w:val="28"/>
          <w:szCs w:val="28"/>
        </w:rPr>
        <w:t xml:space="preserve">) </w:t>
      </w:r>
      <w:r w:rsidR="00750932">
        <w:rPr>
          <w:sz w:val="28"/>
          <w:szCs w:val="28"/>
        </w:rPr>
        <w:t>(далее – П</w:t>
      </w:r>
      <w:r w:rsidR="00F12D2C">
        <w:rPr>
          <w:sz w:val="28"/>
          <w:szCs w:val="28"/>
        </w:rPr>
        <w:t>остановление)</w:t>
      </w:r>
      <w:r w:rsidR="00E17986">
        <w:rPr>
          <w:sz w:val="28"/>
          <w:szCs w:val="28"/>
        </w:rPr>
        <w:t>, утвердив</w:t>
      </w:r>
      <w:r w:rsidR="000757CD">
        <w:rPr>
          <w:sz w:val="28"/>
          <w:szCs w:val="28"/>
        </w:rPr>
        <w:t xml:space="preserve"> приложение № 1 и приложение № 3 к </w:t>
      </w:r>
      <w:r w:rsidR="000757CD" w:rsidRPr="00A42A1F">
        <w:rPr>
          <w:sz w:val="28"/>
          <w:szCs w:val="28"/>
        </w:rPr>
        <w:t>Примерному положению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  <w:r w:rsidR="006D0C5D">
        <w:rPr>
          <w:sz w:val="28"/>
          <w:szCs w:val="28"/>
        </w:rPr>
        <w:t>, являющемуся приложением к постановлению,</w:t>
      </w:r>
      <w:r w:rsidR="000757CD">
        <w:rPr>
          <w:sz w:val="28"/>
          <w:szCs w:val="28"/>
        </w:rPr>
        <w:t xml:space="preserve"> в новой редакции согласно приложени</w:t>
      </w:r>
      <w:r w:rsidR="00162F52">
        <w:rPr>
          <w:sz w:val="28"/>
          <w:szCs w:val="28"/>
        </w:rPr>
        <w:t>ям №№ 1, 2</w:t>
      </w:r>
      <w:r w:rsidR="000757CD">
        <w:rPr>
          <w:sz w:val="28"/>
          <w:szCs w:val="28"/>
        </w:rPr>
        <w:t>.</w:t>
      </w:r>
    </w:p>
    <w:p w:rsidR="00E82869" w:rsidRDefault="00C136A3" w:rsidP="000757CD">
      <w:pPr>
        <w:tabs>
          <w:tab w:val="left" w:pos="709"/>
          <w:tab w:val="left" w:pos="1276"/>
        </w:tabs>
        <w:spacing w:line="360" w:lineRule="auto"/>
        <w:ind w:right="-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7986">
        <w:rPr>
          <w:sz w:val="28"/>
          <w:szCs w:val="28"/>
        </w:rPr>
        <w:t xml:space="preserve">2. </w:t>
      </w:r>
      <w:r w:rsidR="00A1044C">
        <w:rPr>
          <w:sz w:val="28"/>
          <w:szCs w:val="28"/>
        </w:rPr>
        <w:t>Действие н</w:t>
      </w:r>
      <w:r w:rsidR="00E17986">
        <w:rPr>
          <w:sz w:val="28"/>
          <w:szCs w:val="28"/>
        </w:rPr>
        <w:t>астояще</w:t>
      </w:r>
      <w:r w:rsidR="00A1044C">
        <w:rPr>
          <w:sz w:val="28"/>
          <w:szCs w:val="28"/>
        </w:rPr>
        <w:t>го</w:t>
      </w:r>
      <w:r w:rsidR="00E17986">
        <w:rPr>
          <w:sz w:val="28"/>
          <w:szCs w:val="28"/>
        </w:rPr>
        <w:t xml:space="preserve"> п</w:t>
      </w:r>
      <w:r w:rsidR="00E82869">
        <w:rPr>
          <w:sz w:val="28"/>
          <w:szCs w:val="28"/>
        </w:rPr>
        <w:t>остановлени</w:t>
      </w:r>
      <w:r w:rsidR="006262BE">
        <w:rPr>
          <w:sz w:val="28"/>
          <w:szCs w:val="28"/>
        </w:rPr>
        <w:t>я</w:t>
      </w:r>
      <w:r w:rsidR="00E82869">
        <w:rPr>
          <w:sz w:val="28"/>
          <w:szCs w:val="28"/>
        </w:rPr>
        <w:t xml:space="preserve"> </w:t>
      </w:r>
      <w:r w:rsidR="00A1044C">
        <w:rPr>
          <w:sz w:val="28"/>
          <w:szCs w:val="28"/>
        </w:rPr>
        <w:t>распространяется на правоотношения, возникшие с</w:t>
      </w:r>
      <w:r w:rsidR="00E07E46">
        <w:rPr>
          <w:sz w:val="28"/>
          <w:szCs w:val="28"/>
        </w:rPr>
        <w:t xml:space="preserve"> </w:t>
      </w:r>
      <w:r w:rsidR="000757CD">
        <w:rPr>
          <w:sz w:val="28"/>
          <w:szCs w:val="28"/>
        </w:rPr>
        <w:t>01.04</w:t>
      </w:r>
      <w:r>
        <w:rPr>
          <w:sz w:val="28"/>
          <w:szCs w:val="28"/>
        </w:rPr>
        <w:t>.202</w:t>
      </w:r>
      <w:r w:rsidR="00A1044C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0D5E" w:rsidRDefault="000757CD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17986">
        <w:rPr>
          <w:sz w:val="28"/>
          <w:szCs w:val="28"/>
        </w:rPr>
        <w:t>. Контроль за исполнением п</w:t>
      </w:r>
      <w:r w:rsidR="00C047EA">
        <w:rPr>
          <w:sz w:val="28"/>
          <w:szCs w:val="28"/>
        </w:rPr>
        <w:t>остановления возложить на заместителя главы администрации города Слобожанинову А.Ю.</w:t>
      </w:r>
    </w:p>
    <w:p w:rsidR="00294EA9" w:rsidRPr="00843EBE" w:rsidRDefault="000757CD" w:rsidP="00294EA9">
      <w:pPr>
        <w:tabs>
          <w:tab w:val="left" w:pos="709"/>
          <w:tab w:val="left" w:pos="1276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72"/>
          <w:szCs w:val="72"/>
        </w:rPr>
      </w:pPr>
      <w:r>
        <w:rPr>
          <w:sz w:val="28"/>
          <w:szCs w:val="28"/>
        </w:rPr>
        <w:tab/>
        <w:t>4</w:t>
      </w:r>
      <w:r w:rsidR="00E17986">
        <w:rPr>
          <w:sz w:val="28"/>
          <w:szCs w:val="28"/>
        </w:rPr>
        <w:t>. Разместить настоящее п</w:t>
      </w:r>
      <w:r w:rsidR="00294EA9">
        <w:rPr>
          <w:sz w:val="28"/>
          <w:szCs w:val="28"/>
        </w:rPr>
        <w:t>остановление на официальном сайте администрации города Вятские Поляны</w:t>
      </w:r>
      <w:r w:rsidR="00322446">
        <w:rPr>
          <w:sz w:val="28"/>
          <w:szCs w:val="28"/>
        </w:rPr>
        <w:t>.</w:t>
      </w:r>
    </w:p>
    <w:p w:rsidR="00750932" w:rsidRDefault="00750932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6E6FD5" w:rsidRDefault="006E6FD5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11203E" w:rsidRDefault="000757CD" w:rsidP="006D0C5D">
      <w:pPr>
        <w:pBdr>
          <w:bottom w:val="single" w:sz="4" w:space="1" w:color="auto"/>
        </w:pBd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>Г</w:t>
      </w:r>
      <w:r w:rsidR="00294E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</w:t>
      </w:r>
      <w:r>
        <w:rPr>
          <w:sz w:val="28"/>
          <w:szCs w:val="28"/>
        </w:rPr>
        <w:t>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85472D" w:rsidRPr="00A42A1F" w:rsidRDefault="0011203E" w:rsidP="006D0C5D">
      <w:pPr>
        <w:pBdr>
          <w:bottom w:val="single" w:sz="4" w:space="1" w:color="auto"/>
        </w:pBd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757CD">
        <w:rPr>
          <w:sz w:val="28"/>
          <w:szCs w:val="28"/>
        </w:rPr>
        <w:t>В.А. Машкин</w:t>
      </w:r>
    </w:p>
    <w:p w:rsidR="0085472D" w:rsidRDefault="0085472D" w:rsidP="0085472D">
      <w:pPr>
        <w:spacing w:line="360" w:lineRule="auto"/>
        <w:ind w:righ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56"/>
        <w:gridCol w:w="2018"/>
        <w:gridCol w:w="2897"/>
      </w:tblGrid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tabs>
                <w:tab w:val="left" w:pos="4536"/>
                <w:tab w:val="left" w:pos="7230"/>
              </w:tabs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Юрисконсульт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6D0C5D" w:rsidRDefault="006D0C5D" w:rsidP="00BC4A8D">
            <w:pPr>
              <w:jc w:val="both"/>
              <w:rPr>
                <w:sz w:val="28"/>
                <w:szCs w:val="28"/>
              </w:rPr>
            </w:pPr>
          </w:p>
          <w:p w:rsidR="00A1044C" w:rsidRPr="00E87E56" w:rsidRDefault="00A1044C" w:rsidP="00BC4A8D">
            <w:pPr>
              <w:jc w:val="both"/>
              <w:rPr>
                <w:sz w:val="28"/>
                <w:szCs w:val="28"/>
              </w:rPr>
            </w:pPr>
          </w:p>
          <w:p w:rsidR="006D0C5D" w:rsidRPr="00E87E56" w:rsidRDefault="006D0C5D" w:rsidP="00BC4A8D">
            <w:pPr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Е.С. Никулина</w:t>
            </w:r>
          </w:p>
        </w:tc>
      </w:tr>
      <w:tr w:rsidR="006D0C5D" w:rsidRPr="00E87E56" w:rsidTr="006D0C5D">
        <w:tc>
          <w:tcPr>
            <w:tcW w:w="4656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6D0C5D" w:rsidRPr="00E87E56" w:rsidRDefault="006D0C5D" w:rsidP="00BC4A8D">
            <w:pPr>
              <w:jc w:val="both"/>
              <w:rPr>
                <w:sz w:val="28"/>
                <w:szCs w:val="28"/>
              </w:rPr>
            </w:pPr>
          </w:p>
        </w:tc>
      </w:tr>
    </w:tbl>
    <w:p w:rsidR="0085472D" w:rsidRDefault="0085472D" w:rsidP="0085472D">
      <w:pPr>
        <w:spacing w:line="360" w:lineRule="auto"/>
        <w:ind w:right="-284"/>
        <w:jc w:val="center"/>
        <w:rPr>
          <w:sz w:val="28"/>
          <w:szCs w:val="28"/>
        </w:rPr>
      </w:pPr>
    </w:p>
    <w:p w:rsidR="006D0C5D" w:rsidRDefault="006D0C5D" w:rsidP="0085472D">
      <w:pPr>
        <w:spacing w:line="360" w:lineRule="auto"/>
        <w:ind w:right="-284"/>
        <w:jc w:val="center"/>
        <w:rPr>
          <w:sz w:val="28"/>
          <w:szCs w:val="28"/>
        </w:rPr>
      </w:pPr>
    </w:p>
    <w:p w:rsidR="006D0C5D" w:rsidRDefault="006D0C5D" w:rsidP="0085472D">
      <w:pPr>
        <w:spacing w:line="360" w:lineRule="auto"/>
        <w:ind w:right="-284"/>
        <w:jc w:val="center"/>
        <w:rPr>
          <w:sz w:val="28"/>
          <w:szCs w:val="28"/>
        </w:rPr>
      </w:pPr>
    </w:p>
    <w:p w:rsidR="006D0C5D" w:rsidRDefault="006D0C5D" w:rsidP="0085472D">
      <w:pPr>
        <w:spacing w:line="360" w:lineRule="auto"/>
        <w:ind w:right="-284"/>
        <w:jc w:val="center"/>
        <w:rPr>
          <w:sz w:val="28"/>
          <w:szCs w:val="28"/>
        </w:rPr>
      </w:pPr>
    </w:p>
    <w:p w:rsidR="006D0C5D" w:rsidRDefault="006D0C5D" w:rsidP="0085472D">
      <w:pPr>
        <w:spacing w:line="360" w:lineRule="auto"/>
        <w:ind w:right="-284"/>
        <w:jc w:val="center"/>
        <w:rPr>
          <w:sz w:val="28"/>
          <w:szCs w:val="28"/>
        </w:rPr>
      </w:pPr>
    </w:p>
    <w:p w:rsidR="006D0C5D" w:rsidRDefault="006D0C5D" w:rsidP="0085472D">
      <w:pPr>
        <w:spacing w:line="360" w:lineRule="auto"/>
        <w:ind w:right="-284"/>
        <w:jc w:val="center"/>
        <w:rPr>
          <w:sz w:val="28"/>
          <w:szCs w:val="28"/>
        </w:rPr>
      </w:pPr>
    </w:p>
    <w:p w:rsidR="0085472D" w:rsidRDefault="00FE4AB7" w:rsidP="0085472D">
      <w:pPr>
        <w:ind w:left="4962" w:right="-28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left:0;text-align:left;margin-left:217.2pt;margin-top:-28.9pt;width:37.5pt;height:21pt;z-index:2" strokecolor="white"/>
        </w:pict>
      </w:r>
      <w:r w:rsidR="0085472D" w:rsidRPr="00A42A1F">
        <w:rPr>
          <w:sz w:val="28"/>
          <w:szCs w:val="28"/>
        </w:rPr>
        <w:t>Приложение № 1</w:t>
      </w:r>
    </w:p>
    <w:p w:rsidR="00162F52" w:rsidRDefault="00162F52" w:rsidP="0085472D">
      <w:pPr>
        <w:ind w:left="4962" w:right="-284"/>
        <w:rPr>
          <w:sz w:val="28"/>
          <w:szCs w:val="28"/>
        </w:rPr>
      </w:pPr>
    </w:p>
    <w:p w:rsidR="006262BE" w:rsidRDefault="006262BE" w:rsidP="0085472D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262BE" w:rsidRDefault="006262BE" w:rsidP="0085472D">
      <w:pPr>
        <w:ind w:left="4962" w:right="-284"/>
        <w:rPr>
          <w:sz w:val="28"/>
          <w:szCs w:val="28"/>
        </w:rPr>
      </w:pPr>
    </w:p>
    <w:p w:rsidR="00162F52" w:rsidRDefault="00162F52" w:rsidP="0085472D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Вятские Поляны</w:t>
      </w:r>
    </w:p>
    <w:p w:rsidR="00162F52" w:rsidRDefault="00162F52" w:rsidP="0085472D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1203E">
        <w:rPr>
          <w:sz w:val="28"/>
          <w:szCs w:val="28"/>
        </w:rPr>
        <w:t>23.04.2021</w:t>
      </w:r>
      <w:r>
        <w:rPr>
          <w:sz w:val="28"/>
          <w:szCs w:val="28"/>
        </w:rPr>
        <w:t xml:space="preserve">  №</w:t>
      </w:r>
      <w:r w:rsidR="0011203E">
        <w:rPr>
          <w:sz w:val="28"/>
          <w:szCs w:val="28"/>
        </w:rPr>
        <w:t xml:space="preserve"> 613</w:t>
      </w:r>
    </w:p>
    <w:p w:rsidR="00162F52" w:rsidRPr="00A42A1F" w:rsidRDefault="00162F52" w:rsidP="0085472D">
      <w:pPr>
        <w:ind w:left="4962" w:right="-284"/>
        <w:rPr>
          <w:sz w:val="28"/>
          <w:szCs w:val="28"/>
        </w:rPr>
      </w:pPr>
    </w:p>
    <w:p w:rsidR="00162F52" w:rsidRPr="00A42A1F" w:rsidRDefault="00162F52" w:rsidP="0085472D">
      <w:pPr>
        <w:ind w:left="4956" w:right="-284"/>
        <w:jc w:val="both"/>
        <w:rPr>
          <w:sz w:val="28"/>
          <w:szCs w:val="28"/>
        </w:rPr>
      </w:pPr>
    </w:p>
    <w:p w:rsidR="0085472D" w:rsidRPr="00A42A1F" w:rsidRDefault="0085472D" w:rsidP="0085472D">
      <w:pPr>
        <w:ind w:left="4956" w:right="-284"/>
        <w:jc w:val="both"/>
        <w:rPr>
          <w:sz w:val="28"/>
          <w:szCs w:val="28"/>
        </w:rPr>
      </w:pPr>
    </w:p>
    <w:p w:rsidR="00A1044C" w:rsidRPr="00A1044C" w:rsidRDefault="00A1044C" w:rsidP="00A1044C">
      <w:pPr>
        <w:ind w:right="-284"/>
        <w:jc w:val="center"/>
        <w:rPr>
          <w:b/>
          <w:sz w:val="28"/>
          <w:szCs w:val="28"/>
        </w:rPr>
      </w:pPr>
      <w:r w:rsidRPr="00A1044C">
        <w:rPr>
          <w:b/>
          <w:sz w:val="28"/>
          <w:szCs w:val="28"/>
        </w:rPr>
        <w:t>Изменения, которые вносятся в Приложение № 1 к Примерному положению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  <w:r w:rsidRPr="00A1044C">
        <w:rPr>
          <w:b/>
          <w:sz w:val="28"/>
          <w:szCs w:val="28"/>
        </w:rPr>
        <w:cr/>
      </w:r>
    </w:p>
    <w:p w:rsidR="0085472D" w:rsidRPr="00A42A1F" w:rsidRDefault="0085472D" w:rsidP="0085472D">
      <w:pPr>
        <w:ind w:right="-284"/>
        <w:jc w:val="both"/>
        <w:rPr>
          <w:sz w:val="28"/>
          <w:szCs w:val="28"/>
        </w:rPr>
      </w:pPr>
    </w:p>
    <w:p w:rsidR="008D5971" w:rsidRPr="006262BE" w:rsidRDefault="00A1044C" w:rsidP="006262BE">
      <w:pPr>
        <w:spacing w:line="360" w:lineRule="auto"/>
        <w:ind w:right="-284" w:firstLine="720"/>
        <w:jc w:val="both"/>
        <w:rPr>
          <w:sz w:val="18"/>
          <w:szCs w:val="16"/>
        </w:rPr>
      </w:pPr>
      <w:r w:rsidRPr="006262BE">
        <w:rPr>
          <w:sz w:val="28"/>
          <w:szCs w:val="28"/>
        </w:rPr>
        <w:t xml:space="preserve">Пункт 3 приложения № 1 </w:t>
      </w:r>
      <w:r w:rsidR="006262BE" w:rsidRPr="006262BE">
        <w:rPr>
          <w:sz w:val="28"/>
          <w:szCs w:val="16"/>
        </w:rPr>
        <w:t>«</w:t>
      </w:r>
      <w:r w:rsidR="008D5971" w:rsidRPr="006262BE">
        <w:rPr>
          <w:sz w:val="28"/>
          <w:szCs w:val="28"/>
        </w:rPr>
        <w:t>Размеры минимальных должностных окладов работников, осуществляющих деятельность по профессиям рабочих</w:t>
      </w:r>
      <w:r w:rsidRPr="006262BE">
        <w:rPr>
          <w:sz w:val="28"/>
          <w:szCs w:val="28"/>
        </w:rPr>
        <w:t>» изложить в следующей редакции:</w:t>
      </w:r>
    </w:p>
    <w:p w:rsidR="008D5971" w:rsidRDefault="008D5971" w:rsidP="0040092B">
      <w:pPr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 w:rsidR="00A1044C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Перечень должностей на основе профессиональных квалификационных групп общеотраслевых профессий рабочих, установлен приказом </w:t>
      </w:r>
      <w:r w:rsidRPr="008D5971">
        <w:rPr>
          <w:sz w:val="28"/>
          <w:szCs w:val="28"/>
        </w:rPr>
        <w:t>Минздр</w:t>
      </w:r>
      <w:r>
        <w:rPr>
          <w:sz w:val="28"/>
          <w:szCs w:val="28"/>
        </w:rPr>
        <w:t>авсоцразвития РФ от 29.05.2008 №</w:t>
      </w:r>
      <w:r w:rsidRPr="008D5971">
        <w:rPr>
          <w:sz w:val="28"/>
          <w:szCs w:val="28"/>
        </w:rPr>
        <w:t xml:space="preserve"> 248н </w:t>
      </w:r>
      <w:r>
        <w:rPr>
          <w:sz w:val="28"/>
          <w:szCs w:val="28"/>
        </w:rPr>
        <w:t>«</w:t>
      </w:r>
      <w:r w:rsidRPr="008D5971">
        <w:rPr>
          <w:sz w:val="28"/>
          <w:szCs w:val="28"/>
        </w:rPr>
        <w:t>Об утверждении профессиональных квалификационных групп о</w:t>
      </w:r>
      <w:r>
        <w:rPr>
          <w:sz w:val="28"/>
          <w:szCs w:val="28"/>
        </w:rPr>
        <w:t>бщеотраслевых профессий рабочих»</w:t>
      </w:r>
      <w:r w:rsidR="00535821">
        <w:rPr>
          <w:sz w:val="28"/>
          <w:szCs w:val="28"/>
          <w:lang w:eastAsia="ru-RU"/>
        </w:rPr>
        <w:t>.</w:t>
      </w:r>
    </w:p>
    <w:p w:rsidR="00535821" w:rsidRDefault="008D5971" w:rsidP="00352EF0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8"/>
          <w:szCs w:val="28"/>
          <w:lang w:eastAsia="ru-RU"/>
        </w:rPr>
      </w:pPr>
      <w:r w:rsidRPr="00352EF0">
        <w:rPr>
          <w:b/>
          <w:sz w:val="28"/>
          <w:szCs w:val="28"/>
          <w:lang w:eastAsia="ru-RU"/>
        </w:rPr>
        <w:t>Профессиональная квалиф</w:t>
      </w:r>
      <w:r w:rsidR="00352EF0">
        <w:rPr>
          <w:b/>
          <w:sz w:val="28"/>
          <w:szCs w:val="28"/>
          <w:lang w:eastAsia="ru-RU"/>
        </w:rPr>
        <w:t>икационная группа «</w:t>
      </w:r>
      <w:r w:rsidRPr="00352EF0">
        <w:rPr>
          <w:b/>
          <w:sz w:val="28"/>
          <w:szCs w:val="28"/>
          <w:lang w:eastAsia="ru-RU"/>
        </w:rPr>
        <w:t>Общеотраслевые профессии рабочих первого уровня</w:t>
      </w:r>
      <w:r w:rsidR="00352EF0">
        <w:rPr>
          <w:b/>
          <w:sz w:val="28"/>
          <w:szCs w:val="28"/>
          <w:lang w:eastAsia="ru-RU"/>
        </w:rPr>
        <w:t>»</w:t>
      </w:r>
      <w:r w:rsidR="00535821">
        <w:rPr>
          <w:b/>
          <w:sz w:val="28"/>
          <w:szCs w:val="28"/>
          <w:lang w:eastAsia="ru-RU"/>
        </w:rPr>
        <w:t xml:space="preserve"> </w:t>
      </w:r>
    </w:p>
    <w:p w:rsidR="00535821" w:rsidRPr="0040092B" w:rsidRDefault="00535821" w:rsidP="00352EF0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10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535821" w:rsidRPr="0095670F" w:rsidTr="00BC4A8D">
        <w:tc>
          <w:tcPr>
            <w:tcW w:w="4219" w:type="dxa"/>
          </w:tcPr>
          <w:p w:rsidR="00535821" w:rsidRPr="0095670F" w:rsidRDefault="00535821" w:rsidP="00BC4A8D">
            <w:pPr>
              <w:pStyle w:val="af3"/>
              <w:suppressAutoHyphens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должностей</w:t>
            </w:r>
          </w:p>
          <w:p w:rsidR="00535821" w:rsidRPr="0095670F" w:rsidRDefault="00535821" w:rsidP="00BC4A8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</w:tcPr>
          <w:p w:rsidR="00535821" w:rsidRPr="0095670F" w:rsidRDefault="00535821" w:rsidP="00BC4A8D">
            <w:pPr>
              <w:pStyle w:val="af3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Рекомендуемый минимальный должностной </w:t>
            </w:r>
          </w:p>
          <w:p w:rsidR="00535821" w:rsidRPr="0095670F" w:rsidRDefault="00535821" w:rsidP="00BC4A8D">
            <w:pPr>
              <w:pStyle w:val="af3"/>
              <w:suppressAutoHyphens/>
              <w:ind w:right="-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оклад (рублей)</w:t>
            </w:r>
          </w:p>
        </w:tc>
      </w:tr>
      <w:tr w:rsidR="00535821" w:rsidRPr="0095670F" w:rsidTr="00BC4A8D">
        <w:tc>
          <w:tcPr>
            <w:tcW w:w="4219" w:type="dxa"/>
          </w:tcPr>
          <w:p w:rsidR="00535821" w:rsidRPr="0095670F" w:rsidRDefault="00535821" w:rsidP="00785166">
            <w:pPr>
              <w:pStyle w:val="af3"/>
              <w:suppressAutoHyphens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 квалификационный уровень: </w:t>
            </w:r>
            <w:r w:rsidR="006262B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вахтер, </w:t>
            </w: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сторож, уборщик служебных помещений, гардеробщик, дворник</w:t>
            </w:r>
            <w:r w:rsidR="00785166"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рабочий по </w:t>
            </w:r>
            <w:r w:rsidR="00785166" w:rsidRPr="0095670F">
              <w:rPr>
                <w:rFonts w:ascii="Times New Roman" w:hAnsi="Times New Roman"/>
                <w:sz w:val="28"/>
                <w:szCs w:val="28"/>
              </w:rPr>
              <w:t>комплексному обслуживанию и ремонту здания</w:t>
            </w:r>
          </w:p>
        </w:tc>
        <w:tc>
          <w:tcPr>
            <w:tcW w:w="5670" w:type="dxa"/>
          </w:tcPr>
          <w:p w:rsidR="00535821" w:rsidRPr="0095670F" w:rsidRDefault="00535821" w:rsidP="00535821">
            <w:pPr>
              <w:pStyle w:val="af3"/>
              <w:suppressAutoHyphens/>
              <w:spacing w:line="360" w:lineRule="auto"/>
              <w:ind w:right="-28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5670F">
              <w:rPr>
                <w:rFonts w:ascii="Times New Roman" w:hAnsi="Times New Roman"/>
                <w:sz w:val="28"/>
                <w:szCs w:val="28"/>
                <w:lang w:eastAsia="zh-CN"/>
              </w:rPr>
              <w:t>3544</w:t>
            </w:r>
          </w:p>
        </w:tc>
      </w:tr>
    </w:tbl>
    <w:p w:rsidR="00162F52" w:rsidRDefault="0085472D" w:rsidP="0040092B">
      <w:pPr>
        <w:ind w:right="-284"/>
        <w:jc w:val="center"/>
        <w:rPr>
          <w:sz w:val="28"/>
          <w:szCs w:val="28"/>
        </w:rPr>
      </w:pPr>
      <w:r w:rsidRPr="00A42A1F">
        <w:rPr>
          <w:sz w:val="28"/>
          <w:szCs w:val="28"/>
        </w:rPr>
        <w:t>____________</w:t>
      </w:r>
      <w:r w:rsidRPr="00A42A1F">
        <w:rPr>
          <w:sz w:val="28"/>
          <w:szCs w:val="28"/>
        </w:rPr>
        <w:cr/>
      </w:r>
      <w:r w:rsidRPr="00A42A1F">
        <w:rPr>
          <w:sz w:val="28"/>
          <w:szCs w:val="28"/>
        </w:rPr>
        <w:br w:type="page"/>
      </w:r>
      <w:r w:rsidR="00FE4AB7">
        <w:rPr>
          <w:noProof/>
          <w:sz w:val="28"/>
          <w:szCs w:val="28"/>
        </w:rPr>
        <w:lastRenderedPageBreak/>
        <w:pict>
          <v:rect id="_x0000_s1026" style="position:absolute;left:0;text-align:left;margin-left:214.95pt;margin-top:-25.9pt;width:37.5pt;height:14.25pt;z-index:1" stroked="f"/>
        </w:pict>
      </w:r>
      <w:r w:rsidR="00FE4AB7">
        <w:rPr>
          <w:noProof/>
          <w:sz w:val="28"/>
          <w:szCs w:val="28"/>
        </w:rPr>
        <w:pict>
          <v:rect id="_x0000_s1031" style="position:absolute;left:0;text-align:left;margin-left:217.2pt;margin-top:-28.9pt;width:37.5pt;height:21pt;z-index:3" strokecolor="white"/>
        </w:pict>
      </w:r>
      <w:r w:rsidR="0040092B">
        <w:rPr>
          <w:sz w:val="28"/>
          <w:szCs w:val="28"/>
        </w:rPr>
        <w:tab/>
        <w:t xml:space="preserve">                      </w:t>
      </w:r>
      <w:r w:rsidR="00E30B47">
        <w:rPr>
          <w:sz w:val="28"/>
          <w:szCs w:val="28"/>
        </w:rPr>
        <w:t>Приложение № 2</w:t>
      </w:r>
    </w:p>
    <w:p w:rsidR="00162F52" w:rsidRDefault="00162F52" w:rsidP="00162F52">
      <w:pPr>
        <w:ind w:left="4962" w:right="-284"/>
        <w:rPr>
          <w:sz w:val="28"/>
          <w:szCs w:val="28"/>
        </w:rPr>
      </w:pPr>
    </w:p>
    <w:p w:rsidR="006262BE" w:rsidRDefault="00430CE4" w:rsidP="00162F52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262BE" w:rsidRDefault="006262BE" w:rsidP="00162F52">
      <w:pPr>
        <w:ind w:left="4962" w:right="-284"/>
        <w:rPr>
          <w:sz w:val="28"/>
          <w:szCs w:val="28"/>
        </w:rPr>
      </w:pPr>
    </w:p>
    <w:p w:rsidR="00162F52" w:rsidRDefault="00162F52" w:rsidP="00162F52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Вятские Поляны</w:t>
      </w:r>
    </w:p>
    <w:p w:rsidR="00162F52" w:rsidRDefault="00162F52" w:rsidP="00162F52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1203E">
        <w:rPr>
          <w:sz w:val="28"/>
          <w:szCs w:val="28"/>
        </w:rPr>
        <w:t>23.04.2021</w:t>
      </w:r>
      <w:r>
        <w:rPr>
          <w:sz w:val="28"/>
          <w:szCs w:val="28"/>
        </w:rPr>
        <w:t xml:space="preserve">   №</w:t>
      </w:r>
      <w:r w:rsidR="0011203E">
        <w:rPr>
          <w:sz w:val="28"/>
          <w:szCs w:val="28"/>
        </w:rPr>
        <w:t xml:space="preserve"> 613</w:t>
      </w:r>
    </w:p>
    <w:p w:rsidR="0085472D" w:rsidRPr="006262BE" w:rsidRDefault="0085472D" w:rsidP="0085472D">
      <w:pPr>
        <w:ind w:left="4956" w:right="-284"/>
        <w:jc w:val="both"/>
        <w:rPr>
          <w:sz w:val="28"/>
          <w:szCs w:val="28"/>
        </w:rPr>
      </w:pPr>
    </w:p>
    <w:p w:rsidR="0085472D" w:rsidRDefault="0085472D" w:rsidP="0085472D">
      <w:pPr>
        <w:ind w:left="4956" w:right="-284"/>
        <w:jc w:val="both"/>
        <w:rPr>
          <w:sz w:val="16"/>
          <w:szCs w:val="16"/>
        </w:rPr>
      </w:pPr>
    </w:p>
    <w:p w:rsidR="00430CE4" w:rsidRPr="00A42A1F" w:rsidRDefault="00430CE4" w:rsidP="0085472D">
      <w:pPr>
        <w:ind w:left="4956" w:right="-284"/>
        <w:jc w:val="both"/>
        <w:rPr>
          <w:sz w:val="16"/>
          <w:szCs w:val="16"/>
        </w:rPr>
      </w:pPr>
    </w:p>
    <w:p w:rsidR="0085472D" w:rsidRPr="00A42A1F" w:rsidRDefault="006262BE" w:rsidP="0085472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Изменение, которое вносится в </w:t>
      </w:r>
      <w:r w:rsidR="0085472D" w:rsidRPr="00A42A1F">
        <w:rPr>
          <w:b/>
          <w:sz w:val="28"/>
          <w:szCs w:val="28"/>
        </w:rPr>
        <w:t>ПЕРЕЧЕНЬ</w:t>
      </w:r>
    </w:p>
    <w:p w:rsidR="0085472D" w:rsidRPr="00A42A1F" w:rsidRDefault="0085472D" w:rsidP="0085472D">
      <w:pPr>
        <w:ind w:right="-284"/>
        <w:jc w:val="center"/>
        <w:rPr>
          <w:b/>
          <w:sz w:val="28"/>
          <w:szCs w:val="28"/>
        </w:rPr>
      </w:pPr>
      <w:r w:rsidRPr="00A42A1F">
        <w:rPr>
          <w:b/>
          <w:sz w:val="28"/>
          <w:szCs w:val="28"/>
        </w:rPr>
        <w:t>должностей работников, отнесенных к категории основного,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административно- управленческого, вспомогательного и медицинского персонала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муниципальных бюджетных учреждений спорта, подведомственных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>Управлению социальной политики</w:t>
      </w:r>
      <w:r>
        <w:rPr>
          <w:b/>
          <w:sz w:val="28"/>
          <w:szCs w:val="28"/>
        </w:rPr>
        <w:t xml:space="preserve"> </w:t>
      </w:r>
      <w:r w:rsidRPr="00A42A1F">
        <w:rPr>
          <w:b/>
          <w:sz w:val="28"/>
          <w:szCs w:val="28"/>
        </w:rPr>
        <w:t xml:space="preserve">администрации </w:t>
      </w:r>
    </w:p>
    <w:p w:rsidR="0085472D" w:rsidRDefault="0085472D" w:rsidP="0085472D">
      <w:pPr>
        <w:ind w:right="-284"/>
        <w:jc w:val="center"/>
        <w:rPr>
          <w:b/>
          <w:sz w:val="28"/>
          <w:szCs w:val="28"/>
        </w:rPr>
      </w:pPr>
      <w:r w:rsidRPr="00A42A1F">
        <w:rPr>
          <w:b/>
          <w:sz w:val="28"/>
          <w:szCs w:val="28"/>
        </w:rPr>
        <w:t>города Вятские Поляны</w:t>
      </w:r>
      <w:r w:rsidR="00756529">
        <w:rPr>
          <w:b/>
          <w:sz w:val="28"/>
          <w:szCs w:val="28"/>
        </w:rPr>
        <w:t xml:space="preserve"> (далее – Перечень)</w:t>
      </w:r>
      <w:r w:rsidRPr="00A42A1F">
        <w:rPr>
          <w:b/>
          <w:sz w:val="28"/>
          <w:szCs w:val="28"/>
        </w:rPr>
        <w:cr/>
      </w:r>
    </w:p>
    <w:p w:rsidR="0085472D" w:rsidRPr="00A42A1F" w:rsidRDefault="0085472D" w:rsidP="0085472D">
      <w:pPr>
        <w:ind w:right="-284"/>
        <w:jc w:val="center"/>
        <w:rPr>
          <w:sz w:val="16"/>
          <w:szCs w:val="16"/>
        </w:rPr>
      </w:pPr>
    </w:p>
    <w:p w:rsidR="0085472D" w:rsidRPr="00A42A1F" w:rsidRDefault="006262BE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3.2 пункта 3 </w:t>
      </w:r>
      <w:r w:rsidR="00756529">
        <w:rPr>
          <w:sz w:val="28"/>
          <w:szCs w:val="28"/>
        </w:rPr>
        <w:t>Перечня, являющегося приложением № 3</w:t>
      </w:r>
      <w:r w:rsidR="00756529" w:rsidRPr="006262BE">
        <w:rPr>
          <w:sz w:val="28"/>
          <w:szCs w:val="28"/>
        </w:rPr>
        <w:t xml:space="preserve"> к Примерному положению об оплате труда работников муниципальных бюджетных учреждений спорта, подведомственных Управлению социальной политики администрации города Вятские Поляны</w:t>
      </w:r>
      <w:r>
        <w:rPr>
          <w:sz w:val="28"/>
          <w:szCs w:val="28"/>
        </w:rPr>
        <w:t xml:space="preserve"> изложить в следующей редакции</w:t>
      </w:r>
      <w:r w:rsidR="0011628F" w:rsidRPr="00A42A1F">
        <w:rPr>
          <w:sz w:val="28"/>
          <w:szCs w:val="28"/>
        </w:rPr>
        <w:t>:</w:t>
      </w:r>
    </w:p>
    <w:p w:rsidR="0011628F" w:rsidRDefault="006262BE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628F">
        <w:rPr>
          <w:sz w:val="28"/>
          <w:szCs w:val="28"/>
        </w:rPr>
        <w:t>3.2. Должности рабочих.</w:t>
      </w:r>
    </w:p>
    <w:p w:rsidR="006262BE" w:rsidRDefault="006262BE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Вахтер;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Сторож;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Уборщик служебных помещений;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Гардеробщик;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Дворник;</w:t>
      </w:r>
    </w:p>
    <w:p w:rsidR="0011628F" w:rsidRDefault="0011628F" w:rsidP="0085472D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Рабочий по комплексному обслуживанию и ремонту здания (рабочий по КОЗ).</w:t>
      </w:r>
      <w:r w:rsidR="006262BE">
        <w:rPr>
          <w:sz w:val="28"/>
          <w:szCs w:val="28"/>
        </w:rPr>
        <w:t>»</w:t>
      </w:r>
    </w:p>
    <w:p w:rsidR="0085472D" w:rsidRPr="00A42A1F" w:rsidRDefault="0085472D" w:rsidP="0085472D">
      <w:pPr>
        <w:spacing w:line="360" w:lineRule="auto"/>
        <w:ind w:right="-284" w:firstLine="709"/>
        <w:jc w:val="center"/>
        <w:rPr>
          <w:sz w:val="28"/>
          <w:szCs w:val="28"/>
        </w:rPr>
      </w:pPr>
      <w:r w:rsidRPr="00A42A1F">
        <w:rPr>
          <w:sz w:val="28"/>
          <w:szCs w:val="28"/>
        </w:rPr>
        <w:t>__________</w:t>
      </w:r>
    </w:p>
    <w:p w:rsidR="00122DC9" w:rsidRDefault="00122DC9" w:rsidP="008714C7">
      <w:pPr>
        <w:pStyle w:val="af1"/>
        <w:tabs>
          <w:tab w:val="left" w:pos="1680"/>
        </w:tabs>
        <w:ind w:left="0"/>
        <w:rPr>
          <w:sz w:val="28"/>
          <w:szCs w:val="28"/>
        </w:rPr>
      </w:pPr>
    </w:p>
    <w:sectPr w:rsidR="00122DC9" w:rsidSect="0095670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41" w:rsidRDefault="00DC3841">
      <w:r>
        <w:separator/>
      </w:r>
    </w:p>
  </w:endnote>
  <w:endnote w:type="continuationSeparator" w:id="1">
    <w:p w:rsidR="00DC3841" w:rsidRDefault="00DC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41" w:rsidRDefault="00DC3841">
      <w:r>
        <w:separator/>
      </w:r>
    </w:p>
  </w:footnote>
  <w:footnote w:type="continuationSeparator" w:id="1">
    <w:p w:rsidR="00DC3841" w:rsidRDefault="00DC3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257E16">
    <w:pPr>
      <w:pStyle w:val="a8"/>
      <w:jc w:val="center"/>
    </w:pPr>
    <w:r>
      <w:t>2</w:t>
    </w:r>
  </w:p>
  <w:p w:rsidR="0095670F" w:rsidRDefault="009567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0F" w:rsidRDefault="009567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2D17"/>
    <w:rsid w:val="00025B45"/>
    <w:rsid w:val="000305BD"/>
    <w:rsid w:val="000440BE"/>
    <w:rsid w:val="000673B1"/>
    <w:rsid w:val="000757CD"/>
    <w:rsid w:val="000930F9"/>
    <w:rsid w:val="000C176B"/>
    <w:rsid w:val="000E4F93"/>
    <w:rsid w:val="00100C41"/>
    <w:rsid w:val="0011203E"/>
    <w:rsid w:val="0011628F"/>
    <w:rsid w:val="00120E68"/>
    <w:rsid w:val="00122DC9"/>
    <w:rsid w:val="001235FF"/>
    <w:rsid w:val="001250E7"/>
    <w:rsid w:val="00162F52"/>
    <w:rsid w:val="0018017B"/>
    <w:rsid w:val="001869CD"/>
    <w:rsid w:val="001B3626"/>
    <w:rsid w:val="00212D4C"/>
    <w:rsid w:val="00213F0E"/>
    <w:rsid w:val="00224BAE"/>
    <w:rsid w:val="00226054"/>
    <w:rsid w:val="00257E16"/>
    <w:rsid w:val="00260863"/>
    <w:rsid w:val="00294EA9"/>
    <w:rsid w:val="002A2DEF"/>
    <w:rsid w:val="002B1F7C"/>
    <w:rsid w:val="002B3C9D"/>
    <w:rsid w:val="002D03F1"/>
    <w:rsid w:val="002E3DC9"/>
    <w:rsid w:val="002F639F"/>
    <w:rsid w:val="002F69DB"/>
    <w:rsid w:val="003142DB"/>
    <w:rsid w:val="00322446"/>
    <w:rsid w:val="00345B1E"/>
    <w:rsid w:val="0035034A"/>
    <w:rsid w:val="00352EF0"/>
    <w:rsid w:val="00377341"/>
    <w:rsid w:val="003D3404"/>
    <w:rsid w:val="0040092B"/>
    <w:rsid w:val="00413F31"/>
    <w:rsid w:val="00430CE4"/>
    <w:rsid w:val="0045052A"/>
    <w:rsid w:val="00452689"/>
    <w:rsid w:val="004730CD"/>
    <w:rsid w:val="00474CC1"/>
    <w:rsid w:val="00490D5E"/>
    <w:rsid w:val="004A0193"/>
    <w:rsid w:val="004F2104"/>
    <w:rsid w:val="00510097"/>
    <w:rsid w:val="00530DC6"/>
    <w:rsid w:val="00535821"/>
    <w:rsid w:val="0056624C"/>
    <w:rsid w:val="005748B4"/>
    <w:rsid w:val="005864F3"/>
    <w:rsid w:val="00596827"/>
    <w:rsid w:val="005A3F5D"/>
    <w:rsid w:val="005A6405"/>
    <w:rsid w:val="005B03F7"/>
    <w:rsid w:val="005C113F"/>
    <w:rsid w:val="005E5266"/>
    <w:rsid w:val="005F35DB"/>
    <w:rsid w:val="0061315E"/>
    <w:rsid w:val="006262BE"/>
    <w:rsid w:val="00644C1E"/>
    <w:rsid w:val="006600B9"/>
    <w:rsid w:val="00662BD7"/>
    <w:rsid w:val="006728A4"/>
    <w:rsid w:val="00690EC3"/>
    <w:rsid w:val="006C3081"/>
    <w:rsid w:val="006D0C5D"/>
    <w:rsid w:val="006D1577"/>
    <w:rsid w:val="006E1067"/>
    <w:rsid w:val="006E3018"/>
    <w:rsid w:val="006E6FD5"/>
    <w:rsid w:val="006F39A4"/>
    <w:rsid w:val="007221AE"/>
    <w:rsid w:val="00733C9D"/>
    <w:rsid w:val="00750932"/>
    <w:rsid w:val="00750FAE"/>
    <w:rsid w:val="00756529"/>
    <w:rsid w:val="00776455"/>
    <w:rsid w:val="00785166"/>
    <w:rsid w:val="00785DFA"/>
    <w:rsid w:val="00790097"/>
    <w:rsid w:val="00795D01"/>
    <w:rsid w:val="007B3F58"/>
    <w:rsid w:val="007B5DA9"/>
    <w:rsid w:val="007C4109"/>
    <w:rsid w:val="007E54D2"/>
    <w:rsid w:val="007E56E6"/>
    <w:rsid w:val="00804835"/>
    <w:rsid w:val="008140AA"/>
    <w:rsid w:val="00821B62"/>
    <w:rsid w:val="00832EE4"/>
    <w:rsid w:val="00835C32"/>
    <w:rsid w:val="00843EBE"/>
    <w:rsid w:val="00845814"/>
    <w:rsid w:val="0085472D"/>
    <w:rsid w:val="008643AC"/>
    <w:rsid w:val="00866C37"/>
    <w:rsid w:val="008714C7"/>
    <w:rsid w:val="0087456A"/>
    <w:rsid w:val="008907A6"/>
    <w:rsid w:val="008D433A"/>
    <w:rsid w:val="008D5971"/>
    <w:rsid w:val="008F441E"/>
    <w:rsid w:val="00913CBA"/>
    <w:rsid w:val="00927A33"/>
    <w:rsid w:val="00936179"/>
    <w:rsid w:val="00946B65"/>
    <w:rsid w:val="00951D48"/>
    <w:rsid w:val="0095670F"/>
    <w:rsid w:val="00994F45"/>
    <w:rsid w:val="009C52DB"/>
    <w:rsid w:val="009D3A0E"/>
    <w:rsid w:val="009E491F"/>
    <w:rsid w:val="009E50B0"/>
    <w:rsid w:val="009F2986"/>
    <w:rsid w:val="009F3BEB"/>
    <w:rsid w:val="00A1044C"/>
    <w:rsid w:val="00A535B7"/>
    <w:rsid w:val="00A548F9"/>
    <w:rsid w:val="00AA047F"/>
    <w:rsid w:val="00AC1C24"/>
    <w:rsid w:val="00AC6ED0"/>
    <w:rsid w:val="00AD1706"/>
    <w:rsid w:val="00B33C31"/>
    <w:rsid w:val="00B902F0"/>
    <w:rsid w:val="00B95D46"/>
    <w:rsid w:val="00BB49D0"/>
    <w:rsid w:val="00BB5E62"/>
    <w:rsid w:val="00BC4A8D"/>
    <w:rsid w:val="00BD3E3A"/>
    <w:rsid w:val="00C03361"/>
    <w:rsid w:val="00C047EA"/>
    <w:rsid w:val="00C136A3"/>
    <w:rsid w:val="00C32888"/>
    <w:rsid w:val="00C349AD"/>
    <w:rsid w:val="00C71C13"/>
    <w:rsid w:val="00C83AFD"/>
    <w:rsid w:val="00CC0048"/>
    <w:rsid w:val="00CE0249"/>
    <w:rsid w:val="00D138BA"/>
    <w:rsid w:val="00D36E57"/>
    <w:rsid w:val="00D430A0"/>
    <w:rsid w:val="00D4481E"/>
    <w:rsid w:val="00D904C0"/>
    <w:rsid w:val="00DA1219"/>
    <w:rsid w:val="00DB2A6F"/>
    <w:rsid w:val="00DC3397"/>
    <w:rsid w:val="00DC3841"/>
    <w:rsid w:val="00E07E46"/>
    <w:rsid w:val="00E10096"/>
    <w:rsid w:val="00E17986"/>
    <w:rsid w:val="00E21FA3"/>
    <w:rsid w:val="00E30B47"/>
    <w:rsid w:val="00E51037"/>
    <w:rsid w:val="00E5161A"/>
    <w:rsid w:val="00E66A38"/>
    <w:rsid w:val="00E70007"/>
    <w:rsid w:val="00E82869"/>
    <w:rsid w:val="00E92208"/>
    <w:rsid w:val="00E9716D"/>
    <w:rsid w:val="00EC1276"/>
    <w:rsid w:val="00EC3F73"/>
    <w:rsid w:val="00ED4206"/>
    <w:rsid w:val="00EE0E65"/>
    <w:rsid w:val="00F05D10"/>
    <w:rsid w:val="00F07925"/>
    <w:rsid w:val="00F12D2C"/>
    <w:rsid w:val="00F134F5"/>
    <w:rsid w:val="00F17F40"/>
    <w:rsid w:val="00F264C5"/>
    <w:rsid w:val="00F33327"/>
    <w:rsid w:val="00F87EFB"/>
    <w:rsid w:val="00F93824"/>
    <w:rsid w:val="00FB1F4A"/>
    <w:rsid w:val="00FB2492"/>
    <w:rsid w:val="00FC478A"/>
    <w:rsid w:val="00FE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4AB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E4AB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E4AB7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4AB7"/>
  </w:style>
  <w:style w:type="character" w:customStyle="1" w:styleId="WW8Num1z1">
    <w:name w:val="WW8Num1z1"/>
    <w:rsid w:val="00FE4AB7"/>
  </w:style>
  <w:style w:type="character" w:customStyle="1" w:styleId="WW8Num1z2">
    <w:name w:val="WW8Num1z2"/>
    <w:rsid w:val="00FE4AB7"/>
  </w:style>
  <w:style w:type="character" w:customStyle="1" w:styleId="WW8Num1z3">
    <w:name w:val="WW8Num1z3"/>
    <w:rsid w:val="00FE4AB7"/>
  </w:style>
  <w:style w:type="character" w:customStyle="1" w:styleId="WW8Num1z4">
    <w:name w:val="WW8Num1z4"/>
    <w:rsid w:val="00FE4AB7"/>
  </w:style>
  <w:style w:type="character" w:customStyle="1" w:styleId="WW8Num1z5">
    <w:name w:val="WW8Num1z5"/>
    <w:rsid w:val="00FE4AB7"/>
  </w:style>
  <w:style w:type="character" w:customStyle="1" w:styleId="WW8Num1z6">
    <w:name w:val="WW8Num1z6"/>
    <w:rsid w:val="00FE4AB7"/>
  </w:style>
  <w:style w:type="character" w:customStyle="1" w:styleId="WW8Num1z7">
    <w:name w:val="WW8Num1z7"/>
    <w:rsid w:val="00FE4AB7"/>
  </w:style>
  <w:style w:type="character" w:customStyle="1" w:styleId="WW8Num1z8">
    <w:name w:val="WW8Num1z8"/>
    <w:rsid w:val="00FE4AB7"/>
  </w:style>
  <w:style w:type="character" w:customStyle="1" w:styleId="WW8Num2z0">
    <w:name w:val="WW8Num2z0"/>
    <w:rsid w:val="00FE4AB7"/>
  </w:style>
  <w:style w:type="character" w:customStyle="1" w:styleId="WW8Num2z1">
    <w:name w:val="WW8Num2z1"/>
    <w:rsid w:val="00FE4AB7"/>
  </w:style>
  <w:style w:type="character" w:customStyle="1" w:styleId="WW8Num2z2">
    <w:name w:val="WW8Num2z2"/>
    <w:rsid w:val="00FE4AB7"/>
  </w:style>
  <w:style w:type="character" w:customStyle="1" w:styleId="WW8Num2z3">
    <w:name w:val="WW8Num2z3"/>
    <w:rsid w:val="00FE4AB7"/>
  </w:style>
  <w:style w:type="character" w:customStyle="1" w:styleId="WW8Num2z4">
    <w:name w:val="WW8Num2z4"/>
    <w:rsid w:val="00FE4AB7"/>
  </w:style>
  <w:style w:type="character" w:customStyle="1" w:styleId="WW8Num2z5">
    <w:name w:val="WW8Num2z5"/>
    <w:rsid w:val="00FE4AB7"/>
  </w:style>
  <w:style w:type="character" w:customStyle="1" w:styleId="WW8Num2z6">
    <w:name w:val="WW8Num2z6"/>
    <w:rsid w:val="00FE4AB7"/>
  </w:style>
  <w:style w:type="character" w:customStyle="1" w:styleId="WW8Num2z7">
    <w:name w:val="WW8Num2z7"/>
    <w:rsid w:val="00FE4AB7"/>
  </w:style>
  <w:style w:type="character" w:customStyle="1" w:styleId="WW8Num2z8">
    <w:name w:val="WW8Num2z8"/>
    <w:rsid w:val="00FE4AB7"/>
  </w:style>
  <w:style w:type="character" w:customStyle="1" w:styleId="WW8Num3z0">
    <w:name w:val="WW8Num3z0"/>
    <w:rsid w:val="00FE4AB7"/>
  </w:style>
  <w:style w:type="character" w:customStyle="1" w:styleId="WW8Num3z1">
    <w:name w:val="WW8Num3z1"/>
    <w:rsid w:val="00FE4AB7"/>
  </w:style>
  <w:style w:type="character" w:customStyle="1" w:styleId="WW8Num3z2">
    <w:name w:val="WW8Num3z2"/>
    <w:rsid w:val="00FE4AB7"/>
  </w:style>
  <w:style w:type="character" w:customStyle="1" w:styleId="WW8Num3z3">
    <w:name w:val="WW8Num3z3"/>
    <w:rsid w:val="00FE4AB7"/>
  </w:style>
  <w:style w:type="character" w:customStyle="1" w:styleId="WW8Num3z4">
    <w:name w:val="WW8Num3z4"/>
    <w:rsid w:val="00FE4AB7"/>
  </w:style>
  <w:style w:type="character" w:customStyle="1" w:styleId="WW8Num3z5">
    <w:name w:val="WW8Num3z5"/>
    <w:rsid w:val="00FE4AB7"/>
  </w:style>
  <w:style w:type="character" w:customStyle="1" w:styleId="WW8Num3z6">
    <w:name w:val="WW8Num3z6"/>
    <w:rsid w:val="00FE4AB7"/>
  </w:style>
  <w:style w:type="character" w:customStyle="1" w:styleId="WW8Num3z7">
    <w:name w:val="WW8Num3z7"/>
    <w:rsid w:val="00FE4AB7"/>
  </w:style>
  <w:style w:type="character" w:customStyle="1" w:styleId="WW8Num3z8">
    <w:name w:val="WW8Num3z8"/>
    <w:rsid w:val="00FE4AB7"/>
  </w:style>
  <w:style w:type="character" w:customStyle="1" w:styleId="4">
    <w:name w:val="Основной шрифт абзаца4"/>
    <w:rsid w:val="00FE4AB7"/>
  </w:style>
  <w:style w:type="character" w:customStyle="1" w:styleId="3">
    <w:name w:val="Основной шрифт абзаца3"/>
    <w:rsid w:val="00FE4AB7"/>
  </w:style>
  <w:style w:type="character" w:customStyle="1" w:styleId="20">
    <w:name w:val="Основной шрифт абзаца2"/>
    <w:rsid w:val="00FE4AB7"/>
  </w:style>
  <w:style w:type="character" w:customStyle="1" w:styleId="Absatz-Standardschriftart">
    <w:name w:val="Absatz-Standardschriftart"/>
    <w:rsid w:val="00FE4AB7"/>
  </w:style>
  <w:style w:type="character" w:customStyle="1" w:styleId="WW-Absatz-Standardschriftart">
    <w:name w:val="WW-Absatz-Standardschriftart"/>
    <w:rsid w:val="00FE4AB7"/>
  </w:style>
  <w:style w:type="character" w:customStyle="1" w:styleId="WW-Absatz-Standardschriftart1">
    <w:name w:val="WW-Absatz-Standardschriftart1"/>
    <w:rsid w:val="00FE4AB7"/>
  </w:style>
  <w:style w:type="character" w:customStyle="1" w:styleId="WW-Absatz-Standardschriftart11">
    <w:name w:val="WW-Absatz-Standardschriftart11"/>
    <w:rsid w:val="00FE4AB7"/>
  </w:style>
  <w:style w:type="character" w:customStyle="1" w:styleId="WW-Absatz-Standardschriftart111">
    <w:name w:val="WW-Absatz-Standardschriftart111"/>
    <w:rsid w:val="00FE4AB7"/>
  </w:style>
  <w:style w:type="character" w:customStyle="1" w:styleId="WW-Absatz-Standardschriftart1111">
    <w:name w:val="WW-Absatz-Standardschriftart1111"/>
    <w:rsid w:val="00FE4AB7"/>
  </w:style>
  <w:style w:type="character" w:customStyle="1" w:styleId="11">
    <w:name w:val="Основной шрифт абзаца1"/>
    <w:rsid w:val="00FE4AB7"/>
  </w:style>
  <w:style w:type="character" w:styleId="a3">
    <w:name w:val="page number"/>
    <w:basedOn w:val="11"/>
    <w:rsid w:val="00FE4AB7"/>
  </w:style>
  <w:style w:type="character" w:customStyle="1" w:styleId="21">
    <w:name w:val="Заголовок 2 Знак"/>
    <w:basedOn w:val="11"/>
    <w:rsid w:val="00FE4A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1"/>
    <w:rsid w:val="00FE4AB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FE4AB7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FE4AB7"/>
    <w:pPr>
      <w:spacing w:after="120"/>
    </w:pPr>
  </w:style>
  <w:style w:type="paragraph" w:styleId="a6">
    <w:name w:val="List"/>
    <w:basedOn w:val="a5"/>
    <w:rsid w:val="00FE4AB7"/>
    <w:rPr>
      <w:rFonts w:cs="Tahoma"/>
      <w:sz w:val="20"/>
    </w:rPr>
  </w:style>
  <w:style w:type="paragraph" w:styleId="a7">
    <w:name w:val="caption"/>
    <w:basedOn w:val="a"/>
    <w:qFormat/>
    <w:rsid w:val="00FE4AB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FE4AB7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E4AB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FE4AB7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FE4AB7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E4AB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E4AB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FE4AB7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FE4A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FE4AB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FE4AB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FE4AB7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E4AB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link w:val="ac"/>
    <w:uiPriority w:val="99"/>
    <w:rsid w:val="00FE4AB7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FE4AB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FE4AB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E4AB7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E4AB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d">
    <w:name w:val="Содержимое таблицы"/>
    <w:basedOn w:val="a"/>
    <w:rsid w:val="00FE4AB7"/>
    <w:pPr>
      <w:suppressLineNumbers/>
    </w:pPr>
  </w:style>
  <w:style w:type="paragraph" w:customStyle="1" w:styleId="ae">
    <w:name w:val="Заголовок таблицы"/>
    <w:basedOn w:val="ad"/>
    <w:rsid w:val="00FE4AB7"/>
    <w:pPr>
      <w:jc w:val="center"/>
    </w:pPr>
    <w:rPr>
      <w:b/>
      <w:bCs/>
    </w:rPr>
  </w:style>
  <w:style w:type="paragraph" w:customStyle="1" w:styleId="ConsPlusNormal0">
    <w:name w:val="ConsPlusNormal"/>
    <w:rsid w:val="00FE4AB7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f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8F441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F441E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5472D"/>
    <w:rPr>
      <w:b/>
      <w:bCs/>
      <w:sz w:val="32"/>
      <w:lang w:eastAsia="zh-CN"/>
    </w:rPr>
  </w:style>
  <w:style w:type="character" w:customStyle="1" w:styleId="spellingerror">
    <w:name w:val="spellingerror"/>
    <w:basedOn w:val="a0"/>
    <w:rsid w:val="0085472D"/>
  </w:style>
  <w:style w:type="character" w:customStyle="1" w:styleId="normaltextrun">
    <w:name w:val="normaltextrun"/>
    <w:basedOn w:val="a0"/>
    <w:rsid w:val="0085472D"/>
  </w:style>
  <w:style w:type="character" w:customStyle="1" w:styleId="apple-converted-space">
    <w:name w:val="apple-converted-space"/>
    <w:basedOn w:val="a0"/>
    <w:rsid w:val="0085472D"/>
  </w:style>
  <w:style w:type="character" w:customStyle="1" w:styleId="eop">
    <w:name w:val="eop"/>
    <w:basedOn w:val="a0"/>
    <w:rsid w:val="0085472D"/>
  </w:style>
  <w:style w:type="paragraph" w:styleId="af3">
    <w:name w:val="No Spacing"/>
    <w:uiPriority w:val="1"/>
    <w:qFormat/>
    <w:rsid w:val="0085472D"/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5472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72BB-DB69-45A3-B0C7-EDEE9D34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cp:lastModifiedBy>User2306</cp:lastModifiedBy>
  <cp:revision>3</cp:revision>
  <cp:lastPrinted>2021-04-23T11:40:00Z</cp:lastPrinted>
  <dcterms:created xsi:type="dcterms:W3CDTF">2021-04-29T07:10:00Z</dcterms:created>
  <dcterms:modified xsi:type="dcterms:W3CDTF">2021-04-29T07:12:00Z</dcterms:modified>
</cp:coreProperties>
</file>