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 xml:space="preserve">Приложение № </w:t>
      </w:r>
      <w:r w:rsidR="00AD09BF">
        <w:rPr>
          <w:szCs w:val="28"/>
        </w:rPr>
        <w:t>3</w:t>
      </w:r>
      <w:r w:rsidRPr="008D6B6C">
        <w:rPr>
          <w:szCs w:val="28"/>
        </w:rPr>
        <w:tab/>
      </w:r>
      <w:r w:rsidRPr="008D6B6C">
        <w:rPr>
          <w:szCs w:val="28"/>
        </w:rPr>
        <w:tab/>
      </w:r>
    </w:p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</w:p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>УТВЕРЖДЕН</w:t>
      </w:r>
    </w:p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</w:p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 xml:space="preserve">постановлением администрации </w:t>
      </w:r>
    </w:p>
    <w:p w:rsidR="008D6B6C" w:rsidRPr="008D6B6C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>города Вятские Поляны</w:t>
      </w:r>
    </w:p>
    <w:p w:rsidR="001C1A17" w:rsidRDefault="008D6B6C" w:rsidP="008D6B6C">
      <w:pPr>
        <w:pStyle w:val="a3"/>
        <w:tabs>
          <w:tab w:val="num" w:pos="180"/>
          <w:tab w:val="left" w:pos="360"/>
          <w:tab w:val="num" w:pos="540"/>
        </w:tabs>
        <w:ind w:left="5103"/>
        <w:rPr>
          <w:b/>
          <w:szCs w:val="28"/>
        </w:rPr>
      </w:pPr>
      <w:r w:rsidRPr="008D6B6C">
        <w:rPr>
          <w:szCs w:val="28"/>
        </w:rPr>
        <w:t xml:space="preserve">от  </w:t>
      </w:r>
      <w:r w:rsidR="008355D8">
        <w:rPr>
          <w:szCs w:val="28"/>
        </w:rPr>
        <w:t>28.04.2018</w:t>
      </w:r>
      <w:r w:rsidRPr="008D6B6C">
        <w:rPr>
          <w:szCs w:val="28"/>
        </w:rPr>
        <w:t xml:space="preserve">   №</w:t>
      </w:r>
      <w:r w:rsidR="008355D8">
        <w:rPr>
          <w:szCs w:val="28"/>
        </w:rPr>
        <w:t xml:space="preserve">  709</w:t>
      </w:r>
    </w:p>
    <w:p w:rsidR="00614D99" w:rsidRDefault="00614D99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</w:p>
    <w:p w:rsidR="008D6B6C" w:rsidRDefault="008D6B6C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</w:p>
    <w:p w:rsidR="00F3026D" w:rsidRPr="00F42B5D" w:rsidRDefault="00F3026D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  <w:r w:rsidRPr="00F42B5D">
        <w:rPr>
          <w:b/>
          <w:szCs w:val="28"/>
        </w:rPr>
        <w:t>ГРАФИК</w:t>
      </w:r>
    </w:p>
    <w:p w:rsidR="00F3026D" w:rsidRDefault="00F3026D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  <w:r w:rsidRPr="00F42B5D">
        <w:rPr>
          <w:b/>
          <w:szCs w:val="28"/>
        </w:rPr>
        <w:t>несения вахты Памяти,</w:t>
      </w:r>
      <w:r>
        <w:rPr>
          <w:b/>
          <w:szCs w:val="28"/>
        </w:rPr>
        <w:t xml:space="preserve"> посвященной празднованию  </w:t>
      </w:r>
    </w:p>
    <w:p w:rsidR="00F3026D" w:rsidRDefault="008D6B6C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  <w:r>
        <w:rPr>
          <w:b/>
          <w:szCs w:val="28"/>
        </w:rPr>
        <w:t>7</w:t>
      </w:r>
      <w:r w:rsidR="003D0901">
        <w:rPr>
          <w:b/>
          <w:szCs w:val="28"/>
        </w:rPr>
        <w:t>3</w:t>
      </w:r>
      <w:r w:rsidR="00F3026D">
        <w:rPr>
          <w:b/>
          <w:szCs w:val="28"/>
        </w:rPr>
        <w:t>-</w:t>
      </w:r>
      <w:r w:rsidR="003D0901">
        <w:rPr>
          <w:b/>
          <w:szCs w:val="28"/>
        </w:rPr>
        <w:t>е</w:t>
      </w:r>
      <w:r w:rsidR="00F3026D" w:rsidRPr="00F42B5D">
        <w:rPr>
          <w:b/>
          <w:szCs w:val="28"/>
        </w:rPr>
        <w:t>й годовщины Победы</w:t>
      </w:r>
      <w:r w:rsidR="00F3026D">
        <w:rPr>
          <w:b/>
          <w:szCs w:val="28"/>
        </w:rPr>
        <w:t xml:space="preserve"> </w:t>
      </w:r>
      <w:r w:rsidR="00F3026D" w:rsidRPr="00F42B5D">
        <w:rPr>
          <w:b/>
          <w:szCs w:val="28"/>
        </w:rPr>
        <w:t xml:space="preserve">в Великой </w:t>
      </w:r>
      <w:r w:rsidR="00FC14E7">
        <w:rPr>
          <w:b/>
          <w:szCs w:val="28"/>
        </w:rPr>
        <w:t>О</w:t>
      </w:r>
      <w:r w:rsidR="00F3026D" w:rsidRPr="00F42B5D">
        <w:rPr>
          <w:b/>
          <w:szCs w:val="28"/>
        </w:rPr>
        <w:t>течественной войне</w:t>
      </w:r>
    </w:p>
    <w:p w:rsidR="00EB0D9F" w:rsidRDefault="00EB0D9F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  <w:r>
        <w:rPr>
          <w:b/>
          <w:szCs w:val="28"/>
        </w:rPr>
        <w:t>9 мая 201</w:t>
      </w:r>
      <w:r w:rsidR="003D0901">
        <w:rPr>
          <w:b/>
          <w:szCs w:val="28"/>
        </w:rPr>
        <w:t>8</w:t>
      </w:r>
      <w:r>
        <w:rPr>
          <w:b/>
          <w:szCs w:val="28"/>
        </w:rPr>
        <w:t xml:space="preserve"> года</w:t>
      </w:r>
      <w:r w:rsidR="00E676D4">
        <w:rPr>
          <w:b/>
          <w:szCs w:val="28"/>
        </w:rPr>
        <w:t xml:space="preserve"> на пл</w:t>
      </w:r>
      <w:r w:rsidR="00332361">
        <w:rPr>
          <w:b/>
          <w:szCs w:val="28"/>
        </w:rPr>
        <w:t>ощади</w:t>
      </w:r>
      <w:r w:rsidR="00E676D4">
        <w:rPr>
          <w:b/>
          <w:szCs w:val="28"/>
        </w:rPr>
        <w:t xml:space="preserve"> Победы у памятника воинам-землякам</w:t>
      </w:r>
    </w:p>
    <w:p w:rsidR="00EB0D9F" w:rsidRDefault="00EB0D9F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6"/>
      </w:tblGrid>
      <w:tr w:rsidR="00C80D1E" w:rsidRPr="00EB0D9F" w:rsidTr="003B1731">
        <w:tc>
          <w:tcPr>
            <w:tcW w:w="2235" w:type="dxa"/>
          </w:tcPr>
          <w:p w:rsidR="00C80D1E" w:rsidRPr="00C80D1E" w:rsidRDefault="00C80D1E" w:rsidP="001C1A17">
            <w:pPr>
              <w:tabs>
                <w:tab w:val="left" w:pos="1185"/>
              </w:tabs>
              <w:rPr>
                <w:rFonts w:ascii="Times New Roman" w:hAnsi="Times New Roman"/>
                <w:sz w:val="28"/>
                <w:szCs w:val="28"/>
              </w:rPr>
            </w:pPr>
            <w:r w:rsidRPr="00C80D1E">
              <w:rPr>
                <w:rFonts w:ascii="Times New Roman" w:hAnsi="Times New Roman"/>
                <w:sz w:val="28"/>
                <w:szCs w:val="28"/>
              </w:rPr>
              <w:t>08.00-11.00</w:t>
            </w:r>
          </w:p>
        </w:tc>
        <w:tc>
          <w:tcPr>
            <w:tcW w:w="7336" w:type="dxa"/>
          </w:tcPr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szCs w:val="28"/>
              </w:rPr>
            </w:pPr>
            <w:r w:rsidRPr="00EB0D9F">
              <w:rPr>
                <w:szCs w:val="28"/>
              </w:rPr>
              <w:t xml:space="preserve">Кировское  областное государственное </w:t>
            </w:r>
            <w:r w:rsidRPr="00EB0D9F">
              <w:rPr>
                <w:szCs w:val="28"/>
              </w:rPr>
              <w:tab/>
            </w:r>
            <w:r w:rsidRPr="00EB0D9F">
              <w:rPr>
                <w:szCs w:val="28"/>
              </w:rPr>
              <w:tab/>
            </w:r>
            <w:r w:rsidRPr="00EB0D9F">
              <w:rPr>
                <w:szCs w:val="28"/>
              </w:rPr>
              <w:tab/>
              <w:t xml:space="preserve">                          общеобразовательное автономное учреждение                          «</w:t>
            </w:r>
            <w:r w:rsidR="00687862">
              <w:rPr>
                <w:szCs w:val="28"/>
              </w:rPr>
              <w:t>Вятский многопрофильный лицей</w:t>
            </w:r>
            <w:r w:rsidRPr="00EB0D9F">
              <w:rPr>
                <w:szCs w:val="28"/>
              </w:rPr>
              <w:t>»</w:t>
            </w:r>
          </w:p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b/>
                <w:szCs w:val="28"/>
              </w:rPr>
            </w:pPr>
          </w:p>
        </w:tc>
      </w:tr>
      <w:tr w:rsidR="00C80D1E" w:rsidRPr="00EB0D9F" w:rsidTr="003B1731">
        <w:tc>
          <w:tcPr>
            <w:tcW w:w="2235" w:type="dxa"/>
          </w:tcPr>
          <w:p w:rsidR="00C80D1E" w:rsidRPr="00C80D1E" w:rsidRDefault="00C80D1E" w:rsidP="001C1A17">
            <w:pPr>
              <w:tabs>
                <w:tab w:val="left" w:pos="1185"/>
              </w:tabs>
              <w:rPr>
                <w:rFonts w:ascii="Times New Roman" w:hAnsi="Times New Roman"/>
                <w:sz w:val="28"/>
                <w:szCs w:val="28"/>
              </w:rPr>
            </w:pPr>
            <w:r w:rsidRPr="00C80D1E">
              <w:rPr>
                <w:rFonts w:ascii="Times New Roman" w:hAnsi="Times New Roman"/>
                <w:sz w:val="28"/>
                <w:szCs w:val="28"/>
              </w:rPr>
              <w:t>11.00-14.00</w:t>
            </w:r>
          </w:p>
        </w:tc>
        <w:tc>
          <w:tcPr>
            <w:tcW w:w="7336" w:type="dxa"/>
          </w:tcPr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szCs w:val="28"/>
              </w:rPr>
            </w:pPr>
            <w:r w:rsidRPr="00EB0D9F">
              <w:rPr>
                <w:szCs w:val="28"/>
              </w:rPr>
              <w:t xml:space="preserve">Муниципальное казенное образовательное учреждение </w:t>
            </w:r>
            <w:r w:rsidR="008B38F4">
              <w:rPr>
                <w:szCs w:val="28"/>
              </w:rPr>
              <w:t>«Лицей с кадетскими классами имени Г.С. Шпагина»</w:t>
            </w:r>
          </w:p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b/>
                <w:szCs w:val="28"/>
              </w:rPr>
            </w:pPr>
          </w:p>
        </w:tc>
      </w:tr>
      <w:tr w:rsidR="00C80D1E" w:rsidRPr="00EB0D9F" w:rsidTr="003B1731">
        <w:tc>
          <w:tcPr>
            <w:tcW w:w="2235" w:type="dxa"/>
          </w:tcPr>
          <w:p w:rsidR="00C80D1E" w:rsidRPr="00C80D1E" w:rsidRDefault="00C80D1E" w:rsidP="001C1A17">
            <w:pPr>
              <w:tabs>
                <w:tab w:val="left" w:pos="1185"/>
              </w:tabs>
              <w:rPr>
                <w:rFonts w:ascii="Times New Roman" w:hAnsi="Times New Roman"/>
                <w:sz w:val="28"/>
                <w:szCs w:val="28"/>
              </w:rPr>
            </w:pPr>
            <w:r w:rsidRPr="00C80D1E">
              <w:rPr>
                <w:rFonts w:ascii="Times New Roman" w:hAnsi="Times New Roman"/>
                <w:sz w:val="28"/>
                <w:szCs w:val="28"/>
              </w:rPr>
              <w:t>14.00-17.00</w:t>
            </w:r>
          </w:p>
        </w:tc>
        <w:tc>
          <w:tcPr>
            <w:tcW w:w="7336" w:type="dxa"/>
          </w:tcPr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szCs w:val="28"/>
              </w:rPr>
            </w:pPr>
            <w:r w:rsidRPr="00EB0D9F">
              <w:rPr>
                <w:szCs w:val="28"/>
              </w:rPr>
              <w:t xml:space="preserve">Муниципальное казенное образовательное учреждение гимназия </w:t>
            </w:r>
            <w:proofErr w:type="gramStart"/>
            <w:r w:rsidRPr="00EB0D9F">
              <w:rPr>
                <w:szCs w:val="28"/>
              </w:rPr>
              <w:t>г</w:t>
            </w:r>
            <w:proofErr w:type="gramEnd"/>
            <w:r w:rsidRPr="00EB0D9F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EB0D9F">
              <w:rPr>
                <w:szCs w:val="28"/>
              </w:rPr>
              <w:t>Вятские Поляны Кировской области</w:t>
            </w:r>
          </w:p>
          <w:p w:rsidR="00C80D1E" w:rsidRPr="00EB0D9F" w:rsidRDefault="00C80D1E" w:rsidP="00EB0D9F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b/>
                <w:szCs w:val="28"/>
              </w:rPr>
            </w:pPr>
          </w:p>
        </w:tc>
      </w:tr>
      <w:tr w:rsidR="00C80D1E" w:rsidRPr="00EB0D9F" w:rsidTr="003B1731">
        <w:tc>
          <w:tcPr>
            <w:tcW w:w="2235" w:type="dxa"/>
          </w:tcPr>
          <w:p w:rsidR="00C80D1E" w:rsidRPr="00C80D1E" w:rsidRDefault="00C80D1E" w:rsidP="001C1A17">
            <w:pPr>
              <w:tabs>
                <w:tab w:val="left" w:pos="1185"/>
              </w:tabs>
              <w:rPr>
                <w:rFonts w:ascii="Times New Roman" w:hAnsi="Times New Roman"/>
                <w:sz w:val="28"/>
                <w:szCs w:val="28"/>
              </w:rPr>
            </w:pPr>
            <w:r w:rsidRPr="00C80D1E">
              <w:rPr>
                <w:rFonts w:ascii="Times New Roman" w:hAnsi="Times New Roman"/>
                <w:sz w:val="28"/>
                <w:szCs w:val="28"/>
              </w:rPr>
              <w:t>17.00-20.00</w:t>
            </w:r>
          </w:p>
          <w:p w:rsidR="00C80D1E" w:rsidRPr="00C80D1E" w:rsidRDefault="00C80D1E" w:rsidP="001C1A17">
            <w:pPr>
              <w:tabs>
                <w:tab w:val="left" w:pos="118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80D1E" w:rsidRPr="00EB0D9F" w:rsidRDefault="00C80D1E" w:rsidP="003B1731">
            <w:pPr>
              <w:pStyle w:val="a3"/>
              <w:tabs>
                <w:tab w:val="left" w:pos="36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Кировское областное г</w:t>
            </w:r>
            <w:r w:rsidRPr="00EB0D9F">
              <w:rPr>
                <w:szCs w:val="28"/>
              </w:rPr>
              <w:t>осударственное образовательное</w:t>
            </w:r>
            <w:r>
              <w:rPr>
                <w:szCs w:val="28"/>
              </w:rPr>
              <w:t xml:space="preserve"> бюджетное </w:t>
            </w:r>
            <w:r w:rsidRPr="00EB0D9F">
              <w:rPr>
                <w:szCs w:val="28"/>
              </w:rPr>
              <w:t xml:space="preserve"> учреждение  среднего профессионального образования «</w:t>
            </w:r>
            <w:proofErr w:type="spellStart"/>
            <w:r w:rsidRPr="00EB0D9F">
              <w:rPr>
                <w:szCs w:val="28"/>
              </w:rPr>
              <w:t>Вятско-Полянский</w:t>
            </w:r>
            <w:proofErr w:type="spellEnd"/>
            <w:r w:rsidRPr="00EB0D9F">
              <w:rPr>
                <w:szCs w:val="28"/>
              </w:rPr>
              <w:t xml:space="preserve"> механический техникум»          </w:t>
            </w:r>
          </w:p>
          <w:p w:rsidR="00C80D1E" w:rsidRPr="00EB0D9F" w:rsidRDefault="00C80D1E" w:rsidP="003B1731">
            <w:pPr>
              <w:pStyle w:val="a3"/>
              <w:tabs>
                <w:tab w:val="num" w:pos="180"/>
                <w:tab w:val="left" w:pos="360"/>
                <w:tab w:val="num" w:pos="540"/>
              </w:tabs>
              <w:jc w:val="left"/>
              <w:rPr>
                <w:b/>
                <w:szCs w:val="28"/>
              </w:rPr>
            </w:pPr>
          </w:p>
        </w:tc>
      </w:tr>
    </w:tbl>
    <w:p w:rsidR="00F3026D" w:rsidRDefault="00F3026D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</w:p>
    <w:p w:rsidR="00BA2191" w:rsidRDefault="00BA2191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</w:p>
    <w:p w:rsidR="00F3026D" w:rsidRPr="00F42B5D" w:rsidRDefault="00BA2191" w:rsidP="00F3026D">
      <w:pPr>
        <w:pStyle w:val="a3"/>
        <w:tabs>
          <w:tab w:val="num" w:pos="180"/>
          <w:tab w:val="left" w:pos="360"/>
          <w:tab w:val="num" w:pos="540"/>
        </w:tabs>
        <w:jc w:val="center"/>
        <w:rPr>
          <w:b/>
          <w:szCs w:val="28"/>
        </w:rPr>
      </w:pPr>
      <w:r>
        <w:rPr>
          <w:b/>
          <w:szCs w:val="28"/>
        </w:rPr>
        <w:t>_______________</w:t>
      </w:r>
    </w:p>
    <w:p w:rsidR="00EE3842" w:rsidRDefault="00F3026D" w:rsidP="00EE3842">
      <w:pPr>
        <w:pStyle w:val="a3"/>
        <w:tabs>
          <w:tab w:val="num" w:pos="180"/>
          <w:tab w:val="left" w:pos="360"/>
          <w:tab w:val="num" w:pos="540"/>
        </w:tabs>
        <w:rPr>
          <w:szCs w:val="28"/>
        </w:rPr>
      </w:pPr>
      <w:r w:rsidRPr="00F42B5D">
        <w:rPr>
          <w:szCs w:val="28"/>
        </w:rPr>
        <w:tab/>
      </w:r>
      <w:r>
        <w:rPr>
          <w:szCs w:val="28"/>
        </w:rPr>
        <w:tab/>
      </w:r>
      <w:r w:rsidR="00EE3842" w:rsidRPr="006824EF">
        <w:rPr>
          <w:szCs w:val="28"/>
        </w:rPr>
        <w:t xml:space="preserve"> </w:t>
      </w:r>
    </w:p>
    <w:p w:rsidR="00EE3842" w:rsidRDefault="00EE3842" w:rsidP="00EE3842">
      <w:pPr>
        <w:pStyle w:val="a3"/>
        <w:tabs>
          <w:tab w:val="num" w:pos="180"/>
          <w:tab w:val="left" w:pos="360"/>
          <w:tab w:val="num" w:pos="540"/>
        </w:tabs>
        <w:rPr>
          <w:szCs w:val="28"/>
        </w:rPr>
      </w:pPr>
    </w:p>
    <w:p w:rsidR="00F3026D" w:rsidRPr="00F42B5D" w:rsidRDefault="00EB0D9F" w:rsidP="00642070">
      <w:pPr>
        <w:pStyle w:val="a3"/>
        <w:tabs>
          <w:tab w:val="num" w:pos="180"/>
          <w:tab w:val="left" w:pos="360"/>
          <w:tab w:val="num" w:pos="540"/>
        </w:tabs>
        <w:rPr>
          <w:szCs w:val="28"/>
        </w:rPr>
      </w:pPr>
      <w:r w:rsidRPr="00F42B5D">
        <w:rPr>
          <w:szCs w:val="28"/>
        </w:rPr>
        <w:tab/>
      </w:r>
      <w:r w:rsidR="001D7540">
        <w:rPr>
          <w:szCs w:val="28"/>
        </w:rPr>
        <w:t xml:space="preserve"> </w:t>
      </w:r>
    </w:p>
    <w:p w:rsidR="006824EF" w:rsidRDefault="006824EF" w:rsidP="00F3026D">
      <w:pPr>
        <w:pStyle w:val="a3"/>
        <w:tabs>
          <w:tab w:val="num" w:pos="180"/>
          <w:tab w:val="left" w:pos="360"/>
          <w:tab w:val="num" w:pos="540"/>
        </w:tabs>
        <w:rPr>
          <w:szCs w:val="28"/>
        </w:rPr>
      </w:pPr>
    </w:p>
    <w:p w:rsidR="00642070" w:rsidRPr="00F42B5D" w:rsidRDefault="00F3026D" w:rsidP="00EB0D9F">
      <w:pPr>
        <w:pStyle w:val="a3"/>
        <w:tabs>
          <w:tab w:val="left" w:pos="360"/>
        </w:tabs>
        <w:rPr>
          <w:szCs w:val="28"/>
        </w:rPr>
      </w:pPr>
      <w:r>
        <w:rPr>
          <w:szCs w:val="28"/>
        </w:rPr>
        <w:t xml:space="preserve">    </w:t>
      </w:r>
      <w:r w:rsidR="006824EF">
        <w:rPr>
          <w:szCs w:val="28"/>
        </w:rPr>
        <w:t xml:space="preserve">     </w:t>
      </w:r>
    </w:p>
    <w:p w:rsidR="0058019B" w:rsidRDefault="0058019B"/>
    <w:p w:rsidR="00A23795" w:rsidRDefault="00A23795"/>
    <w:p w:rsidR="00A23795" w:rsidRDefault="00A23795"/>
    <w:sectPr w:rsidR="00A23795" w:rsidSect="0089227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26D"/>
    <w:rsid w:val="000043C3"/>
    <w:rsid w:val="000E1CB9"/>
    <w:rsid w:val="00100616"/>
    <w:rsid w:val="001C1A17"/>
    <w:rsid w:val="001D7540"/>
    <w:rsid w:val="00236B43"/>
    <w:rsid w:val="00293911"/>
    <w:rsid w:val="00332361"/>
    <w:rsid w:val="003B1731"/>
    <w:rsid w:val="003D0901"/>
    <w:rsid w:val="003F62DD"/>
    <w:rsid w:val="00470C4A"/>
    <w:rsid w:val="0058019B"/>
    <w:rsid w:val="005841C6"/>
    <w:rsid w:val="005B212B"/>
    <w:rsid w:val="005B7E1E"/>
    <w:rsid w:val="00614D99"/>
    <w:rsid w:val="00635627"/>
    <w:rsid w:val="00642070"/>
    <w:rsid w:val="006824EF"/>
    <w:rsid w:val="00687862"/>
    <w:rsid w:val="006D32E1"/>
    <w:rsid w:val="007452E4"/>
    <w:rsid w:val="007F3BD5"/>
    <w:rsid w:val="008355D8"/>
    <w:rsid w:val="0089227F"/>
    <w:rsid w:val="0089775C"/>
    <w:rsid w:val="008B38F4"/>
    <w:rsid w:val="008D6B6C"/>
    <w:rsid w:val="00924655"/>
    <w:rsid w:val="00930B4F"/>
    <w:rsid w:val="00A23795"/>
    <w:rsid w:val="00AD09BF"/>
    <w:rsid w:val="00B039FF"/>
    <w:rsid w:val="00B6613A"/>
    <w:rsid w:val="00BA2191"/>
    <w:rsid w:val="00C05886"/>
    <w:rsid w:val="00C80D1E"/>
    <w:rsid w:val="00D2007E"/>
    <w:rsid w:val="00D62A30"/>
    <w:rsid w:val="00E676D4"/>
    <w:rsid w:val="00EB0D9F"/>
    <w:rsid w:val="00EE3842"/>
    <w:rsid w:val="00F124F3"/>
    <w:rsid w:val="00F3026D"/>
    <w:rsid w:val="00F44435"/>
    <w:rsid w:val="00F655CF"/>
    <w:rsid w:val="00FC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26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3026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0D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2007E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D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9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СОЦПОЛИТИКИ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Metodkab</dc:creator>
  <cp:keywords/>
  <dc:description/>
  <cp:lastModifiedBy>User2306</cp:lastModifiedBy>
  <cp:revision>3</cp:revision>
  <cp:lastPrinted>2018-04-27T06:17:00Z</cp:lastPrinted>
  <dcterms:created xsi:type="dcterms:W3CDTF">2018-05-07T11:40:00Z</dcterms:created>
  <dcterms:modified xsi:type="dcterms:W3CDTF">2018-05-07T11:59:00Z</dcterms:modified>
</cp:coreProperties>
</file>