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E4" w:rsidRPr="00BD610F" w:rsidRDefault="001F1616" w:rsidP="001F1616">
      <w:pPr>
        <w:pStyle w:val="a3"/>
        <w:tabs>
          <w:tab w:val="num" w:pos="180"/>
          <w:tab w:val="left" w:pos="360"/>
          <w:tab w:val="num" w:pos="540"/>
        </w:tabs>
        <w:rPr>
          <w:b/>
          <w:szCs w:val="28"/>
        </w:rPr>
      </w:pP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  <w:r w:rsidRPr="00BD610F">
        <w:rPr>
          <w:b/>
          <w:szCs w:val="28"/>
        </w:rPr>
        <w:tab/>
      </w:r>
    </w:p>
    <w:p w:rsid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  <w:r w:rsidRPr="006D4F32">
        <w:rPr>
          <w:szCs w:val="28"/>
        </w:rPr>
        <w:t>Приложение</w:t>
      </w:r>
      <w:r>
        <w:rPr>
          <w:szCs w:val="28"/>
        </w:rPr>
        <w:t xml:space="preserve"> № 2</w:t>
      </w:r>
      <w:r w:rsidR="00D042F1">
        <w:rPr>
          <w:szCs w:val="28"/>
        </w:rPr>
        <w:tab/>
      </w:r>
      <w:r w:rsidR="00D042F1">
        <w:rPr>
          <w:szCs w:val="28"/>
        </w:rPr>
        <w:tab/>
      </w:r>
    </w:p>
    <w:p w:rsid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</w:p>
    <w:p w:rsidR="006D4F32" w:rsidRP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  <w:r w:rsidRPr="006D4F32">
        <w:rPr>
          <w:szCs w:val="28"/>
        </w:rPr>
        <w:t>УТВЕРЖДЕН</w:t>
      </w:r>
    </w:p>
    <w:p w:rsidR="006D4F32" w:rsidRP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</w:p>
    <w:p w:rsidR="006D4F32" w:rsidRP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  <w:r w:rsidRPr="006D4F32">
        <w:rPr>
          <w:szCs w:val="28"/>
        </w:rPr>
        <w:t xml:space="preserve">постановлением администрации </w:t>
      </w:r>
    </w:p>
    <w:p w:rsidR="006D4F32" w:rsidRPr="006D4F32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szCs w:val="28"/>
        </w:rPr>
      </w:pPr>
      <w:r w:rsidRPr="006D4F32">
        <w:rPr>
          <w:szCs w:val="28"/>
        </w:rPr>
        <w:t>города Вятские Поляны</w:t>
      </w:r>
    </w:p>
    <w:p w:rsidR="00397E27" w:rsidRPr="008C4579" w:rsidRDefault="006D4F32" w:rsidP="006D4F32">
      <w:pPr>
        <w:pStyle w:val="a3"/>
        <w:tabs>
          <w:tab w:val="num" w:pos="180"/>
          <w:tab w:val="left" w:pos="360"/>
          <w:tab w:val="num" w:pos="540"/>
        </w:tabs>
        <w:ind w:left="8789"/>
        <w:rPr>
          <w:bCs/>
          <w:shadow/>
          <w:sz w:val="24"/>
        </w:rPr>
      </w:pPr>
      <w:r w:rsidRPr="006D4F32">
        <w:rPr>
          <w:szCs w:val="28"/>
        </w:rPr>
        <w:t xml:space="preserve">от   </w:t>
      </w:r>
      <w:r w:rsidR="007866E2">
        <w:rPr>
          <w:szCs w:val="28"/>
        </w:rPr>
        <w:t>28.04.2018</w:t>
      </w:r>
      <w:r w:rsidRPr="006D4F32">
        <w:rPr>
          <w:szCs w:val="28"/>
        </w:rPr>
        <w:t xml:space="preserve">   №</w:t>
      </w:r>
      <w:r w:rsidR="007866E2">
        <w:rPr>
          <w:szCs w:val="28"/>
        </w:rPr>
        <w:t xml:space="preserve"> 709</w:t>
      </w:r>
    </w:p>
    <w:p w:rsidR="006D4F32" w:rsidRDefault="006D4F32" w:rsidP="0000115E">
      <w:pPr>
        <w:ind w:left="6372"/>
        <w:rPr>
          <w:b/>
        </w:rPr>
      </w:pPr>
    </w:p>
    <w:p w:rsidR="006E7288" w:rsidRPr="00C97535" w:rsidRDefault="006E7288" w:rsidP="0000115E">
      <w:pPr>
        <w:ind w:left="6372"/>
        <w:rPr>
          <w:b/>
        </w:rPr>
      </w:pPr>
      <w:r w:rsidRPr="00C97535">
        <w:rPr>
          <w:b/>
        </w:rPr>
        <w:t>ПЛАН</w:t>
      </w:r>
    </w:p>
    <w:p w:rsidR="000A50B5" w:rsidRPr="00C97535" w:rsidRDefault="006E7288">
      <w:pPr>
        <w:jc w:val="center"/>
        <w:rPr>
          <w:b/>
          <w:color w:val="000000"/>
          <w:spacing w:val="7"/>
        </w:rPr>
      </w:pPr>
      <w:r w:rsidRPr="00C97535">
        <w:rPr>
          <w:b/>
          <w:color w:val="000000"/>
          <w:spacing w:val="10"/>
        </w:rPr>
        <w:t>проведения торжественно-траурных митингов</w:t>
      </w:r>
      <w:r w:rsidR="007A245F">
        <w:rPr>
          <w:b/>
          <w:color w:val="000000"/>
          <w:spacing w:val="10"/>
        </w:rPr>
        <w:t xml:space="preserve"> и</w:t>
      </w:r>
      <w:r w:rsidRPr="00C97535">
        <w:rPr>
          <w:b/>
          <w:color w:val="000000"/>
          <w:spacing w:val="10"/>
        </w:rPr>
        <w:t xml:space="preserve"> шествия, посвященных </w:t>
      </w:r>
      <w:r w:rsidR="006D4F32">
        <w:rPr>
          <w:b/>
          <w:color w:val="000000"/>
          <w:spacing w:val="10"/>
        </w:rPr>
        <w:t>7</w:t>
      </w:r>
      <w:r w:rsidR="00D63CFB">
        <w:rPr>
          <w:b/>
          <w:color w:val="000000"/>
          <w:spacing w:val="10"/>
        </w:rPr>
        <w:t>3</w:t>
      </w:r>
      <w:r w:rsidRPr="00C97535">
        <w:rPr>
          <w:b/>
          <w:color w:val="000000"/>
          <w:spacing w:val="10"/>
        </w:rPr>
        <w:t xml:space="preserve">-ой годовщине </w:t>
      </w:r>
      <w:r w:rsidRPr="00C97535">
        <w:rPr>
          <w:b/>
          <w:color w:val="000000"/>
          <w:spacing w:val="7"/>
        </w:rPr>
        <w:t>Победы</w:t>
      </w:r>
      <w:r w:rsidR="00791BE4" w:rsidRPr="00C97535">
        <w:rPr>
          <w:b/>
          <w:color w:val="000000"/>
          <w:spacing w:val="7"/>
        </w:rPr>
        <w:t xml:space="preserve"> </w:t>
      </w:r>
    </w:p>
    <w:p w:rsidR="006E7288" w:rsidRPr="00C97535" w:rsidRDefault="006E7288">
      <w:pPr>
        <w:jc w:val="center"/>
        <w:rPr>
          <w:b/>
          <w:color w:val="000000"/>
          <w:spacing w:val="7"/>
        </w:rPr>
      </w:pPr>
      <w:r w:rsidRPr="00C97535">
        <w:rPr>
          <w:b/>
          <w:color w:val="000000"/>
          <w:spacing w:val="7"/>
        </w:rPr>
        <w:t>в Великой Отечественной вой</w:t>
      </w:r>
      <w:r w:rsidR="001F1616" w:rsidRPr="00C97535">
        <w:rPr>
          <w:b/>
          <w:color w:val="000000"/>
          <w:spacing w:val="7"/>
        </w:rPr>
        <w:t xml:space="preserve">не </w:t>
      </w:r>
      <w:r w:rsidR="00E07738">
        <w:rPr>
          <w:b/>
          <w:color w:val="000000"/>
          <w:spacing w:val="7"/>
        </w:rPr>
        <w:t xml:space="preserve">1941-1945 годов </w:t>
      </w:r>
      <w:r w:rsidR="00C9777D">
        <w:rPr>
          <w:b/>
          <w:color w:val="000000"/>
          <w:spacing w:val="7"/>
        </w:rPr>
        <w:t xml:space="preserve"> </w:t>
      </w:r>
      <w:r w:rsidR="00D63CFB">
        <w:rPr>
          <w:b/>
          <w:color w:val="000000"/>
          <w:spacing w:val="7"/>
        </w:rPr>
        <w:t>30</w:t>
      </w:r>
      <w:r w:rsidR="00CF44E6">
        <w:rPr>
          <w:b/>
          <w:color w:val="000000"/>
          <w:spacing w:val="7"/>
        </w:rPr>
        <w:t xml:space="preserve"> апреля, </w:t>
      </w:r>
      <w:r w:rsidR="00AE196E">
        <w:rPr>
          <w:b/>
          <w:color w:val="000000"/>
          <w:spacing w:val="7"/>
        </w:rPr>
        <w:t>0</w:t>
      </w:r>
      <w:r w:rsidR="00D63CFB">
        <w:rPr>
          <w:b/>
          <w:color w:val="000000"/>
          <w:spacing w:val="7"/>
        </w:rPr>
        <w:t>4</w:t>
      </w:r>
      <w:r w:rsidR="00001D51">
        <w:rPr>
          <w:b/>
          <w:color w:val="000000"/>
          <w:spacing w:val="7"/>
        </w:rPr>
        <w:t>,</w:t>
      </w:r>
      <w:r w:rsidR="00C9777D">
        <w:rPr>
          <w:b/>
          <w:color w:val="000000"/>
          <w:spacing w:val="7"/>
        </w:rPr>
        <w:t xml:space="preserve"> </w:t>
      </w:r>
      <w:r w:rsidR="00D63CFB">
        <w:rPr>
          <w:b/>
          <w:color w:val="000000"/>
          <w:spacing w:val="7"/>
        </w:rPr>
        <w:t>07,</w:t>
      </w:r>
      <w:r w:rsidR="00001D51">
        <w:rPr>
          <w:b/>
          <w:color w:val="000000"/>
          <w:spacing w:val="7"/>
        </w:rPr>
        <w:t xml:space="preserve"> </w:t>
      </w:r>
      <w:r w:rsidR="00AE196E">
        <w:rPr>
          <w:b/>
          <w:color w:val="000000"/>
          <w:spacing w:val="7"/>
        </w:rPr>
        <w:t>0</w:t>
      </w:r>
      <w:r w:rsidR="00D63CFB">
        <w:rPr>
          <w:b/>
          <w:color w:val="000000"/>
          <w:spacing w:val="7"/>
        </w:rPr>
        <w:t>8</w:t>
      </w:r>
      <w:r w:rsidR="00D57890">
        <w:rPr>
          <w:b/>
          <w:color w:val="000000"/>
          <w:spacing w:val="7"/>
        </w:rPr>
        <w:t xml:space="preserve"> и</w:t>
      </w:r>
      <w:r w:rsidR="00791BE4" w:rsidRPr="00C97535">
        <w:rPr>
          <w:b/>
          <w:color w:val="000000"/>
          <w:spacing w:val="7"/>
        </w:rPr>
        <w:t xml:space="preserve"> </w:t>
      </w:r>
      <w:r w:rsidR="00AE196E">
        <w:rPr>
          <w:b/>
          <w:color w:val="000000"/>
          <w:spacing w:val="7"/>
        </w:rPr>
        <w:t>0</w:t>
      </w:r>
      <w:r w:rsidR="00791BE4" w:rsidRPr="00C97535">
        <w:rPr>
          <w:b/>
          <w:color w:val="000000"/>
          <w:spacing w:val="7"/>
        </w:rPr>
        <w:t>9 мая 201</w:t>
      </w:r>
      <w:r w:rsidR="00D63CFB">
        <w:rPr>
          <w:b/>
          <w:color w:val="000000"/>
          <w:spacing w:val="7"/>
        </w:rPr>
        <w:t>8</w:t>
      </w:r>
      <w:r w:rsidRPr="00C97535">
        <w:rPr>
          <w:b/>
          <w:color w:val="000000"/>
          <w:spacing w:val="7"/>
        </w:rPr>
        <w:t xml:space="preserve"> года</w:t>
      </w:r>
      <w:r w:rsidR="00695DCC">
        <w:rPr>
          <w:b/>
          <w:color w:val="000000"/>
          <w:spacing w:val="7"/>
        </w:rPr>
        <w:t xml:space="preserve"> (далее – план митинга</w:t>
      </w:r>
      <w:r w:rsidR="00D95CCC">
        <w:rPr>
          <w:b/>
          <w:color w:val="000000"/>
          <w:spacing w:val="7"/>
        </w:rPr>
        <w:t>)</w:t>
      </w:r>
    </w:p>
    <w:p w:rsidR="003C4856" w:rsidRPr="00C97535" w:rsidRDefault="00B33957" w:rsidP="00B33957">
      <w:pPr>
        <w:jc w:val="center"/>
        <w:rPr>
          <w:b/>
          <w:color w:val="000000"/>
          <w:spacing w:val="7"/>
        </w:rPr>
      </w:pPr>
      <w:r w:rsidRPr="00C97535">
        <w:rPr>
          <w:b/>
          <w:color w:val="000000"/>
          <w:spacing w:val="7"/>
        </w:rPr>
        <w:t>( по согласованию с организациями)</w:t>
      </w:r>
    </w:p>
    <w:p w:rsidR="00033396" w:rsidRPr="00C97535" w:rsidRDefault="00033396" w:rsidP="00B33957">
      <w:pPr>
        <w:jc w:val="center"/>
        <w:rPr>
          <w:b/>
          <w:color w:val="000000"/>
          <w:spacing w:val="7"/>
        </w:rPr>
      </w:pP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93"/>
        <w:gridCol w:w="2409"/>
        <w:gridCol w:w="2552"/>
        <w:gridCol w:w="2410"/>
        <w:gridCol w:w="1984"/>
        <w:gridCol w:w="1701"/>
        <w:gridCol w:w="1559"/>
      </w:tblGrid>
      <w:tr w:rsidR="00E261F0" w:rsidTr="006016FF">
        <w:trPr>
          <w:cantSplit/>
          <w:trHeight w:val="1437"/>
        </w:trPr>
        <w:tc>
          <w:tcPr>
            <w:tcW w:w="1418" w:type="dxa"/>
          </w:tcPr>
          <w:p w:rsidR="00E261F0" w:rsidRPr="003E1F2C" w:rsidRDefault="00E261F0" w:rsidP="00D23A9D">
            <w:pPr>
              <w:jc w:val="center"/>
              <w:rPr>
                <w:b/>
                <w:color w:val="000000"/>
                <w:spacing w:val="-4"/>
                <w:sz w:val="24"/>
                <w:szCs w:val="24"/>
              </w:rPr>
            </w:pPr>
            <w:r w:rsidRPr="003E1F2C">
              <w:rPr>
                <w:b/>
                <w:color w:val="000000"/>
                <w:spacing w:val="-4"/>
                <w:sz w:val="24"/>
                <w:szCs w:val="24"/>
              </w:rPr>
              <w:t>Место</w:t>
            </w:r>
          </w:p>
          <w:p w:rsidR="00E261F0" w:rsidRPr="003E1F2C" w:rsidRDefault="00E261F0" w:rsidP="00D23A9D">
            <w:pPr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-3"/>
                <w:sz w:val="24"/>
                <w:szCs w:val="24"/>
              </w:rPr>
              <w:t>проведения</w:t>
            </w:r>
          </w:p>
        </w:tc>
        <w:tc>
          <w:tcPr>
            <w:tcW w:w="993" w:type="dxa"/>
          </w:tcPr>
          <w:p w:rsidR="00E261F0" w:rsidRPr="003E1F2C" w:rsidRDefault="00E261F0" w:rsidP="00D23A9D">
            <w:pPr>
              <w:shd w:val="clear" w:color="auto" w:fill="FFFFFF"/>
              <w:spacing w:line="274" w:lineRule="exact"/>
              <w:ind w:left="34"/>
              <w:jc w:val="center"/>
              <w:rPr>
                <w:b/>
                <w:color w:val="000000"/>
                <w:spacing w:val="-3"/>
                <w:sz w:val="24"/>
                <w:szCs w:val="24"/>
              </w:rPr>
            </w:pPr>
            <w:r w:rsidRPr="003E1F2C">
              <w:rPr>
                <w:b/>
                <w:color w:val="000000"/>
                <w:spacing w:val="-3"/>
                <w:sz w:val="24"/>
                <w:szCs w:val="24"/>
              </w:rPr>
              <w:t>Дата и</w:t>
            </w:r>
          </w:p>
          <w:p w:rsidR="00E261F0" w:rsidRPr="003E1F2C" w:rsidRDefault="00E261F0" w:rsidP="00D23A9D">
            <w:pPr>
              <w:shd w:val="clear" w:color="auto" w:fill="FFFFFF"/>
              <w:spacing w:line="274" w:lineRule="exact"/>
              <w:ind w:left="34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-3"/>
                <w:sz w:val="24"/>
                <w:szCs w:val="24"/>
              </w:rPr>
              <w:t>врем</w:t>
            </w:r>
            <w:r w:rsidRPr="003E1F2C">
              <w:rPr>
                <w:b/>
                <w:color w:val="000000"/>
                <w:sz w:val="24"/>
                <w:szCs w:val="24"/>
              </w:rPr>
              <w:t>я</w:t>
            </w:r>
          </w:p>
          <w:p w:rsidR="00E261F0" w:rsidRPr="003E1F2C" w:rsidRDefault="00E261F0" w:rsidP="00D23A9D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>прове</w:t>
            </w:r>
            <w:r w:rsidRPr="003E1F2C">
              <w:rPr>
                <w:b/>
                <w:color w:val="000000"/>
                <w:sz w:val="24"/>
                <w:szCs w:val="24"/>
              </w:rPr>
              <w:t>дения</w:t>
            </w:r>
          </w:p>
          <w:p w:rsidR="00E261F0" w:rsidRPr="003E1F2C" w:rsidRDefault="00E261F0" w:rsidP="00D23A9D">
            <w:pPr>
              <w:jc w:val="center"/>
              <w:rPr>
                <w:b/>
                <w:sz w:val="24"/>
              </w:rPr>
            </w:pPr>
          </w:p>
        </w:tc>
        <w:tc>
          <w:tcPr>
            <w:tcW w:w="2409" w:type="dxa"/>
          </w:tcPr>
          <w:p w:rsidR="00E261F0" w:rsidRPr="003E1F2C" w:rsidRDefault="00E261F0" w:rsidP="00D23A9D">
            <w:pPr>
              <w:shd w:val="clear" w:color="auto" w:fill="FFFFFF"/>
              <w:spacing w:line="274" w:lineRule="exact"/>
              <w:ind w:right="34"/>
              <w:jc w:val="center"/>
              <w:rPr>
                <w:b/>
                <w:color w:val="000000"/>
                <w:sz w:val="24"/>
                <w:szCs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>Ответственный за</w:t>
            </w:r>
          </w:p>
          <w:p w:rsidR="00E261F0" w:rsidRPr="003E1F2C" w:rsidRDefault="00E261F0" w:rsidP="00D23A9D">
            <w:pPr>
              <w:shd w:val="clear" w:color="auto" w:fill="FFFFFF"/>
              <w:spacing w:line="274" w:lineRule="exact"/>
              <w:ind w:right="34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>ремонт</w:t>
            </w:r>
          </w:p>
          <w:p w:rsidR="00E261F0" w:rsidRPr="003E1F2C" w:rsidRDefault="00E261F0" w:rsidP="00D23A9D">
            <w:pPr>
              <w:shd w:val="clear" w:color="auto" w:fill="FFFFFF"/>
              <w:spacing w:line="274" w:lineRule="exact"/>
              <w:ind w:right="48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1"/>
                <w:sz w:val="24"/>
                <w:szCs w:val="24"/>
              </w:rPr>
              <w:t>памятника и его</w:t>
            </w:r>
          </w:p>
          <w:p w:rsidR="00E261F0" w:rsidRPr="003E1F2C" w:rsidRDefault="00E261F0" w:rsidP="00D23A9D">
            <w:pPr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E261F0" w:rsidRDefault="00E261F0" w:rsidP="00D23A9D">
            <w:pPr>
              <w:shd w:val="clear" w:color="auto" w:fill="FFFFFF"/>
              <w:spacing w:line="278" w:lineRule="exact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 xml:space="preserve">Организации – </w:t>
            </w:r>
          </w:p>
          <w:p w:rsidR="00E261F0" w:rsidRPr="003E1F2C" w:rsidRDefault="00E261F0" w:rsidP="00D23A9D">
            <w:pPr>
              <w:shd w:val="clear" w:color="auto" w:fill="FFFFFF"/>
              <w:spacing w:line="278" w:lineRule="exact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>участники</w:t>
            </w:r>
          </w:p>
          <w:p w:rsidR="00E261F0" w:rsidRPr="003E1F2C" w:rsidRDefault="00E261F0" w:rsidP="00D23A9D">
            <w:pPr>
              <w:shd w:val="clear" w:color="auto" w:fill="FFFFFF"/>
              <w:spacing w:line="278" w:lineRule="exact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>митинга</w:t>
            </w:r>
          </w:p>
          <w:p w:rsidR="00E261F0" w:rsidRPr="003E1F2C" w:rsidRDefault="00E261F0" w:rsidP="00D23A9D">
            <w:pPr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</w:tcPr>
          <w:p w:rsidR="00E261F0" w:rsidRDefault="00E261F0" w:rsidP="00D23A9D">
            <w:pPr>
              <w:ind w:lef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>Ответственный за прове</w:t>
            </w: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 xml:space="preserve">дение </w:t>
            </w:r>
          </w:p>
          <w:p w:rsidR="00E261F0" w:rsidRPr="003E1F2C" w:rsidRDefault="00E261F0" w:rsidP="00D23A9D">
            <w:pPr>
              <w:ind w:lef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3E1F2C">
              <w:rPr>
                <w:b/>
                <w:color w:val="000000"/>
                <w:spacing w:val="-1"/>
                <w:sz w:val="24"/>
                <w:szCs w:val="24"/>
              </w:rPr>
              <w:t>митинга</w:t>
            </w:r>
          </w:p>
          <w:p w:rsidR="00E261F0" w:rsidRDefault="00E261F0" w:rsidP="00D23A9D">
            <w:pPr>
              <w:ind w:left="72"/>
              <w:jc w:val="center"/>
              <w:rPr>
                <w:b/>
                <w:color w:val="000000"/>
                <w:sz w:val="24"/>
                <w:szCs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>(предприятие</w:t>
            </w:r>
          </w:p>
          <w:p w:rsidR="00E261F0" w:rsidRPr="003E1F2C" w:rsidRDefault="00E261F0" w:rsidP="00DF3173">
            <w:pPr>
              <w:ind w:left="72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E1F2C">
              <w:rPr>
                <w:b/>
                <w:color w:val="000000"/>
                <w:spacing w:val="1"/>
                <w:sz w:val="24"/>
                <w:szCs w:val="24"/>
              </w:rPr>
              <w:t>организация)</w:t>
            </w:r>
          </w:p>
        </w:tc>
        <w:tc>
          <w:tcPr>
            <w:tcW w:w="1984" w:type="dxa"/>
          </w:tcPr>
          <w:p w:rsidR="00E261F0" w:rsidRPr="003E1F2C" w:rsidRDefault="00E261F0" w:rsidP="00D23A9D">
            <w:pPr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2"/>
                <w:sz w:val="24"/>
                <w:szCs w:val="22"/>
              </w:rPr>
              <w:t>Ответст</w:t>
            </w:r>
            <w:r w:rsidRPr="003E1F2C">
              <w:rPr>
                <w:b/>
                <w:color w:val="000000"/>
                <w:spacing w:val="5"/>
                <w:sz w:val="24"/>
                <w:szCs w:val="22"/>
              </w:rPr>
              <w:t xml:space="preserve">венный </w:t>
            </w:r>
            <w:r w:rsidRPr="003E1F2C">
              <w:rPr>
                <w:b/>
                <w:color w:val="000000"/>
                <w:spacing w:val="4"/>
                <w:sz w:val="24"/>
                <w:szCs w:val="22"/>
              </w:rPr>
              <w:t>от воен</w:t>
            </w:r>
            <w:r w:rsidRPr="003E1F2C">
              <w:rPr>
                <w:b/>
                <w:color w:val="000000"/>
                <w:spacing w:val="1"/>
                <w:sz w:val="24"/>
                <w:szCs w:val="22"/>
              </w:rPr>
              <w:t>комата</w:t>
            </w:r>
          </w:p>
        </w:tc>
        <w:tc>
          <w:tcPr>
            <w:tcW w:w="1701" w:type="dxa"/>
          </w:tcPr>
          <w:p w:rsidR="00E261F0" w:rsidRPr="003E1F2C" w:rsidRDefault="00E261F0" w:rsidP="00D23A9D">
            <w:pPr>
              <w:shd w:val="clear" w:color="auto" w:fill="FFFFFF"/>
              <w:spacing w:before="24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3"/>
                <w:sz w:val="24"/>
                <w:szCs w:val="22"/>
              </w:rPr>
              <w:t>Ответственный</w:t>
            </w:r>
          </w:p>
          <w:p w:rsidR="00E261F0" w:rsidRPr="003E1F2C" w:rsidRDefault="00E261F0" w:rsidP="00D23A9D">
            <w:pPr>
              <w:shd w:val="clear" w:color="auto" w:fill="FFFFFF"/>
              <w:spacing w:line="288" w:lineRule="exact"/>
              <w:ind w:left="197"/>
              <w:jc w:val="center"/>
              <w:rPr>
                <w:b/>
                <w:color w:val="000000"/>
                <w:spacing w:val="3"/>
                <w:sz w:val="24"/>
                <w:szCs w:val="22"/>
              </w:rPr>
            </w:pPr>
            <w:r w:rsidRPr="003E1F2C">
              <w:rPr>
                <w:b/>
                <w:color w:val="000000"/>
                <w:spacing w:val="3"/>
                <w:sz w:val="24"/>
                <w:szCs w:val="22"/>
              </w:rPr>
              <w:t>от</w:t>
            </w:r>
          </w:p>
          <w:p w:rsidR="00E261F0" w:rsidRPr="003E1F2C" w:rsidRDefault="00E261F0" w:rsidP="00D23A9D">
            <w:pPr>
              <w:shd w:val="clear" w:color="auto" w:fill="FFFFFF"/>
              <w:spacing w:line="288" w:lineRule="exact"/>
              <w:jc w:val="center"/>
              <w:rPr>
                <w:b/>
                <w:sz w:val="24"/>
              </w:rPr>
            </w:pPr>
            <w:r w:rsidRPr="003E1F2C">
              <w:rPr>
                <w:b/>
                <w:color w:val="000000"/>
                <w:spacing w:val="3"/>
                <w:sz w:val="24"/>
                <w:szCs w:val="22"/>
              </w:rPr>
              <w:t>администрации города</w:t>
            </w:r>
          </w:p>
          <w:p w:rsidR="00E261F0" w:rsidRPr="003E1F2C" w:rsidRDefault="00E261F0" w:rsidP="00D23A9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E261F0" w:rsidRDefault="00E261F0" w:rsidP="00D23A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Схема </w:t>
            </w:r>
          </w:p>
          <w:p w:rsidR="00E261F0" w:rsidRPr="003E1F2C" w:rsidRDefault="00E261F0" w:rsidP="00DC6AC7">
            <w:pPr>
              <w:ind w:lef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перекрытия </w:t>
            </w:r>
            <w:r w:rsidR="00033A2B">
              <w:rPr>
                <w:b/>
                <w:sz w:val="24"/>
              </w:rPr>
              <w:t>дорог в месте проведения мероприятия</w:t>
            </w:r>
          </w:p>
        </w:tc>
      </w:tr>
      <w:tr w:rsidR="00E261F0" w:rsidTr="006016FF">
        <w:trPr>
          <w:cantSplit/>
          <w:trHeight w:val="1134"/>
        </w:trPr>
        <w:tc>
          <w:tcPr>
            <w:tcW w:w="1418" w:type="dxa"/>
          </w:tcPr>
          <w:p w:rsidR="00E261F0" w:rsidRDefault="00E261F0" w:rsidP="00707663">
            <w:pPr>
              <w:ind w:left="-108" w:right="-108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Памятник Г.С.</w:t>
            </w:r>
            <w:r w:rsidRPr="00117D96">
              <w:rPr>
                <w:color w:val="000000"/>
                <w:spacing w:val="-4"/>
                <w:sz w:val="24"/>
                <w:szCs w:val="24"/>
              </w:rPr>
              <w:t>Шпагину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, </w:t>
            </w:r>
          </w:p>
          <w:p w:rsidR="00E261F0" w:rsidRDefault="00E261F0" w:rsidP="00E37EAA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сквер </w:t>
            </w:r>
          </w:p>
          <w:p w:rsidR="00E261F0" w:rsidRDefault="00E261F0" w:rsidP="00E37EAA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им. Г.С. Шпагина</w:t>
            </w:r>
          </w:p>
        </w:tc>
        <w:tc>
          <w:tcPr>
            <w:tcW w:w="993" w:type="dxa"/>
          </w:tcPr>
          <w:p w:rsidR="00E261F0" w:rsidRDefault="00E261F0" w:rsidP="00E37EAA">
            <w:pPr>
              <w:ind w:left="-108"/>
              <w:jc w:val="center"/>
            </w:pPr>
            <w:r>
              <w:rPr>
                <w:sz w:val="24"/>
              </w:rPr>
              <w:t xml:space="preserve">                         </w:t>
            </w:r>
            <w:r w:rsidRPr="00E37EAA">
              <w:rPr>
                <w:b/>
              </w:rPr>
              <w:t xml:space="preserve"> </w:t>
            </w:r>
            <w:r w:rsidRPr="006A12FA">
              <w:t>30</w:t>
            </w:r>
            <w:r>
              <w:t xml:space="preserve"> апреля</w:t>
            </w:r>
          </w:p>
          <w:p w:rsidR="00E261F0" w:rsidRPr="006A12FA" w:rsidRDefault="00E261F0" w:rsidP="00E37EAA">
            <w:pPr>
              <w:ind w:left="-108"/>
              <w:jc w:val="center"/>
            </w:pPr>
          </w:p>
          <w:p w:rsidR="00E261F0" w:rsidRPr="006A12FA" w:rsidRDefault="00E261F0" w:rsidP="006A12FA">
            <w:pPr>
              <w:ind w:left="-108"/>
              <w:jc w:val="center"/>
              <w:rPr>
                <w:b/>
              </w:rPr>
            </w:pPr>
            <w:r w:rsidRPr="006A12FA">
              <w:rPr>
                <w:b/>
              </w:rPr>
              <w:t>1</w:t>
            </w:r>
            <w:r>
              <w:rPr>
                <w:b/>
              </w:rPr>
              <w:t>1</w:t>
            </w:r>
            <w:r w:rsidRPr="006A12FA">
              <w:rPr>
                <w:b/>
              </w:rPr>
              <w:t>.30</w:t>
            </w:r>
          </w:p>
        </w:tc>
        <w:tc>
          <w:tcPr>
            <w:tcW w:w="2409" w:type="dxa"/>
          </w:tcPr>
          <w:p w:rsidR="00E261F0" w:rsidRDefault="00E261F0" w:rsidP="0022475C">
            <w:pPr>
              <w:ind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 w:rsidR="0022475C"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pacing w:val="2"/>
                <w:sz w:val="24"/>
                <w:szCs w:val="24"/>
              </w:rPr>
              <w:t>О «</w:t>
            </w:r>
            <w:r w:rsidR="0022475C">
              <w:rPr>
                <w:color w:val="000000"/>
                <w:spacing w:val="2"/>
                <w:sz w:val="24"/>
                <w:szCs w:val="24"/>
              </w:rPr>
              <w:t>Молот-Оружие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» </w:t>
            </w:r>
          </w:p>
        </w:tc>
        <w:tc>
          <w:tcPr>
            <w:tcW w:w="2552" w:type="dxa"/>
          </w:tcPr>
          <w:p w:rsidR="00E261F0" w:rsidRDefault="00E261F0" w:rsidP="00077664">
            <w:pPr>
              <w:ind w:right="-108"/>
              <w:rPr>
                <w:color w:val="000000"/>
                <w:spacing w:val="2"/>
                <w:sz w:val="24"/>
              </w:rPr>
            </w:pPr>
            <w:r>
              <w:rPr>
                <w:color w:val="000000"/>
                <w:spacing w:val="2"/>
                <w:sz w:val="24"/>
              </w:rPr>
              <w:t xml:space="preserve">Муниципальное казенное общеобразовательное учреждение </w:t>
            </w:r>
            <w:r w:rsidRPr="002F1948">
              <w:rPr>
                <w:color w:val="000000"/>
                <w:spacing w:val="2"/>
                <w:sz w:val="24"/>
              </w:rPr>
              <w:t xml:space="preserve"> </w:t>
            </w:r>
            <w:r>
              <w:rPr>
                <w:color w:val="000000"/>
                <w:spacing w:val="2"/>
                <w:sz w:val="24"/>
              </w:rPr>
              <w:t xml:space="preserve">«Лицей с кадетскими классами имени </w:t>
            </w:r>
          </w:p>
          <w:p w:rsidR="00E261F0" w:rsidRPr="002F1948" w:rsidRDefault="00E261F0" w:rsidP="00077664">
            <w:pPr>
              <w:ind w:right="-108"/>
              <w:rPr>
                <w:color w:val="000000"/>
                <w:spacing w:val="2"/>
                <w:sz w:val="24"/>
              </w:rPr>
            </w:pPr>
            <w:r>
              <w:rPr>
                <w:color w:val="000000"/>
                <w:spacing w:val="2"/>
                <w:sz w:val="24"/>
              </w:rPr>
              <w:t>Г.С. Шпагина»</w:t>
            </w:r>
            <w:r w:rsidRPr="002F1948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  <w:p w:rsidR="00E261F0" w:rsidRDefault="00E261F0" w:rsidP="00077664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(далее - МКОУ «Лицей с кадетскими классами </w:t>
            </w:r>
          </w:p>
          <w:p w:rsidR="00E261F0" w:rsidRDefault="00E261F0" w:rsidP="00077664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им. Г.С. Шпагина»)</w:t>
            </w:r>
          </w:p>
        </w:tc>
        <w:tc>
          <w:tcPr>
            <w:tcW w:w="2410" w:type="dxa"/>
          </w:tcPr>
          <w:p w:rsidR="00E261F0" w:rsidRDefault="00E261F0" w:rsidP="00CF344D">
            <w:pPr>
              <w:shd w:val="clear" w:color="auto" w:fill="FFFFFF"/>
              <w:spacing w:line="274" w:lineRule="exact"/>
              <w:ind w:left="-108"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МКОУ «Лицей с кадетскими классами им. Г.С. Шпагина»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  </w:t>
            </w:r>
          </w:p>
          <w:p w:rsidR="00E261F0" w:rsidRDefault="00E261F0" w:rsidP="002F1948">
            <w:pPr>
              <w:shd w:val="clear" w:color="auto" w:fill="FFFFFF"/>
              <w:spacing w:line="274" w:lineRule="exact"/>
              <w:ind w:left="72" w:right="-108"/>
              <w:rPr>
                <w:color w:val="000000"/>
                <w:spacing w:val="2"/>
                <w:sz w:val="24"/>
                <w:szCs w:val="24"/>
              </w:rPr>
            </w:pPr>
          </w:p>
          <w:p w:rsidR="00E261F0" w:rsidRDefault="00E261F0" w:rsidP="00CF344D">
            <w:pPr>
              <w:shd w:val="clear" w:color="auto" w:fill="FFFFFF"/>
              <w:spacing w:line="274" w:lineRule="exact"/>
              <w:ind w:left="-108" w:right="-108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Озвучивание митинга -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муниципальное бюджетное учреждение культуры центр национальных культур «ЭтноМир» (далее - </w:t>
            </w:r>
            <w:r>
              <w:rPr>
                <w:color w:val="000000"/>
                <w:spacing w:val="-1"/>
                <w:sz w:val="24"/>
                <w:szCs w:val="24"/>
              </w:rPr>
              <w:t>МБУК ЦНК «ЭтноМир»</w:t>
            </w:r>
            <w:r>
              <w:rPr>
                <w:color w:val="000000"/>
                <w:spacing w:val="1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E261F0" w:rsidRDefault="00E261F0" w:rsidP="00E261F0">
            <w:pPr>
              <w:shd w:val="clear" w:color="auto" w:fill="FFFFFF"/>
              <w:ind w:left="-108"/>
              <w:rPr>
                <w:sz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Великанов</w:t>
            </w:r>
            <w:r w:rsidR="00D37E30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В.Н-.</w:t>
            </w:r>
            <w:r>
              <w:rPr>
                <w:sz w:val="24"/>
              </w:rPr>
              <w:t xml:space="preserve"> начальник  </w:t>
            </w:r>
            <w:r>
              <w:rPr>
                <w:color w:val="000000"/>
                <w:spacing w:val="3"/>
                <w:sz w:val="24"/>
                <w:szCs w:val="22"/>
              </w:rPr>
              <w:t>военного</w:t>
            </w:r>
          </w:p>
          <w:p w:rsidR="00E261F0" w:rsidRPr="003B7FBB" w:rsidRDefault="00E261F0" w:rsidP="00E261F0">
            <w:pPr>
              <w:shd w:val="clear" w:color="auto" w:fill="FFFFFF"/>
              <w:spacing w:before="10" w:line="274" w:lineRule="exact"/>
              <w:ind w:left="-108" w:right="-199"/>
              <w:rPr>
                <w:color w:val="000000"/>
                <w:spacing w:val="-5"/>
                <w:sz w:val="24"/>
                <w:szCs w:val="22"/>
              </w:rPr>
            </w:pPr>
            <w:r>
              <w:rPr>
                <w:color w:val="000000"/>
                <w:spacing w:val="2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E261F0" w:rsidRDefault="00E261F0" w:rsidP="008028C3">
            <w:pPr>
              <w:shd w:val="clear" w:color="auto" w:fill="FFFFFF"/>
              <w:spacing w:before="10" w:line="278" w:lineRule="exact"/>
              <w:ind w:right="-114"/>
              <w:rPr>
                <w:sz w:val="24"/>
              </w:rPr>
            </w:pPr>
            <w:r w:rsidRPr="008028C3">
              <w:rPr>
                <w:sz w:val="24"/>
              </w:rPr>
              <w:t>Шведчикова</w:t>
            </w:r>
            <w:r>
              <w:rPr>
                <w:sz w:val="24"/>
              </w:rPr>
              <w:t xml:space="preserve"> Т.А. </w:t>
            </w:r>
          </w:p>
          <w:p w:rsidR="00E261F0" w:rsidRDefault="00E261F0" w:rsidP="00707663">
            <w:pPr>
              <w:shd w:val="clear" w:color="auto" w:fill="FFFFFF"/>
              <w:spacing w:before="10" w:line="278" w:lineRule="exact"/>
              <w:ind w:right="-114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sz w:val="24"/>
              </w:rPr>
              <w:t xml:space="preserve">- заместитель начальника управления образования администрации города </w:t>
            </w:r>
          </w:p>
        </w:tc>
        <w:tc>
          <w:tcPr>
            <w:tcW w:w="1559" w:type="dxa"/>
          </w:tcPr>
          <w:p w:rsidR="00E261F0" w:rsidRDefault="00E261F0">
            <w:pPr>
              <w:rPr>
                <w:color w:val="000000"/>
                <w:spacing w:val="-5"/>
                <w:sz w:val="24"/>
                <w:szCs w:val="24"/>
              </w:rPr>
            </w:pPr>
          </w:p>
          <w:p w:rsidR="00E261F0" w:rsidRDefault="00E261F0">
            <w:pPr>
              <w:rPr>
                <w:color w:val="000000"/>
                <w:spacing w:val="-5"/>
                <w:sz w:val="24"/>
                <w:szCs w:val="24"/>
              </w:rPr>
            </w:pPr>
          </w:p>
          <w:p w:rsidR="00E261F0" w:rsidRDefault="00E261F0">
            <w:pPr>
              <w:rPr>
                <w:color w:val="000000"/>
                <w:spacing w:val="-5"/>
                <w:sz w:val="24"/>
                <w:szCs w:val="24"/>
              </w:rPr>
            </w:pPr>
          </w:p>
          <w:p w:rsidR="00E261F0" w:rsidRDefault="00033A2B" w:rsidP="00033A2B">
            <w:pPr>
              <w:shd w:val="clear" w:color="auto" w:fill="FFFFFF"/>
              <w:spacing w:before="10" w:line="278" w:lineRule="exact"/>
              <w:ind w:right="-114"/>
              <w:jc w:val="center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</w:t>
            </w:r>
          </w:p>
        </w:tc>
      </w:tr>
      <w:tr w:rsidR="00E261F0" w:rsidTr="006016FF">
        <w:trPr>
          <w:trHeight w:val="630"/>
        </w:trPr>
        <w:tc>
          <w:tcPr>
            <w:tcW w:w="1418" w:type="dxa"/>
          </w:tcPr>
          <w:p w:rsidR="00E261F0" w:rsidRDefault="00E261F0" w:rsidP="00791BE4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Памятник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    воинам–землякам</w:t>
            </w:r>
          </w:p>
          <w:p w:rsidR="00E261F0" w:rsidRDefault="00E261F0" w:rsidP="00707663">
            <w:pPr>
              <w:ind w:left="-108"/>
              <w:jc w:val="center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ул.</w:t>
            </w:r>
            <w:r w:rsidR="00C95AB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>Ленина, 248</w:t>
            </w:r>
          </w:p>
        </w:tc>
        <w:tc>
          <w:tcPr>
            <w:tcW w:w="993" w:type="dxa"/>
          </w:tcPr>
          <w:p w:rsidR="006016FF" w:rsidRDefault="00E261F0" w:rsidP="006016FF">
            <w:pPr>
              <w:ind w:left="-108"/>
              <w:jc w:val="center"/>
              <w:rPr>
                <w:sz w:val="24"/>
              </w:rPr>
            </w:pPr>
            <w:r w:rsidRPr="006016FF">
              <w:lastRenderedPageBreak/>
              <w:t>04 мая</w:t>
            </w:r>
            <w:r>
              <w:rPr>
                <w:sz w:val="24"/>
              </w:rPr>
              <w:t xml:space="preserve"> </w:t>
            </w:r>
          </w:p>
          <w:p w:rsidR="006016FF" w:rsidRDefault="006016FF" w:rsidP="006016FF">
            <w:pPr>
              <w:ind w:left="-108"/>
              <w:jc w:val="center"/>
              <w:rPr>
                <w:sz w:val="24"/>
              </w:rPr>
            </w:pPr>
          </w:p>
          <w:p w:rsidR="00E261F0" w:rsidRDefault="00E261F0" w:rsidP="006016FF">
            <w:pPr>
              <w:ind w:left="-108"/>
              <w:jc w:val="center"/>
              <w:rPr>
                <w:sz w:val="24"/>
              </w:rPr>
            </w:pPr>
            <w:r w:rsidRPr="006016FF">
              <w:rPr>
                <w:b/>
              </w:rPr>
              <w:t>12.00</w:t>
            </w:r>
          </w:p>
        </w:tc>
        <w:tc>
          <w:tcPr>
            <w:tcW w:w="2409" w:type="dxa"/>
          </w:tcPr>
          <w:p w:rsidR="00E261F0" w:rsidRDefault="00E261F0" w:rsidP="00147A3F">
            <w:pPr>
              <w:ind w:right="-108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МКОУ «Лицей с кадетскими классами им. Г.С. Шпагина»,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ОАО </w:t>
            </w:r>
            <w:r w:rsidRPr="00791BE4">
              <w:rPr>
                <w:color w:val="000000"/>
                <w:spacing w:val="-1"/>
                <w:sz w:val="24"/>
                <w:szCs w:val="24"/>
              </w:rPr>
              <w:t>«Кировэнерго»</w:t>
            </w:r>
            <w:r>
              <w:rPr>
                <w:color w:val="000000"/>
                <w:spacing w:val="-1"/>
                <w:sz w:val="24"/>
                <w:szCs w:val="24"/>
              </w:rPr>
              <w:t>, ИП Демьянова Н.Н, оптовая база «Мир продуктов»,</w:t>
            </w:r>
          </w:p>
          <w:p w:rsidR="00E261F0" w:rsidRDefault="00E261F0" w:rsidP="00147A3F">
            <w:pPr>
              <w:ind w:right="-108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ИП Груздалин А.Н., ООО «Молот АРМЗ», Агроснаб</w:t>
            </w:r>
          </w:p>
          <w:p w:rsidR="00E261F0" w:rsidRDefault="00E261F0" w:rsidP="00147A3F">
            <w:pPr>
              <w:ind w:right="-108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E261F0" w:rsidRDefault="00E261F0" w:rsidP="005E36CB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lastRenderedPageBreak/>
              <w:t xml:space="preserve">ОАО «Кировэнерго», </w:t>
            </w:r>
          </w:p>
          <w:p w:rsidR="00E261F0" w:rsidRPr="0097108A" w:rsidRDefault="00E261F0" w:rsidP="0023521B">
            <w:pPr>
              <w:ind w:right="-108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МБУК ЦНК «ЭтноМир»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, МКОУ </w:t>
            </w:r>
            <w:r>
              <w:rPr>
                <w:color w:val="000000"/>
                <w:spacing w:val="1"/>
                <w:sz w:val="24"/>
                <w:szCs w:val="24"/>
              </w:rPr>
              <w:lastRenderedPageBreak/>
              <w:t xml:space="preserve">«Лицей с кадетскими классами им. Г.С. Шпагина». </w:t>
            </w:r>
          </w:p>
        </w:tc>
        <w:tc>
          <w:tcPr>
            <w:tcW w:w="2410" w:type="dxa"/>
          </w:tcPr>
          <w:p w:rsidR="00E261F0" w:rsidRDefault="00E261F0" w:rsidP="002F1948">
            <w:pPr>
              <w:shd w:val="clear" w:color="auto" w:fill="FFFFFF"/>
              <w:spacing w:line="274" w:lineRule="exact"/>
              <w:ind w:left="72"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МКОУ «Лицей с кадетскими классами им. Г.С. Шпагина»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  </w:t>
            </w:r>
          </w:p>
          <w:p w:rsidR="00E261F0" w:rsidRDefault="00E261F0" w:rsidP="00B33957">
            <w:pPr>
              <w:shd w:val="clear" w:color="auto" w:fill="FFFFFF"/>
              <w:spacing w:line="274" w:lineRule="exact"/>
              <w:ind w:left="72" w:right="67"/>
              <w:rPr>
                <w:color w:val="000000"/>
                <w:spacing w:val="2"/>
                <w:sz w:val="24"/>
                <w:szCs w:val="24"/>
              </w:rPr>
            </w:pPr>
          </w:p>
          <w:p w:rsidR="00E261F0" w:rsidRDefault="00E261F0" w:rsidP="00B33957">
            <w:pPr>
              <w:shd w:val="clear" w:color="auto" w:fill="FFFFFF"/>
              <w:spacing w:line="274" w:lineRule="exact"/>
              <w:ind w:left="72" w:right="67"/>
              <w:rPr>
                <w:sz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Озвучивание митинга - </w:t>
            </w:r>
            <w:r>
              <w:rPr>
                <w:color w:val="000000"/>
                <w:spacing w:val="-1"/>
                <w:sz w:val="24"/>
                <w:szCs w:val="24"/>
              </w:rPr>
              <w:t>МБУК ЦНК «ЭтноМир»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  </w:t>
            </w:r>
          </w:p>
          <w:p w:rsidR="00E261F0" w:rsidRDefault="00E261F0" w:rsidP="00B33957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E261F0" w:rsidRPr="005A73AA" w:rsidRDefault="005A73AA" w:rsidP="00C7491B">
            <w:pPr>
              <w:shd w:val="clear" w:color="auto" w:fill="FFFFFF"/>
              <w:spacing w:before="10" w:line="274" w:lineRule="exact"/>
              <w:ind w:left="34" w:right="-199" w:hanging="5"/>
              <w:rPr>
                <w:sz w:val="24"/>
              </w:rPr>
            </w:pPr>
            <w:r w:rsidRPr="005A73AA">
              <w:rPr>
                <w:spacing w:val="-5"/>
                <w:sz w:val="24"/>
                <w:szCs w:val="22"/>
              </w:rPr>
              <w:lastRenderedPageBreak/>
              <w:t xml:space="preserve">Немтинов А.Л. – помощник начальника отдела </w:t>
            </w:r>
            <w:r w:rsidRPr="005A73AA">
              <w:rPr>
                <w:spacing w:val="-5"/>
                <w:sz w:val="24"/>
                <w:szCs w:val="22"/>
              </w:rPr>
              <w:lastRenderedPageBreak/>
              <w:t xml:space="preserve">призыва </w:t>
            </w:r>
          </w:p>
          <w:p w:rsidR="00E261F0" w:rsidRPr="005A73AA" w:rsidRDefault="00E261F0" w:rsidP="00C7491B">
            <w:pPr>
              <w:shd w:val="clear" w:color="auto" w:fill="FFFFFF"/>
              <w:spacing w:line="254" w:lineRule="exact"/>
              <w:ind w:left="34" w:hanging="5"/>
              <w:rPr>
                <w:sz w:val="24"/>
              </w:rPr>
            </w:pPr>
            <w:r w:rsidRPr="005A73AA">
              <w:rPr>
                <w:spacing w:val="-7"/>
                <w:sz w:val="24"/>
                <w:szCs w:val="22"/>
              </w:rPr>
              <w:t xml:space="preserve">2 отделения </w:t>
            </w:r>
            <w:r w:rsidRPr="005A73AA">
              <w:rPr>
                <w:spacing w:val="-4"/>
                <w:sz w:val="24"/>
                <w:szCs w:val="22"/>
              </w:rPr>
              <w:t>военного</w:t>
            </w:r>
          </w:p>
          <w:p w:rsidR="00E261F0" w:rsidRPr="00987281" w:rsidRDefault="00E261F0" w:rsidP="00C7491B">
            <w:pPr>
              <w:shd w:val="clear" w:color="auto" w:fill="FFFFFF"/>
              <w:spacing w:line="254" w:lineRule="exact"/>
              <w:ind w:left="34" w:right="-199" w:hanging="5"/>
              <w:rPr>
                <w:color w:val="FF0000"/>
                <w:sz w:val="24"/>
              </w:rPr>
            </w:pPr>
            <w:r w:rsidRPr="005A73AA">
              <w:rPr>
                <w:spacing w:val="-4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E261F0" w:rsidRPr="008028C3" w:rsidRDefault="00E261F0" w:rsidP="00707663">
            <w:pPr>
              <w:shd w:val="clear" w:color="auto" w:fill="FFFFFF"/>
              <w:spacing w:before="10" w:line="274" w:lineRule="exact"/>
              <w:ind w:right="-128"/>
              <w:rPr>
                <w:spacing w:val="-5"/>
                <w:sz w:val="24"/>
                <w:szCs w:val="24"/>
              </w:rPr>
            </w:pPr>
            <w:r>
              <w:rPr>
                <w:color w:val="FF0000"/>
                <w:sz w:val="24"/>
              </w:rPr>
              <w:lastRenderedPageBreak/>
              <w:t xml:space="preserve"> </w:t>
            </w:r>
            <w:r w:rsidRPr="008028C3">
              <w:rPr>
                <w:sz w:val="24"/>
              </w:rPr>
              <w:t>Ступникова</w:t>
            </w:r>
            <w:r>
              <w:rPr>
                <w:sz w:val="24"/>
              </w:rPr>
              <w:t xml:space="preserve"> И.М. – ведущий </w:t>
            </w:r>
            <w:r>
              <w:rPr>
                <w:sz w:val="24"/>
              </w:rPr>
              <w:lastRenderedPageBreak/>
              <w:t xml:space="preserve">специалист по учебному процессу Управления образования администрации города </w:t>
            </w:r>
          </w:p>
        </w:tc>
        <w:tc>
          <w:tcPr>
            <w:tcW w:w="1559" w:type="dxa"/>
          </w:tcPr>
          <w:p w:rsidR="00D95CCC" w:rsidRDefault="00D95CCC" w:rsidP="00D95CCC">
            <w:pPr>
              <w:shd w:val="clear" w:color="auto" w:fill="FFFFFF"/>
              <w:spacing w:before="10" w:line="274" w:lineRule="exact"/>
              <w:ind w:right="-12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П</w:t>
            </w:r>
            <w:r w:rsidR="007926CF">
              <w:rPr>
                <w:spacing w:val="-5"/>
                <w:sz w:val="24"/>
                <w:szCs w:val="24"/>
              </w:rPr>
              <w:t>риложени</w:t>
            </w:r>
            <w:r>
              <w:rPr>
                <w:spacing w:val="-5"/>
                <w:sz w:val="24"/>
                <w:szCs w:val="24"/>
              </w:rPr>
              <w:t>е</w:t>
            </w:r>
          </w:p>
          <w:p w:rsidR="00033A2B" w:rsidRPr="008028C3" w:rsidRDefault="00D95CCC" w:rsidP="00695DCC">
            <w:pPr>
              <w:shd w:val="clear" w:color="auto" w:fill="FFFFFF"/>
              <w:spacing w:before="10" w:line="274" w:lineRule="exact"/>
              <w:ind w:right="-12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№ 1 к плану митинг</w:t>
            </w:r>
            <w:r w:rsidR="00695DCC">
              <w:rPr>
                <w:spacing w:val="-5"/>
                <w:sz w:val="24"/>
                <w:szCs w:val="24"/>
              </w:rPr>
              <w:t>а</w:t>
            </w:r>
          </w:p>
        </w:tc>
      </w:tr>
      <w:tr w:rsidR="00E261F0" w:rsidTr="006016FF">
        <w:trPr>
          <w:trHeight w:val="630"/>
        </w:trPr>
        <w:tc>
          <w:tcPr>
            <w:tcW w:w="1418" w:type="dxa"/>
          </w:tcPr>
          <w:p w:rsidR="00C95AB7" w:rsidRDefault="00E261F0" w:rsidP="00707663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 xml:space="preserve">Городское </w:t>
            </w:r>
            <w:r>
              <w:rPr>
                <w:color w:val="000000"/>
                <w:sz w:val="24"/>
                <w:szCs w:val="24"/>
              </w:rPr>
              <w:t xml:space="preserve">кладбище   по </w:t>
            </w:r>
          </w:p>
          <w:p w:rsidR="00E261F0" w:rsidRPr="00C95AB7" w:rsidRDefault="00E261F0" w:rsidP="00C95AB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ул.</w:t>
            </w:r>
            <w:r w:rsidR="00206E4B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>Советска</w:t>
            </w:r>
            <w:r w:rsidR="00C95AB7">
              <w:rPr>
                <w:color w:val="000000"/>
                <w:spacing w:val="-1"/>
                <w:sz w:val="24"/>
                <w:szCs w:val="24"/>
              </w:rPr>
              <w:t>я</w:t>
            </w:r>
          </w:p>
        </w:tc>
        <w:tc>
          <w:tcPr>
            <w:tcW w:w="993" w:type="dxa"/>
          </w:tcPr>
          <w:p w:rsidR="006E7224" w:rsidRDefault="00E261F0" w:rsidP="006E7224">
            <w:pPr>
              <w:ind w:left="-108"/>
              <w:jc w:val="center"/>
              <w:rPr>
                <w:sz w:val="24"/>
              </w:rPr>
            </w:pPr>
            <w:r w:rsidRPr="006E7224">
              <w:t>07 мая</w:t>
            </w:r>
            <w:r>
              <w:rPr>
                <w:sz w:val="24"/>
              </w:rPr>
              <w:t xml:space="preserve"> </w:t>
            </w:r>
          </w:p>
          <w:p w:rsidR="006E7224" w:rsidRDefault="006E7224" w:rsidP="006E7224">
            <w:pPr>
              <w:ind w:left="-108"/>
              <w:jc w:val="center"/>
              <w:rPr>
                <w:sz w:val="24"/>
              </w:rPr>
            </w:pPr>
          </w:p>
          <w:p w:rsidR="00E261F0" w:rsidRPr="006E7224" w:rsidRDefault="00E261F0" w:rsidP="006E7224">
            <w:pPr>
              <w:ind w:left="-108"/>
              <w:jc w:val="center"/>
              <w:rPr>
                <w:b/>
              </w:rPr>
            </w:pPr>
            <w:r w:rsidRPr="006E7224">
              <w:rPr>
                <w:b/>
              </w:rPr>
              <w:t>12.00</w:t>
            </w:r>
          </w:p>
        </w:tc>
        <w:tc>
          <w:tcPr>
            <w:tcW w:w="2409" w:type="dxa"/>
          </w:tcPr>
          <w:p w:rsidR="00E261F0" w:rsidRDefault="00E261F0" w:rsidP="00147A3F">
            <w:pPr>
              <w:ind w:right="-108"/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КОГБУЗ</w:t>
            </w:r>
            <w:r w:rsidRPr="002F1948">
              <w:rPr>
                <w:color w:val="000000"/>
                <w:sz w:val="24"/>
                <w:szCs w:val="24"/>
              </w:rPr>
              <w:t xml:space="preserve"> «Вятскополянская центральная </w:t>
            </w:r>
            <w:r>
              <w:rPr>
                <w:color w:val="000000"/>
                <w:sz w:val="24"/>
                <w:szCs w:val="24"/>
              </w:rPr>
              <w:t xml:space="preserve">районная </w:t>
            </w:r>
            <w:r w:rsidRPr="002F1948">
              <w:rPr>
                <w:color w:val="000000"/>
                <w:sz w:val="24"/>
                <w:szCs w:val="24"/>
              </w:rPr>
              <w:t xml:space="preserve"> больница»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987281">
              <w:rPr>
                <w:bCs/>
                <w:color w:val="333333"/>
                <w:sz w:val="24"/>
                <w:szCs w:val="24"/>
                <w:shd w:val="clear" w:color="auto" w:fill="FFFFFF"/>
              </w:rPr>
              <w:t>Вятскополянское</w:t>
            </w:r>
            <w:r w:rsidRPr="00987281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E261F0" w:rsidRDefault="00E261F0" w:rsidP="00147A3F">
            <w:pPr>
              <w:ind w:right="-108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987281">
              <w:rPr>
                <w:bCs/>
                <w:color w:val="333333"/>
                <w:sz w:val="24"/>
                <w:szCs w:val="24"/>
                <w:shd w:val="clear" w:color="auto" w:fill="FFFFFF"/>
              </w:rPr>
              <w:t>районное</w:t>
            </w:r>
            <w:r w:rsidRPr="00987281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87281">
              <w:rPr>
                <w:bCs/>
                <w:color w:val="333333"/>
                <w:sz w:val="24"/>
                <w:szCs w:val="24"/>
                <w:shd w:val="clear" w:color="auto" w:fill="FFFFFF"/>
              </w:rPr>
              <w:t>потреби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987281">
              <w:rPr>
                <w:bCs/>
                <w:color w:val="333333"/>
                <w:sz w:val="24"/>
                <w:szCs w:val="24"/>
                <w:shd w:val="clear" w:color="auto" w:fill="FFFFFF"/>
              </w:rPr>
              <w:t>тельское</w:t>
            </w:r>
            <w:r w:rsidRPr="00987281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987281">
              <w:rPr>
                <w:bCs/>
                <w:color w:val="333333"/>
                <w:sz w:val="24"/>
                <w:szCs w:val="24"/>
                <w:shd w:val="clear" w:color="auto" w:fill="FFFFFF"/>
              </w:rPr>
              <w:t>общество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, Торговая группа компаний «Метелица», КОГП «Вятавтодор» Вятскополянской участок Малмыжское </w:t>
            </w:r>
          </w:p>
          <w:p w:rsidR="00E261F0" w:rsidRDefault="00E261F0" w:rsidP="00147A3F">
            <w:pPr>
              <w:ind w:right="-108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ДУ 23,</w:t>
            </w:r>
          </w:p>
          <w:p w:rsidR="00E261F0" w:rsidRDefault="00E261F0" w:rsidP="00147A3F">
            <w:pPr>
              <w:ind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ООО «Мицар»,</w:t>
            </w:r>
          </w:p>
        </w:tc>
        <w:tc>
          <w:tcPr>
            <w:tcW w:w="2552" w:type="dxa"/>
          </w:tcPr>
          <w:p w:rsidR="00E261F0" w:rsidRDefault="00E261F0" w:rsidP="005E36CB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КОГБУЗ</w:t>
            </w:r>
            <w:r w:rsidRPr="002F1948">
              <w:rPr>
                <w:color w:val="000000"/>
                <w:sz w:val="24"/>
                <w:szCs w:val="24"/>
              </w:rPr>
              <w:t xml:space="preserve"> «Вятскополянская центральная </w:t>
            </w:r>
            <w:r>
              <w:rPr>
                <w:color w:val="000000"/>
                <w:sz w:val="24"/>
                <w:szCs w:val="24"/>
              </w:rPr>
              <w:t>районная</w:t>
            </w:r>
            <w:r w:rsidRPr="002F1948">
              <w:rPr>
                <w:color w:val="000000"/>
                <w:sz w:val="24"/>
                <w:szCs w:val="24"/>
              </w:rPr>
              <w:t xml:space="preserve"> больница»</w:t>
            </w:r>
            <w:r>
              <w:rPr>
                <w:color w:val="000000"/>
                <w:spacing w:val="-1"/>
                <w:sz w:val="24"/>
                <w:szCs w:val="24"/>
              </w:rPr>
              <w:t>,</w:t>
            </w:r>
          </w:p>
        </w:tc>
        <w:tc>
          <w:tcPr>
            <w:tcW w:w="2410" w:type="dxa"/>
          </w:tcPr>
          <w:p w:rsidR="00E261F0" w:rsidRPr="00986906" w:rsidRDefault="00E261F0" w:rsidP="00EE4551">
            <w:pPr>
              <w:shd w:val="clear" w:color="auto" w:fill="FFFFFF"/>
              <w:spacing w:line="278" w:lineRule="exact"/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КОГБУЗ</w:t>
            </w:r>
            <w:r w:rsidRPr="002F1948">
              <w:rPr>
                <w:color w:val="000000"/>
                <w:sz w:val="24"/>
                <w:szCs w:val="24"/>
              </w:rPr>
              <w:t xml:space="preserve"> «Вятскополянская центральная </w:t>
            </w:r>
            <w:r>
              <w:rPr>
                <w:color w:val="000000"/>
                <w:sz w:val="24"/>
                <w:szCs w:val="24"/>
              </w:rPr>
              <w:t>районная</w:t>
            </w:r>
            <w:r w:rsidRPr="002F1948">
              <w:rPr>
                <w:color w:val="000000"/>
                <w:sz w:val="24"/>
                <w:szCs w:val="24"/>
              </w:rPr>
              <w:t xml:space="preserve"> больница»</w:t>
            </w:r>
          </w:p>
          <w:p w:rsidR="00E261F0" w:rsidRDefault="00E261F0" w:rsidP="00EE4551">
            <w:pPr>
              <w:shd w:val="clear" w:color="auto" w:fill="FFFFFF"/>
              <w:spacing w:line="278" w:lineRule="exact"/>
              <w:ind w:right="-10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Кировское областное государственное образовательное бюджетное учреждение среднего профессионального образования «Вятскополянский механический техникум» (далее – КОГОБУ СПО ВПМТ)</w:t>
            </w:r>
          </w:p>
          <w:p w:rsidR="00E261F0" w:rsidRDefault="00E261F0" w:rsidP="00EE4551">
            <w:pPr>
              <w:shd w:val="clear" w:color="auto" w:fill="FFFFFF"/>
              <w:spacing w:line="274" w:lineRule="exact"/>
              <w:ind w:left="72" w:right="-108"/>
              <w:rPr>
                <w:color w:val="000000"/>
                <w:spacing w:val="-1"/>
                <w:sz w:val="24"/>
                <w:szCs w:val="24"/>
              </w:rPr>
            </w:pPr>
            <w:r w:rsidRPr="0097108A">
              <w:rPr>
                <w:color w:val="000000"/>
                <w:spacing w:val="2"/>
                <w:sz w:val="24"/>
                <w:szCs w:val="24"/>
              </w:rPr>
              <w:t xml:space="preserve">Озвучивание </w:t>
            </w:r>
            <w:r>
              <w:rPr>
                <w:color w:val="000000"/>
                <w:spacing w:val="2"/>
                <w:sz w:val="24"/>
                <w:szCs w:val="24"/>
              </w:rPr>
              <w:t>- КОГОБУ СПО ВПМТ</w:t>
            </w:r>
          </w:p>
        </w:tc>
        <w:tc>
          <w:tcPr>
            <w:tcW w:w="1984" w:type="dxa"/>
          </w:tcPr>
          <w:p w:rsidR="005A73AA" w:rsidRPr="005A73AA" w:rsidRDefault="005A73AA" w:rsidP="005A73AA">
            <w:pPr>
              <w:shd w:val="clear" w:color="auto" w:fill="FFFFFF"/>
              <w:spacing w:before="10" w:line="274" w:lineRule="exact"/>
              <w:ind w:left="34" w:right="-199" w:hanging="5"/>
              <w:rPr>
                <w:sz w:val="24"/>
              </w:rPr>
            </w:pPr>
            <w:r w:rsidRPr="005A73AA">
              <w:rPr>
                <w:spacing w:val="-5"/>
                <w:sz w:val="24"/>
                <w:szCs w:val="22"/>
              </w:rPr>
              <w:t xml:space="preserve">Немтинов А.Л. – помощник начальника отдела призыва </w:t>
            </w:r>
          </w:p>
          <w:p w:rsidR="005A73AA" w:rsidRPr="005A73AA" w:rsidRDefault="005A73AA" w:rsidP="005A73AA">
            <w:pPr>
              <w:shd w:val="clear" w:color="auto" w:fill="FFFFFF"/>
              <w:spacing w:line="254" w:lineRule="exact"/>
              <w:ind w:left="34" w:hanging="5"/>
              <w:rPr>
                <w:sz w:val="24"/>
              </w:rPr>
            </w:pPr>
            <w:r w:rsidRPr="005A73AA">
              <w:rPr>
                <w:spacing w:val="-7"/>
                <w:sz w:val="24"/>
                <w:szCs w:val="22"/>
              </w:rPr>
              <w:t xml:space="preserve">2 отделения </w:t>
            </w:r>
            <w:r w:rsidRPr="005A73AA">
              <w:rPr>
                <w:spacing w:val="-4"/>
                <w:sz w:val="24"/>
                <w:szCs w:val="22"/>
              </w:rPr>
              <w:t>военного</w:t>
            </w:r>
          </w:p>
          <w:p w:rsidR="00E261F0" w:rsidRPr="00987281" w:rsidRDefault="005A73AA" w:rsidP="005A73AA">
            <w:pPr>
              <w:shd w:val="clear" w:color="auto" w:fill="FFFFFF"/>
              <w:spacing w:before="10" w:line="274" w:lineRule="exact"/>
              <w:ind w:left="34" w:right="-199" w:hanging="5"/>
              <w:rPr>
                <w:color w:val="FF0000"/>
                <w:spacing w:val="-5"/>
                <w:sz w:val="24"/>
                <w:szCs w:val="22"/>
              </w:rPr>
            </w:pPr>
            <w:r w:rsidRPr="005A73AA">
              <w:rPr>
                <w:spacing w:val="-4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E261F0" w:rsidRDefault="00E261F0" w:rsidP="00EE4551">
            <w:pPr>
              <w:shd w:val="clear" w:color="auto" w:fill="FFFFFF"/>
              <w:spacing w:before="10" w:line="278" w:lineRule="exact"/>
              <w:ind w:left="-54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 xml:space="preserve">Пролеев О.А. 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заместитель главы администрации</w:t>
            </w:r>
          </w:p>
          <w:p w:rsidR="00E261F0" w:rsidRPr="00D63CFB" w:rsidRDefault="00E261F0" w:rsidP="00EE4551">
            <w:pPr>
              <w:shd w:val="clear" w:color="auto" w:fill="FFFFFF"/>
              <w:spacing w:before="10" w:line="278" w:lineRule="exact"/>
              <w:ind w:left="106" w:right="-114" w:hanging="106"/>
              <w:rPr>
                <w:color w:val="FF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города</w:t>
            </w:r>
          </w:p>
        </w:tc>
        <w:tc>
          <w:tcPr>
            <w:tcW w:w="1559" w:type="dxa"/>
          </w:tcPr>
          <w:p w:rsidR="00E261F0" w:rsidRPr="007926CF" w:rsidRDefault="00D95CCC" w:rsidP="00695DCC">
            <w:pPr>
              <w:shd w:val="clear" w:color="auto" w:fill="FFFFFF"/>
              <w:spacing w:before="10" w:line="278" w:lineRule="exact"/>
              <w:ind w:left="106" w:right="-114" w:hanging="10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</w:t>
            </w:r>
            <w:r w:rsidR="007926CF" w:rsidRPr="007926CF">
              <w:rPr>
                <w:spacing w:val="-5"/>
                <w:sz w:val="24"/>
                <w:szCs w:val="24"/>
              </w:rPr>
              <w:t>риложени</w:t>
            </w:r>
            <w:r>
              <w:rPr>
                <w:spacing w:val="-5"/>
                <w:sz w:val="24"/>
                <w:szCs w:val="24"/>
              </w:rPr>
              <w:t>е № 2 к плану митинг</w:t>
            </w:r>
            <w:r w:rsidR="00695DCC">
              <w:rPr>
                <w:spacing w:val="-5"/>
                <w:sz w:val="24"/>
                <w:szCs w:val="24"/>
              </w:rPr>
              <w:t>а</w:t>
            </w:r>
          </w:p>
        </w:tc>
      </w:tr>
      <w:tr w:rsidR="00DF49F7" w:rsidTr="006016FF">
        <w:trPr>
          <w:trHeight w:val="630"/>
        </w:trPr>
        <w:tc>
          <w:tcPr>
            <w:tcW w:w="1418" w:type="dxa"/>
          </w:tcPr>
          <w:p w:rsidR="00DF49F7" w:rsidRDefault="00DF49F7" w:rsidP="00DF49F7">
            <w:pPr>
              <w:shd w:val="clear" w:color="auto" w:fill="FFFFFF"/>
              <w:ind w:left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Памятник паровозу на железнодорожном вокзале </w:t>
            </w:r>
          </w:p>
          <w:p w:rsidR="00DF49F7" w:rsidRDefault="00DF49F7" w:rsidP="00DF49F7">
            <w:pPr>
              <w:ind w:left="-108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Л-46-10</w:t>
            </w:r>
          </w:p>
        </w:tc>
        <w:tc>
          <w:tcPr>
            <w:tcW w:w="993" w:type="dxa"/>
          </w:tcPr>
          <w:p w:rsidR="00DF49F7" w:rsidRDefault="00A711AF" w:rsidP="00DF49F7">
            <w:pPr>
              <w:ind w:left="-108"/>
              <w:jc w:val="center"/>
            </w:pPr>
            <w:r>
              <w:t>0</w:t>
            </w:r>
            <w:r w:rsidR="00DF49F7">
              <w:t>8 мая</w:t>
            </w:r>
          </w:p>
          <w:p w:rsidR="00DF49F7" w:rsidRPr="006E7224" w:rsidRDefault="00DF49F7" w:rsidP="00DF49F7">
            <w:pPr>
              <w:ind w:left="-108"/>
              <w:jc w:val="center"/>
            </w:pPr>
            <w:r w:rsidRPr="00BB5CE9">
              <w:rPr>
                <w:b/>
              </w:rPr>
              <w:t>11.00</w:t>
            </w:r>
          </w:p>
        </w:tc>
        <w:tc>
          <w:tcPr>
            <w:tcW w:w="2409" w:type="dxa"/>
          </w:tcPr>
          <w:p w:rsidR="00DF49F7" w:rsidRDefault="00DF49F7" w:rsidP="00147A3F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Администрация города Вятские Поляны, ж/д вокзал</w:t>
            </w:r>
          </w:p>
        </w:tc>
        <w:tc>
          <w:tcPr>
            <w:tcW w:w="2552" w:type="dxa"/>
          </w:tcPr>
          <w:p w:rsidR="00DF49F7" w:rsidRDefault="00DF49F7" w:rsidP="00DF49F7">
            <w:pPr>
              <w:pStyle w:val="1"/>
              <w:spacing w:before="0" w:beforeAutospacing="0" w:after="0" w:afterAutospacing="0"/>
              <w:ind w:left="34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7F5C76">
              <w:rPr>
                <w:b w:val="0"/>
                <w:color w:val="000000"/>
                <w:spacing w:val="-1"/>
                <w:sz w:val="24"/>
                <w:szCs w:val="24"/>
              </w:rPr>
              <w:t>МКОУ СОШ № 5,ж/д</w:t>
            </w:r>
            <w:r w:rsidRPr="007F5C76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F5C76">
              <w:rPr>
                <w:b w:val="0"/>
                <w:color w:val="000000"/>
                <w:spacing w:val="-1"/>
                <w:sz w:val="24"/>
                <w:szCs w:val="24"/>
              </w:rPr>
              <w:t xml:space="preserve">вокзал, </w:t>
            </w:r>
            <w:r w:rsidRPr="007F5C76">
              <w:rPr>
                <w:b w:val="0"/>
                <w:bCs w:val="0"/>
                <w:color w:val="000000"/>
                <w:sz w:val="24"/>
                <w:szCs w:val="24"/>
              </w:rPr>
              <w:t>ФГКУ комбинат "Сокол"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, ООО «Полянский», компания </w:t>
            </w:r>
            <w:r w:rsidRPr="007F5C76">
              <w:rPr>
                <w:b w:val="0"/>
                <w:bCs w:val="0"/>
                <w:color w:val="000000"/>
                <w:sz w:val="24"/>
                <w:szCs w:val="24"/>
              </w:rPr>
              <w:t xml:space="preserve">«Доставкин», ОАО Вятскополянская </w:t>
            </w:r>
          </w:p>
          <w:p w:rsidR="00DF49F7" w:rsidRPr="007F5C76" w:rsidRDefault="00DF49F7" w:rsidP="00DF49F7">
            <w:pPr>
              <w:pStyle w:val="1"/>
              <w:spacing w:before="0" w:beforeAutospacing="0" w:after="0" w:afterAutospacing="0"/>
              <w:ind w:left="34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7F5C76">
              <w:rPr>
                <w:b w:val="0"/>
                <w:bCs w:val="0"/>
                <w:color w:val="000000"/>
                <w:sz w:val="24"/>
                <w:szCs w:val="24"/>
              </w:rPr>
              <w:t>« Птицефабрика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  <w:p w:rsidR="00DF49F7" w:rsidRDefault="00DF49F7" w:rsidP="005E36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49F7" w:rsidRDefault="00DF49F7" w:rsidP="00EE4551">
            <w:pPr>
              <w:shd w:val="clear" w:color="auto" w:fill="FFFFFF"/>
              <w:spacing w:line="278" w:lineRule="exact"/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МКОУ СОШ № 5 –озвучивание митинга</w:t>
            </w:r>
          </w:p>
        </w:tc>
        <w:tc>
          <w:tcPr>
            <w:tcW w:w="1984" w:type="dxa"/>
          </w:tcPr>
          <w:p w:rsidR="00DF49F7" w:rsidRPr="005A73AA" w:rsidRDefault="00DF49F7" w:rsidP="00DF49F7">
            <w:pPr>
              <w:shd w:val="clear" w:color="auto" w:fill="FFFFFF"/>
              <w:spacing w:before="10" w:line="274" w:lineRule="exact"/>
              <w:ind w:left="34" w:right="-199" w:hanging="142"/>
              <w:rPr>
                <w:sz w:val="24"/>
              </w:rPr>
            </w:pPr>
            <w:r w:rsidRPr="005A73AA">
              <w:rPr>
                <w:spacing w:val="-5"/>
                <w:sz w:val="24"/>
                <w:szCs w:val="22"/>
              </w:rPr>
              <w:t xml:space="preserve">Немтинов А.Л. – помощник начальника отдела призыва </w:t>
            </w:r>
          </w:p>
          <w:p w:rsidR="00DF49F7" w:rsidRPr="005A73AA" w:rsidRDefault="00DF49F7" w:rsidP="00DF49F7">
            <w:pPr>
              <w:shd w:val="clear" w:color="auto" w:fill="FFFFFF"/>
              <w:spacing w:line="254" w:lineRule="exact"/>
              <w:ind w:left="34" w:hanging="5"/>
              <w:rPr>
                <w:sz w:val="24"/>
              </w:rPr>
            </w:pPr>
            <w:r w:rsidRPr="005A73AA">
              <w:rPr>
                <w:spacing w:val="-7"/>
                <w:sz w:val="24"/>
                <w:szCs w:val="22"/>
              </w:rPr>
              <w:t xml:space="preserve">2 отделения </w:t>
            </w:r>
            <w:r w:rsidRPr="005A73AA">
              <w:rPr>
                <w:spacing w:val="-4"/>
                <w:sz w:val="24"/>
                <w:szCs w:val="22"/>
              </w:rPr>
              <w:t>военного</w:t>
            </w:r>
          </w:p>
          <w:p w:rsidR="00DF49F7" w:rsidRPr="005A73AA" w:rsidRDefault="00DF49F7" w:rsidP="00DF49F7">
            <w:pPr>
              <w:shd w:val="clear" w:color="auto" w:fill="FFFFFF"/>
              <w:spacing w:before="10" w:line="274" w:lineRule="exact"/>
              <w:ind w:left="34" w:right="-199" w:hanging="5"/>
              <w:rPr>
                <w:spacing w:val="-5"/>
                <w:sz w:val="24"/>
                <w:szCs w:val="22"/>
              </w:rPr>
            </w:pPr>
            <w:r w:rsidRPr="005A73AA">
              <w:rPr>
                <w:spacing w:val="-4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DF49F7" w:rsidRDefault="00DF49F7" w:rsidP="00DF49F7">
            <w:pPr>
              <w:shd w:val="clear" w:color="auto" w:fill="FFFFFF"/>
              <w:spacing w:before="10" w:line="278" w:lineRule="exact"/>
              <w:ind w:right="-114"/>
              <w:rPr>
                <w:sz w:val="24"/>
              </w:rPr>
            </w:pPr>
            <w:r w:rsidRPr="008028C3">
              <w:rPr>
                <w:sz w:val="24"/>
              </w:rPr>
              <w:t>Шведчикова</w:t>
            </w:r>
            <w:r>
              <w:rPr>
                <w:sz w:val="24"/>
              </w:rPr>
              <w:t xml:space="preserve"> Т.А. </w:t>
            </w:r>
          </w:p>
          <w:p w:rsidR="00DF49F7" w:rsidRDefault="00DF49F7" w:rsidP="00DF49F7">
            <w:pPr>
              <w:shd w:val="clear" w:color="auto" w:fill="FFFFFF"/>
              <w:spacing w:before="10" w:line="278" w:lineRule="exact"/>
              <w:ind w:left="-54"/>
              <w:rPr>
                <w:color w:val="000000"/>
                <w:spacing w:val="-7"/>
                <w:sz w:val="24"/>
                <w:szCs w:val="24"/>
              </w:rPr>
            </w:pPr>
            <w:r>
              <w:rPr>
                <w:sz w:val="24"/>
              </w:rPr>
              <w:t>- заместитель начальника управления образования администра-   ции города</w:t>
            </w:r>
          </w:p>
        </w:tc>
        <w:tc>
          <w:tcPr>
            <w:tcW w:w="1559" w:type="dxa"/>
          </w:tcPr>
          <w:p w:rsidR="00DF49F7" w:rsidRDefault="00DF49F7" w:rsidP="00695DCC">
            <w:pPr>
              <w:shd w:val="clear" w:color="auto" w:fill="FFFFFF"/>
              <w:spacing w:before="10" w:line="278" w:lineRule="exact"/>
              <w:ind w:left="106" w:right="-114" w:hanging="106"/>
              <w:rPr>
                <w:spacing w:val="-5"/>
                <w:sz w:val="24"/>
                <w:szCs w:val="24"/>
              </w:rPr>
            </w:pPr>
          </w:p>
        </w:tc>
      </w:tr>
      <w:tr w:rsidR="00E261F0" w:rsidTr="006016FF">
        <w:trPr>
          <w:trHeight w:val="630"/>
        </w:trPr>
        <w:tc>
          <w:tcPr>
            <w:tcW w:w="1418" w:type="dxa"/>
          </w:tcPr>
          <w:p w:rsidR="00E261F0" w:rsidRDefault="007C6C59" w:rsidP="00C0750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Сквер у Вятскополянско</w:t>
            </w:r>
            <w:r w:rsidR="00E261F0">
              <w:rPr>
                <w:sz w:val="24"/>
              </w:rPr>
              <w:t xml:space="preserve">го РОМЦ </w:t>
            </w:r>
          </w:p>
          <w:p w:rsidR="0036033C" w:rsidRDefault="001440DC" w:rsidP="00C0750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Ул. Паро</w:t>
            </w:r>
            <w:r w:rsidR="0036033C">
              <w:rPr>
                <w:sz w:val="24"/>
              </w:rPr>
              <w:t>ходна</w:t>
            </w:r>
            <w:r w:rsidR="007C6C59">
              <w:rPr>
                <w:sz w:val="24"/>
              </w:rPr>
              <w:t>я</w:t>
            </w:r>
          </w:p>
          <w:p w:rsidR="0036033C" w:rsidRDefault="0036033C" w:rsidP="00C0750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д.</w:t>
            </w:r>
            <w:r w:rsidR="00E261F0">
              <w:rPr>
                <w:sz w:val="24"/>
              </w:rPr>
              <w:t>30</w:t>
            </w:r>
          </w:p>
          <w:p w:rsidR="00E261F0" w:rsidRDefault="00E261F0" w:rsidP="00C0750D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(бывший Сквер Центра народной культуры)</w:t>
            </w:r>
          </w:p>
        </w:tc>
        <w:tc>
          <w:tcPr>
            <w:tcW w:w="993" w:type="dxa"/>
          </w:tcPr>
          <w:p w:rsidR="006E7224" w:rsidRDefault="00E261F0" w:rsidP="006E7224">
            <w:pPr>
              <w:ind w:left="-6"/>
              <w:jc w:val="center"/>
              <w:rPr>
                <w:sz w:val="24"/>
              </w:rPr>
            </w:pPr>
            <w:r w:rsidRPr="006E7224">
              <w:t>08 мая</w:t>
            </w:r>
            <w:r>
              <w:rPr>
                <w:sz w:val="24"/>
              </w:rPr>
              <w:t xml:space="preserve"> </w:t>
            </w:r>
          </w:p>
          <w:p w:rsidR="006E7224" w:rsidRDefault="006E7224" w:rsidP="006E7224">
            <w:pPr>
              <w:ind w:left="-6"/>
              <w:jc w:val="center"/>
              <w:rPr>
                <w:sz w:val="24"/>
              </w:rPr>
            </w:pPr>
          </w:p>
          <w:p w:rsidR="00E261F0" w:rsidRPr="006E7224" w:rsidRDefault="00E261F0" w:rsidP="006E7224">
            <w:pPr>
              <w:ind w:left="-6"/>
              <w:jc w:val="center"/>
              <w:rPr>
                <w:b/>
              </w:rPr>
            </w:pPr>
            <w:r w:rsidRPr="006E7224">
              <w:rPr>
                <w:b/>
              </w:rPr>
              <w:t>12.30</w:t>
            </w:r>
          </w:p>
        </w:tc>
        <w:tc>
          <w:tcPr>
            <w:tcW w:w="2409" w:type="dxa"/>
          </w:tcPr>
          <w:p w:rsidR="00E261F0" w:rsidRPr="0015020A" w:rsidRDefault="00E261F0" w:rsidP="00F661B4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МУП «КЭС «Энерго», 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>Кировск</w:t>
            </w:r>
            <w:r>
              <w:rPr>
                <w:color w:val="000000"/>
                <w:spacing w:val="2"/>
                <w:sz w:val="24"/>
                <w:szCs w:val="24"/>
              </w:rPr>
              <w:t>ое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областно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государственн</w:t>
            </w:r>
            <w:r>
              <w:rPr>
                <w:color w:val="000000"/>
                <w:spacing w:val="2"/>
                <w:sz w:val="24"/>
                <w:szCs w:val="24"/>
              </w:rPr>
              <w:t>ое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общеобразовательно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автономно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учреждени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 xml:space="preserve"> «</w:t>
            </w:r>
            <w:r>
              <w:rPr>
                <w:color w:val="000000"/>
                <w:spacing w:val="2"/>
                <w:sz w:val="24"/>
                <w:szCs w:val="24"/>
              </w:rPr>
              <w:t>Вятский м</w:t>
            </w:r>
            <w:r w:rsidRPr="00986B87">
              <w:rPr>
                <w:color w:val="000000"/>
                <w:spacing w:val="2"/>
                <w:sz w:val="24"/>
                <w:szCs w:val="24"/>
              </w:rPr>
              <w:t>ногопрофильный лицей»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(далее - лицей), Кировское областное государственное общеобразовательное бюджетное учреждение «Школа для обучающихся с ограниченными возможностями здоровья г. Вятские Поляны» (далее - коррекционная школа), МУП «КЭС «Энерго», </w:t>
            </w:r>
            <w:r>
              <w:rPr>
                <w:color w:val="000000"/>
                <w:spacing w:val="3"/>
                <w:sz w:val="24"/>
                <w:szCs w:val="24"/>
              </w:rPr>
              <w:t xml:space="preserve"> ООО «Малая энергетика»,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Военкомат, ФГОУ ВПО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ВятГГУ, </w:t>
            </w:r>
            <w:r w:rsidRPr="00E0412D">
              <w:rPr>
                <w:color w:val="000000"/>
                <w:spacing w:val="-1"/>
                <w:sz w:val="24"/>
                <w:szCs w:val="24"/>
              </w:rPr>
              <w:t>Кировско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 w:rsidRPr="00E0412D">
              <w:rPr>
                <w:color w:val="000000"/>
                <w:spacing w:val="-1"/>
                <w:sz w:val="24"/>
                <w:szCs w:val="24"/>
              </w:rPr>
              <w:t xml:space="preserve"> областно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 w:rsidRPr="00E0412D">
              <w:rPr>
                <w:color w:val="000000"/>
                <w:spacing w:val="-1"/>
                <w:sz w:val="24"/>
                <w:szCs w:val="24"/>
              </w:rPr>
              <w:t xml:space="preserve"> государственно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е бюджетное учреждение </w:t>
            </w:r>
            <w:r w:rsidRPr="00E0412D">
              <w:rPr>
                <w:color w:val="000000"/>
                <w:spacing w:val="-1"/>
                <w:sz w:val="24"/>
                <w:szCs w:val="24"/>
              </w:rPr>
              <w:t xml:space="preserve">«Редакция  газеты «Вятско-Полянская правда» </w:t>
            </w:r>
          </w:p>
        </w:tc>
        <w:tc>
          <w:tcPr>
            <w:tcW w:w="2552" w:type="dxa"/>
          </w:tcPr>
          <w:p w:rsidR="00D37E30" w:rsidRDefault="00E261F0" w:rsidP="0012729F">
            <w:pPr>
              <w:ind w:right="-115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 «Водоканал , ООО «Водоотведение» ,ООО</w:t>
            </w:r>
          </w:p>
          <w:p w:rsidR="00E261F0" w:rsidRDefault="00E261F0" w:rsidP="0012729F">
            <w:pPr>
              <w:ind w:right="-115"/>
              <w:rPr>
                <w:sz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«Вятскополянский торг», Многопрофильный лицей,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МУП «КЭС «Энерго»,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О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тдел  ФСБ, </w:t>
            </w:r>
            <w:r>
              <w:rPr>
                <w:color w:val="000000"/>
                <w:sz w:val="24"/>
                <w:szCs w:val="24"/>
              </w:rPr>
              <w:t>редакция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газеты  «Вятско-Полянская правда»</w:t>
            </w:r>
            <w:r>
              <w:rPr>
                <w:color w:val="000000"/>
                <w:sz w:val="24"/>
                <w:szCs w:val="24"/>
              </w:rPr>
              <w:t>, военкомат,</w:t>
            </w:r>
            <w:r>
              <w:rPr>
                <w:sz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казначейство, коррекционная школа.</w:t>
            </w:r>
          </w:p>
        </w:tc>
        <w:tc>
          <w:tcPr>
            <w:tcW w:w="2410" w:type="dxa"/>
          </w:tcPr>
          <w:p w:rsidR="00E261F0" w:rsidRDefault="00E261F0" w:rsidP="00A357D0">
            <w:pPr>
              <w:ind w:right="3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АОЗТ </w:t>
            </w:r>
            <w:r>
              <w:rPr>
                <w:color w:val="000000"/>
                <w:spacing w:val="2"/>
                <w:sz w:val="24"/>
                <w:szCs w:val="24"/>
              </w:rPr>
              <w:t>«Вятскополянский торг», лицей, ООО «Молот-Энерго», ООО «УК ЖКО»,</w:t>
            </w:r>
          </w:p>
          <w:p w:rsidR="00E261F0" w:rsidRPr="00883E27" w:rsidRDefault="00E261F0" w:rsidP="00A357D0">
            <w:pPr>
              <w:ind w:right="-28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ООО «УК ЖКХ»</w:t>
            </w:r>
          </w:p>
          <w:p w:rsidR="00E261F0" w:rsidRDefault="00E261F0" w:rsidP="00A357D0">
            <w:pPr>
              <w:ind w:right="-28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Озвучивание</w:t>
            </w:r>
          </w:p>
          <w:p w:rsidR="00E261F0" w:rsidRPr="006D32C4" w:rsidRDefault="00E261F0" w:rsidP="00A357D0">
            <w:pPr>
              <w:ind w:right="-288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 митинга </w:t>
            </w:r>
            <w:r w:rsidRPr="004A736B">
              <w:rPr>
                <w:color w:val="000000"/>
                <w:spacing w:val="2"/>
                <w:sz w:val="24"/>
                <w:szCs w:val="24"/>
              </w:rPr>
              <w:t xml:space="preserve">– </w:t>
            </w:r>
            <w:r>
              <w:rPr>
                <w:color w:val="000000"/>
                <w:spacing w:val="2"/>
                <w:sz w:val="24"/>
                <w:szCs w:val="24"/>
              </w:rPr>
              <w:t>лицей</w:t>
            </w:r>
          </w:p>
        </w:tc>
        <w:tc>
          <w:tcPr>
            <w:tcW w:w="1984" w:type="dxa"/>
          </w:tcPr>
          <w:p w:rsidR="005A73AA" w:rsidRPr="005A73AA" w:rsidRDefault="00E261F0" w:rsidP="005A73AA">
            <w:pPr>
              <w:shd w:val="clear" w:color="auto" w:fill="FFFFFF"/>
              <w:spacing w:before="10" w:line="274" w:lineRule="exact"/>
              <w:ind w:left="34" w:right="-199" w:hanging="142"/>
              <w:rPr>
                <w:sz w:val="24"/>
              </w:rPr>
            </w:pPr>
            <w:r w:rsidRPr="00987281">
              <w:rPr>
                <w:color w:val="FF0000"/>
                <w:spacing w:val="-5"/>
                <w:sz w:val="24"/>
                <w:szCs w:val="22"/>
              </w:rPr>
              <w:t xml:space="preserve">  </w:t>
            </w:r>
            <w:r w:rsidR="005A73AA" w:rsidRPr="005A73AA">
              <w:rPr>
                <w:spacing w:val="-5"/>
                <w:sz w:val="24"/>
                <w:szCs w:val="22"/>
              </w:rPr>
              <w:t xml:space="preserve">Немтинов А.Л. – помощник начальника отдела призыва </w:t>
            </w:r>
          </w:p>
          <w:p w:rsidR="005A73AA" w:rsidRPr="005A73AA" w:rsidRDefault="005A73AA" w:rsidP="005A73AA">
            <w:pPr>
              <w:shd w:val="clear" w:color="auto" w:fill="FFFFFF"/>
              <w:spacing w:line="254" w:lineRule="exact"/>
              <w:ind w:left="34" w:hanging="5"/>
              <w:rPr>
                <w:sz w:val="24"/>
              </w:rPr>
            </w:pPr>
            <w:r w:rsidRPr="005A73AA">
              <w:rPr>
                <w:spacing w:val="-7"/>
                <w:sz w:val="24"/>
                <w:szCs w:val="22"/>
              </w:rPr>
              <w:t xml:space="preserve">2 отделения </w:t>
            </w:r>
            <w:r w:rsidRPr="005A73AA">
              <w:rPr>
                <w:spacing w:val="-4"/>
                <w:sz w:val="24"/>
                <w:szCs w:val="22"/>
              </w:rPr>
              <w:t>военного</w:t>
            </w:r>
          </w:p>
          <w:p w:rsidR="00E261F0" w:rsidRPr="00987281" w:rsidRDefault="005A73AA" w:rsidP="005A73AA">
            <w:pPr>
              <w:shd w:val="clear" w:color="auto" w:fill="FFFFFF"/>
              <w:spacing w:line="254" w:lineRule="exact"/>
              <w:ind w:left="10" w:right="-199"/>
              <w:rPr>
                <w:color w:val="FF0000"/>
                <w:sz w:val="24"/>
              </w:rPr>
            </w:pPr>
            <w:r w:rsidRPr="005A73AA">
              <w:rPr>
                <w:spacing w:val="-4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E261F0" w:rsidRDefault="00E261F0" w:rsidP="00A357D0">
            <w:pPr>
              <w:shd w:val="clear" w:color="auto" w:fill="FFFFFF"/>
              <w:spacing w:before="10" w:line="278" w:lineRule="exact"/>
              <w:ind w:left="-54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 xml:space="preserve">Пролеев О.А. 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заместитель главы администрации</w:t>
            </w:r>
          </w:p>
          <w:p w:rsidR="00E261F0" w:rsidRPr="00941EF5" w:rsidRDefault="00E261F0" w:rsidP="00A357D0">
            <w:pPr>
              <w:shd w:val="clear" w:color="auto" w:fill="FFFFFF"/>
              <w:spacing w:before="10" w:line="278" w:lineRule="exact"/>
              <w:ind w:left="-54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города</w:t>
            </w:r>
          </w:p>
        </w:tc>
        <w:tc>
          <w:tcPr>
            <w:tcW w:w="1559" w:type="dxa"/>
          </w:tcPr>
          <w:p w:rsidR="00E261F0" w:rsidRPr="00941EF5" w:rsidRDefault="00D95CCC" w:rsidP="00695DCC">
            <w:pPr>
              <w:shd w:val="clear" w:color="auto" w:fill="FFFFFF"/>
              <w:spacing w:before="10" w:line="278" w:lineRule="exact"/>
              <w:ind w:left="-54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Приложение </w:t>
            </w:r>
            <w:r w:rsidR="007926CF">
              <w:rPr>
                <w:color w:val="000000"/>
                <w:spacing w:val="-6"/>
                <w:sz w:val="24"/>
                <w:szCs w:val="24"/>
              </w:rPr>
              <w:t xml:space="preserve"> № 3 </w:t>
            </w:r>
            <w:r>
              <w:rPr>
                <w:color w:val="000000"/>
                <w:spacing w:val="-6"/>
                <w:sz w:val="24"/>
                <w:szCs w:val="24"/>
              </w:rPr>
              <w:t>к плану митинг</w:t>
            </w:r>
            <w:r w:rsidR="00695DCC">
              <w:rPr>
                <w:color w:val="000000"/>
                <w:spacing w:val="-6"/>
                <w:sz w:val="24"/>
                <w:szCs w:val="24"/>
              </w:rPr>
              <w:t>а</w:t>
            </w:r>
          </w:p>
        </w:tc>
      </w:tr>
      <w:tr w:rsidR="00DF49F7" w:rsidTr="007C6C59">
        <w:trPr>
          <w:cantSplit/>
          <w:trHeight w:val="1922"/>
        </w:trPr>
        <w:tc>
          <w:tcPr>
            <w:tcW w:w="1418" w:type="dxa"/>
          </w:tcPr>
          <w:p w:rsidR="00DF49F7" w:rsidRDefault="00DF49F7" w:rsidP="0027086B">
            <w:pPr>
              <w:shd w:val="clear" w:color="auto" w:fill="FFFFFF"/>
              <w:ind w:left="1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</w:t>
            </w:r>
          </w:p>
          <w:p w:rsidR="00DF49F7" w:rsidRDefault="00DF49F7" w:rsidP="0027086B">
            <w:pPr>
              <w:shd w:val="clear" w:color="auto" w:fill="FFFFFF"/>
              <w:ind w:left="14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парк,</w:t>
            </w:r>
          </w:p>
          <w:p w:rsidR="00DF49F7" w:rsidRDefault="00DF49F7" w:rsidP="0027086B">
            <w:pPr>
              <w:shd w:val="clear" w:color="auto" w:fill="FFFFFF"/>
              <w:ind w:left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площадь Победы</w:t>
            </w:r>
          </w:p>
        </w:tc>
        <w:tc>
          <w:tcPr>
            <w:tcW w:w="993" w:type="dxa"/>
          </w:tcPr>
          <w:p w:rsidR="00DF49F7" w:rsidRDefault="00DF49F7" w:rsidP="0027086B">
            <w:pPr>
              <w:ind w:left="-108"/>
              <w:jc w:val="center"/>
              <w:rPr>
                <w:sz w:val="24"/>
              </w:rPr>
            </w:pPr>
            <w:r w:rsidRPr="006E7224">
              <w:t>09 мая</w:t>
            </w:r>
            <w:r>
              <w:rPr>
                <w:sz w:val="24"/>
              </w:rPr>
              <w:t xml:space="preserve"> </w:t>
            </w:r>
          </w:p>
          <w:p w:rsidR="00DF49F7" w:rsidRDefault="00DF49F7" w:rsidP="0027086B">
            <w:pPr>
              <w:ind w:left="-108"/>
              <w:jc w:val="center"/>
              <w:rPr>
                <w:sz w:val="24"/>
              </w:rPr>
            </w:pPr>
          </w:p>
          <w:p w:rsidR="00DF49F7" w:rsidRPr="006E7224" w:rsidRDefault="00DF49F7" w:rsidP="0027086B">
            <w:pPr>
              <w:ind w:left="-108"/>
              <w:jc w:val="center"/>
            </w:pPr>
            <w:r w:rsidRPr="006E7224">
              <w:rPr>
                <w:b/>
              </w:rPr>
              <w:t>09.40</w:t>
            </w:r>
          </w:p>
        </w:tc>
        <w:tc>
          <w:tcPr>
            <w:tcW w:w="2409" w:type="dxa"/>
          </w:tcPr>
          <w:p w:rsidR="00DF49F7" w:rsidRDefault="00DF49F7" w:rsidP="0027086B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МП «Благоустройство</w:t>
            </w:r>
          </w:p>
          <w:p w:rsidR="00DF49F7" w:rsidRDefault="00DF49F7" w:rsidP="0027086B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Города Вятские Поляны»</w:t>
            </w:r>
          </w:p>
        </w:tc>
        <w:tc>
          <w:tcPr>
            <w:tcW w:w="2552" w:type="dxa"/>
          </w:tcPr>
          <w:p w:rsidR="00DF49F7" w:rsidRDefault="00DF49F7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Учреждения, предприятия и организации города Вятские Поляны</w:t>
            </w:r>
          </w:p>
        </w:tc>
        <w:tc>
          <w:tcPr>
            <w:tcW w:w="2410" w:type="dxa"/>
          </w:tcPr>
          <w:p w:rsidR="00DF49F7" w:rsidRDefault="00DF49F7" w:rsidP="00AA76B4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Администра</w:t>
            </w:r>
            <w:r>
              <w:rPr>
                <w:color w:val="000000"/>
                <w:spacing w:val="-1"/>
                <w:sz w:val="24"/>
                <w:szCs w:val="24"/>
              </w:rPr>
              <w:t>ция города - о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звучивание митинга, мероприятия  – </w:t>
            </w:r>
            <w:r>
              <w:rPr>
                <w:color w:val="000000"/>
                <w:spacing w:val="-1"/>
                <w:sz w:val="24"/>
                <w:szCs w:val="24"/>
              </w:rPr>
              <w:t>МБУК ЦНК «ЭтноМир»</w:t>
            </w:r>
          </w:p>
        </w:tc>
        <w:tc>
          <w:tcPr>
            <w:tcW w:w="1984" w:type="dxa"/>
          </w:tcPr>
          <w:p w:rsidR="00DF49F7" w:rsidRPr="005A73AA" w:rsidRDefault="00DF49F7" w:rsidP="00A711AF">
            <w:pPr>
              <w:shd w:val="clear" w:color="auto" w:fill="FFFFFF"/>
              <w:spacing w:before="10" w:line="274" w:lineRule="exact"/>
              <w:ind w:left="34" w:right="-199" w:hanging="34"/>
              <w:rPr>
                <w:sz w:val="24"/>
              </w:rPr>
            </w:pPr>
            <w:r>
              <w:rPr>
                <w:spacing w:val="-5"/>
                <w:sz w:val="24"/>
                <w:szCs w:val="22"/>
              </w:rPr>
              <w:t>Великанов В.Н.</w:t>
            </w:r>
            <w:r w:rsidRPr="005A73AA">
              <w:rPr>
                <w:spacing w:val="-5"/>
                <w:sz w:val="24"/>
                <w:szCs w:val="22"/>
              </w:rPr>
              <w:t xml:space="preserve"> – </w:t>
            </w:r>
            <w:r>
              <w:rPr>
                <w:spacing w:val="-5"/>
                <w:sz w:val="24"/>
                <w:szCs w:val="22"/>
              </w:rPr>
              <w:t xml:space="preserve">начальник </w:t>
            </w:r>
            <w:r w:rsidRPr="005A73AA">
              <w:rPr>
                <w:spacing w:val="-7"/>
                <w:sz w:val="24"/>
                <w:szCs w:val="22"/>
              </w:rPr>
              <w:t xml:space="preserve"> </w:t>
            </w:r>
            <w:r w:rsidRPr="005A73AA">
              <w:rPr>
                <w:spacing w:val="-4"/>
                <w:sz w:val="24"/>
                <w:szCs w:val="22"/>
              </w:rPr>
              <w:t>военного</w:t>
            </w:r>
          </w:p>
          <w:p w:rsidR="00DF49F7" w:rsidRDefault="00DF49F7" w:rsidP="00A711AF">
            <w:pPr>
              <w:shd w:val="clear" w:color="auto" w:fill="FFFFFF"/>
              <w:spacing w:before="10" w:line="274" w:lineRule="exact"/>
              <w:ind w:left="34" w:right="-199" w:hanging="1"/>
              <w:rPr>
                <w:color w:val="000000"/>
                <w:spacing w:val="-7"/>
                <w:sz w:val="24"/>
                <w:szCs w:val="24"/>
              </w:rPr>
            </w:pPr>
            <w:r w:rsidRPr="005A73AA">
              <w:rPr>
                <w:spacing w:val="-4"/>
                <w:sz w:val="24"/>
                <w:szCs w:val="22"/>
              </w:rPr>
              <w:t>комиссариата</w:t>
            </w:r>
          </w:p>
        </w:tc>
        <w:tc>
          <w:tcPr>
            <w:tcW w:w="1701" w:type="dxa"/>
          </w:tcPr>
          <w:p w:rsidR="00DF49F7" w:rsidRDefault="00DF49F7" w:rsidP="00E04C1C">
            <w:pPr>
              <w:shd w:val="clear" w:color="auto" w:fill="FFFFFF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Широкова Н.В.</w:t>
            </w:r>
          </w:p>
        </w:tc>
        <w:tc>
          <w:tcPr>
            <w:tcW w:w="1559" w:type="dxa"/>
          </w:tcPr>
          <w:p w:rsidR="00DF49F7" w:rsidRDefault="00DF49F7" w:rsidP="00695DCC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Приложение № 4 к плану митинга</w:t>
            </w:r>
          </w:p>
        </w:tc>
      </w:tr>
    </w:tbl>
    <w:p w:rsidR="006E7288" w:rsidRDefault="006E7288">
      <w:pPr>
        <w:jc w:val="center"/>
      </w:pPr>
    </w:p>
    <w:p w:rsidR="00FA2BB8" w:rsidRDefault="005A73AA" w:rsidP="00397E27">
      <w:pPr>
        <w:pStyle w:val="a3"/>
        <w:tabs>
          <w:tab w:val="num" w:pos="180"/>
          <w:tab w:val="left" w:pos="360"/>
          <w:tab w:val="num" w:pos="540"/>
        </w:tabs>
        <w:jc w:val="center"/>
      </w:pPr>
      <w:r>
        <w:t>________________</w:t>
      </w:r>
    </w:p>
    <w:p w:rsidR="00196C5B" w:rsidRDefault="00196C5B" w:rsidP="00397E27">
      <w:pPr>
        <w:pStyle w:val="a3"/>
        <w:tabs>
          <w:tab w:val="num" w:pos="180"/>
          <w:tab w:val="left" w:pos="360"/>
          <w:tab w:val="num" w:pos="540"/>
        </w:tabs>
        <w:jc w:val="center"/>
      </w:pPr>
    </w:p>
    <w:sectPr w:rsidR="00196C5B" w:rsidSect="009A0CAD">
      <w:headerReference w:type="default" r:id="rId6"/>
      <w:pgSz w:w="15840" w:h="12240" w:orient="landscape"/>
      <w:pgMar w:top="719" w:right="540" w:bottom="719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4D0" w:rsidRDefault="009F34D0" w:rsidP="009A0CAD">
      <w:r>
        <w:separator/>
      </w:r>
    </w:p>
  </w:endnote>
  <w:endnote w:type="continuationSeparator" w:id="1">
    <w:p w:rsidR="009F34D0" w:rsidRDefault="009F34D0" w:rsidP="009A0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4D0" w:rsidRDefault="009F34D0" w:rsidP="009A0CAD">
      <w:r>
        <w:separator/>
      </w:r>
    </w:p>
  </w:footnote>
  <w:footnote w:type="continuationSeparator" w:id="1">
    <w:p w:rsidR="009F34D0" w:rsidRDefault="009F34D0" w:rsidP="009A0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AD" w:rsidRDefault="00BB76CB">
    <w:pPr>
      <w:pStyle w:val="a5"/>
      <w:jc w:val="center"/>
    </w:pPr>
    <w:fldSimple w:instr=" PAGE   \* MERGEFORMAT ">
      <w:r w:rsidR="007866E2">
        <w:rPr>
          <w:noProof/>
        </w:rPr>
        <w:t>4</w:t>
      </w:r>
    </w:fldSimple>
  </w:p>
  <w:p w:rsidR="009A0CAD" w:rsidRDefault="009A0C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B4C"/>
    <w:rsid w:val="0000115E"/>
    <w:rsid w:val="00001238"/>
    <w:rsid w:val="00001D51"/>
    <w:rsid w:val="00010B65"/>
    <w:rsid w:val="00012F9B"/>
    <w:rsid w:val="0003010E"/>
    <w:rsid w:val="00033396"/>
    <w:rsid w:val="00033A2B"/>
    <w:rsid w:val="00044BA4"/>
    <w:rsid w:val="00047171"/>
    <w:rsid w:val="0005580B"/>
    <w:rsid w:val="00077664"/>
    <w:rsid w:val="000A50B5"/>
    <w:rsid w:val="000D2480"/>
    <w:rsid w:val="000E7545"/>
    <w:rsid w:val="000F287F"/>
    <w:rsid w:val="00105B7E"/>
    <w:rsid w:val="0011058B"/>
    <w:rsid w:val="00117D96"/>
    <w:rsid w:val="00122723"/>
    <w:rsid w:val="0012729F"/>
    <w:rsid w:val="001440DC"/>
    <w:rsid w:val="001458F9"/>
    <w:rsid w:val="00147982"/>
    <w:rsid w:val="00147A3F"/>
    <w:rsid w:val="0015020A"/>
    <w:rsid w:val="00167E65"/>
    <w:rsid w:val="00196C5B"/>
    <w:rsid w:val="001A4DD8"/>
    <w:rsid w:val="001B0AED"/>
    <w:rsid w:val="001D03C7"/>
    <w:rsid w:val="001D58AF"/>
    <w:rsid w:val="001F1616"/>
    <w:rsid w:val="001F5885"/>
    <w:rsid w:val="001F7363"/>
    <w:rsid w:val="00206E4B"/>
    <w:rsid w:val="002132A7"/>
    <w:rsid w:val="0022475C"/>
    <w:rsid w:val="0023521B"/>
    <w:rsid w:val="00237FCD"/>
    <w:rsid w:val="00247C3F"/>
    <w:rsid w:val="00251862"/>
    <w:rsid w:val="00264C64"/>
    <w:rsid w:val="00265AF8"/>
    <w:rsid w:val="00266E32"/>
    <w:rsid w:val="0027086B"/>
    <w:rsid w:val="00271555"/>
    <w:rsid w:val="0029371E"/>
    <w:rsid w:val="002B0594"/>
    <w:rsid w:val="002C47F4"/>
    <w:rsid w:val="002F01AA"/>
    <w:rsid w:val="002F1948"/>
    <w:rsid w:val="002F7EC2"/>
    <w:rsid w:val="00302889"/>
    <w:rsid w:val="0030679C"/>
    <w:rsid w:val="00316973"/>
    <w:rsid w:val="00321BE3"/>
    <w:rsid w:val="00325163"/>
    <w:rsid w:val="00336D07"/>
    <w:rsid w:val="0035233E"/>
    <w:rsid w:val="0036033C"/>
    <w:rsid w:val="00363D2D"/>
    <w:rsid w:val="00365C5F"/>
    <w:rsid w:val="00372331"/>
    <w:rsid w:val="00380A70"/>
    <w:rsid w:val="00384396"/>
    <w:rsid w:val="003939A6"/>
    <w:rsid w:val="003970E4"/>
    <w:rsid w:val="00397E27"/>
    <w:rsid w:val="003B3640"/>
    <w:rsid w:val="003B3907"/>
    <w:rsid w:val="003B7FBB"/>
    <w:rsid w:val="003C4856"/>
    <w:rsid w:val="003E1F2C"/>
    <w:rsid w:val="003E3E43"/>
    <w:rsid w:val="00404A90"/>
    <w:rsid w:val="00404B90"/>
    <w:rsid w:val="004378F5"/>
    <w:rsid w:val="00446C1B"/>
    <w:rsid w:val="00447963"/>
    <w:rsid w:val="004A736B"/>
    <w:rsid w:val="004D3790"/>
    <w:rsid w:val="004F58A2"/>
    <w:rsid w:val="00502B31"/>
    <w:rsid w:val="005108A9"/>
    <w:rsid w:val="00536213"/>
    <w:rsid w:val="005A0457"/>
    <w:rsid w:val="005A735F"/>
    <w:rsid w:val="005A73AA"/>
    <w:rsid w:val="005B6F54"/>
    <w:rsid w:val="005C240A"/>
    <w:rsid w:val="005C6688"/>
    <w:rsid w:val="005D74F6"/>
    <w:rsid w:val="005E36CB"/>
    <w:rsid w:val="006016FF"/>
    <w:rsid w:val="00615468"/>
    <w:rsid w:val="006342F7"/>
    <w:rsid w:val="006572A0"/>
    <w:rsid w:val="00675B8C"/>
    <w:rsid w:val="00695DCC"/>
    <w:rsid w:val="006A0972"/>
    <w:rsid w:val="006A12FA"/>
    <w:rsid w:val="006B3A1F"/>
    <w:rsid w:val="006C31BA"/>
    <w:rsid w:val="006D32C4"/>
    <w:rsid w:val="006D4F32"/>
    <w:rsid w:val="006D6B2F"/>
    <w:rsid w:val="006E7224"/>
    <w:rsid w:val="006E7288"/>
    <w:rsid w:val="006F04E2"/>
    <w:rsid w:val="006F2676"/>
    <w:rsid w:val="00703814"/>
    <w:rsid w:val="00707663"/>
    <w:rsid w:val="007167D0"/>
    <w:rsid w:val="007451DB"/>
    <w:rsid w:val="00752389"/>
    <w:rsid w:val="00777BF1"/>
    <w:rsid w:val="007815EB"/>
    <w:rsid w:val="00784C08"/>
    <w:rsid w:val="007863A0"/>
    <w:rsid w:val="007866E2"/>
    <w:rsid w:val="007916A1"/>
    <w:rsid w:val="00791BE4"/>
    <w:rsid w:val="007926CF"/>
    <w:rsid w:val="007A245F"/>
    <w:rsid w:val="007A7365"/>
    <w:rsid w:val="007C6C59"/>
    <w:rsid w:val="007E21EC"/>
    <w:rsid w:val="007E52E4"/>
    <w:rsid w:val="007F15A7"/>
    <w:rsid w:val="007F5C76"/>
    <w:rsid w:val="008028C3"/>
    <w:rsid w:val="008062FF"/>
    <w:rsid w:val="008244F8"/>
    <w:rsid w:val="00824D40"/>
    <w:rsid w:val="008467DE"/>
    <w:rsid w:val="00847B5F"/>
    <w:rsid w:val="008616C6"/>
    <w:rsid w:val="00875CDC"/>
    <w:rsid w:val="00883E27"/>
    <w:rsid w:val="00890C0F"/>
    <w:rsid w:val="008A1417"/>
    <w:rsid w:val="008B07EC"/>
    <w:rsid w:val="008C4579"/>
    <w:rsid w:val="008C468B"/>
    <w:rsid w:val="008D22F3"/>
    <w:rsid w:val="008F75AE"/>
    <w:rsid w:val="009237D0"/>
    <w:rsid w:val="00941EF5"/>
    <w:rsid w:val="009467AD"/>
    <w:rsid w:val="00970482"/>
    <w:rsid w:val="0097108A"/>
    <w:rsid w:val="00977AF2"/>
    <w:rsid w:val="009814EE"/>
    <w:rsid w:val="00986906"/>
    <w:rsid w:val="00986B87"/>
    <w:rsid w:val="00987281"/>
    <w:rsid w:val="009A0CAD"/>
    <w:rsid w:val="009A7951"/>
    <w:rsid w:val="009C1FFB"/>
    <w:rsid w:val="009C4636"/>
    <w:rsid w:val="009C48D5"/>
    <w:rsid w:val="009C601E"/>
    <w:rsid w:val="009F34D0"/>
    <w:rsid w:val="009F627B"/>
    <w:rsid w:val="00A06535"/>
    <w:rsid w:val="00A13448"/>
    <w:rsid w:val="00A2716B"/>
    <w:rsid w:val="00A357D0"/>
    <w:rsid w:val="00A47FBE"/>
    <w:rsid w:val="00A711AF"/>
    <w:rsid w:val="00A740E2"/>
    <w:rsid w:val="00AA6283"/>
    <w:rsid w:val="00AA76B4"/>
    <w:rsid w:val="00AE196E"/>
    <w:rsid w:val="00B068F6"/>
    <w:rsid w:val="00B077EF"/>
    <w:rsid w:val="00B13898"/>
    <w:rsid w:val="00B24886"/>
    <w:rsid w:val="00B3172D"/>
    <w:rsid w:val="00B33957"/>
    <w:rsid w:val="00B473AD"/>
    <w:rsid w:val="00B546C8"/>
    <w:rsid w:val="00B635E9"/>
    <w:rsid w:val="00B74783"/>
    <w:rsid w:val="00B77DAC"/>
    <w:rsid w:val="00B85491"/>
    <w:rsid w:val="00B86408"/>
    <w:rsid w:val="00BB0951"/>
    <w:rsid w:val="00BB5CE9"/>
    <w:rsid w:val="00BB76CB"/>
    <w:rsid w:val="00BC218E"/>
    <w:rsid w:val="00BC604F"/>
    <w:rsid w:val="00BD029D"/>
    <w:rsid w:val="00BD610F"/>
    <w:rsid w:val="00BF778B"/>
    <w:rsid w:val="00C0750D"/>
    <w:rsid w:val="00C27530"/>
    <w:rsid w:val="00C3724F"/>
    <w:rsid w:val="00C47F93"/>
    <w:rsid w:val="00C51930"/>
    <w:rsid w:val="00C57B93"/>
    <w:rsid w:val="00C6530B"/>
    <w:rsid w:val="00C7491B"/>
    <w:rsid w:val="00C80650"/>
    <w:rsid w:val="00C95AB7"/>
    <w:rsid w:val="00C97535"/>
    <w:rsid w:val="00C9777D"/>
    <w:rsid w:val="00CA3B4C"/>
    <w:rsid w:val="00CA6258"/>
    <w:rsid w:val="00CB2F36"/>
    <w:rsid w:val="00CB74BB"/>
    <w:rsid w:val="00CB768D"/>
    <w:rsid w:val="00CC071C"/>
    <w:rsid w:val="00CD2096"/>
    <w:rsid w:val="00CF344D"/>
    <w:rsid w:val="00CF44E6"/>
    <w:rsid w:val="00D00968"/>
    <w:rsid w:val="00D042F1"/>
    <w:rsid w:val="00D129AF"/>
    <w:rsid w:val="00D14194"/>
    <w:rsid w:val="00D16F04"/>
    <w:rsid w:val="00D23A9D"/>
    <w:rsid w:val="00D30BF2"/>
    <w:rsid w:val="00D3539F"/>
    <w:rsid w:val="00D353F7"/>
    <w:rsid w:val="00D37E30"/>
    <w:rsid w:val="00D57890"/>
    <w:rsid w:val="00D63CFB"/>
    <w:rsid w:val="00D95CCC"/>
    <w:rsid w:val="00DC6646"/>
    <w:rsid w:val="00DC6AC7"/>
    <w:rsid w:val="00DD2B43"/>
    <w:rsid w:val="00DD6207"/>
    <w:rsid w:val="00DF300C"/>
    <w:rsid w:val="00DF3173"/>
    <w:rsid w:val="00DF366E"/>
    <w:rsid w:val="00DF49F7"/>
    <w:rsid w:val="00E00377"/>
    <w:rsid w:val="00E0412D"/>
    <w:rsid w:val="00E04C1C"/>
    <w:rsid w:val="00E06340"/>
    <w:rsid w:val="00E07738"/>
    <w:rsid w:val="00E261F0"/>
    <w:rsid w:val="00E37EAA"/>
    <w:rsid w:val="00E413EB"/>
    <w:rsid w:val="00E41FBD"/>
    <w:rsid w:val="00E426E6"/>
    <w:rsid w:val="00E72102"/>
    <w:rsid w:val="00E7282E"/>
    <w:rsid w:val="00E80A85"/>
    <w:rsid w:val="00E92CBC"/>
    <w:rsid w:val="00EC2838"/>
    <w:rsid w:val="00EE39D2"/>
    <w:rsid w:val="00EE4551"/>
    <w:rsid w:val="00EF24AE"/>
    <w:rsid w:val="00F06793"/>
    <w:rsid w:val="00F10D1E"/>
    <w:rsid w:val="00F324EC"/>
    <w:rsid w:val="00F56F03"/>
    <w:rsid w:val="00F661B4"/>
    <w:rsid w:val="00FA2BB8"/>
    <w:rsid w:val="00FD632C"/>
    <w:rsid w:val="00FE1972"/>
    <w:rsid w:val="00FE1EDE"/>
    <w:rsid w:val="00FE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6CB"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1F73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616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1F1616"/>
    <w:rPr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A0C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0CAD"/>
    <w:rPr>
      <w:sz w:val="28"/>
      <w:szCs w:val="28"/>
    </w:rPr>
  </w:style>
  <w:style w:type="paragraph" w:styleId="a7">
    <w:name w:val="footer"/>
    <w:basedOn w:val="a"/>
    <w:link w:val="a8"/>
    <w:rsid w:val="009A0C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A0CAD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F7363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F7363"/>
  </w:style>
  <w:style w:type="paragraph" w:styleId="a9">
    <w:name w:val="Balloon Text"/>
    <w:basedOn w:val="a"/>
    <w:link w:val="aa"/>
    <w:rsid w:val="00AA62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A6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Администрация города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Ложкин А.Ю.</dc:creator>
  <cp:keywords/>
  <dc:description/>
  <cp:lastModifiedBy>User2306</cp:lastModifiedBy>
  <cp:revision>3</cp:revision>
  <cp:lastPrinted>2018-04-27T04:59:00Z</cp:lastPrinted>
  <dcterms:created xsi:type="dcterms:W3CDTF">2018-05-07T11:38:00Z</dcterms:created>
  <dcterms:modified xsi:type="dcterms:W3CDTF">2018-05-07T11:56:00Z</dcterms:modified>
</cp:coreProperties>
</file>