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22EA" w:rsidRDefault="009E71FC">
      <w:pPr>
        <w:ind w:right="-510"/>
        <w:jc w:val="center"/>
        <w:rPr>
          <w:szCs w:val="32"/>
        </w:rPr>
      </w:pPr>
      <w:r w:rsidRPr="00244EB7">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7.25pt" filled="t">
            <v:fill color2="black"/>
            <v:imagedata r:id="rId7" o:title=""/>
          </v:shape>
        </w:pict>
      </w:r>
    </w:p>
    <w:p w:rsidR="009C22EA" w:rsidRDefault="009C22EA">
      <w:pPr>
        <w:pStyle w:val="1"/>
        <w:rPr>
          <w:b w:val="0"/>
          <w:bCs w:val="0"/>
          <w:szCs w:val="32"/>
        </w:rPr>
      </w:pPr>
    </w:p>
    <w:p w:rsidR="009C22EA" w:rsidRDefault="009C22EA" w:rsidP="00D51C1F">
      <w:pPr>
        <w:pStyle w:val="1"/>
        <w:tabs>
          <w:tab w:val="left" w:pos="7088"/>
          <w:tab w:val="left" w:pos="7371"/>
        </w:tabs>
        <w:rPr>
          <w:sz w:val="28"/>
        </w:rPr>
      </w:pPr>
      <w:r>
        <w:rPr>
          <w:sz w:val="28"/>
        </w:rPr>
        <w:t>АДМИНИСТРАЦИЯ ГОРОДА ВЯТСКИЕ ПОЛЯНЫ</w:t>
      </w:r>
    </w:p>
    <w:p w:rsidR="009C22EA" w:rsidRDefault="009C22EA" w:rsidP="00D51C1F">
      <w:pPr>
        <w:jc w:val="center"/>
        <w:rPr>
          <w:b/>
          <w:bCs/>
          <w:sz w:val="28"/>
        </w:rPr>
      </w:pPr>
      <w:r>
        <w:rPr>
          <w:b/>
          <w:bCs/>
          <w:sz w:val="28"/>
        </w:rPr>
        <w:t>КИРОВСКОЙ ОБЛАСТИ</w:t>
      </w:r>
    </w:p>
    <w:p w:rsidR="009C22EA" w:rsidRDefault="009C22EA">
      <w:pPr>
        <w:jc w:val="center"/>
        <w:rPr>
          <w:b/>
          <w:bCs/>
          <w:sz w:val="32"/>
          <w:szCs w:val="32"/>
        </w:rPr>
      </w:pPr>
    </w:p>
    <w:p w:rsidR="009C22EA" w:rsidRDefault="009C22EA">
      <w:pPr>
        <w:jc w:val="center"/>
        <w:rPr>
          <w:b/>
          <w:bCs/>
          <w:color w:val="000000"/>
          <w:sz w:val="32"/>
          <w:szCs w:val="32"/>
        </w:rPr>
      </w:pPr>
      <w:r>
        <w:rPr>
          <w:b/>
          <w:bCs/>
          <w:color w:val="000000"/>
          <w:sz w:val="32"/>
          <w:szCs w:val="32"/>
        </w:rPr>
        <w:t>ПОСТАНОВЛЕНИЕ</w:t>
      </w:r>
    </w:p>
    <w:p w:rsidR="009C22EA" w:rsidRDefault="009C22EA">
      <w:pPr>
        <w:jc w:val="center"/>
        <w:rPr>
          <w:b/>
          <w:bCs/>
          <w:sz w:val="32"/>
          <w:szCs w:val="32"/>
        </w:rPr>
      </w:pPr>
    </w:p>
    <w:p w:rsidR="009C22EA" w:rsidRDefault="009E71FC">
      <w:pPr>
        <w:jc w:val="both"/>
        <w:rPr>
          <w:sz w:val="28"/>
          <w:szCs w:val="28"/>
        </w:rPr>
      </w:pPr>
      <w:r w:rsidRPr="009E71FC">
        <w:rPr>
          <w:sz w:val="28"/>
          <w:szCs w:val="28"/>
          <w:u w:val="single"/>
        </w:rPr>
        <w:t>02.05.2017</w:t>
      </w:r>
      <w:r w:rsidR="003D0344">
        <w:rPr>
          <w:sz w:val="28"/>
          <w:szCs w:val="28"/>
        </w:rPr>
        <w:t xml:space="preserve"> </w:t>
      </w:r>
      <w:r w:rsidR="009C22EA">
        <w:rPr>
          <w:sz w:val="28"/>
          <w:szCs w:val="28"/>
        </w:rPr>
        <w:tab/>
      </w:r>
      <w:r w:rsidR="009C22EA">
        <w:rPr>
          <w:sz w:val="28"/>
          <w:szCs w:val="28"/>
        </w:rPr>
        <w:tab/>
      </w:r>
      <w:r w:rsidR="00503C91">
        <w:rPr>
          <w:sz w:val="28"/>
          <w:szCs w:val="28"/>
        </w:rPr>
        <w:t xml:space="preserve">              </w:t>
      </w:r>
      <w:r w:rsidR="0002033E">
        <w:rPr>
          <w:sz w:val="28"/>
          <w:szCs w:val="28"/>
        </w:rPr>
        <w:tab/>
      </w:r>
      <w:r w:rsidR="0002033E">
        <w:rPr>
          <w:sz w:val="28"/>
          <w:szCs w:val="28"/>
        </w:rPr>
        <w:tab/>
      </w:r>
      <w:r w:rsidR="0002033E">
        <w:rPr>
          <w:sz w:val="28"/>
          <w:szCs w:val="28"/>
        </w:rPr>
        <w:tab/>
      </w:r>
      <w:r w:rsidR="00D2027E">
        <w:rPr>
          <w:sz w:val="28"/>
          <w:szCs w:val="28"/>
        </w:rPr>
        <w:t xml:space="preserve">      </w:t>
      </w:r>
      <w:r w:rsidR="0048451A">
        <w:rPr>
          <w:sz w:val="28"/>
          <w:szCs w:val="28"/>
        </w:rPr>
        <w:t xml:space="preserve">              </w:t>
      </w:r>
      <w:r w:rsidR="0002033E">
        <w:rPr>
          <w:sz w:val="28"/>
          <w:szCs w:val="28"/>
        </w:rPr>
        <w:tab/>
      </w:r>
      <w:r w:rsidR="00D2027E">
        <w:rPr>
          <w:sz w:val="28"/>
          <w:szCs w:val="28"/>
        </w:rPr>
        <w:t xml:space="preserve">        </w:t>
      </w:r>
      <w:r>
        <w:rPr>
          <w:sz w:val="28"/>
          <w:szCs w:val="28"/>
        </w:rPr>
        <w:t xml:space="preserve">          </w:t>
      </w:r>
      <w:r w:rsidR="00D2027E">
        <w:rPr>
          <w:sz w:val="28"/>
          <w:szCs w:val="28"/>
        </w:rPr>
        <w:t xml:space="preserve"> </w:t>
      </w:r>
      <w:r w:rsidR="009C43CD">
        <w:rPr>
          <w:sz w:val="28"/>
          <w:szCs w:val="28"/>
        </w:rPr>
        <w:t xml:space="preserve">  </w:t>
      </w:r>
      <w:r w:rsidR="00525010">
        <w:rPr>
          <w:sz w:val="28"/>
          <w:szCs w:val="28"/>
        </w:rPr>
        <w:t>№</w:t>
      </w:r>
      <w:r w:rsidR="009C43CD">
        <w:rPr>
          <w:sz w:val="28"/>
          <w:szCs w:val="28"/>
        </w:rPr>
        <w:t xml:space="preserve"> </w:t>
      </w:r>
      <w:r w:rsidR="003D0344">
        <w:rPr>
          <w:sz w:val="28"/>
          <w:szCs w:val="28"/>
        </w:rPr>
        <w:t xml:space="preserve"> </w:t>
      </w:r>
      <w:r w:rsidR="003D0344" w:rsidRPr="009E71FC">
        <w:rPr>
          <w:sz w:val="28"/>
          <w:szCs w:val="28"/>
          <w:u w:val="single"/>
        </w:rPr>
        <w:t xml:space="preserve"> </w:t>
      </w:r>
      <w:r w:rsidRPr="009E71FC">
        <w:rPr>
          <w:sz w:val="28"/>
          <w:szCs w:val="28"/>
          <w:u w:val="single"/>
        </w:rPr>
        <w:t>732</w:t>
      </w:r>
    </w:p>
    <w:p w:rsidR="009C22EA" w:rsidRDefault="009C22EA">
      <w:pPr>
        <w:jc w:val="center"/>
        <w:rPr>
          <w:sz w:val="28"/>
          <w:szCs w:val="28"/>
        </w:rPr>
      </w:pPr>
      <w:r>
        <w:rPr>
          <w:sz w:val="28"/>
          <w:szCs w:val="28"/>
        </w:rPr>
        <w:t>г. Вятские Поляны</w:t>
      </w:r>
    </w:p>
    <w:p w:rsidR="009C22EA" w:rsidRPr="00537B45" w:rsidRDefault="009C22EA">
      <w:pPr>
        <w:jc w:val="center"/>
        <w:rPr>
          <w:sz w:val="48"/>
          <w:szCs w:val="48"/>
        </w:rPr>
      </w:pPr>
    </w:p>
    <w:p w:rsidR="009C22EA" w:rsidRDefault="009C22EA">
      <w:pPr>
        <w:shd w:val="clear" w:color="auto" w:fill="FFFFFF"/>
        <w:tabs>
          <w:tab w:val="left" w:pos="898"/>
        </w:tabs>
        <w:spacing w:line="322" w:lineRule="exact"/>
        <w:jc w:val="center"/>
        <w:rPr>
          <w:b/>
          <w:color w:val="000000"/>
          <w:spacing w:val="6"/>
          <w:sz w:val="28"/>
          <w:szCs w:val="28"/>
        </w:rPr>
      </w:pPr>
      <w:r>
        <w:rPr>
          <w:b/>
          <w:color w:val="000000"/>
          <w:spacing w:val="6"/>
          <w:sz w:val="28"/>
          <w:szCs w:val="28"/>
        </w:rPr>
        <w:t xml:space="preserve">О внесении изменений в </w:t>
      </w:r>
      <w:r w:rsidR="006657D4">
        <w:rPr>
          <w:b/>
          <w:color w:val="000000"/>
          <w:spacing w:val="6"/>
          <w:sz w:val="28"/>
          <w:szCs w:val="28"/>
        </w:rPr>
        <w:t xml:space="preserve">постановление администрации города Вятские Поляны от 29.12.2016 № 2424 </w:t>
      </w:r>
      <w:r w:rsidR="001E76FA">
        <w:rPr>
          <w:b/>
          <w:color w:val="000000"/>
          <w:spacing w:val="6"/>
          <w:sz w:val="28"/>
          <w:szCs w:val="28"/>
        </w:rPr>
        <w:t xml:space="preserve"> </w:t>
      </w:r>
    </w:p>
    <w:p w:rsidR="00537B45" w:rsidRPr="00537B45" w:rsidRDefault="00537B45" w:rsidP="00537B45">
      <w:pPr>
        <w:pStyle w:val="ConsPlusDocList"/>
        <w:spacing w:line="360" w:lineRule="auto"/>
        <w:jc w:val="both"/>
        <w:rPr>
          <w:rFonts w:ascii="Times New Roman" w:eastAsia="Lucida Sans Unicode" w:hAnsi="Times New Roman" w:cs="Mangal"/>
          <w:sz w:val="40"/>
          <w:szCs w:val="40"/>
        </w:rPr>
      </w:pPr>
    </w:p>
    <w:p w:rsidR="009C22EA" w:rsidRDefault="00F4353F" w:rsidP="00537B45">
      <w:pPr>
        <w:pStyle w:val="ConsPlusDocList"/>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w:t>
      </w:r>
      <w:r w:rsidR="006657D4">
        <w:rPr>
          <w:rFonts w:ascii="Times New Roman" w:hAnsi="Times New Roman" w:cs="Times New Roman"/>
          <w:color w:val="000000"/>
          <w:sz w:val="28"/>
          <w:szCs w:val="28"/>
        </w:rPr>
        <w:t>Федеральным законом от 01.05.2017 № 83</w:t>
      </w:r>
      <w:r w:rsidR="00C3683F">
        <w:rPr>
          <w:rFonts w:ascii="Times New Roman" w:hAnsi="Times New Roman" w:cs="Times New Roman"/>
          <w:color w:val="000000"/>
          <w:sz w:val="28"/>
          <w:szCs w:val="28"/>
        </w:rPr>
        <w:t xml:space="preserve"> «О внесении изменений в статьи 30 и 34 Федерального закона «О контрактной системе в сфере закупок товаров, работ, услуг для обеспечения государственных и муниципальных нужд»</w:t>
      </w:r>
      <w:r w:rsidR="006657D4">
        <w:rPr>
          <w:rFonts w:ascii="Times New Roman" w:hAnsi="Times New Roman" w:cs="Times New Roman"/>
          <w:color w:val="000000"/>
          <w:sz w:val="28"/>
          <w:szCs w:val="28"/>
        </w:rPr>
        <w:t xml:space="preserve"> </w:t>
      </w:r>
      <w:r w:rsidRPr="00E43B01">
        <w:rPr>
          <w:rFonts w:ascii="Times New Roman" w:hAnsi="Times New Roman" w:cs="Times New Roman"/>
          <w:color w:val="000000"/>
          <w:sz w:val="28"/>
          <w:szCs w:val="28"/>
        </w:rPr>
        <w:t>а</w:t>
      </w:r>
      <w:r w:rsidR="009C22EA" w:rsidRPr="00E43B01">
        <w:rPr>
          <w:rFonts w:ascii="Times New Roman" w:hAnsi="Times New Roman" w:cs="Times New Roman"/>
          <w:color w:val="000000"/>
          <w:sz w:val="28"/>
          <w:szCs w:val="28"/>
        </w:rPr>
        <w:t>дминистрац</w:t>
      </w:r>
      <w:r w:rsidR="00C3683F">
        <w:rPr>
          <w:rFonts w:ascii="Times New Roman" w:hAnsi="Times New Roman" w:cs="Times New Roman"/>
          <w:color w:val="000000"/>
          <w:sz w:val="28"/>
          <w:szCs w:val="28"/>
        </w:rPr>
        <w:t xml:space="preserve">ия города Вятские Поляны </w:t>
      </w:r>
      <w:r w:rsidR="009C22EA">
        <w:rPr>
          <w:rFonts w:ascii="Times New Roman" w:hAnsi="Times New Roman" w:cs="Times New Roman"/>
          <w:color w:val="000000"/>
          <w:sz w:val="28"/>
          <w:szCs w:val="28"/>
        </w:rPr>
        <w:t xml:space="preserve">ПОСТАНОВЛЯЕТ: </w:t>
      </w:r>
    </w:p>
    <w:p w:rsidR="00071CE3" w:rsidRDefault="009C22EA" w:rsidP="00E43B01">
      <w:pPr>
        <w:spacing w:line="360" w:lineRule="auto"/>
        <w:ind w:firstLine="720"/>
        <w:jc w:val="both"/>
        <w:rPr>
          <w:bCs/>
          <w:spacing w:val="-4"/>
          <w:sz w:val="28"/>
          <w:szCs w:val="28"/>
        </w:rPr>
      </w:pPr>
      <w:r>
        <w:rPr>
          <w:bCs/>
          <w:spacing w:val="-4"/>
          <w:sz w:val="28"/>
          <w:szCs w:val="28"/>
        </w:rPr>
        <w:t xml:space="preserve">1. </w:t>
      </w:r>
      <w:r w:rsidR="00071CE3">
        <w:rPr>
          <w:bCs/>
          <w:spacing w:val="-4"/>
          <w:sz w:val="28"/>
          <w:szCs w:val="28"/>
        </w:rPr>
        <w:t>Внести в постановление администрации города Вятские Поляны от 29.12.2016 № 2424 «О мерах по выполнению решения Вятскополянской городской Думы от 07.12.2016 № 5/44 «О бюджете муниципального образования городского округа город Вятские Поляны Кировской области на 2017 год и на плановый период 2018 и 2019 годов» изложив пункт 11.3 в следующей редакции:</w:t>
      </w:r>
    </w:p>
    <w:p w:rsidR="009C22EA" w:rsidRDefault="00071CE3" w:rsidP="00533D96">
      <w:pPr>
        <w:spacing w:line="360" w:lineRule="auto"/>
        <w:ind w:firstLine="708"/>
        <w:jc w:val="both"/>
        <w:rPr>
          <w:bCs/>
          <w:sz w:val="28"/>
          <w:szCs w:val="28"/>
        </w:rPr>
      </w:pPr>
      <w:r>
        <w:rPr>
          <w:bCs/>
          <w:spacing w:val="-4"/>
          <w:sz w:val="28"/>
          <w:szCs w:val="28"/>
        </w:rPr>
        <w:t>«</w:t>
      </w:r>
      <w:r w:rsidRPr="008761B9">
        <w:rPr>
          <w:sz w:val="28"/>
          <w:szCs w:val="28"/>
        </w:rPr>
        <w:t xml:space="preserve">11.3. При определении поставщиков (подрядчиков, исполнителей) путем проведения конкурсов (аукционов), запросов котировок, запросов предложений в проектах муниципальных контрактов (договоров) предусматривать обязательное условие об оплате муниципальным заказчиком поставленного товара, выполненной работы (ее результатов), оказанной услуги (за исключением услуги на оказание финансовых услуг по предоставлению кредитных ресурсов для финансирования дефицита </w:t>
      </w:r>
      <w:r w:rsidRPr="008761B9">
        <w:rPr>
          <w:sz w:val="28"/>
          <w:szCs w:val="28"/>
        </w:rPr>
        <w:lastRenderedPageBreak/>
        <w:t xml:space="preserve">городского бюджета и (или) погашения долговых обязательств), отдельных этапов исполнения контракта в течение </w:t>
      </w:r>
      <w:r>
        <w:rPr>
          <w:sz w:val="28"/>
          <w:szCs w:val="28"/>
        </w:rPr>
        <w:t>тридцати</w:t>
      </w:r>
      <w:r w:rsidRPr="008761B9">
        <w:rPr>
          <w:sz w:val="28"/>
          <w:szCs w:val="28"/>
        </w:rPr>
        <w:t xml:space="preserve"> дней с даты подписания заказчиком документа о приемке, </w:t>
      </w:r>
      <w:r w:rsidR="00533D96">
        <w:rPr>
          <w:sz w:val="28"/>
          <w:szCs w:val="28"/>
        </w:rPr>
        <w:t xml:space="preserve">предусмотренного частью 7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w:t>
      </w:r>
      <w:r w:rsidRPr="008761B9">
        <w:rPr>
          <w:sz w:val="28"/>
          <w:szCs w:val="28"/>
        </w:rPr>
        <w:t xml:space="preserve">за исключением случая, </w:t>
      </w:r>
      <w:r w:rsidR="00533D96">
        <w:rPr>
          <w:sz w:val="28"/>
          <w:szCs w:val="28"/>
        </w:rPr>
        <w:t>указанного в части</w:t>
      </w:r>
      <w:r w:rsidRPr="008761B9">
        <w:rPr>
          <w:sz w:val="28"/>
          <w:szCs w:val="28"/>
        </w:rPr>
        <w:t xml:space="preserve"> 8 статьи 30 Федерального закона от 05.04.2013  № 44-ФЗ</w:t>
      </w:r>
      <w:r w:rsidR="00533D96">
        <w:rPr>
          <w:sz w:val="28"/>
          <w:szCs w:val="28"/>
        </w:rPr>
        <w:t>,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Pr="008761B9">
        <w:rPr>
          <w:sz w:val="28"/>
          <w:szCs w:val="28"/>
        </w:rPr>
        <w:t>.</w:t>
      </w:r>
      <w:r w:rsidR="00533D96">
        <w:rPr>
          <w:sz w:val="28"/>
          <w:szCs w:val="28"/>
        </w:rPr>
        <w:t>».</w:t>
      </w:r>
    </w:p>
    <w:p w:rsidR="002A6429" w:rsidRPr="0027240B" w:rsidRDefault="00245914" w:rsidP="002A6429">
      <w:pPr>
        <w:spacing w:line="360" w:lineRule="auto"/>
        <w:ind w:firstLine="720"/>
        <w:jc w:val="both"/>
        <w:rPr>
          <w:rFonts w:eastAsia="Arial" w:cs="Arial"/>
          <w:sz w:val="28"/>
          <w:szCs w:val="28"/>
        </w:rPr>
      </w:pPr>
      <w:r>
        <w:rPr>
          <w:sz w:val="28"/>
          <w:szCs w:val="28"/>
        </w:rPr>
        <w:t>2</w:t>
      </w:r>
      <w:r w:rsidR="00084857">
        <w:rPr>
          <w:sz w:val="28"/>
          <w:szCs w:val="28"/>
        </w:rPr>
        <w:t xml:space="preserve">. </w:t>
      </w:r>
      <w:r w:rsidR="002A6429">
        <w:rPr>
          <w:rFonts w:eastAsia="Arial" w:cs="Arial"/>
          <w:sz w:val="28"/>
          <w:szCs w:val="28"/>
        </w:rPr>
        <w:t>Настоящее постановление распространяется на правоотношения, возникшие с 01.05.2017.</w:t>
      </w:r>
    </w:p>
    <w:p w:rsidR="00084857" w:rsidRDefault="00533D96" w:rsidP="00AC6CEC">
      <w:pPr>
        <w:spacing w:line="360" w:lineRule="auto"/>
        <w:ind w:firstLine="709"/>
        <w:jc w:val="both"/>
        <w:rPr>
          <w:sz w:val="28"/>
          <w:szCs w:val="28"/>
        </w:rPr>
      </w:pPr>
      <w:r>
        <w:rPr>
          <w:sz w:val="28"/>
          <w:szCs w:val="28"/>
        </w:rPr>
        <w:t xml:space="preserve">3. </w:t>
      </w:r>
      <w:r w:rsidR="00D8154F">
        <w:rPr>
          <w:sz w:val="28"/>
          <w:szCs w:val="28"/>
        </w:rPr>
        <w:t>Р</w:t>
      </w:r>
      <w:r w:rsidR="00084857">
        <w:rPr>
          <w:sz w:val="28"/>
          <w:szCs w:val="28"/>
        </w:rPr>
        <w:t xml:space="preserve">азместить </w:t>
      </w:r>
      <w:r w:rsidR="000C2930">
        <w:rPr>
          <w:sz w:val="28"/>
          <w:szCs w:val="28"/>
        </w:rPr>
        <w:t xml:space="preserve">настоящее постановление </w:t>
      </w:r>
      <w:r w:rsidR="00084857">
        <w:rPr>
          <w:sz w:val="28"/>
          <w:szCs w:val="28"/>
        </w:rPr>
        <w:t>в сети Интернет на официальном сайте администрации города Вятские Поляны.</w:t>
      </w:r>
    </w:p>
    <w:p w:rsidR="009C22EA" w:rsidRPr="00335BCE" w:rsidRDefault="009C22EA" w:rsidP="00335BCE">
      <w:pPr>
        <w:pStyle w:val="ConsPlusDocList"/>
        <w:ind w:firstLine="540"/>
        <w:jc w:val="both"/>
        <w:rPr>
          <w:rFonts w:ascii="Times New Roman" w:hAnsi="Times New Roman" w:cs="Times New Roman"/>
          <w:sz w:val="72"/>
          <w:szCs w:val="72"/>
        </w:rPr>
      </w:pPr>
    </w:p>
    <w:p w:rsidR="00537B45" w:rsidRDefault="006657D4" w:rsidP="00640AF4">
      <w:pPr>
        <w:shd w:val="clear" w:color="auto" w:fill="FFFFFF"/>
        <w:spacing w:line="336" w:lineRule="exact"/>
        <w:ind w:left="1397" w:right="-31" w:hanging="1397"/>
        <w:rPr>
          <w:sz w:val="28"/>
          <w:szCs w:val="28"/>
        </w:rPr>
      </w:pPr>
      <w:r>
        <w:rPr>
          <w:sz w:val="28"/>
          <w:szCs w:val="28"/>
        </w:rPr>
        <w:t xml:space="preserve">Глава </w:t>
      </w:r>
      <w:r w:rsidR="009C22EA">
        <w:rPr>
          <w:sz w:val="28"/>
          <w:szCs w:val="28"/>
        </w:rPr>
        <w:t xml:space="preserve">города                    </w:t>
      </w:r>
      <w:r w:rsidR="009C43CD">
        <w:rPr>
          <w:sz w:val="28"/>
          <w:szCs w:val="28"/>
        </w:rPr>
        <w:t xml:space="preserve">  </w:t>
      </w:r>
      <w:r w:rsidR="00D2027E">
        <w:rPr>
          <w:sz w:val="28"/>
          <w:szCs w:val="28"/>
        </w:rPr>
        <w:t xml:space="preserve">        </w:t>
      </w:r>
      <w:r w:rsidR="00B374AD">
        <w:rPr>
          <w:sz w:val="28"/>
          <w:szCs w:val="28"/>
        </w:rPr>
        <w:t xml:space="preserve">                       </w:t>
      </w:r>
      <w:r>
        <w:rPr>
          <w:sz w:val="28"/>
          <w:szCs w:val="28"/>
        </w:rPr>
        <w:t xml:space="preserve">                                    </w:t>
      </w:r>
    </w:p>
    <w:p w:rsidR="00335BCE" w:rsidRDefault="00537B45" w:rsidP="00640AF4">
      <w:pPr>
        <w:shd w:val="clear" w:color="auto" w:fill="FFFFFF"/>
        <w:spacing w:line="336" w:lineRule="exact"/>
        <w:ind w:left="1397" w:right="-31" w:hanging="1397"/>
        <w:rPr>
          <w:sz w:val="28"/>
          <w:szCs w:val="28"/>
        </w:rPr>
      </w:pPr>
      <w:r>
        <w:rPr>
          <w:sz w:val="28"/>
          <w:szCs w:val="28"/>
        </w:rPr>
        <w:t xml:space="preserve">      </w:t>
      </w:r>
      <w:r w:rsidR="006657D4">
        <w:rPr>
          <w:sz w:val="28"/>
          <w:szCs w:val="28"/>
        </w:rPr>
        <w:t>А.Д. Клюкин</w:t>
      </w:r>
    </w:p>
    <w:p w:rsidR="00640AF4" w:rsidRDefault="008B5055">
      <w:pPr>
        <w:jc w:val="both"/>
        <w:rPr>
          <w:sz w:val="36"/>
          <w:szCs w:val="36"/>
        </w:rPr>
      </w:pPr>
      <w:r>
        <w:rPr>
          <w:sz w:val="36"/>
          <w:szCs w:val="36"/>
        </w:rPr>
        <w:t>___________________________________________________</w:t>
      </w:r>
    </w:p>
    <w:p w:rsidR="008B5055" w:rsidRPr="00525010" w:rsidRDefault="008B5055">
      <w:pPr>
        <w:jc w:val="both"/>
        <w:rPr>
          <w:sz w:val="36"/>
          <w:szCs w:val="36"/>
        </w:rPr>
      </w:pPr>
    </w:p>
    <w:p w:rsidR="009C22EA" w:rsidRDefault="009C22EA">
      <w:pPr>
        <w:jc w:val="both"/>
        <w:rPr>
          <w:sz w:val="28"/>
          <w:szCs w:val="28"/>
        </w:rPr>
      </w:pPr>
      <w:r>
        <w:rPr>
          <w:sz w:val="28"/>
          <w:szCs w:val="28"/>
        </w:rPr>
        <w:t>ПОДГОТОВЛЕНО</w:t>
      </w:r>
    </w:p>
    <w:p w:rsidR="009C22EA" w:rsidRDefault="009C22EA">
      <w:pPr>
        <w:jc w:val="both"/>
        <w:rPr>
          <w:sz w:val="36"/>
          <w:szCs w:val="36"/>
        </w:rPr>
      </w:pPr>
    </w:p>
    <w:p w:rsidR="00AD6A90" w:rsidRDefault="005D3D42" w:rsidP="00AD6A90">
      <w:pPr>
        <w:jc w:val="both"/>
        <w:rPr>
          <w:sz w:val="28"/>
          <w:szCs w:val="28"/>
        </w:rPr>
      </w:pPr>
      <w:r>
        <w:rPr>
          <w:sz w:val="28"/>
          <w:szCs w:val="28"/>
        </w:rPr>
        <w:t>Ведущий эксперт</w:t>
      </w:r>
      <w:r w:rsidR="00AD6A90">
        <w:rPr>
          <w:sz w:val="28"/>
          <w:szCs w:val="28"/>
        </w:rPr>
        <w:t xml:space="preserve"> по юридическим вопросам </w:t>
      </w:r>
    </w:p>
    <w:p w:rsidR="00AD6A90" w:rsidRDefault="00AD6A90" w:rsidP="00AD6A90">
      <w:pPr>
        <w:jc w:val="both"/>
        <w:rPr>
          <w:sz w:val="28"/>
          <w:szCs w:val="28"/>
        </w:rPr>
      </w:pPr>
      <w:r>
        <w:rPr>
          <w:sz w:val="28"/>
          <w:szCs w:val="28"/>
        </w:rPr>
        <w:t xml:space="preserve">отдела планирования и анализа доходов </w:t>
      </w:r>
    </w:p>
    <w:p w:rsidR="00AD6A90" w:rsidRDefault="005D3D42" w:rsidP="00AD6A90">
      <w:pPr>
        <w:jc w:val="both"/>
        <w:rPr>
          <w:sz w:val="28"/>
          <w:szCs w:val="28"/>
        </w:rPr>
      </w:pPr>
      <w:r>
        <w:rPr>
          <w:sz w:val="28"/>
          <w:szCs w:val="28"/>
        </w:rPr>
        <w:t>Ф</w:t>
      </w:r>
      <w:r w:rsidR="00AD6A90">
        <w:rPr>
          <w:sz w:val="28"/>
          <w:szCs w:val="28"/>
        </w:rPr>
        <w:t xml:space="preserve">инансового управления администрации </w:t>
      </w:r>
    </w:p>
    <w:p w:rsidR="00AD6A90" w:rsidRDefault="00AD6A90" w:rsidP="00AD6A90">
      <w:pPr>
        <w:jc w:val="both"/>
        <w:rPr>
          <w:sz w:val="28"/>
          <w:szCs w:val="28"/>
        </w:rPr>
      </w:pPr>
      <w:r>
        <w:rPr>
          <w:sz w:val="28"/>
          <w:szCs w:val="28"/>
        </w:rPr>
        <w:t xml:space="preserve">города Вятские Поляны                                                               Н.В. Янникова </w:t>
      </w:r>
    </w:p>
    <w:p w:rsidR="00FC5D97" w:rsidRDefault="00FC5D97" w:rsidP="00335BCE">
      <w:pPr>
        <w:jc w:val="both"/>
        <w:rPr>
          <w:sz w:val="48"/>
          <w:szCs w:val="48"/>
        </w:rPr>
      </w:pPr>
    </w:p>
    <w:sectPr w:rsidR="00FC5D97" w:rsidSect="00115822">
      <w:headerReference w:type="even" r:id="rId8"/>
      <w:headerReference w:type="default" r:id="rId9"/>
      <w:pgSz w:w="11906" w:h="16838"/>
      <w:pgMar w:top="1135" w:right="991" w:bottom="1560" w:left="1590" w:header="78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EDD" w:rsidRDefault="00344EDD">
      <w:r>
        <w:separator/>
      </w:r>
    </w:p>
  </w:endnote>
  <w:endnote w:type="continuationSeparator" w:id="1">
    <w:p w:rsidR="00344EDD" w:rsidRDefault="00344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EDD" w:rsidRDefault="00344EDD">
      <w:r>
        <w:separator/>
      </w:r>
    </w:p>
  </w:footnote>
  <w:footnote w:type="continuationSeparator" w:id="1">
    <w:p w:rsidR="00344EDD" w:rsidRDefault="00344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42" w:rsidRDefault="00244EB7" w:rsidP="00C55ACB">
    <w:pPr>
      <w:pStyle w:val="ad"/>
      <w:framePr w:wrap="around" w:vAnchor="text" w:hAnchor="margin" w:xAlign="center" w:y="1"/>
      <w:rPr>
        <w:rStyle w:val="af"/>
      </w:rPr>
    </w:pPr>
    <w:r>
      <w:rPr>
        <w:rStyle w:val="af"/>
      </w:rPr>
      <w:fldChar w:fldCharType="begin"/>
    </w:r>
    <w:r w:rsidR="005D3D42">
      <w:rPr>
        <w:rStyle w:val="af"/>
      </w:rPr>
      <w:instrText xml:space="preserve">PAGE  </w:instrText>
    </w:r>
    <w:r>
      <w:rPr>
        <w:rStyle w:val="af"/>
      </w:rPr>
      <w:fldChar w:fldCharType="end"/>
    </w:r>
  </w:p>
  <w:p w:rsidR="005D3D42" w:rsidRDefault="005D3D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42" w:rsidRDefault="00244EB7" w:rsidP="00C55ACB">
    <w:pPr>
      <w:pStyle w:val="ad"/>
      <w:framePr w:wrap="around" w:vAnchor="text" w:hAnchor="margin" w:xAlign="center" w:y="1"/>
      <w:rPr>
        <w:rStyle w:val="af"/>
      </w:rPr>
    </w:pPr>
    <w:r>
      <w:rPr>
        <w:rStyle w:val="af"/>
      </w:rPr>
      <w:fldChar w:fldCharType="begin"/>
    </w:r>
    <w:r w:rsidR="005D3D42">
      <w:rPr>
        <w:rStyle w:val="af"/>
      </w:rPr>
      <w:instrText xml:space="preserve">PAGE  </w:instrText>
    </w:r>
    <w:r>
      <w:rPr>
        <w:rStyle w:val="af"/>
      </w:rPr>
      <w:fldChar w:fldCharType="separate"/>
    </w:r>
    <w:r w:rsidR="009E71FC">
      <w:rPr>
        <w:rStyle w:val="af"/>
        <w:noProof/>
      </w:rPr>
      <w:t>2</w:t>
    </w:r>
    <w:r>
      <w:rPr>
        <w:rStyle w:val="af"/>
      </w:rPr>
      <w:fldChar w:fldCharType="end"/>
    </w:r>
  </w:p>
  <w:p w:rsidR="005D3D42" w:rsidRDefault="005D3D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34BB"/>
    <w:rsid w:val="00002C5A"/>
    <w:rsid w:val="0002033E"/>
    <w:rsid w:val="00071CE3"/>
    <w:rsid w:val="00084857"/>
    <w:rsid w:val="000C2592"/>
    <w:rsid w:val="000C2930"/>
    <w:rsid w:val="000C2D80"/>
    <w:rsid w:val="000C77CC"/>
    <w:rsid w:val="000D1591"/>
    <w:rsid w:val="000D7655"/>
    <w:rsid w:val="000F69C9"/>
    <w:rsid w:val="00115822"/>
    <w:rsid w:val="00115991"/>
    <w:rsid w:val="00153A04"/>
    <w:rsid w:val="00192722"/>
    <w:rsid w:val="001B59FB"/>
    <w:rsid w:val="001E76FA"/>
    <w:rsid w:val="00211AD8"/>
    <w:rsid w:val="00216745"/>
    <w:rsid w:val="00233AB7"/>
    <w:rsid w:val="00244EB7"/>
    <w:rsid w:val="00245914"/>
    <w:rsid w:val="002A6429"/>
    <w:rsid w:val="002B26A5"/>
    <w:rsid w:val="003140C6"/>
    <w:rsid w:val="00335BCE"/>
    <w:rsid w:val="00340DC2"/>
    <w:rsid w:val="00344EDD"/>
    <w:rsid w:val="003510AE"/>
    <w:rsid w:val="003667B4"/>
    <w:rsid w:val="00382643"/>
    <w:rsid w:val="003D0344"/>
    <w:rsid w:val="004220C9"/>
    <w:rsid w:val="004502EA"/>
    <w:rsid w:val="00454C95"/>
    <w:rsid w:val="0048451A"/>
    <w:rsid w:val="004A7789"/>
    <w:rsid w:val="004C3F25"/>
    <w:rsid w:val="00503C91"/>
    <w:rsid w:val="00504AF9"/>
    <w:rsid w:val="005151B5"/>
    <w:rsid w:val="00515A9F"/>
    <w:rsid w:val="00525010"/>
    <w:rsid w:val="00533D96"/>
    <w:rsid w:val="00534163"/>
    <w:rsid w:val="00537B45"/>
    <w:rsid w:val="005475F7"/>
    <w:rsid w:val="0056474B"/>
    <w:rsid w:val="00567543"/>
    <w:rsid w:val="0058300F"/>
    <w:rsid w:val="00591F2C"/>
    <w:rsid w:val="005B1AA6"/>
    <w:rsid w:val="005D3D42"/>
    <w:rsid w:val="005E1545"/>
    <w:rsid w:val="006034BB"/>
    <w:rsid w:val="00615A48"/>
    <w:rsid w:val="00640AF4"/>
    <w:rsid w:val="00640B4F"/>
    <w:rsid w:val="006657D4"/>
    <w:rsid w:val="006B08B3"/>
    <w:rsid w:val="006C7301"/>
    <w:rsid w:val="006C7402"/>
    <w:rsid w:val="00740313"/>
    <w:rsid w:val="007725BD"/>
    <w:rsid w:val="00854E55"/>
    <w:rsid w:val="00861F46"/>
    <w:rsid w:val="00875C09"/>
    <w:rsid w:val="00891CD7"/>
    <w:rsid w:val="008B5055"/>
    <w:rsid w:val="008D62AF"/>
    <w:rsid w:val="008E625C"/>
    <w:rsid w:val="00921AF5"/>
    <w:rsid w:val="00970CAE"/>
    <w:rsid w:val="00973E45"/>
    <w:rsid w:val="00973E6B"/>
    <w:rsid w:val="00987988"/>
    <w:rsid w:val="009C22EA"/>
    <w:rsid w:val="009C43CD"/>
    <w:rsid w:val="009E71FC"/>
    <w:rsid w:val="009F0D90"/>
    <w:rsid w:val="00A35AD0"/>
    <w:rsid w:val="00A72F77"/>
    <w:rsid w:val="00A94A5F"/>
    <w:rsid w:val="00AC6CEC"/>
    <w:rsid w:val="00AD157B"/>
    <w:rsid w:val="00AD6A90"/>
    <w:rsid w:val="00AF2622"/>
    <w:rsid w:val="00B374AD"/>
    <w:rsid w:val="00BE20DE"/>
    <w:rsid w:val="00C03C1C"/>
    <w:rsid w:val="00C1690D"/>
    <w:rsid w:val="00C3683F"/>
    <w:rsid w:val="00C55ACB"/>
    <w:rsid w:val="00C669B6"/>
    <w:rsid w:val="00C96503"/>
    <w:rsid w:val="00CA46FE"/>
    <w:rsid w:val="00CC6CC2"/>
    <w:rsid w:val="00CC7B30"/>
    <w:rsid w:val="00CF7912"/>
    <w:rsid w:val="00D0791C"/>
    <w:rsid w:val="00D2027E"/>
    <w:rsid w:val="00D2622B"/>
    <w:rsid w:val="00D32FD8"/>
    <w:rsid w:val="00D51C1F"/>
    <w:rsid w:val="00D676ED"/>
    <w:rsid w:val="00D75451"/>
    <w:rsid w:val="00D8154F"/>
    <w:rsid w:val="00D866E2"/>
    <w:rsid w:val="00D918C0"/>
    <w:rsid w:val="00DA29B3"/>
    <w:rsid w:val="00DD5482"/>
    <w:rsid w:val="00E113C4"/>
    <w:rsid w:val="00E43B01"/>
    <w:rsid w:val="00ED7037"/>
    <w:rsid w:val="00EF4286"/>
    <w:rsid w:val="00F33F8C"/>
    <w:rsid w:val="00F36E2B"/>
    <w:rsid w:val="00F4353F"/>
    <w:rsid w:val="00F65E2C"/>
    <w:rsid w:val="00FC5D97"/>
    <w:rsid w:val="00FF2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EB7"/>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244EB7"/>
    <w:pPr>
      <w:keepNext/>
      <w:tabs>
        <w:tab w:val="num" w:pos="0"/>
      </w:tabs>
      <w:ind w:left="432" w:hanging="432"/>
      <w:jc w:val="center"/>
      <w:outlineLvl w:val="0"/>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44EB7"/>
  </w:style>
  <w:style w:type="character" w:customStyle="1" w:styleId="WW-Absatz-Standardschriftart">
    <w:name w:val="WW-Absatz-Standardschriftart"/>
    <w:rsid w:val="00244EB7"/>
  </w:style>
  <w:style w:type="character" w:customStyle="1" w:styleId="WW-Absatz-Standardschriftart1">
    <w:name w:val="WW-Absatz-Standardschriftart1"/>
    <w:rsid w:val="00244EB7"/>
  </w:style>
  <w:style w:type="character" w:customStyle="1" w:styleId="WW-Absatz-Standardschriftart11">
    <w:name w:val="WW-Absatz-Standardschriftart11"/>
    <w:rsid w:val="00244EB7"/>
  </w:style>
  <w:style w:type="character" w:customStyle="1" w:styleId="WW-Absatz-Standardschriftart111">
    <w:name w:val="WW-Absatz-Standardschriftart111"/>
    <w:rsid w:val="00244EB7"/>
  </w:style>
  <w:style w:type="character" w:customStyle="1" w:styleId="10">
    <w:name w:val="Основной шрифт абзаца1"/>
    <w:rsid w:val="00244EB7"/>
  </w:style>
  <w:style w:type="character" w:customStyle="1" w:styleId="WW-Absatz-Standardschriftart1111">
    <w:name w:val="WW-Absatz-Standardschriftart1111"/>
    <w:rsid w:val="00244EB7"/>
  </w:style>
  <w:style w:type="character" w:customStyle="1" w:styleId="WW-Absatz-Standardschriftart11111">
    <w:name w:val="WW-Absatz-Standardschriftart11111"/>
    <w:rsid w:val="00244EB7"/>
  </w:style>
  <w:style w:type="character" w:customStyle="1" w:styleId="WW-Absatz-Standardschriftart111111">
    <w:name w:val="WW-Absatz-Standardschriftart111111"/>
    <w:rsid w:val="00244EB7"/>
  </w:style>
  <w:style w:type="character" w:customStyle="1" w:styleId="WW-Absatz-Standardschriftart1111111">
    <w:name w:val="WW-Absatz-Standardschriftart1111111"/>
    <w:rsid w:val="00244EB7"/>
  </w:style>
  <w:style w:type="character" w:customStyle="1" w:styleId="WW-Absatz-Standardschriftart11111111">
    <w:name w:val="WW-Absatz-Standardschriftart11111111"/>
    <w:rsid w:val="00244EB7"/>
  </w:style>
  <w:style w:type="character" w:customStyle="1" w:styleId="WW-Absatz-Standardschriftart111111111">
    <w:name w:val="WW-Absatz-Standardschriftart111111111"/>
    <w:rsid w:val="00244EB7"/>
  </w:style>
  <w:style w:type="character" w:customStyle="1" w:styleId="WW-Absatz-Standardschriftart1111111111">
    <w:name w:val="WW-Absatz-Standardschriftart1111111111"/>
    <w:rsid w:val="00244EB7"/>
  </w:style>
  <w:style w:type="character" w:customStyle="1" w:styleId="WW-Absatz-Standardschriftart11111111111">
    <w:name w:val="WW-Absatz-Standardschriftart11111111111"/>
    <w:rsid w:val="00244EB7"/>
  </w:style>
  <w:style w:type="character" w:customStyle="1" w:styleId="WW-Absatz-Standardschriftart111111111111">
    <w:name w:val="WW-Absatz-Standardschriftart111111111111"/>
    <w:rsid w:val="00244EB7"/>
  </w:style>
  <w:style w:type="character" w:customStyle="1" w:styleId="WW-Absatz-Standardschriftart1111111111111">
    <w:name w:val="WW-Absatz-Standardschriftart1111111111111"/>
    <w:rsid w:val="00244EB7"/>
  </w:style>
  <w:style w:type="character" w:customStyle="1" w:styleId="WW-Absatz-Standardschriftart11111111111111">
    <w:name w:val="WW-Absatz-Standardschriftart11111111111111"/>
    <w:rsid w:val="00244EB7"/>
  </w:style>
  <w:style w:type="character" w:customStyle="1" w:styleId="WW-Absatz-Standardschriftart111111111111111">
    <w:name w:val="WW-Absatz-Standardschriftart111111111111111"/>
    <w:rsid w:val="00244EB7"/>
  </w:style>
  <w:style w:type="character" w:customStyle="1" w:styleId="WW-Absatz-Standardschriftart1111111111111111">
    <w:name w:val="WW-Absatz-Standardschriftart1111111111111111"/>
    <w:rsid w:val="00244EB7"/>
  </w:style>
  <w:style w:type="character" w:customStyle="1" w:styleId="WW-Absatz-Standardschriftart11111111111111111">
    <w:name w:val="WW-Absatz-Standardschriftart11111111111111111"/>
    <w:rsid w:val="00244EB7"/>
  </w:style>
  <w:style w:type="character" w:customStyle="1" w:styleId="WW-Absatz-Standardschriftart111111111111111111">
    <w:name w:val="WW-Absatz-Standardschriftart111111111111111111"/>
    <w:rsid w:val="00244EB7"/>
  </w:style>
  <w:style w:type="character" w:customStyle="1" w:styleId="WW-Absatz-Standardschriftart1111111111111111111">
    <w:name w:val="WW-Absatz-Standardschriftart1111111111111111111"/>
    <w:rsid w:val="00244EB7"/>
  </w:style>
  <w:style w:type="character" w:customStyle="1" w:styleId="WW-Absatz-Standardschriftart11111111111111111111">
    <w:name w:val="WW-Absatz-Standardschriftart11111111111111111111"/>
    <w:rsid w:val="00244EB7"/>
  </w:style>
  <w:style w:type="character" w:customStyle="1" w:styleId="WW-Absatz-Standardschriftart111111111111111111111">
    <w:name w:val="WW-Absatz-Standardschriftart111111111111111111111"/>
    <w:rsid w:val="00244EB7"/>
  </w:style>
  <w:style w:type="character" w:customStyle="1" w:styleId="WW-Absatz-Standardschriftart1111111111111111111111">
    <w:name w:val="WW-Absatz-Standardschriftart1111111111111111111111"/>
    <w:rsid w:val="00244EB7"/>
  </w:style>
  <w:style w:type="character" w:customStyle="1" w:styleId="WW-Absatz-Standardschriftart11111111111111111111111">
    <w:name w:val="WW-Absatz-Standardschriftart11111111111111111111111"/>
    <w:rsid w:val="00244EB7"/>
  </w:style>
  <w:style w:type="character" w:customStyle="1" w:styleId="WW-Absatz-Standardschriftart111111111111111111111111">
    <w:name w:val="WW-Absatz-Standardschriftart111111111111111111111111"/>
    <w:rsid w:val="00244EB7"/>
  </w:style>
  <w:style w:type="character" w:customStyle="1" w:styleId="WW-Absatz-Standardschriftart1111111111111111111111111">
    <w:name w:val="WW-Absatz-Standardschriftart1111111111111111111111111"/>
    <w:rsid w:val="00244EB7"/>
  </w:style>
  <w:style w:type="character" w:customStyle="1" w:styleId="WW-Absatz-Standardschriftart11111111111111111111111111">
    <w:name w:val="WW-Absatz-Standardschriftart11111111111111111111111111"/>
    <w:rsid w:val="00244EB7"/>
  </w:style>
  <w:style w:type="character" w:customStyle="1" w:styleId="WW-Absatz-Standardschriftart111111111111111111111111111">
    <w:name w:val="WW-Absatz-Standardschriftart111111111111111111111111111"/>
    <w:rsid w:val="00244EB7"/>
  </w:style>
  <w:style w:type="character" w:customStyle="1" w:styleId="WW-Absatz-Standardschriftart1111111111111111111111111111">
    <w:name w:val="WW-Absatz-Standardschriftart1111111111111111111111111111"/>
    <w:rsid w:val="00244EB7"/>
  </w:style>
  <w:style w:type="character" w:customStyle="1" w:styleId="WW-Absatz-Standardschriftart11111111111111111111111111111">
    <w:name w:val="WW-Absatz-Standardschriftart11111111111111111111111111111"/>
    <w:rsid w:val="00244EB7"/>
  </w:style>
  <w:style w:type="character" w:customStyle="1" w:styleId="WW-Absatz-Standardschriftart111111111111111111111111111111">
    <w:name w:val="WW-Absatz-Standardschriftart111111111111111111111111111111"/>
    <w:rsid w:val="00244EB7"/>
  </w:style>
  <w:style w:type="character" w:customStyle="1" w:styleId="WW-Absatz-Standardschriftart1111111111111111111111111111111">
    <w:name w:val="WW-Absatz-Standardschriftart1111111111111111111111111111111"/>
    <w:rsid w:val="00244EB7"/>
  </w:style>
  <w:style w:type="character" w:customStyle="1" w:styleId="WW-Absatz-Standardschriftart11111111111111111111111111111111">
    <w:name w:val="WW-Absatz-Standardschriftart11111111111111111111111111111111"/>
    <w:rsid w:val="00244EB7"/>
  </w:style>
  <w:style w:type="character" w:customStyle="1" w:styleId="WW-Absatz-Standardschriftart111111111111111111111111111111111">
    <w:name w:val="WW-Absatz-Standardschriftart111111111111111111111111111111111"/>
    <w:rsid w:val="00244EB7"/>
  </w:style>
  <w:style w:type="character" w:styleId="a3">
    <w:name w:val="Hyperlink"/>
    <w:rsid w:val="00244EB7"/>
    <w:rPr>
      <w:color w:val="000080"/>
      <w:u w:val="single"/>
    </w:rPr>
  </w:style>
  <w:style w:type="character" w:customStyle="1" w:styleId="a4">
    <w:name w:val="Символ нумерации"/>
    <w:rsid w:val="00244EB7"/>
  </w:style>
  <w:style w:type="character" w:customStyle="1" w:styleId="a5">
    <w:name w:val="Маркеры списка"/>
    <w:rsid w:val="00244EB7"/>
    <w:rPr>
      <w:rFonts w:ascii="OpenSymbol" w:eastAsia="OpenSymbol" w:hAnsi="OpenSymbol" w:cs="OpenSymbol"/>
    </w:rPr>
  </w:style>
  <w:style w:type="paragraph" w:customStyle="1" w:styleId="a6">
    <w:name w:val="Заголовок"/>
    <w:basedOn w:val="a"/>
    <w:next w:val="a7"/>
    <w:rsid w:val="00244EB7"/>
    <w:pPr>
      <w:keepNext/>
      <w:spacing w:before="240" w:after="120"/>
    </w:pPr>
    <w:rPr>
      <w:sz w:val="28"/>
      <w:szCs w:val="28"/>
    </w:rPr>
  </w:style>
  <w:style w:type="paragraph" w:styleId="a7">
    <w:name w:val="Body Text"/>
    <w:basedOn w:val="a"/>
    <w:rsid w:val="00244EB7"/>
    <w:pPr>
      <w:spacing w:after="120"/>
    </w:pPr>
  </w:style>
  <w:style w:type="paragraph" w:styleId="a8">
    <w:name w:val="List"/>
    <w:basedOn w:val="a7"/>
    <w:rsid w:val="00244EB7"/>
  </w:style>
  <w:style w:type="paragraph" w:customStyle="1" w:styleId="2">
    <w:name w:val="Название2"/>
    <w:basedOn w:val="a"/>
    <w:rsid w:val="00244EB7"/>
    <w:pPr>
      <w:suppressLineNumbers/>
      <w:spacing w:before="120" w:after="120"/>
    </w:pPr>
    <w:rPr>
      <w:i/>
      <w:iCs/>
    </w:rPr>
  </w:style>
  <w:style w:type="paragraph" w:customStyle="1" w:styleId="20">
    <w:name w:val="Указатель2"/>
    <w:basedOn w:val="a"/>
    <w:rsid w:val="00244EB7"/>
    <w:pPr>
      <w:suppressLineNumbers/>
    </w:pPr>
  </w:style>
  <w:style w:type="paragraph" w:customStyle="1" w:styleId="11">
    <w:name w:val="Название1"/>
    <w:basedOn w:val="a"/>
    <w:rsid w:val="00244EB7"/>
    <w:pPr>
      <w:suppressLineNumbers/>
      <w:spacing w:before="120" w:after="120"/>
    </w:pPr>
    <w:rPr>
      <w:i/>
      <w:iCs/>
    </w:rPr>
  </w:style>
  <w:style w:type="paragraph" w:customStyle="1" w:styleId="12">
    <w:name w:val="Указатель1"/>
    <w:basedOn w:val="a"/>
    <w:rsid w:val="00244EB7"/>
    <w:pPr>
      <w:suppressLineNumbers/>
    </w:pPr>
  </w:style>
  <w:style w:type="paragraph" w:customStyle="1" w:styleId="ConsPlusDocList">
    <w:name w:val="ConsPlusDocList"/>
    <w:next w:val="a"/>
    <w:rsid w:val="00244EB7"/>
    <w:pPr>
      <w:widowControl w:val="0"/>
      <w:suppressAutoHyphens/>
      <w:autoSpaceDE w:val="0"/>
    </w:pPr>
    <w:rPr>
      <w:rFonts w:ascii="Arial" w:eastAsia="Arial" w:hAnsi="Arial" w:cs="Arial"/>
      <w:kern w:val="1"/>
      <w:lang w:eastAsia="hi-IN" w:bidi="hi-IN"/>
    </w:rPr>
  </w:style>
  <w:style w:type="paragraph" w:customStyle="1" w:styleId="ConsPlusCell">
    <w:name w:val="ConsPlusCell"/>
    <w:next w:val="a"/>
    <w:rsid w:val="00244EB7"/>
    <w:pPr>
      <w:widowControl w:val="0"/>
      <w:suppressAutoHyphens/>
      <w:autoSpaceDE w:val="0"/>
    </w:pPr>
    <w:rPr>
      <w:rFonts w:ascii="Arial" w:eastAsia="Arial" w:hAnsi="Arial" w:cs="Arial"/>
      <w:kern w:val="1"/>
      <w:lang w:eastAsia="hi-IN" w:bidi="hi-IN"/>
    </w:rPr>
  </w:style>
  <w:style w:type="paragraph" w:customStyle="1" w:styleId="ConsPlusNonformat">
    <w:name w:val="ConsPlusNonformat"/>
    <w:next w:val="a"/>
    <w:rsid w:val="00244EB7"/>
    <w:pPr>
      <w:widowControl w:val="0"/>
      <w:suppressAutoHyphens/>
      <w:autoSpaceDE w:val="0"/>
    </w:pPr>
    <w:rPr>
      <w:rFonts w:ascii="Courier New" w:eastAsia="Courier New" w:hAnsi="Courier New" w:cs="Courier New"/>
      <w:kern w:val="1"/>
      <w:lang w:eastAsia="hi-IN" w:bidi="hi-IN"/>
    </w:rPr>
  </w:style>
  <w:style w:type="paragraph" w:customStyle="1" w:styleId="ConsPlusTitle">
    <w:name w:val="ConsPlusTitle"/>
    <w:next w:val="a"/>
    <w:rsid w:val="00244EB7"/>
    <w:pPr>
      <w:widowControl w:val="0"/>
      <w:suppressAutoHyphens/>
      <w:autoSpaceDE w:val="0"/>
    </w:pPr>
    <w:rPr>
      <w:rFonts w:ascii="Arial" w:eastAsia="Arial" w:hAnsi="Arial" w:cs="Arial"/>
      <w:b/>
      <w:bCs/>
      <w:kern w:val="1"/>
      <w:lang w:eastAsia="hi-IN" w:bidi="hi-IN"/>
    </w:rPr>
  </w:style>
  <w:style w:type="paragraph" w:customStyle="1" w:styleId="a9">
    <w:name w:val="Содержимое таблицы"/>
    <w:basedOn w:val="a"/>
    <w:rsid w:val="00244EB7"/>
    <w:pPr>
      <w:suppressLineNumbers/>
    </w:pPr>
  </w:style>
  <w:style w:type="paragraph" w:customStyle="1" w:styleId="aa">
    <w:name w:val="Заголовок таблицы"/>
    <w:basedOn w:val="a9"/>
    <w:rsid w:val="00244EB7"/>
    <w:pPr>
      <w:jc w:val="center"/>
    </w:pPr>
    <w:rPr>
      <w:b/>
      <w:bCs/>
    </w:rPr>
  </w:style>
  <w:style w:type="paragraph" w:customStyle="1" w:styleId="ab">
    <w:name w:val="разослать"/>
    <w:basedOn w:val="a"/>
    <w:rsid w:val="00244EB7"/>
    <w:pPr>
      <w:widowControl/>
      <w:suppressAutoHyphens w:val="0"/>
      <w:spacing w:after="160"/>
      <w:ind w:left="1418" w:hanging="1418"/>
      <w:jc w:val="both"/>
    </w:pPr>
    <w:rPr>
      <w:rFonts w:eastAsia="Times New Roman"/>
      <w:sz w:val="28"/>
      <w:szCs w:val="20"/>
    </w:rPr>
  </w:style>
  <w:style w:type="paragraph" w:customStyle="1" w:styleId="ConsPlusNormal">
    <w:name w:val="ConsPlusNormal"/>
    <w:rsid w:val="00244EB7"/>
    <w:pPr>
      <w:widowControl w:val="0"/>
      <w:suppressAutoHyphens/>
      <w:autoSpaceDE w:val="0"/>
      <w:ind w:firstLine="720"/>
    </w:pPr>
    <w:rPr>
      <w:rFonts w:ascii="Arial" w:hAnsi="Arial" w:cs="Arial"/>
      <w:lang w:eastAsia="ar-SA"/>
    </w:rPr>
  </w:style>
  <w:style w:type="paragraph" w:customStyle="1" w:styleId="ConsPlusTitle0">
    <w:name w:val="ConsPlusTitle"/>
    <w:rsid w:val="00244EB7"/>
    <w:pPr>
      <w:widowControl w:val="0"/>
      <w:suppressAutoHyphens/>
      <w:autoSpaceDE w:val="0"/>
    </w:pPr>
    <w:rPr>
      <w:rFonts w:ascii="Arial" w:hAnsi="Arial" w:cs="Arial"/>
      <w:b/>
      <w:bCs/>
      <w:lang w:eastAsia="ar-SA"/>
    </w:rPr>
  </w:style>
  <w:style w:type="paragraph" w:customStyle="1" w:styleId="13">
    <w:name w:val="Абзац1 без отступа"/>
    <w:basedOn w:val="a"/>
    <w:rsid w:val="00244EB7"/>
    <w:pPr>
      <w:spacing w:after="60" w:line="360" w:lineRule="exact"/>
      <w:jc w:val="both"/>
    </w:pPr>
    <w:rPr>
      <w:sz w:val="28"/>
    </w:rPr>
  </w:style>
  <w:style w:type="paragraph" w:styleId="ac">
    <w:name w:val="No Spacing"/>
    <w:qFormat/>
    <w:rsid w:val="00244EB7"/>
    <w:pPr>
      <w:widowControl w:val="0"/>
      <w:suppressAutoHyphens/>
    </w:pPr>
    <w:rPr>
      <w:rFonts w:eastAsia="Lucida Sans Unicode" w:cs="Mangal"/>
      <w:kern w:val="1"/>
      <w:sz w:val="24"/>
      <w:szCs w:val="21"/>
      <w:lang w:eastAsia="hi-IN" w:bidi="hi-IN"/>
    </w:rPr>
  </w:style>
  <w:style w:type="paragraph" w:styleId="ad">
    <w:name w:val="header"/>
    <w:basedOn w:val="a"/>
    <w:rsid w:val="00244EB7"/>
    <w:pPr>
      <w:suppressLineNumbers/>
      <w:tabs>
        <w:tab w:val="center" w:pos="4897"/>
        <w:tab w:val="right" w:pos="9795"/>
      </w:tabs>
    </w:pPr>
  </w:style>
  <w:style w:type="paragraph" w:styleId="ae">
    <w:name w:val="footer"/>
    <w:basedOn w:val="a"/>
    <w:rsid w:val="00244EB7"/>
    <w:pPr>
      <w:suppressLineNumbers/>
      <w:tabs>
        <w:tab w:val="center" w:pos="4819"/>
        <w:tab w:val="right" w:pos="9638"/>
      </w:tabs>
    </w:pPr>
  </w:style>
  <w:style w:type="character" w:styleId="af">
    <w:name w:val="page number"/>
    <w:basedOn w:val="a0"/>
    <w:rsid w:val="00FC5D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Бабушкина</dc:creator>
  <cp:keywords/>
  <cp:lastModifiedBy>User2306</cp:lastModifiedBy>
  <cp:revision>5</cp:revision>
  <cp:lastPrinted>2017-05-04T06:45:00Z</cp:lastPrinted>
  <dcterms:created xsi:type="dcterms:W3CDTF">2017-05-10T11:31:00Z</dcterms:created>
  <dcterms:modified xsi:type="dcterms:W3CDTF">2017-05-10T11:38:00Z</dcterms:modified>
</cp:coreProperties>
</file>