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CF" w:rsidRPr="00C801CF" w:rsidRDefault="00FD4397" w:rsidP="00C801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5.7pt;margin-top:0;width:71.65pt;height:66.05pt;z-index:251658240;mso-wrap-distance-left:9.05pt;mso-wrap-distance-right:9.05pt" stroked="f">
            <v:fill color2="black"/>
            <v:textbox inset="0,0,0,0">
              <w:txbxContent>
                <w:p w:rsidR="00C801CF" w:rsidRDefault="00C801CF" w:rsidP="00C801CF">
                  <w:r>
                    <w:rPr>
                      <w:noProof/>
                    </w:rPr>
                    <w:drawing>
                      <wp:inline distT="0" distB="0" distL="0" distR="0">
                        <wp:extent cx="572135" cy="75057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135" cy="750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801CF" w:rsidRPr="00C801CF" w:rsidRDefault="00C801CF" w:rsidP="00C801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801CF" w:rsidRPr="00C801CF" w:rsidRDefault="00C801CF" w:rsidP="00C801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801CF" w:rsidRPr="00C801CF" w:rsidRDefault="00C801CF" w:rsidP="00C801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801CF" w:rsidRPr="00C801CF" w:rsidRDefault="00C801CF" w:rsidP="00C801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801CF" w:rsidRPr="00C801CF" w:rsidRDefault="00C801CF" w:rsidP="00C801CF">
      <w:pPr>
        <w:pStyle w:val="1"/>
        <w:rPr>
          <w:sz w:val="28"/>
          <w:szCs w:val="28"/>
        </w:rPr>
      </w:pPr>
    </w:p>
    <w:p w:rsidR="00C801CF" w:rsidRPr="00C801CF" w:rsidRDefault="00C801CF" w:rsidP="00C801CF">
      <w:pPr>
        <w:pStyle w:val="1"/>
        <w:rPr>
          <w:sz w:val="28"/>
          <w:szCs w:val="28"/>
        </w:rPr>
      </w:pPr>
      <w:r w:rsidRPr="00C801CF">
        <w:rPr>
          <w:sz w:val="28"/>
          <w:szCs w:val="28"/>
        </w:rPr>
        <w:t>АДМИНИСТРАЦИЯ ГОРОДА ВЯТСКИЕ ПОЛЯНЫ</w:t>
      </w:r>
    </w:p>
    <w:p w:rsidR="00C801CF" w:rsidRPr="00C801CF" w:rsidRDefault="00C801CF" w:rsidP="00C80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1CF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C801CF" w:rsidRPr="00C801CF" w:rsidRDefault="00C801CF" w:rsidP="00C80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01CF" w:rsidRPr="00C801CF" w:rsidRDefault="00C801CF" w:rsidP="00C801CF">
      <w:pPr>
        <w:pStyle w:val="2"/>
        <w:rPr>
          <w:sz w:val="28"/>
          <w:szCs w:val="28"/>
        </w:rPr>
      </w:pPr>
      <w:r w:rsidRPr="00C801CF">
        <w:rPr>
          <w:sz w:val="28"/>
          <w:szCs w:val="28"/>
        </w:rPr>
        <w:t>ПОСТАНОВЛЕНИЕ</w:t>
      </w:r>
    </w:p>
    <w:p w:rsidR="00C801CF" w:rsidRPr="00C801CF" w:rsidRDefault="00C801CF" w:rsidP="00C801C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01CF" w:rsidRPr="00C801CF" w:rsidRDefault="006C415A" w:rsidP="00C80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16.05.2024</w:t>
      </w:r>
      <w:r w:rsidR="00C801CF" w:rsidRPr="00C801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  <w:u w:val="single"/>
        </w:rPr>
        <w:t>736</w:t>
      </w:r>
    </w:p>
    <w:p w:rsidR="00C801CF" w:rsidRPr="00C801CF" w:rsidRDefault="00C801CF" w:rsidP="00C80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1CF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C801CF" w:rsidRPr="00C801CF" w:rsidRDefault="00C801CF" w:rsidP="00C801C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801CF" w:rsidRPr="00C801CF" w:rsidRDefault="00C801CF" w:rsidP="00C801C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 w:rsidRPr="00C801CF">
        <w:rPr>
          <w:rFonts w:ascii="Times New Roman" w:hAnsi="Times New Roman" w:cs="Times New Roman"/>
          <w:b/>
          <w:sz w:val="28"/>
          <w:szCs w:val="28"/>
        </w:rPr>
        <w:t xml:space="preserve">О комиссии администрации города Вятские Поляны </w:t>
      </w:r>
    </w:p>
    <w:p w:rsidR="00C801CF" w:rsidRPr="00C801CF" w:rsidRDefault="00C801CF" w:rsidP="00C801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1CF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</w:t>
      </w:r>
    </w:p>
    <w:p w:rsidR="00C801CF" w:rsidRPr="00C801CF" w:rsidRDefault="00C801CF" w:rsidP="00C801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1CF">
        <w:rPr>
          <w:rFonts w:ascii="Times New Roman" w:hAnsi="Times New Roman" w:cs="Times New Roman"/>
          <w:b/>
          <w:sz w:val="28"/>
          <w:szCs w:val="28"/>
        </w:rPr>
        <w:t>муниципальных служащих и урегулированию конфликта интересов</w:t>
      </w:r>
    </w:p>
    <w:p w:rsidR="00C801CF" w:rsidRPr="00C801CF" w:rsidRDefault="00C801CF" w:rsidP="00C801C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801CF" w:rsidRPr="00C801CF" w:rsidRDefault="00C801CF" w:rsidP="00C801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C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25.12.2008 № 273-ФЗ «О противодействии коррупции», </w:t>
      </w:r>
      <w:r w:rsidRPr="00C801CF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02.03.2007 № 25-ФЗ «О муниципальной службе в Российской Федерации»</w:t>
      </w:r>
      <w:r w:rsidRPr="00C801CF">
        <w:rPr>
          <w:rFonts w:ascii="Times New Roman" w:hAnsi="Times New Roman" w:cs="Times New Roman"/>
          <w:sz w:val="28"/>
          <w:szCs w:val="28"/>
        </w:rPr>
        <w:t xml:space="preserve">, </w:t>
      </w:r>
      <w:r w:rsidRPr="00C801CF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 </w:t>
      </w:r>
      <w:r w:rsidRPr="00C801CF">
        <w:rPr>
          <w:rFonts w:ascii="Times New Roman" w:hAnsi="Times New Roman" w:cs="Times New Roman"/>
          <w:sz w:val="28"/>
          <w:szCs w:val="28"/>
        </w:rPr>
        <w:t>администрация города Вятские Поляны ПОСТАНОВЛЯЕТ:</w:t>
      </w:r>
    </w:p>
    <w:p w:rsidR="00C801CF" w:rsidRPr="00C801CF" w:rsidRDefault="00C801CF" w:rsidP="00C801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CF">
        <w:rPr>
          <w:rFonts w:ascii="Times New Roman" w:hAnsi="Times New Roman" w:cs="Times New Roman"/>
          <w:sz w:val="28"/>
          <w:szCs w:val="28"/>
        </w:rPr>
        <w:t>1. Создать комиссию администрации города Вятские Поляны по соблюдению требований к служебному поведению муниципальных служащих и урегулированию конфликта интересов и утвердить ее состав согласно приложению № 1.</w:t>
      </w:r>
    </w:p>
    <w:p w:rsidR="00C801CF" w:rsidRPr="00C801CF" w:rsidRDefault="00C801CF" w:rsidP="00C801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CF">
        <w:rPr>
          <w:rFonts w:ascii="Times New Roman" w:hAnsi="Times New Roman" w:cs="Times New Roman"/>
          <w:sz w:val="28"/>
          <w:szCs w:val="28"/>
        </w:rPr>
        <w:t>2. Утвердить Положение о комиссии администрации города Вятские Поляны по соблюдению требований к служебному поведению муниципальных служащих и урегулированию конфликта интересов согласно приложению № 2.</w:t>
      </w:r>
    </w:p>
    <w:p w:rsidR="00C801CF" w:rsidRPr="00C801CF" w:rsidRDefault="00C801CF" w:rsidP="00C801CF">
      <w:pPr>
        <w:pStyle w:val="30"/>
        <w:numPr>
          <w:ilvl w:val="0"/>
          <w:numId w:val="1"/>
        </w:numPr>
        <w:shd w:val="clear" w:color="auto" w:fill="auto"/>
        <w:spacing w:before="0" w:line="360" w:lineRule="auto"/>
        <w:ind w:left="0"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</w:pPr>
      <w:r w:rsidRPr="00C801CF"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 постановления администрации города Вятские Поляны:</w:t>
      </w:r>
    </w:p>
    <w:p w:rsidR="00C801CF" w:rsidRPr="00C801CF" w:rsidRDefault="00C801CF" w:rsidP="00C801CF">
      <w:pPr>
        <w:pStyle w:val="30"/>
        <w:shd w:val="clear" w:color="auto" w:fill="auto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</w:pPr>
      <w:r w:rsidRPr="00C801CF">
        <w:rPr>
          <w:rFonts w:ascii="Times New Roman" w:hAnsi="Times New Roman" w:cs="Times New Roman"/>
          <w:b w:val="0"/>
          <w:sz w:val="28"/>
          <w:szCs w:val="28"/>
        </w:rPr>
        <w:t xml:space="preserve">3.1. От 05.08.2022 № 1146 «О внесении изменений в постановление </w:t>
      </w:r>
      <w:r w:rsidRPr="00C801CF">
        <w:rPr>
          <w:rFonts w:ascii="Times New Roman" w:hAnsi="Times New Roman" w:cs="Times New Roman"/>
          <w:b w:val="0"/>
          <w:sz w:val="28"/>
          <w:szCs w:val="28"/>
        </w:rPr>
        <w:lastRenderedPageBreak/>
        <w:t>администрации города Вятские Поляны от 24.05.2022 № 749 «О комиссии администрации города Вятские Поляны по соблюдению требований к служебному поведению муниципальных служащих и урегулированию конфликта интересов»</w:t>
      </w:r>
      <w:r w:rsidRPr="00C801C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;</w:t>
      </w:r>
    </w:p>
    <w:p w:rsidR="00C801CF" w:rsidRPr="00C801CF" w:rsidRDefault="00C801CF" w:rsidP="00C801CF">
      <w:pPr>
        <w:pStyle w:val="30"/>
        <w:shd w:val="clear" w:color="auto" w:fill="auto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</w:pPr>
      <w:r w:rsidRPr="00C801C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3.2. От 03.02.2023 № 182 «О внесении изменения в состав комиссии</w:t>
      </w:r>
      <w:r w:rsidRPr="00C801CF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Вятские Поляны по соблюдению требований к служебному поведению муниципальных служащих и урегулированию конфликта интересов</w:t>
      </w:r>
      <w:r w:rsidRPr="00C801C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».</w:t>
      </w:r>
    </w:p>
    <w:p w:rsidR="00C801CF" w:rsidRPr="00C801CF" w:rsidRDefault="00C801CF" w:rsidP="00C80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801CF">
        <w:rPr>
          <w:rFonts w:ascii="Times New Roman" w:hAnsi="Times New Roman" w:cs="Times New Roman"/>
          <w:sz w:val="28"/>
          <w:szCs w:val="28"/>
        </w:rPr>
        <w:t xml:space="preserve">4. </w:t>
      </w:r>
      <w:r w:rsidRPr="00C801CF">
        <w:rPr>
          <w:rFonts w:ascii="Times New Roman" w:hAnsi="Times New Roman" w:cs="Times New Roman"/>
          <w:sz w:val="28"/>
          <w:szCs w:val="28"/>
          <w:lang w:eastAsia="ar-SA"/>
        </w:rPr>
        <w:t xml:space="preserve">Инспектору по </w:t>
      </w:r>
      <w:proofErr w:type="gramStart"/>
      <w:r w:rsidRPr="00C801CF">
        <w:rPr>
          <w:rFonts w:ascii="Times New Roman" w:hAnsi="Times New Roman" w:cs="Times New Roman"/>
          <w:sz w:val="28"/>
          <w:szCs w:val="28"/>
          <w:lang w:eastAsia="ar-SA"/>
        </w:rPr>
        <w:t>контролю за</w:t>
      </w:r>
      <w:proofErr w:type="gramEnd"/>
      <w:r w:rsidRPr="00C801CF">
        <w:rPr>
          <w:rFonts w:ascii="Times New Roman" w:hAnsi="Times New Roman" w:cs="Times New Roman"/>
          <w:sz w:val="28"/>
          <w:szCs w:val="28"/>
          <w:lang w:eastAsia="ar-SA"/>
        </w:rPr>
        <w:t xml:space="preserve"> исполнением поручений МКУ по обеспечению деятельности ОМС </w:t>
      </w:r>
      <w:proofErr w:type="spellStart"/>
      <w:r w:rsidRPr="00C801CF">
        <w:rPr>
          <w:rFonts w:ascii="Times New Roman" w:hAnsi="Times New Roman" w:cs="Times New Roman"/>
          <w:sz w:val="28"/>
          <w:szCs w:val="28"/>
          <w:lang w:eastAsia="ar-SA"/>
        </w:rPr>
        <w:t>Чернышовой</w:t>
      </w:r>
      <w:proofErr w:type="spellEnd"/>
      <w:r w:rsidRPr="00C801CF">
        <w:rPr>
          <w:rFonts w:ascii="Times New Roman" w:hAnsi="Times New Roman" w:cs="Times New Roman"/>
          <w:sz w:val="28"/>
          <w:szCs w:val="28"/>
          <w:lang w:eastAsia="ar-SA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C801CF" w:rsidRPr="00C801CF" w:rsidRDefault="00C801CF" w:rsidP="00C80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801CF">
        <w:rPr>
          <w:rFonts w:ascii="Times New Roman" w:eastAsia="Arial" w:hAnsi="Times New Roman" w:cs="Times New Roman"/>
          <w:sz w:val="28"/>
          <w:szCs w:val="28"/>
        </w:rPr>
        <w:t xml:space="preserve">5. </w:t>
      </w:r>
      <w:proofErr w:type="gramStart"/>
      <w:r w:rsidRPr="00C801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01C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- управляющего делами администрации города Вятские Поляны Казанцеву С.А.</w:t>
      </w:r>
    </w:p>
    <w:p w:rsidR="00C801CF" w:rsidRPr="00C801CF" w:rsidRDefault="00C801CF" w:rsidP="00C801C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72"/>
          <w:szCs w:val="72"/>
        </w:rPr>
      </w:pPr>
    </w:p>
    <w:p w:rsidR="006C415A" w:rsidRDefault="00C801CF" w:rsidP="00C801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1CF">
        <w:rPr>
          <w:rFonts w:ascii="Times New Roman" w:hAnsi="Times New Roman" w:cs="Times New Roman"/>
          <w:sz w:val="28"/>
          <w:szCs w:val="28"/>
        </w:rPr>
        <w:t>И.о. главы города Вятские Поляны</w:t>
      </w:r>
      <w:r w:rsidRPr="00C801CF">
        <w:rPr>
          <w:rFonts w:ascii="Times New Roman" w:hAnsi="Times New Roman" w:cs="Times New Roman"/>
          <w:sz w:val="28"/>
          <w:szCs w:val="28"/>
        </w:rPr>
        <w:tab/>
      </w:r>
      <w:r w:rsidRPr="00C801CF">
        <w:rPr>
          <w:rFonts w:ascii="Times New Roman" w:hAnsi="Times New Roman" w:cs="Times New Roman"/>
          <w:sz w:val="28"/>
          <w:szCs w:val="28"/>
        </w:rPr>
        <w:tab/>
      </w:r>
      <w:r w:rsidRPr="00C801CF">
        <w:rPr>
          <w:rFonts w:ascii="Times New Roman" w:hAnsi="Times New Roman" w:cs="Times New Roman"/>
          <w:sz w:val="28"/>
          <w:szCs w:val="28"/>
        </w:rPr>
        <w:tab/>
      </w:r>
      <w:r w:rsidRPr="00C801CF">
        <w:rPr>
          <w:rFonts w:ascii="Times New Roman" w:hAnsi="Times New Roman" w:cs="Times New Roman"/>
          <w:sz w:val="28"/>
          <w:szCs w:val="28"/>
        </w:rPr>
        <w:tab/>
      </w:r>
      <w:r w:rsidRPr="00C801CF">
        <w:rPr>
          <w:rFonts w:ascii="Times New Roman" w:hAnsi="Times New Roman" w:cs="Times New Roman"/>
          <w:sz w:val="28"/>
          <w:szCs w:val="28"/>
        </w:rPr>
        <w:tab/>
      </w:r>
    </w:p>
    <w:p w:rsidR="00C801CF" w:rsidRPr="00C801CF" w:rsidRDefault="006C415A" w:rsidP="00C801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801CF" w:rsidRPr="00C801CF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="00C801CF" w:rsidRPr="00C801CF">
        <w:rPr>
          <w:rFonts w:ascii="Times New Roman" w:hAnsi="Times New Roman" w:cs="Times New Roman"/>
          <w:sz w:val="28"/>
          <w:szCs w:val="28"/>
        </w:rPr>
        <w:t>Солодянкин</w:t>
      </w:r>
      <w:proofErr w:type="spellEnd"/>
    </w:p>
    <w:p w:rsidR="00C801CF" w:rsidRPr="00C801CF" w:rsidRDefault="00C801CF" w:rsidP="00C801C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1CF" w:rsidRPr="00C801CF" w:rsidRDefault="00C801CF" w:rsidP="00C801CF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801CF" w:rsidRPr="00C801CF" w:rsidRDefault="00C801CF" w:rsidP="00C801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1CF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C801CF" w:rsidRPr="00C801CF" w:rsidRDefault="00C801CF" w:rsidP="00C801CF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C801CF" w:rsidRPr="00C801CF" w:rsidRDefault="00C801CF" w:rsidP="00C801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1CF">
        <w:rPr>
          <w:rFonts w:ascii="Times New Roman" w:hAnsi="Times New Roman" w:cs="Times New Roman"/>
          <w:sz w:val="28"/>
          <w:szCs w:val="28"/>
        </w:rPr>
        <w:t xml:space="preserve">Главный специалист по организации </w:t>
      </w:r>
    </w:p>
    <w:p w:rsidR="00C801CF" w:rsidRPr="00C801CF" w:rsidRDefault="00C801CF" w:rsidP="00C801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01CF">
        <w:rPr>
          <w:rFonts w:ascii="Times New Roman" w:hAnsi="Times New Roman" w:cs="Times New Roman"/>
          <w:sz w:val="28"/>
          <w:szCs w:val="28"/>
        </w:rPr>
        <w:t xml:space="preserve">кадровой работы </w:t>
      </w:r>
      <w:r w:rsidRPr="00C801CF">
        <w:rPr>
          <w:rFonts w:ascii="Times New Roman" w:hAnsi="Times New Roman" w:cs="Times New Roman"/>
          <w:color w:val="000000"/>
          <w:sz w:val="28"/>
          <w:szCs w:val="28"/>
        </w:rPr>
        <w:t>отдела документационного,</w:t>
      </w:r>
    </w:p>
    <w:p w:rsidR="00C801CF" w:rsidRPr="00C801CF" w:rsidRDefault="00C801CF" w:rsidP="00C801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1CF">
        <w:rPr>
          <w:rFonts w:ascii="Times New Roman" w:hAnsi="Times New Roman" w:cs="Times New Roman"/>
          <w:color w:val="000000"/>
          <w:sz w:val="28"/>
          <w:szCs w:val="28"/>
        </w:rPr>
        <w:t>кадрового обеспечения правового управления</w:t>
      </w:r>
      <w:r w:rsidRPr="00C801C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801C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801CF">
        <w:rPr>
          <w:rFonts w:ascii="Times New Roman" w:hAnsi="Times New Roman" w:cs="Times New Roman"/>
          <w:color w:val="000000"/>
          <w:sz w:val="28"/>
          <w:szCs w:val="28"/>
        </w:rPr>
        <w:tab/>
        <w:t>Н.В. Юшкова</w:t>
      </w:r>
    </w:p>
    <w:p w:rsidR="00C801CF" w:rsidRPr="00C801CF" w:rsidRDefault="00C801CF" w:rsidP="00C801CF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C801CF" w:rsidRPr="00C801CF" w:rsidSect="00C801CF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056" w:rsidRDefault="002F0056" w:rsidP="00C801CF">
      <w:pPr>
        <w:spacing w:after="0" w:line="240" w:lineRule="auto"/>
      </w:pPr>
      <w:r>
        <w:separator/>
      </w:r>
    </w:p>
  </w:endnote>
  <w:endnote w:type="continuationSeparator" w:id="0">
    <w:p w:rsidR="002F0056" w:rsidRDefault="002F0056" w:rsidP="00C80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056" w:rsidRDefault="002F0056" w:rsidP="00C801CF">
      <w:pPr>
        <w:spacing w:after="0" w:line="240" w:lineRule="auto"/>
      </w:pPr>
      <w:r>
        <w:separator/>
      </w:r>
    </w:p>
  </w:footnote>
  <w:footnote w:type="continuationSeparator" w:id="0">
    <w:p w:rsidR="002F0056" w:rsidRDefault="002F0056" w:rsidP="00C80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4035"/>
      <w:docPartObj>
        <w:docPartGallery w:val="Page Numbers (Top of Page)"/>
        <w:docPartUnique/>
      </w:docPartObj>
    </w:sdtPr>
    <w:sdtContent>
      <w:p w:rsidR="00C801CF" w:rsidRDefault="00FD4397">
        <w:pPr>
          <w:pStyle w:val="a3"/>
          <w:jc w:val="center"/>
        </w:pPr>
        <w:fldSimple w:instr=" PAGE   \* MERGEFORMAT ">
          <w:r w:rsidR="006C415A">
            <w:rPr>
              <w:noProof/>
            </w:rPr>
            <w:t>2</w:t>
          </w:r>
        </w:fldSimple>
      </w:p>
    </w:sdtContent>
  </w:sdt>
  <w:p w:rsidR="00C801CF" w:rsidRDefault="00C801C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33556"/>
    <w:multiLevelType w:val="hybridMultilevel"/>
    <w:tmpl w:val="CF4E9E20"/>
    <w:lvl w:ilvl="0" w:tplc="8E5844B8">
      <w:start w:val="3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01CF"/>
    <w:rsid w:val="002F0056"/>
    <w:rsid w:val="006C415A"/>
    <w:rsid w:val="006C5EDF"/>
    <w:rsid w:val="00C801CF"/>
    <w:rsid w:val="00FD4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397"/>
  </w:style>
  <w:style w:type="paragraph" w:styleId="1">
    <w:name w:val="heading 1"/>
    <w:basedOn w:val="a"/>
    <w:next w:val="a"/>
    <w:link w:val="10"/>
    <w:qFormat/>
    <w:rsid w:val="00C801CF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801CF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5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1CF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C801CF"/>
    <w:rPr>
      <w:rFonts w:ascii="Times New Roman" w:eastAsia="Times New Roman" w:hAnsi="Times New Roman" w:cs="Times New Roman"/>
      <w:b/>
      <w:bCs/>
      <w:sz w:val="52"/>
      <w:szCs w:val="20"/>
      <w:lang w:eastAsia="ar-SA"/>
    </w:rPr>
  </w:style>
  <w:style w:type="character" w:customStyle="1" w:styleId="3">
    <w:name w:val="Основной текст (3)_"/>
    <w:basedOn w:val="a0"/>
    <w:link w:val="30"/>
    <w:rsid w:val="00C801CF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801CF"/>
    <w:pPr>
      <w:widowControl w:val="0"/>
      <w:shd w:val="clear" w:color="auto" w:fill="FFFFFF"/>
      <w:spacing w:before="600" w:after="0" w:line="302" w:lineRule="exact"/>
      <w:jc w:val="center"/>
    </w:pPr>
    <w:rPr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80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1CF"/>
  </w:style>
  <w:style w:type="paragraph" w:styleId="a5">
    <w:name w:val="footer"/>
    <w:basedOn w:val="a"/>
    <w:link w:val="a6"/>
    <w:uiPriority w:val="99"/>
    <w:semiHidden/>
    <w:unhideWhenUsed/>
    <w:rsid w:val="00C80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01CF"/>
  </w:style>
  <w:style w:type="paragraph" w:styleId="a7">
    <w:name w:val="Balloon Text"/>
    <w:basedOn w:val="a"/>
    <w:link w:val="a8"/>
    <w:uiPriority w:val="99"/>
    <w:semiHidden/>
    <w:unhideWhenUsed/>
    <w:rsid w:val="006C4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4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2075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User</cp:lastModifiedBy>
  <cp:revision>2</cp:revision>
  <dcterms:created xsi:type="dcterms:W3CDTF">2024-05-20T07:09:00Z</dcterms:created>
  <dcterms:modified xsi:type="dcterms:W3CDTF">2024-05-20T07:09:00Z</dcterms:modified>
</cp:coreProperties>
</file>