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Вятские Поляны</w:t>
      </w:r>
    </w:p>
    <w:p w:rsidR="00C5449E" w:rsidRPr="00C5449E" w:rsidRDefault="00C5449E" w:rsidP="00C5449E">
      <w:pPr>
        <w:tabs>
          <w:tab w:val="left" w:pos="5245"/>
          <w:tab w:val="left" w:pos="10490"/>
        </w:tabs>
        <w:spacing w:after="0" w:line="240" w:lineRule="auto"/>
        <w:ind w:left="10206" w:right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F520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01.06.2021</w:t>
      </w: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№   </w:t>
      </w:r>
      <w:r w:rsidR="00F520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802</w:t>
      </w: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C0A93" w:rsidRDefault="006C0A93" w:rsidP="006C0A93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Перечень культурно-массовых мероприятий на 2021 год</w:t>
      </w:r>
    </w:p>
    <w:p w:rsid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учреждение культуры «Дворец культуры «Победа»</w:t>
      </w: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48B" w:rsidRPr="00A6348B" w:rsidRDefault="00A6348B" w:rsidP="00A63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5"/>
      </w:tblGrid>
      <w:tr w:rsidR="0021010F" w:rsidRPr="00A6348B" w:rsidTr="0052509E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ответственный, 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1DD1" w:rsidRPr="00A6348B" w:rsidTr="0052509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F043C4" w:rsidRDefault="00AC1DD1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Марийская развлекательная программа «Шорыкйол».</w:t>
            </w:r>
          </w:p>
          <w:p w:rsidR="00AC1DD1" w:rsidRPr="00F043C4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оформление этно-дискотеки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3C095A" w:rsidRDefault="003C095A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08.01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30AD" w:rsidRPr="00A6348B" w:rsidTr="00121CDD">
        <w:trPr>
          <w:trHeight w:val="1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F043C4" w:rsidRDefault="009B30AD" w:rsidP="00121CD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0AD" w:rsidRDefault="009B30AD" w:rsidP="009B30A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областной форум«Татарская культура. Взгляд в будущее»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30AD" w:rsidRPr="00C5449E" w:rsidRDefault="009B30AD" w:rsidP="009B30A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программы форума, оформления зала, озвучивание и световое сопровождение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0AD" w:rsidRPr="003C095A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  <w:p w:rsidR="009B30AD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B30AD" w:rsidRPr="00A6348B" w:rsidRDefault="009B30AD" w:rsidP="00AF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AD" w:rsidRPr="00A6348B" w:rsidTr="00121CDD">
        <w:trPr>
          <w:trHeight w:val="1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F043C4" w:rsidRDefault="009B30AD" w:rsidP="00121CD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Default="009B30AD" w:rsidP="00121CD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Финал межрегионального конкурса красоты и таланта «Ханым-Бикэ-2021»</w:t>
            </w:r>
          </w:p>
          <w:p w:rsidR="009B30AD" w:rsidRPr="00F043C4" w:rsidRDefault="009B30AD" w:rsidP="00121CD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режиссирование мероприятия, проведения оформления сцены, подготовка конкурсанток озвучивание и световое сопровождение номеров, проведение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3C095A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FA" w:rsidRDefault="004872AA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выводу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 </w:t>
            </w:r>
          </w:p>
          <w:p w:rsidR="0021010F" w:rsidRPr="00BE015F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15.02</w:t>
            </w:r>
          </w:p>
          <w:p w:rsidR="0021010F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65FA" w:rsidRDefault="000A65F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9B30AD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оржественное мероприятие посвященное Д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Отечества.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23.02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5151" w:rsidRPr="00A6348B" w:rsidTr="00B908DC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151" w:rsidRPr="00F043C4" w:rsidRDefault="00CE5151" w:rsidP="00B908DC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51" w:rsidRPr="00A6348B" w:rsidRDefault="00CE5151" w:rsidP="00B908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Удмуртский праздник встреча с соседями</w:t>
            </w:r>
          </w:p>
          <w:p w:rsidR="00CE5151" w:rsidRPr="00F043C4" w:rsidRDefault="00CE5151" w:rsidP="00B908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51" w:rsidRPr="003C095A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28.02</w:t>
            </w:r>
          </w:p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2C4" w:rsidRPr="00A6348B" w:rsidTr="003762C4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Pr="00F043C4" w:rsidRDefault="003762C4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Default="003762C4" w:rsidP="003762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Карусель зимних народных праздников, развлекательно-познавательная программа для школьников</w:t>
            </w:r>
          </w:p>
          <w:p w:rsidR="003762C4" w:rsidRDefault="003762C4" w:rsidP="003762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 с участницами конкурса,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 с ве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06.03, 07.03</w:t>
            </w:r>
          </w:p>
          <w:p w:rsidR="003762C4" w:rsidRPr="003C095A" w:rsidRDefault="003762C4" w:rsidP="0037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762C4" w:rsidRPr="00A6348B" w:rsidRDefault="003762C4" w:rsidP="0037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Pr="00A6348B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CE5151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«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Салют, ВЕСНЕ!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1010F" w:rsidRPr="00F043C4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 работа с участницами конкурса, подготовка концертных номеров, работа с ве</w:t>
            </w:r>
            <w:r w:rsidR="00AD613A"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08.03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«Масленица у ворот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всех весёлый праздник ждёт!»</w:t>
            </w:r>
          </w:p>
          <w:p w:rsidR="0021010F" w:rsidRPr="00A6348B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концертной программы, игры и конкурсы со зрителями, доставка, установка звукового оборудования, монтаж,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135D5D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  <w:p w:rsidR="009E3113" w:rsidRPr="009E3113" w:rsidRDefault="009E3113" w:rsidP="009E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9E3113" w:rsidP="009E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«Науруз» межрегиональный фестиваль конкурс фольклорных коллективов.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работа над реквизитом, проведение мероприятия, работа ведущих, церемония награждения.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09E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F043C4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работников культуры. Праздничный концерт.</w:t>
            </w:r>
          </w:p>
          <w:p w:rsidR="007A51B2" w:rsidRPr="00A6348B" w:rsidRDefault="007A51B2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25.03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A6348B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F8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Pr="00F043C4" w:rsidRDefault="004D0AF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Default="004D0AF8" w:rsidP="00B4476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Премьера спект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акля народного театра «Лицедеи», «Играем Чехова!»</w:t>
            </w:r>
          </w:p>
          <w:p w:rsidR="004D0AF8" w:rsidRPr="0052509E" w:rsidRDefault="004D0AF8" w:rsidP="00B4476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3915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Репетиции, изготовление реквизита, афиши, музыкальное и световое обеспечение,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Default="003D373F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28.03</w:t>
            </w:r>
          </w:p>
          <w:p w:rsidR="004D0AF8" w:rsidRPr="0052509E" w:rsidRDefault="004D0AF8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4D0AF8" w:rsidRDefault="004D0AF8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</w:t>
            </w: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373F" w:rsidRPr="00A6348B" w:rsidTr="00575360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F043C4" w:rsidRDefault="003D373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Default="003D373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Торжественно- траурное мероприятие </w:t>
            </w: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посвященное перезахоронению останков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Заколюкина И.В.</w:t>
            </w:r>
          </w:p>
          <w:p w:rsidR="003D373F" w:rsidRPr="00651121" w:rsidRDefault="003D373F" w:rsidP="003D373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16.04</w:t>
            </w:r>
          </w:p>
          <w:p w:rsidR="003D373F" w:rsidRP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кладбище</w:t>
            </w:r>
          </w:p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75360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651121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«Весенняя капель</w:t>
            </w:r>
            <w:r w:rsidR="004D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-2021</w:t>
            </w: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1010F" w:rsidRPr="00C633B8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C5449E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призывника «Я- призывник»</w:t>
            </w:r>
          </w:p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aa"/>
                <w:rFonts w:eastAsiaTheme="minorHAnsi"/>
                <w:b w:val="0"/>
                <w:i/>
                <w:sz w:val="22"/>
              </w:rPr>
              <w:t>Разработка сценария,</w:t>
            </w:r>
            <w:r w:rsidRPr="00C5449E">
              <w:rPr>
                <w:rStyle w:val="aa"/>
                <w:rFonts w:eastAsiaTheme="minorHAnsi"/>
                <w:b w:val="0"/>
                <w:i/>
                <w:sz w:val="22"/>
              </w:rPr>
              <w:t xml:space="preserve"> концертных номеров. Работа ведущих, звуковоесопровождение.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575360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24.04</w:t>
            </w:r>
          </w:p>
          <w:p w:rsidR="007A51B2" w:rsidRP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 «Мир»</w:t>
            </w:r>
          </w:p>
          <w:p w:rsidR="007A51B2" w:rsidRPr="00B35E19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3762C4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фестиваль-конкурс танца «Вятские выкрутасы» им. Н.В. Худыны, посвященный Международному дню танца.</w:t>
            </w:r>
          </w:p>
          <w:p w:rsidR="0021010F" w:rsidRPr="003C095A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13" w:rsidRPr="00A6348B" w:rsidTr="00EB0697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F043C4" w:rsidRDefault="009E3113" w:rsidP="00EB069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B35E19" w:rsidRDefault="009E3113" w:rsidP="00EB069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Отчётный концерт Народного </w:t>
            </w:r>
            <w:r w:rsidRPr="00B35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ансамбля танца «Пассаж» и Образцовой цирковой студии «Чарли»</w:t>
            </w:r>
          </w:p>
          <w:p w:rsidR="009E3113" w:rsidRPr="00F043C4" w:rsidRDefault="009E3113" w:rsidP="00EB069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B35E19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  <w:p w:rsidR="009E3113" w:rsidRPr="003C095A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E3113" w:rsidRPr="00A6348B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A6348B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AD613A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ейный праздник «Светлая Пасха» и</w:t>
            </w: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цикла «Народный календарь»</w:t>
            </w:r>
          </w:p>
          <w:p w:rsidR="007A51B2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Игровая программа, концертные номера, разработка сценария, звуковое 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  <w:p w:rsidR="00AD613A" w:rsidRPr="00AD613A" w:rsidRDefault="00AD613A" w:rsidP="00C5449E">
            <w:pPr>
              <w:spacing w:after="0" w:line="240" w:lineRule="auto"/>
              <w:jc w:val="center"/>
              <w:rPr>
                <w:rStyle w:val="aa"/>
                <w:rFonts w:eastAsiaTheme="minorHAnsi"/>
                <w:b w:val="0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Концертный зал «Мир»</w:t>
            </w:r>
          </w:p>
          <w:p w:rsidR="00C5449E" w:rsidRPr="00A6348B" w:rsidRDefault="00C5449E" w:rsidP="00C5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13" w:rsidRPr="00A6348B" w:rsidTr="00575360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F043C4" w:rsidRDefault="009E3113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Default="003D5448" w:rsidP="003D544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 к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смотра 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художественной самодеятельности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ветеранов города «Кто сказал, что надо бросить песни на войне?»</w:t>
            </w:r>
          </w:p>
          <w:p w:rsidR="003762C4" w:rsidRPr="00A6348B" w:rsidRDefault="003762C4" w:rsidP="003D544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04.05</w:t>
            </w:r>
          </w:p>
          <w:p w:rsidR="00575360" w:rsidRPr="003C095A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75360" w:rsidRPr="00A6348B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A6348B" w:rsidRDefault="009E3113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95A" w:rsidRDefault="003D5448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посвященный 76-й годовщине Победы в Великой Отечественной войне 1941-1945 гг. 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все о той весне!».</w:t>
            </w:r>
          </w:p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 w:rsidR="00575360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</w:t>
            </w:r>
            <w:r w:rsidR="00575360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концертные номера творческих коллективов, организация и проведение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09.05</w:t>
            </w:r>
          </w:p>
          <w:p w:rsidR="00575360" w:rsidRPr="003C095A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образцовой хореографической студии «Полянка»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</w:t>
            </w: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16.05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8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283228" w:rsidRDefault="00AD613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Межмуниципальный </w:t>
            </w:r>
            <w:r w:rsidR="0021010F"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художественного слова «Любовь моя Россия!»</w:t>
            </w:r>
          </w:p>
          <w:p w:rsidR="0021010F" w:rsidRPr="00A6348B" w:rsidRDefault="00AD613A" w:rsidP="003C095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работа со школами и учреждениями города и района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проведение репетиций, работа 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396" w:rsidRPr="00A6348B" w:rsidTr="00545621">
        <w:trPr>
          <w:trHeight w:val="8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Pr="00F043C4" w:rsidRDefault="00313396" w:rsidP="0054562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Default="00313396" w:rsidP="005456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 домашних кукольных 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«Вятская кувятка» </w:t>
            </w:r>
          </w:p>
          <w:p w:rsidR="00313396" w:rsidRPr="00A6348B" w:rsidRDefault="00313396" w:rsidP="005456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:rsidR="00313396" w:rsidRPr="003C095A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посвящённый Дню пограничных войск России.</w:t>
            </w:r>
          </w:p>
          <w:p w:rsidR="0021010F" w:rsidRPr="00CD378E" w:rsidRDefault="00AD613A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Н</w:t>
            </w:r>
            <w:r w:rsidR="0021010F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28.05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AD613A" w:rsidRPr="00CD378E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для детей «</w:t>
            </w:r>
            <w:r w:rsid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Ура! Зажигает детвора!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21010F" w:rsidRPr="00135D5D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Работа ведущих, костюмированных персонажей, интерактивная праздничная программа, концерт для детей, игры, конкурсы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01.06</w:t>
            </w:r>
          </w:p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3D373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России.</w:t>
            </w:r>
            <w:r w:rsid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сбора подписей за присвоение городу Вятские Поляны звания «Город трудовой доблести!»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.06</w:t>
            </w:r>
          </w:p>
          <w:p w:rsidR="0021010F" w:rsidRPr="00A6348B" w:rsidRDefault="0021010F" w:rsidP="003C0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1мероприятия.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«Свеча памяти», торжественно-траурный митинг в </w:t>
            </w:r>
            <w:r w:rsid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памяти и скорби «Помни и гордись»</w:t>
            </w:r>
          </w:p>
          <w:p w:rsidR="0021010F" w:rsidRPr="000A65F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22.06</w:t>
            </w:r>
          </w:p>
          <w:p w:rsidR="0021010F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AF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Pr="00F043C4" w:rsidRDefault="00400AF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Default="00400AF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молодежи</w:t>
            </w:r>
          </w:p>
          <w:p w:rsidR="00400AFF" w:rsidRPr="00400AFF" w:rsidRDefault="00400AF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27.06</w:t>
            </w:r>
          </w:p>
          <w:p w:rsidR="00400AFF" w:rsidRP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 Шпагина</w:t>
            </w:r>
          </w:p>
          <w:p w:rsid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FF" w:rsidRPr="00A6348B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III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73F" w:rsidRPr="00A6348B" w:rsidTr="00A26978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F043C4" w:rsidRDefault="003D373F" w:rsidP="00A2697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269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3D373F" w:rsidRPr="00A6348B" w:rsidRDefault="003D373F" w:rsidP="00A269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Подбор материала, запись фонограмм, обеспечение звука, работа с кураторами, работа со спонсорами, подготовка концертных программ, проведение  игр и состязаний,организация питания делегаций и организаторов, проведение 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lastRenderedPageBreak/>
              <w:t>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03.07</w:t>
            </w:r>
          </w:p>
          <w:p w:rsidR="003D373F" w:rsidRPr="003C095A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йдан в районе кирпичного завода</w:t>
            </w:r>
          </w:p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памяти святых благоверных князя Петра и княгини Февронии. Праздничный концерт для всей семьи «На крыльях любви – к семье и верности» </w:t>
            </w:r>
          </w:p>
          <w:p w:rsidR="0021010F" w:rsidRPr="00283228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i/>
                <w:lang w:eastAsia="ru-RU"/>
              </w:rPr>
              <w:t>Работа ведущих, костюмированных персонажей, интерактивная праздничная программа, концерт для семей, игры, конкурсы для всей семьи, чествование семей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8.07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B8" w:rsidRPr="00A6348B" w:rsidTr="00AD613A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F043C4" w:rsidRDefault="00C633B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Концертная программа, посвященная памяти Почетного гражданина Кировской области, города Вятские Поляны Федора Ивановича Трещева</w:t>
            </w:r>
          </w:p>
          <w:p w:rsidR="00C5449E" w:rsidRPr="00AD613A" w:rsidRDefault="00C5449E" w:rsidP="00AD613A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е</w:t>
            </w:r>
            <w:r w:rsidR="00AD613A"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световое сопровождение номеров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21.07</w:t>
            </w:r>
          </w:p>
          <w:p w:rsidR="00AD613A" w:rsidRP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831EC7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831EC7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1E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Военно-Морского Флота. Праздничный концерт</w:t>
            </w:r>
            <w:r w:rsidR="002400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1010F" w:rsidRPr="004C4D40" w:rsidRDefault="00E94071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проведение репетиций, концертные номера 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творческих коллективов,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831EC7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25.07</w:t>
            </w:r>
          </w:p>
          <w:p w:rsidR="0024003A" w:rsidRDefault="00AD613A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р. Вятка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A0" w:rsidRDefault="0021010F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</w:t>
            </w:r>
            <w:r w:rsid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ограмма для детей ко Дню знаний</w:t>
            </w:r>
          </w:p>
          <w:p w:rsidR="0021010F" w:rsidRPr="00A6348B" w:rsidRDefault="00C5449E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Написание сценария, театрализация, участие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творческих коллективов, подготовка концертных тематических номеров, озвучивание и световое решение, изготовление афиш, работа со зрительской аудиторией.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01.09</w:t>
            </w:r>
          </w:p>
          <w:p w:rsidR="0021010F" w:rsidRPr="00E94071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13A" w:rsidRPr="00AD613A" w:rsidTr="00AD613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Культурно- просветительское мероприятие, приуроченное Дню борьбы с терроризмом, Всероссийская акция «Капля жизни», Всероссийская акция «Цветы памяти»</w:t>
            </w:r>
          </w:p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сценария, работа ведущего, концертные номера,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03.09</w:t>
            </w:r>
          </w:p>
          <w:p w:rsidR="00E057EA" w:rsidRPr="00E057E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Концертный зал «Мир»</w:t>
            </w:r>
          </w:p>
          <w:p w:rsidR="00E057EA" w:rsidRPr="00AD613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IV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EA0" w:rsidRDefault="0021010F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пожилого человека.</w:t>
            </w:r>
            <w:r w:rsidRPr="00B6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концерт </w:t>
            </w:r>
          </w:p>
          <w:p w:rsidR="0021010F" w:rsidRPr="00D43112" w:rsidRDefault="00E94071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1.10</w:t>
            </w:r>
          </w:p>
          <w:p w:rsidR="0021010F" w:rsidRPr="00E94071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«АранБыдтон»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</w:t>
            </w:r>
            <w:r w:rsidRPr="003D5448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lastRenderedPageBreak/>
              <w:t>мероприятия</w:t>
            </w: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17.10</w:t>
            </w:r>
          </w:p>
          <w:p w:rsidR="0021010F" w:rsidRPr="00E94071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448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Pr="00F043C4" w:rsidRDefault="003D544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Pr="00A6348B" w:rsidRDefault="003D5448" w:rsidP="0023283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мероприятие</w:t>
            </w:r>
            <w:r w:rsidR="00232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«Встреча трех поколений защитников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r w:rsidRPr="003D5448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Разработка </w:t>
            </w:r>
            <w:bookmarkEnd w:id="0"/>
            <w:r w:rsidRPr="003D5448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сценария, режиссура мероприятия, работа с приезжими артистами, озвучивание, световое сопровождение, оформление сцены, проведение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Default="003D544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29.10</w:t>
            </w:r>
          </w:p>
          <w:p w:rsidR="003D5448" w:rsidRPr="00E94071" w:rsidRDefault="003D5448" w:rsidP="003D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D5448" w:rsidRDefault="003D5448" w:rsidP="003D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48" w:rsidRPr="00A6348B" w:rsidRDefault="003D544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3C0B2A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посвященный «Дню народного Единства»</w:t>
            </w:r>
          </w:p>
          <w:p w:rsidR="0021010F" w:rsidRPr="00A6348B" w:rsidRDefault="000A65F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04.11</w:t>
            </w:r>
          </w:p>
          <w:p w:rsidR="0021010F" w:rsidRPr="002400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Зональн</w:t>
            </w:r>
            <w:r w:rsidR="00E05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литературный конкурс чтецов 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«Джалиловские чтение»</w:t>
            </w:r>
          </w:p>
          <w:p w:rsidR="0021010F" w:rsidRPr="00A6348B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 работа со школами и учреждениями города и района, проведение репетиций, работа  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07.11.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B673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Марийской культуры. Межрегиональный фестиваль мари</w:t>
            </w:r>
            <w:r w:rsidR="000D0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йского народного творчества «Шыж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еПазар» (Осенняя Ярмарка).</w:t>
            </w:r>
          </w:p>
          <w:p w:rsidR="000D07A9" w:rsidRPr="00A6348B" w:rsidRDefault="000D07A9" w:rsidP="00B673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14.11.</w:t>
            </w:r>
          </w:p>
          <w:p w:rsidR="0021010F" w:rsidRPr="00837A4B" w:rsidRDefault="0021010F" w:rsidP="00210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210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D94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21.11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7A9" w:rsidRDefault="0021010F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фольклорный фестиваль русского народного творчества «Кузьминки»</w:t>
            </w:r>
          </w:p>
          <w:p w:rsidR="0021010F" w:rsidRPr="00A6348B" w:rsidRDefault="000D07A9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7F3B0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28.11</w:t>
            </w:r>
          </w:p>
          <w:p w:rsidR="007F3B0C" w:rsidRPr="00837A4B" w:rsidRDefault="007F3B0C" w:rsidP="007F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F3B0C" w:rsidRPr="00A6348B" w:rsidRDefault="007F3B0C" w:rsidP="007F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71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F043C4" w:rsidRDefault="00E94071" w:rsidP="0052509E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52509E" w:rsidRDefault="0052509E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71" w:rsidRPr="00A6348B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837A4B" w:rsidRDefault="007F3B0C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«Я волонтёр»</w:t>
            </w:r>
          </w:p>
          <w:p w:rsidR="007F3B0C" w:rsidRPr="000B08B0" w:rsidRDefault="007F3B0C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B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05.12.</w:t>
            </w:r>
          </w:p>
          <w:p w:rsidR="007F3B0C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7F3B0C"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837A4B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7F3B0C" w:rsidP="003C551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в </w:t>
            </w:r>
            <w:r w:rsidR="0021010F"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героев Отечества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чествованием юноармейцев.</w:t>
            </w:r>
          </w:p>
          <w:p w:rsidR="0021010F" w:rsidRPr="000B08B0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09.12.</w:t>
            </w:r>
          </w:p>
          <w:p w:rsid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7F3B0C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44D2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B744D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4872A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</w:p>
          <w:p w:rsidR="00B744D2" w:rsidRPr="00B744D2" w:rsidRDefault="00B744D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11.12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D2" w:rsidRPr="00E057EA" w:rsidRDefault="00B744D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057EA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E057EA" w:rsidRDefault="004872A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Торжественно- траурное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посвященное </w:t>
            </w:r>
            <w:r w:rsid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="0052509E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</w:p>
          <w:p w:rsidR="0021010F" w:rsidRPr="00E057EA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25.12</w:t>
            </w:r>
          </w:p>
          <w:p w:rsidR="007F3B0C" w:rsidRPr="00E057EA" w:rsidRDefault="007F3B0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837A4B" w:rsidRPr="00E057EA" w:rsidRDefault="00837A4B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2509E" w:rsidRPr="0052509E" w:rsidTr="00C544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новогодней площади им. Г.С. Шпагина</w:t>
            </w:r>
          </w:p>
          <w:p w:rsidR="0052509E" w:rsidRP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Интерактивное представление с участием волонтеров. Разработка сценария, подготовка концертных номеров, запись фонограмм, световое сопровождение, оформление сцены, подготовка реквизита и костюмов,подготовка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сказка для детей города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проведение игр и конкурсов с детьми,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праздник на площади Шпагина. С 21.00-23.00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31.12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831EC7" w:rsidP="00E0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48B" w:rsidRPr="00A6348B" w:rsidRDefault="00A6348B" w:rsidP="00A63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4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DD4623" w:rsidRDefault="00DD4623"/>
    <w:sectPr w:rsidR="00DD4623" w:rsidSect="00E057EA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134" w:right="851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5E7" w:rsidRDefault="00D175E7">
      <w:pPr>
        <w:spacing w:after="0" w:line="240" w:lineRule="auto"/>
      </w:pPr>
      <w:r>
        <w:separator/>
      </w:r>
    </w:p>
  </w:endnote>
  <w:endnote w:type="continuationSeparator" w:id="1">
    <w:p w:rsidR="00D175E7" w:rsidRDefault="00D17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4040994"/>
      <w:docPartObj>
        <w:docPartGallery w:val="Page Numbers (Bottom of Page)"/>
        <w:docPartUnique/>
      </w:docPartObj>
    </w:sdtPr>
    <w:sdtContent>
      <w:p w:rsidR="00E057EA" w:rsidRDefault="00E057EA">
        <w:pPr>
          <w:pStyle w:val="a5"/>
          <w:jc w:val="center"/>
        </w:pPr>
      </w:p>
      <w:p w:rsidR="00E057EA" w:rsidRDefault="008B555E" w:rsidP="00E057EA">
        <w:pPr>
          <w:pStyle w:val="a5"/>
        </w:pPr>
      </w:p>
    </w:sdtContent>
  </w:sdt>
  <w:p w:rsidR="00E057EA" w:rsidRDefault="00E057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5E7" w:rsidRDefault="00D175E7">
      <w:pPr>
        <w:spacing w:after="0" w:line="240" w:lineRule="auto"/>
      </w:pPr>
      <w:r>
        <w:separator/>
      </w:r>
    </w:p>
  </w:footnote>
  <w:footnote w:type="continuationSeparator" w:id="1">
    <w:p w:rsidR="00D175E7" w:rsidRDefault="00D17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854825"/>
      <w:docPartObj>
        <w:docPartGallery w:val="Page Numbers (Top of Page)"/>
        <w:docPartUnique/>
      </w:docPartObj>
    </w:sdtPr>
    <w:sdtContent>
      <w:p w:rsidR="00E057EA" w:rsidRDefault="008B555E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43723F">
          <w:rPr>
            <w:noProof/>
          </w:rPr>
          <w:t>6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6235352"/>
      <w:docPartObj>
        <w:docPartGallery w:val="Page Numbers (Top of Page)"/>
        <w:docPartUnique/>
      </w:docPartObj>
    </w:sdtPr>
    <w:sdtContent>
      <w:p w:rsidR="00E057EA" w:rsidRDefault="008B555E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43723F">
          <w:rPr>
            <w:noProof/>
          </w:rPr>
          <w:t>7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8B555E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B673DC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43723F">
          <w:rPr>
            <w:noProof/>
            <w:color w:val="FFFFFF" w:themeColor="background1"/>
          </w:rPr>
          <w:t>1</w:t>
        </w:r>
        <w:r w:rsidRPr="003C0505">
          <w:rPr>
            <w:color w:val="FFFFFF" w:themeColor="background1"/>
          </w:rPr>
          <w:fldChar w:fldCharType="end"/>
        </w:r>
        <w:r w:rsidR="00B673DC">
          <w:rPr>
            <w:color w:val="FFFFFF" w:themeColor="background1"/>
          </w:rPr>
          <w:t>11</w:t>
        </w:r>
      </w:p>
    </w:sdtContent>
  </w:sdt>
  <w:p w:rsidR="00B673DC" w:rsidRDefault="00B673DC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110AD"/>
    <w:multiLevelType w:val="hybridMultilevel"/>
    <w:tmpl w:val="CCB85F64"/>
    <w:lvl w:ilvl="0" w:tplc="10CA7DF6">
      <w:start w:val="1"/>
      <w:numFmt w:val="decimal"/>
      <w:lvlText w:val="%1."/>
      <w:lvlJc w:val="left"/>
      <w:pPr>
        <w:ind w:left="785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evenAndOddHeaders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6348B"/>
    <w:rsid w:val="00004C22"/>
    <w:rsid w:val="00016CFC"/>
    <w:rsid w:val="000A65FA"/>
    <w:rsid w:val="000B08B0"/>
    <w:rsid w:val="000D07A9"/>
    <w:rsid w:val="000D2DF2"/>
    <w:rsid w:val="00135D5D"/>
    <w:rsid w:val="00183C9B"/>
    <w:rsid w:val="001B41F8"/>
    <w:rsid w:val="0021010F"/>
    <w:rsid w:val="0023283B"/>
    <w:rsid w:val="0024003A"/>
    <w:rsid w:val="00242D69"/>
    <w:rsid w:val="00252866"/>
    <w:rsid w:val="00283228"/>
    <w:rsid w:val="00283950"/>
    <w:rsid w:val="002B5220"/>
    <w:rsid w:val="002D0FC6"/>
    <w:rsid w:val="00313396"/>
    <w:rsid w:val="003762C4"/>
    <w:rsid w:val="003B7454"/>
    <w:rsid w:val="003C095A"/>
    <w:rsid w:val="003C0B2A"/>
    <w:rsid w:val="003C5517"/>
    <w:rsid w:val="003D373F"/>
    <w:rsid w:val="003D5448"/>
    <w:rsid w:val="003F6F85"/>
    <w:rsid w:val="00400AFF"/>
    <w:rsid w:val="00401372"/>
    <w:rsid w:val="00431E08"/>
    <w:rsid w:val="00436315"/>
    <w:rsid w:val="0043723F"/>
    <w:rsid w:val="00477594"/>
    <w:rsid w:val="004872AA"/>
    <w:rsid w:val="004C2B7A"/>
    <w:rsid w:val="004C4D40"/>
    <w:rsid w:val="004D0AF8"/>
    <w:rsid w:val="00503ED3"/>
    <w:rsid w:val="0052509E"/>
    <w:rsid w:val="005711C5"/>
    <w:rsid w:val="00575360"/>
    <w:rsid w:val="005A62F5"/>
    <w:rsid w:val="005C3D22"/>
    <w:rsid w:val="00651121"/>
    <w:rsid w:val="006C0A93"/>
    <w:rsid w:val="00741A94"/>
    <w:rsid w:val="007453DF"/>
    <w:rsid w:val="00787A07"/>
    <w:rsid w:val="007A51B2"/>
    <w:rsid w:val="007F127C"/>
    <w:rsid w:val="007F3B0C"/>
    <w:rsid w:val="008166E2"/>
    <w:rsid w:val="00831EC7"/>
    <w:rsid w:val="00837A4B"/>
    <w:rsid w:val="00897EA0"/>
    <w:rsid w:val="008B555E"/>
    <w:rsid w:val="0093643C"/>
    <w:rsid w:val="009B00C9"/>
    <w:rsid w:val="009B30AD"/>
    <w:rsid w:val="009C7416"/>
    <w:rsid w:val="009E3113"/>
    <w:rsid w:val="00A0449E"/>
    <w:rsid w:val="00A04E29"/>
    <w:rsid w:val="00A6348B"/>
    <w:rsid w:val="00AC1DD1"/>
    <w:rsid w:val="00AD613A"/>
    <w:rsid w:val="00AF3722"/>
    <w:rsid w:val="00B32ABC"/>
    <w:rsid w:val="00B35E19"/>
    <w:rsid w:val="00B673DC"/>
    <w:rsid w:val="00B744D2"/>
    <w:rsid w:val="00BE015F"/>
    <w:rsid w:val="00C07D4C"/>
    <w:rsid w:val="00C10346"/>
    <w:rsid w:val="00C5449E"/>
    <w:rsid w:val="00C633B8"/>
    <w:rsid w:val="00C73915"/>
    <w:rsid w:val="00CD378E"/>
    <w:rsid w:val="00CE5151"/>
    <w:rsid w:val="00D03051"/>
    <w:rsid w:val="00D05B00"/>
    <w:rsid w:val="00D175E7"/>
    <w:rsid w:val="00D43112"/>
    <w:rsid w:val="00DD1E9A"/>
    <w:rsid w:val="00DD4623"/>
    <w:rsid w:val="00DF04AB"/>
    <w:rsid w:val="00E057EA"/>
    <w:rsid w:val="00E105B0"/>
    <w:rsid w:val="00E25790"/>
    <w:rsid w:val="00E94071"/>
    <w:rsid w:val="00F043C4"/>
    <w:rsid w:val="00F520A8"/>
    <w:rsid w:val="00F72511"/>
    <w:rsid w:val="00F97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User2306</cp:lastModifiedBy>
  <cp:revision>2</cp:revision>
  <cp:lastPrinted>2021-06-01T11:11:00Z</cp:lastPrinted>
  <dcterms:created xsi:type="dcterms:W3CDTF">2021-06-03T04:59:00Z</dcterms:created>
  <dcterms:modified xsi:type="dcterms:W3CDTF">2021-06-03T04:59:00Z</dcterms:modified>
</cp:coreProperties>
</file>