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2355E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1F3C">
        <w:rPr>
          <w:b/>
          <w:bCs/>
          <w:sz w:val="32"/>
          <w:szCs w:val="32"/>
        </w:rPr>
        <w:t>ПОСТАНОВЛЕНИЕ</w:t>
      </w:r>
    </w:p>
    <w:p w:rsidR="00B91F3C" w:rsidRPr="00B91F3C" w:rsidRDefault="00B91F3C" w:rsidP="00E9094C">
      <w:pPr>
        <w:jc w:val="center"/>
        <w:rPr>
          <w:b/>
          <w:bCs/>
          <w:sz w:val="32"/>
          <w:szCs w:val="32"/>
        </w:rPr>
      </w:pPr>
    </w:p>
    <w:p w:rsidR="00E9094C" w:rsidRPr="00B91F3C" w:rsidRDefault="00B91F3C" w:rsidP="00B91F3C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</w:t>
      </w:r>
      <w:r w:rsidRPr="00B91F3C">
        <w:rPr>
          <w:bCs/>
          <w:sz w:val="28"/>
          <w:szCs w:val="28"/>
          <w:u w:val="single"/>
        </w:rPr>
        <w:t>16.05.2018</w:t>
      </w:r>
      <w:r w:rsidR="00E9094C" w:rsidRPr="00B91F3C">
        <w:rPr>
          <w:bCs/>
          <w:sz w:val="28"/>
          <w:szCs w:val="28"/>
          <w:u w:val="single"/>
        </w:rPr>
        <w:t xml:space="preserve">  </w:t>
      </w:r>
      <w:r w:rsidR="00E9094C" w:rsidRPr="00B91F3C">
        <w:rPr>
          <w:bCs/>
          <w:sz w:val="28"/>
          <w:szCs w:val="28"/>
        </w:rPr>
        <w:t xml:space="preserve">                                         </w:t>
      </w:r>
      <w:r>
        <w:rPr>
          <w:bCs/>
          <w:sz w:val="28"/>
          <w:szCs w:val="28"/>
        </w:rPr>
        <w:t xml:space="preserve">                                                                 № </w:t>
      </w:r>
      <w:r w:rsidRPr="00B91F3C">
        <w:rPr>
          <w:bCs/>
          <w:sz w:val="28"/>
          <w:szCs w:val="28"/>
          <w:u w:val="single"/>
        </w:rPr>
        <w:t>804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355436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34492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55436">
        <w:rPr>
          <w:rFonts w:ascii="Times New Roman" w:hAnsi="Times New Roman" w:cs="Times New Roman"/>
          <w:b/>
          <w:sz w:val="28"/>
          <w:szCs w:val="28"/>
        </w:rPr>
        <w:t xml:space="preserve">план мероприятий на 2018 год </w:t>
      </w:r>
    </w:p>
    <w:p w:rsidR="00B40ACA" w:rsidRDefault="00355436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AF0133" w:rsidP="00AF0133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34492">
        <w:rPr>
          <w:rFonts w:ascii="Times New Roman" w:hAnsi="Times New Roman" w:cs="Times New Roman"/>
          <w:sz w:val="28"/>
          <w:szCs w:val="28"/>
        </w:rPr>
        <w:t>1. Внести и утвердить изменение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FC03FF">
        <w:rPr>
          <w:rFonts w:ascii="Times New Roman" w:hAnsi="Times New Roman" w:cs="Times New Roman"/>
          <w:sz w:val="28"/>
          <w:szCs w:val="28"/>
        </w:rPr>
        <w:t>в план</w:t>
      </w:r>
      <w:r w:rsidR="0069258E">
        <w:rPr>
          <w:rFonts w:ascii="Times New Roman" w:hAnsi="Times New Roman" w:cs="Times New Roman"/>
          <w:sz w:val="28"/>
          <w:szCs w:val="28"/>
        </w:rPr>
        <w:t xml:space="preserve"> мероприятий на 2018 год по реализации муниципальной программы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годы, утвержденного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от </w:t>
      </w:r>
      <w:r w:rsidR="002508CE">
        <w:rPr>
          <w:rFonts w:ascii="Times New Roman" w:hAnsi="Times New Roman" w:cs="Times New Roman"/>
          <w:sz w:val="28"/>
          <w:szCs w:val="28"/>
        </w:rPr>
        <w:t>22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2508CE">
        <w:rPr>
          <w:rFonts w:ascii="Times New Roman" w:hAnsi="Times New Roman" w:cs="Times New Roman"/>
          <w:sz w:val="28"/>
          <w:szCs w:val="28"/>
        </w:rPr>
        <w:t>12.2017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2508CE">
        <w:rPr>
          <w:rFonts w:ascii="Times New Roman" w:hAnsi="Times New Roman" w:cs="Times New Roman"/>
          <w:sz w:val="28"/>
          <w:szCs w:val="28"/>
        </w:rPr>
        <w:t>2055</w:t>
      </w:r>
      <w:r w:rsidR="00685FA7">
        <w:rPr>
          <w:rFonts w:ascii="Times New Roman" w:hAnsi="Times New Roman" w:cs="Times New Roman"/>
          <w:sz w:val="28"/>
          <w:szCs w:val="28"/>
        </w:rPr>
        <w:t xml:space="preserve"> (</w:t>
      </w:r>
      <w:r w:rsidR="002A39AE">
        <w:rPr>
          <w:rFonts w:ascii="Times New Roman" w:hAnsi="Times New Roman" w:cs="Times New Roman"/>
          <w:sz w:val="28"/>
          <w:szCs w:val="28"/>
        </w:rPr>
        <w:t>с изменениями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2A39AE">
        <w:rPr>
          <w:rFonts w:ascii="Times New Roman" w:hAnsi="Times New Roman" w:cs="Times New Roman"/>
          <w:sz w:val="28"/>
          <w:szCs w:val="28"/>
        </w:rPr>
        <w:t xml:space="preserve"> внесенными постановлением администрации города Вятские Поляны от</w:t>
      </w:r>
      <w:r w:rsidR="007A48F2">
        <w:rPr>
          <w:rFonts w:ascii="Times New Roman" w:hAnsi="Times New Roman" w:cs="Times New Roman"/>
          <w:sz w:val="28"/>
          <w:szCs w:val="28"/>
        </w:rPr>
        <w:t xml:space="preserve"> </w:t>
      </w:r>
      <w:r w:rsidR="006273CE">
        <w:rPr>
          <w:rFonts w:ascii="Times New Roman" w:hAnsi="Times New Roman" w:cs="Times New Roman"/>
          <w:sz w:val="28"/>
          <w:szCs w:val="28"/>
        </w:rPr>
        <w:t>04.05.2018</w:t>
      </w:r>
      <w:r w:rsidR="004F357C">
        <w:rPr>
          <w:rFonts w:ascii="Times New Roman" w:hAnsi="Times New Roman" w:cs="Times New Roman"/>
          <w:sz w:val="28"/>
          <w:szCs w:val="28"/>
        </w:rPr>
        <w:t xml:space="preserve"> № 745)</w:t>
      </w:r>
      <w:r w:rsidR="00F97631">
        <w:rPr>
          <w:rFonts w:ascii="Times New Roman" w:hAnsi="Times New Roman" w:cs="Times New Roman"/>
          <w:sz w:val="28"/>
          <w:szCs w:val="28"/>
        </w:rPr>
        <w:t xml:space="preserve"> </w:t>
      </w:r>
      <w:r w:rsidR="00FC03FF" w:rsidRPr="00B971D9">
        <w:rPr>
          <w:rFonts w:ascii="Times New Roman" w:hAnsi="Times New Roman" w:cs="Times New Roman"/>
          <w:sz w:val="28"/>
          <w:szCs w:val="28"/>
        </w:rPr>
        <w:t>в</w:t>
      </w:r>
      <w:r w:rsidR="00FC03FF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FC03FF">
        <w:rPr>
          <w:rFonts w:ascii="Times New Roman" w:hAnsi="Times New Roman" w:cs="Times New Roman"/>
          <w:sz w:val="28"/>
          <w:szCs w:val="28"/>
        </w:rPr>
        <w:t>подпрограмму «Развитие системы образования города Вятские Поляны на 2014-2020 годы»</w:t>
      </w:r>
      <w:r w:rsidR="006D39AB">
        <w:rPr>
          <w:rFonts w:ascii="Times New Roman" w:hAnsi="Times New Roman" w:cs="Times New Roman"/>
          <w:sz w:val="28"/>
          <w:szCs w:val="28"/>
        </w:rPr>
        <w:t xml:space="preserve">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B91F3C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4"/>
          <w:szCs w:val="44"/>
        </w:rPr>
      </w:pPr>
    </w:p>
    <w:p w:rsidR="00B91F3C" w:rsidRDefault="00321D88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336D56" w:rsidRDefault="00B91F3C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321D88">
        <w:rPr>
          <w:sz w:val="28"/>
          <w:szCs w:val="28"/>
        </w:rPr>
        <w:t>В.А. Машкин</w:t>
      </w:r>
    </w:p>
    <w:p w:rsidR="00A359BD" w:rsidRDefault="00A359BD" w:rsidP="00BF66E8">
      <w:pPr>
        <w:tabs>
          <w:tab w:val="left" w:pos="567"/>
        </w:tabs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4279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E938DA">
      <w:headerReference w:type="default" r:id="rId8"/>
      <w:pgSz w:w="11906" w:h="16838"/>
      <w:pgMar w:top="993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386" w:rsidRDefault="006D2386" w:rsidP="004460F6">
      <w:r>
        <w:separator/>
      </w:r>
    </w:p>
  </w:endnote>
  <w:endnote w:type="continuationSeparator" w:id="1">
    <w:p w:rsidR="006D2386" w:rsidRDefault="006D2386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386" w:rsidRDefault="006D2386" w:rsidP="004460F6">
      <w:r>
        <w:separator/>
      </w:r>
    </w:p>
  </w:footnote>
  <w:footnote w:type="continuationSeparator" w:id="1">
    <w:p w:rsidR="006D2386" w:rsidRDefault="006D2386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469A1"/>
    <w:rsid w:val="00050961"/>
    <w:rsid w:val="00061675"/>
    <w:rsid w:val="000B102D"/>
    <w:rsid w:val="000B1E99"/>
    <w:rsid w:val="000C0C6D"/>
    <w:rsid w:val="000C1FA3"/>
    <w:rsid w:val="000C3DB1"/>
    <w:rsid w:val="000F73C6"/>
    <w:rsid w:val="00103F24"/>
    <w:rsid w:val="00113786"/>
    <w:rsid w:val="001148C9"/>
    <w:rsid w:val="0011777F"/>
    <w:rsid w:val="00123FE9"/>
    <w:rsid w:val="00134492"/>
    <w:rsid w:val="00137820"/>
    <w:rsid w:val="001417D6"/>
    <w:rsid w:val="0014577F"/>
    <w:rsid w:val="001620E6"/>
    <w:rsid w:val="00165757"/>
    <w:rsid w:val="00170C40"/>
    <w:rsid w:val="00171678"/>
    <w:rsid w:val="00177AE0"/>
    <w:rsid w:val="00180FFB"/>
    <w:rsid w:val="0018509F"/>
    <w:rsid w:val="00186F15"/>
    <w:rsid w:val="00191535"/>
    <w:rsid w:val="00196D03"/>
    <w:rsid w:val="001A2076"/>
    <w:rsid w:val="001A5672"/>
    <w:rsid w:val="001B1BE6"/>
    <w:rsid w:val="001C27B0"/>
    <w:rsid w:val="001E3CF4"/>
    <w:rsid w:val="001F5799"/>
    <w:rsid w:val="001F6ADE"/>
    <w:rsid w:val="00203B7B"/>
    <w:rsid w:val="0021342B"/>
    <w:rsid w:val="00216D0B"/>
    <w:rsid w:val="0021799D"/>
    <w:rsid w:val="0022355E"/>
    <w:rsid w:val="0023201B"/>
    <w:rsid w:val="0023786A"/>
    <w:rsid w:val="00237E67"/>
    <w:rsid w:val="00244869"/>
    <w:rsid w:val="00244BEE"/>
    <w:rsid w:val="00244F32"/>
    <w:rsid w:val="002508C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A39AE"/>
    <w:rsid w:val="002B7044"/>
    <w:rsid w:val="002E5974"/>
    <w:rsid w:val="002F05EB"/>
    <w:rsid w:val="002F2808"/>
    <w:rsid w:val="00300AAD"/>
    <w:rsid w:val="00305070"/>
    <w:rsid w:val="00316A51"/>
    <w:rsid w:val="003178EC"/>
    <w:rsid w:val="00321D88"/>
    <w:rsid w:val="00324B2A"/>
    <w:rsid w:val="00336D56"/>
    <w:rsid w:val="00344CA3"/>
    <w:rsid w:val="00346284"/>
    <w:rsid w:val="00347551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10A5"/>
    <w:rsid w:val="004E608A"/>
    <w:rsid w:val="004F320D"/>
    <w:rsid w:val="004F357C"/>
    <w:rsid w:val="004F4609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736"/>
    <w:rsid w:val="005B26C8"/>
    <w:rsid w:val="005B49C4"/>
    <w:rsid w:val="005C0784"/>
    <w:rsid w:val="005C1771"/>
    <w:rsid w:val="005C7AB7"/>
    <w:rsid w:val="005D0C31"/>
    <w:rsid w:val="005D3C36"/>
    <w:rsid w:val="005E01B2"/>
    <w:rsid w:val="005E2A10"/>
    <w:rsid w:val="005F1089"/>
    <w:rsid w:val="005F7CC1"/>
    <w:rsid w:val="00602006"/>
    <w:rsid w:val="00603E5F"/>
    <w:rsid w:val="00610139"/>
    <w:rsid w:val="00624609"/>
    <w:rsid w:val="00624BBF"/>
    <w:rsid w:val="006273CE"/>
    <w:rsid w:val="00630719"/>
    <w:rsid w:val="00632354"/>
    <w:rsid w:val="00636471"/>
    <w:rsid w:val="00641304"/>
    <w:rsid w:val="0065154C"/>
    <w:rsid w:val="00653C6B"/>
    <w:rsid w:val="00660547"/>
    <w:rsid w:val="00670C5E"/>
    <w:rsid w:val="00674ABD"/>
    <w:rsid w:val="006772EB"/>
    <w:rsid w:val="006809C9"/>
    <w:rsid w:val="00685FA7"/>
    <w:rsid w:val="006863CC"/>
    <w:rsid w:val="0068778F"/>
    <w:rsid w:val="0069178D"/>
    <w:rsid w:val="0069258E"/>
    <w:rsid w:val="006A7D85"/>
    <w:rsid w:val="006B2198"/>
    <w:rsid w:val="006B349F"/>
    <w:rsid w:val="006C25EC"/>
    <w:rsid w:val="006C495E"/>
    <w:rsid w:val="006C7E7F"/>
    <w:rsid w:val="006D2386"/>
    <w:rsid w:val="006D39AB"/>
    <w:rsid w:val="006F4CE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C03F5"/>
    <w:rsid w:val="007C05BF"/>
    <w:rsid w:val="007C3626"/>
    <w:rsid w:val="007C6D19"/>
    <w:rsid w:val="007D15C7"/>
    <w:rsid w:val="007D18DD"/>
    <w:rsid w:val="007D1EF9"/>
    <w:rsid w:val="007D6D90"/>
    <w:rsid w:val="007E16A1"/>
    <w:rsid w:val="007E57BC"/>
    <w:rsid w:val="00800E56"/>
    <w:rsid w:val="00826A3D"/>
    <w:rsid w:val="008271C1"/>
    <w:rsid w:val="00831C4F"/>
    <w:rsid w:val="00831E12"/>
    <w:rsid w:val="008348B1"/>
    <w:rsid w:val="00836F42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D6697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44AF8"/>
    <w:rsid w:val="00957A93"/>
    <w:rsid w:val="00963C2E"/>
    <w:rsid w:val="00965EF5"/>
    <w:rsid w:val="00970833"/>
    <w:rsid w:val="0097522C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12906"/>
    <w:rsid w:val="00A137B9"/>
    <w:rsid w:val="00A2087B"/>
    <w:rsid w:val="00A20E18"/>
    <w:rsid w:val="00A3312C"/>
    <w:rsid w:val="00A359BD"/>
    <w:rsid w:val="00A40124"/>
    <w:rsid w:val="00A47CAE"/>
    <w:rsid w:val="00A518A0"/>
    <w:rsid w:val="00A5211F"/>
    <w:rsid w:val="00A639EE"/>
    <w:rsid w:val="00A64171"/>
    <w:rsid w:val="00A65E5E"/>
    <w:rsid w:val="00A71412"/>
    <w:rsid w:val="00A717E9"/>
    <w:rsid w:val="00A84F56"/>
    <w:rsid w:val="00AA66B2"/>
    <w:rsid w:val="00AC1F52"/>
    <w:rsid w:val="00AE6334"/>
    <w:rsid w:val="00AF0133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5AC"/>
    <w:rsid w:val="00B37635"/>
    <w:rsid w:val="00B40ACA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1F3C"/>
    <w:rsid w:val="00B92C08"/>
    <w:rsid w:val="00BA5EBE"/>
    <w:rsid w:val="00BA7800"/>
    <w:rsid w:val="00BB2758"/>
    <w:rsid w:val="00BB7975"/>
    <w:rsid w:val="00BC2805"/>
    <w:rsid w:val="00BD30BB"/>
    <w:rsid w:val="00BD32E3"/>
    <w:rsid w:val="00BE2E18"/>
    <w:rsid w:val="00BF1CA3"/>
    <w:rsid w:val="00BF356E"/>
    <w:rsid w:val="00BF5774"/>
    <w:rsid w:val="00BF66E8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76DB8"/>
    <w:rsid w:val="00C84D0C"/>
    <w:rsid w:val="00C86CE4"/>
    <w:rsid w:val="00C95253"/>
    <w:rsid w:val="00CA37F9"/>
    <w:rsid w:val="00CA6B8A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D03C1E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2C66"/>
    <w:rsid w:val="00D74CE5"/>
    <w:rsid w:val="00D80D29"/>
    <w:rsid w:val="00D94929"/>
    <w:rsid w:val="00DA1FD8"/>
    <w:rsid w:val="00DA37E6"/>
    <w:rsid w:val="00DB487F"/>
    <w:rsid w:val="00DB5CCA"/>
    <w:rsid w:val="00DC1289"/>
    <w:rsid w:val="00DC2323"/>
    <w:rsid w:val="00DD4A0C"/>
    <w:rsid w:val="00DD6B65"/>
    <w:rsid w:val="00DE0B6A"/>
    <w:rsid w:val="00DF435D"/>
    <w:rsid w:val="00DF4EC3"/>
    <w:rsid w:val="00E004E5"/>
    <w:rsid w:val="00E00A23"/>
    <w:rsid w:val="00E039F6"/>
    <w:rsid w:val="00E0450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0DF2"/>
    <w:rsid w:val="00E4279E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38DA"/>
    <w:rsid w:val="00E9678E"/>
    <w:rsid w:val="00EA1853"/>
    <w:rsid w:val="00EA1C1A"/>
    <w:rsid w:val="00EA3B0B"/>
    <w:rsid w:val="00EA3CA5"/>
    <w:rsid w:val="00EA5D6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141CA"/>
    <w:rsid w:val="00F231ED"/>
    <w:rsid w:val="00F23312"/>
    <w:rsid w:val="00F23792"/>
    <w:rsid w:val="00F33EF2"/>
    <w:rsid w:val="00F33F07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3A2C"/>
    <w:rsid w:val="00F96804"/>
    <w:rsid w:val="00F97631"/>
    <w:rsid w:val="00F97D98"/>
    <w:rsid w:val="00FA0641"/>
    <w:rsid w:val="00FA5039"/>
    <w:rsid w:val="00FB024B"/>
    <w:rsid w:val="00FB50F0"/>
    <w:rsid w:val="00FC03FF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2018-05-16T06:20:00Z</cp:lastPrinted>
  <dcterms:created xsi:type="dcterms:W3CDTF">2018-05-23T11:12:00Z</dcterms:created>
  <dcterms:modified xsi:type="dcterms:W3CDTF">2018-05-23T11:16:00Z</dcterms:modified>
</cp:coreProperties>
</file>