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>от</w:t>
      </w:r>
      <w:r w:rsidR="00AA6266">
        <w:rPr>
          <w:bCs/>
          <w:sz w:val="28"/>
          <w:szCs w:val="28"/>
        </w:rPr>
        <w:t xml:space="preserve"> 03.06.2024</w:t>
      </w:r>
      <w:r w:rsidR="00E760E1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E760E1">
        <w:rPr>
          <w:bCs/>
          <w:sz w:val="28"/>
          <w:szCs w:val="28"/>
        </w:rPr>
        <w:t xml:space="preserve">  </w:t>
      </w:r>
      <w:r w:rsidR="00AA6266">
        <w:rPr>
          <w:bCs/>
          <w:sz w:val="28"/>
          <w:szCs w:val="28"/>
        </w:rPr>
        <w:t>822</w:t>
      </w:r>
      <w:r w:rsidR="00E760E1">
        <w:rPr>
          <w:bCs/>
          <w:sz w:val="28"/>
          <w:szCs w:val="28"/>
        </w:rPr>
        <w:t xml:space="preserve"> 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8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6"/>
        <w:gridCol w:w="1011"/>
        <w:gridCol w:w="6"/>
        <w:gridCol w:w="1065"/>
        <w:gridCol w:w="6"/>
        <w:gridCol w:w="1095"/>
        <w:gridCol w:w="6"/>
        <w:gridCol w:w="965"/>
        <w:gridCol w:w="6"/>
        <w:gridCol w:w="987"/>
        <w:gridCol w:w="6"/>
        <w:gridCol w:w="986"/>
        <w:gridCol w:w="6"/>
        <w:gridCol w:w="945"/>
        <w:gridCol w:w="1175"/>
        <w:gridCol w:w="6"/>
      </w:tblGrid>
      <w:tr w:rsidR="00367C22" w:rsidRPr="00610CBB" w:rsidTr="00871B98">
        <w:trPr>
          <w:gridAfter w:val="1"/>
          <w:wAfter w:w="6" w:type="dxa"/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9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2F5FFA">
        <w:trPr>
          <w:gridAfter w:val="1"/>
          <w:wAfter w:w="6" w:type="dxa"/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111091,40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100766,40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105773,20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104693,80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1199506,10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582,46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26166,50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16576,29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15985,90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13315,20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143665,04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84562,20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84130,80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89787,30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91378,60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1055258,60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FE26A2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FE26A2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23792,30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22795,50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25038,40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24040,00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240690,80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582,46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5764,70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4161,99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4131,50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3465,60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32834,04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17664,90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18574,20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20906,90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20574,40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207274,30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091E9E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FE26A2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12566,40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12156,00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12711,40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12711,40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120780,90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16,30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3022,70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2161,50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2082,70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1720,80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17438,40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9543,70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9994,50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10628,70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10990,60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103326,20</w:t>
            </w:r>
          </w:p>
        </w:tc>
      </w:tr>
      <w:tr w:rsidR="00FE26A2" w:rsidRPr="00091E9E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10858,50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10575,70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12263,10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11263,10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118891,90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2738,00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1996,70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1985,60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14951,50</w:t>
            </w:r>
          </w:p>
        </w:tc>
      </w:tr>
      <w:tr w:rsidR="00FE26A2" w:rsidRPr="00610CBB" w:rsidTr="00FE26A2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8120,50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8579,00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10277,50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9583,10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103940,40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B7632" w:rsidRPr="00091E9E" w:rsidRDefault="00FB7632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0A3204" w:rsidRDefault="00FB7632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63,80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63,90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65,50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414,90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266,16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3,79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64,80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144,14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4,60</w:t>
            </w:r>
          </w:p>
        </w:tc>
      </w:tr>
      <w:tr w:rsidR="005964BD" w:rsidRPr="00610CBB" w:rsidTr="000A3204">
        <w:trPr>
          <w:gridAfter w:val="1"/>
          <w:wAfter w:w="6" w:type="dxa"/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</w:t>
            </w:r>
            <w:r w:rsidRPr="00AD12DF">
              <w:rPr>
                <w:spacing w:val="-16"/>
                <w:sz w:val="20"/>
                <w:szCs w:val="20"/>
              </w:rPr>
              <w:lastRenderedPageBreak/>
              <w:t>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0A3204" w:rsidRDefault="005964BD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  <w:lang w:val="en-US"/>
              </w:rPr>
              <w:t>30</w:t>
            </w: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303,10</w:t>
            </w:r>
          </w:p>
        </w:tc>
      </w:tr>
      <w:tr w:rsidR="00E760E1" w:rsidRPr="00610CBB" w:rsidTr="000A3204">
        <w:trPr>
          <w:gridAfter w:val="1"/>
          <w:wAfter w:w="6" w:type="dxa"/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E760E1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3,10</w:t>
            </w:r>
          </w:p>
        </w:tc>
      </w:tr>
      <w:tr w:rsidR="00FE26A2" w:rsidRPr="00610CBB" w:rsidTr="00FE26A2">
        <w:trPr>
          <w:gridAfter w:val="1"/>
          <w:wAfter w:w="6" w:type="dxa"/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0A3204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0A3204" w:rsidRDefault="00FE26A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0A3204" w:rsidRDefault="00FE26A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0A3204" w:rsidRDefault="00FE26A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72749,00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100365" w:rsidRDefault="00FE26A2" w:rsidP="0010036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100365">
              <w:rPr>
                <w:b/>
                <w:bCs/>
                <w:color w:val="000000"/>
                <w:sz w:val="20"/>
                <w:szCs w:val="22"/>
              </w:rPr>
              <w:t>67960,30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71463,80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71401,80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829075,30</w:t>
            </w:r>
          </w:p>
        </w:tc>
      </w:tr>
      <w:tr w:rsidR="00FE26A2" w:rsidRPr="00610CBB" w:rsidTr="00FE26A2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100365" w:rsidRDefault="00FE26A2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26A2" w:rsidRPr="00610CBB" w:rsidTr="00FE26A2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19544,10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100365" w:rsidRDefault="00FE26A2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12095,70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11854,40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9849,60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106893,70</w:t>
            </w:r>
          </w:p>
        </w:tc>
      </w:tr>
      <w:tr w:rsidR="00FE26A2" w:rsidRPr="00610CBB" w:rsidTr="00FE26A2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53204,90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100365" w:rsidRDefault="00FE26A2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55864,60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59609,40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61552,20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722181,60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0A3204" w:rsidRDefault="00FE26A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27983,30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26357,30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29423,60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29398,60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368402,00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7356,80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5251,50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5154,50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4431,10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46344,90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20626,50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21105,80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24269,10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24967,50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322057,10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0A3204" w:rsidRDefault="00FE26A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44765,70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41603,00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42040,20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42003,20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458490,20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12187,30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6844,20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6699,90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5418,50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58739,40</w:t>
            </w:r>
          </w:p>
        </w:tc>
      </w:tr>
      <w:tr w:rsidR="00FE26A2" w:rsidRPr="00610CBB" w:rsidTr="00FE26A2">
        <w:trPr>
          <w:gridAfter w:val="1"/>
          <w:wAfter w:w="6" w:type="dxa"/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32578,40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34758,80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35340,30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36584,70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399750,80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871B9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2183,10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1809,40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373,70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«Общегородские мероприятия в городе Вятские </w:t>
            </w:r>
            <w:r w:rsidRPr="00367C22">
              <w:rPr>
                <w:sz w:val="20"/>
                <w:szCs w:val="20"/>
              </w:rPr>
              <w:lastRenderedPageBreak/>
              <w:t>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17628,70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17628,70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119,40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119,40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091E9E" w:rsidRDefault="009E55F5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1599,40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10337,40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24,20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285,40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1575,20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10052,00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10945,80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9105,60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101534,50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833,50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318,60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3651,90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CB4547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871B98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10112,30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8787,00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97882,60</w:t>
            </w:r>
          </w:p>
        </w:tc>
      </w:tr>
    </w:tbl>
    <w:p w:rsidR="00D81255" w:rsidRPr="00F20A80" w:rsidRDefault="00042843" w:rsidP="00687DBE">
      <w:pPr>
        <w:jc w:val="center"/>
        <w:rPr>
          <w:sz w:val="22"/>
          <w:szCs w:val="22"/>
          <w:vertAlign w:val="superscript"/>
        </w:rPr>
      </w:pPr>
      <w:r w:rsidRPr="00042843"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516" w:rsidRDefault="00837516">
      <w:r>
        <w:separator/>
      </w:r>
    </w:p>
  </w:endnote>
  <w:endnote w:type="continuationSeparator" w:id="0">
    <w:p w:rsidR="00837516" w:rsidRDefault="00837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516" w:rsidRDefault="00837516">
      <w:r>
        <w:separator/>
      </w:r>
    </w:p>
  </w:footnote>
  <w:footnote w:type="continuationSeparator" w:id="0">
    <w:p w:rsidR="00837516" w:rsidRDefault="00837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042843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D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DBE" w:rsidRDefault="00687D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042843">
    <w:pPr>
      <w:pStyle w:val="a4"/>
      <w:jc w:val="center"/>
    </w:pPr>
    <w:fldSimple w:instr="PAGE   \* MERGEFORMAT">
      <w:r w:rsidR="00AA6266">
        <w:rPr>
          <w:noProof/>
        </w:rPr>
        <w:t>5</w:t>
      </w:r>
    </w:fldSimple>
  </w:p>
  <w:p w:rsidR="00687DBE" w:rsidRDefault="00687D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2843"/>
    <w:rsid w:val="00043C83"/>
    <w:rsid w:val="00043D5A"/>
    <w:rsid w:val="00044D50"/>
    <w:rsid w:val="00047400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3204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365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2F57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5FFA"/>
    <w:rsid w:val="00302B79"/>
    <w:rsid w:val="00305219"/>
    <w:rsid w:val="003173C8"/>
    <w:rsid w:val="00322764"/>
    <w:rsid w:val="003230F2"/>
    <w:rsid w:val="00323413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E6B65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7DBE"/>
    <w:rsid w:val="00690CD1"/>
    <w:rsid w:val="006912E4"/>
    <w:rsid w:val="0069177E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182B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D6EC4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516"/>
    <w:rsid w:val="0083769C"/>
    <w:rsid w:val="008412EC"/>
    <w:rsid w:val="00845CF9"/>
    <w:rsid w:val="008549A7"/>
    <w:rsid w:val="00856B5B"/>
    <w:rsid w:val="00871B98"/>
    <w:rsid w:val="0087410A"/>
    <w:rsid w:val="00876BFF"/>
    <w:rsid w:val="00880643"/>
    <w:rsid w:val="00880FBD"/>
    <w:rsid w:val="0088269C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1BE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55F5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6266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4E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6D45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7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4F48"/>
    <w:rsid w:val="00D561CD"/>
    <w:rsid w:val="00D7175E"/>
    <w:rsid w:val="00D72B0A"/>
    <w:rsid w:val="00D733D4"/>
    <w:rsid w:val="00D81255"/>
    <w:rsid w:val="00D8425B"/>
    <w:rsid w:val="00D8636B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4FA9"/>
    <w:rsid w:val="00EF563D"/>
    <w:rsid w:val="00F05385"/>
    <w:rsid w:val="00F06275"/>
    <w:rsid w:val="00F13482"/>
    <w:rsid w:val="00F1388A"/>
    <w:rsid w:val="00F14AB9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B7632"/>
    <w:rsid w:val="00FC20A4"/>
    <w:rsid w:val="00FC28A5"/>
    <w:rsid w:val="00FD6453"/>
    <w:rsid w:val="00FD6899"/>
    <w:rsid w:val="00FE1486"/>
    <w:rsid w:val="00FE26A2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 Знак1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DADA-E956-4C4C-9FB1-3ED65D54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2024-06-05T07:57:00Z</cp:lastPrinted>
  <dcterms:created xsi:type="dcterms:W3CDTF">2024-06-05T07:59:00Z</dcterms:created>
  <dcterms:modified xsi:type="dcterms:W3CDTF">2024-06-05T07:59:00Z</dcterms:modified>
</cp:coreProperties>
</file>