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19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253D0B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253D0B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BE7CE0" w:rsidP="00BE7C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C2CAE">
        <w:rPr>
          <w:rFonts w:ascii="Times New Roman" w:hAnsi="Times New Roman"/>
          <w:sz w:val="28"/>
          <w:szCs w:val="28"/>
        </w:rPr>
        <w:t xml:space="preserve"> </w:t>
      </w:r>
      <w:r w:rsidR="00FC2CAE" w:rsidRPr="00BE7CE0">
        <w:rPr>
          <w:rFonts w:ascii="Times New Roman" w:hAnsi="Times New Roman"/>
          <w:sz w:val="28"/>
          <w:szCs w:val="28"/>
          <w:u w:val="single"/>
        </w:rPr>
        <w:t>25.06.2019</w:t>
      </w:r>
      <w:r w:rsidR="00B905E5" w:rsidRPr="00BE7CE0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9B2052">
        <w:rPr>
          <w:rFonts w:ascii="Times New Roman" w:hAnsi="Times New Roman"/>
          <w:sz w:val="28"/>
          <w:szCs w:val="28"/>
        </w:rPr>
        <w:t xml:space="preserve">      </w:t>
      </w:r>
      <w:r w:rsidR="00FC2CA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571D95">
        <w:rPr>
          <w:rFonts w:ascii="Times New Roman" w:hAnsi="Times New Roman"/>
          <w:sz w:val="28"/>
          <w:szCs w:val="28"/>
        </w:rPr>
        <w:t>№</w:t>
      </w:r>
      <w:r w:rsidR="00C00D6F" w:rsidRPr="00BE7CE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C2CAE" w:rsidRPr="00BE7CE0">
        <w:rPr>
          <w:rFonts w:ascii="Times New Roman" w:hAnsi="Times New Roman"/>
          <w:sz w:val="28"/>
          <w:szCs w:val="28"/>
          <w:u w:val="single"/>
        </w:rPr>
        <w:t xml:space="preserve"> 826 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9B2052">
        <w:rPr>
          <w:rFonts w:ascii="Times New Roman" w:hAnsi="Times New Roman"/>
          <w:b/>
          <w:sz w:val="28"/>
          <w:szCs w:val="28"/>
        </w:rPr>
        <w:t xml:space="preserve">10.01.2019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 w:rsidR="009B2052">
        <w:rPr>
          <w:rFonts w:ascii="Times New Roman" w:hAnsi="Times New Roman"/>
          <w:b/>
          <w:sz w:val="28"/>
          <w:szCs w:val="28"/>
        </w:rPr>
        <w:t>12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415197" w:rsidP="00BE7C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В </w:t>
      </w:r>
      <w:r w:rsidR="00A66C3F">
        <w:rPr>
          <w:rFonts w:ascii="Times New Roman" w:hAnsi="Times New Roman"/>
          <w:sz w:val="28"/>
          <w:szCs w:val="28"/>
        </w:rPr>
        <w:t>соответствии с решени</w:t>
      </w:r>
      <w:r w:rsidR="009B2052">
        <w:rPr>
          <w:rFonts w:ascii="Times New Roman" w:hAnsi="Times New Roman"/>
          <w:sz w:val="28"/>
          <w:szCs w:val="28"/>
        </w:rPr>
        <w:t xml:space="preserve">ем </w:t>
      </w:r>
      <w:r w:rsidR="006562B8">
        <w:rPr>
          <w:rFonts w:ascii="Times New Roman" w:hAnsi="Times New Roman"/>
          <w:sz w:val="28"/>
          <w:szCs w:val="28"/>
        </w:rPr>
        <w:t>правлени</w:t>
      </w:r>
      <w:r w:rsidR="0000458A">
        <w:rPr>
          <w:rFonts w:ascii="Times New Roman" w:hAnsi="Times New Roman"/>
          <w:sz w:val="28"/>
          <w:szCs w:val="28"/>
        </w:rPr>
        <w:t xml:space="preserve">я </w:t>
      </w:r>
      <w:r w:rsidR="006562B8">
        <w:rPr>
          <w:rFonts w:ascii="Times New Roman" w:hAnsi="Times New Roman"/>
          <w:sz w:val="28"/>
          <w:szCs w:val="28"/>
        </w:rPr>
        <w:t xml:space="preserve">региональной службы по тарифам Кировской области от </w:t>
      </w:r>
      <w:r w:rsidR="009B2052">
        <w:rPr>
          <w:rFonts w:ascii="Times New Roman" w:hAnsi="Times New Roman"/>
          <w:sz w:val="28"/>
          <w:szCs w:val="28"/>
        </w:rPr>
        <w:t xml:space="preserve">11.06.2019 </w:t>
      </w:r>
      <w:r w:rsidR="00B20BBF">
        <w:rPr>
          <w:rFonts w:ascii="Times New Roman" w:hAnsi="Times New Roman"/>
          <w:sz w:val="28"/>
          <w:szCs w:val="28"/>
        </w:rPr>
        <w:t>№</w:t>
      </w:r>
      <w:r w:rsidR="00E7681B">
        <w:rPr>
          <w:rFonts w:ascii="Times New Roman" w:hAnsi="Times New Roman"/>
          <w:sz w:val="28"/>
          <w:szCs w:val="28"/>
        </w:rPr>
        <w:t xml:space="preserve"> </w:t>
      </w:r>
      <w:r w:rsidR="009B2052">
        <w:rPr>
          <w:rFonts w:ascii="Times New Roman" w:hAnsi="Times New Roman"/>
          <w:sz w:val="28"/>
          <w:szCs w:val="28"/>
        </w:rPr>
        <w:t xml:space="preserve">19/5-тэ-2019 </w:t>
      </w:r>
      <w:r w:rsidR="00B20BBF">
        <w:rPr>
          <w:rFonts w:ascii="Times New Roman" w:hAnsi="Times New Roman"/>
          <w:sz w:val="28"/>
          <w:szCs w:val="28"/>
        </w:rPr>
        <w:t>«О признании утратившим</w:t>
      </w:r>
      <w:r w:rsidR="009B2052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>силу решени</w:t>
      </w:r>
      <w:r w:rsidR="009B2052">
        <w:rPr>
          <w:rFonts w:ascii="Times New Roman" w:hAnsi="Times New Roman"/>
          <w:sz w:val="28"/>
          <w:szCs w:val="28"/>
        </w:rPr>
        <w:t xml:space="preserve">я </w:t>
      </w:r>
      <w:r w:rsidR="00B20BBF">
        <w:rPr>
          <w:rFonts w:ascii="Times New Roman" w:hAnsi="Times New Roman"/>
          <w:sz w:val="28"/>
          <w:szCs w:val="28"/>
        </w:rPr>
        <w:t xml:space="preserve">правления </w:t>
      </w:r>
      <w:r w:rsidR="009B2052">
        <w:rPr>
          <w:rFonts w:ascii="Times New Roman" w:hAnsi="Times New Roman"/>
          <w:sz w:val="28"/>
          <w:szCs w:val="28"/>
        </w:rPr>
        <w:t xml:space="preserve">региональной службы по тарифам </w:t>
      </w:r>
      <w:r w:rsidR="00B20BBF">
        <w:rPr>
          <w:rFonts w:ascii="Times New Roman" w:hAnsi="Times New Roman"/>
          <w:sz w:val="28"/>
          <w:szCs w:val="28"/>
        </w:rPr>
        <w:t>Кировской области</w:t>
      </w:r>
      <w:r w:rsidR="009B2052">
        <w:rPr>
          <w:rFonts w:ascii="Times New Roman" w:hAnsi="Times New Roman"/>
          <w:sz w:val="28"/>
          <w:szCs w:val="28"/>
        </w:rPr>
        <w:t xml:space="preserve"> от 27.11.2018 № 42/7-тэ-2019</w:t>
      </w:r>
      <w:r w:rsidR="00B20BBF">
        <w:rPr>
          <w:rFonts w:ascii="Times New Roman" w:hAnsi="Times New Roman"/>
          <w:sz w:val="28"/>
          <w:szCs w:val="28"/>
        </w:rPr>
        <w:t>»</w:t>
      </w:r>
      <w:r w:rsidR="00112B30">
        <w:rPr>
          <w:rFonts w:ascii="Times New Roman" w:hAnsi="Times New Roman"/>
          <w:sz w:val="28"/>
          <w:szCs w:val="28"/>
        </w:rPr>
        <w:t xml:space="preserve">, </w:t>
      </w:r>
      <w:r w:rsidRPr="00415197">
        <w:rPr>
          <w:rFonts w:ascii="Times New Roman" w:hAnsi="Times New Roman"/>
          <w:sz w:val="28"/>
          <w:szCs w:val="28"/>
        </w:rPr>
        <w:t>администрация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07028F" w:rsidP="00BE7C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постановление администрации города Вятские Поляны от </w:t>
      </w:r>
      <w:r w:rsidR="009B2052">
        <w:rPr>
          <w:rFonts w:ascii="Times New Roman" w:hAnsi="Times New Roman"/>
          <w:sz w:val="28"/>
          <w:szCs w:val="28"/>
        </w:rPr>
        <w:t>10.01.2019 № 12 «</w:t>
      </w:r>
      <w:r w:rsidR="00FD41EC">
        <w:rPr>
          <w:rFonts w:ascii="Times New Roman" w:hAnsi="Times New Roman"/>
          <w:sz w:val="28"/>
          <w:szCs w:val="28"/>
        </w:rPr>
        <w:t xml:space="preserve">Об установлении стандарта уровня платы населения за услуги теплоснабжения, горячего водоснабжения, холодного водоснабжения, водоотведения на </w:t>
      </w:r>
      <w:r w:rsidR="009B2052">
        <w:rPr>
          <w:rFonts w:ascii="Times New Roman" w:hAnsi="Times New Roman"/>
          <w:sz w:val="28"/>
          <w:szCs w:val="28"/>
        </w:rPr>
        <w:t>1</w:t>
      </w:r>
      <w:r w:rsidR="00FD41EC">
        <w:rPr>
          <w:rFonts w:ascii="Times New Roman" w:hAnsi="Times New Roman"/>
          <w:sz w:val="28"/>
          <w:szCs w:val="28"/>
        </w:rPr>
        <w:t xml:space="preserve"> полугодие 201</w:t>
      </w:r>
      <w:r w:rsidR="009B2052">
        <w:rPr>
          <w:rFonts w:ascii="Times New Roman" w:hAnsi="Times New Roman"/>
          <w:sz w:val="28"/>
          <w:szCs w:val="28"/>
        </w:rPr>
        <w:t>9</w:t>
      </w:r>
      <w:r w:rsidR="00FD41EC">
        <w:rPr>
          <w:rFonts w:ascii="Times New Roman" w:hAnsi="Times New Roman"/>
          <w:sz w:val="28"/>
          <w:szCs w:val="28"/>
        </w:rPr>
        <w:t xml:space="preserve"> года» </w:t>
      </w:r>
      <w:r w:rsidR="005B010D">
        <w:rPr>
          <w:rFonts w:ascii="Times New Roman" w:hAnsi="Times New Roman"/>
          <w:sz w:val="28"/>
          <w:szCs w:val="28"/>
        </w:rPr>
        <w:t>(с изменениями, внесенными постановлени</w:t>
      </w:r>
      <w:r w:rsidR="009B2052">
        <w:rPr>
          <w:rFonts w:ascii="Times New Roman" w:hAnsi="Times New Roman"/>
          <w:sz w:val="28"/>
          <w:szCs w:val="28"/>
        </w:rPr>
        <w:t xml:space="preserve">ем </w:t>
      </w:r>
      <w:r w:rsidR="005B010D">
        <w:rPr>
          <w:rFonts w:ascii="Times New Roman" w:hAnsi="Times New Roman"/>
          <w:sz w:val="28"/>
          <w:szCs w:val="28"/>
        </w:rPr>
        <w:t xml:space="preserve">администрации города Вятские Поляны                  от </w:t>
      </w:r>
      <w:r w:rsidR="009B2052">
        <w:rPr>
          <w:rFonts w:ascii="Times New Roman" w:hAnsi="Times New Roman"/>
          <w:sz w:val="28"/>
          <w:szCs w:val="28"/>
        </w:rPr>
        <w:t xml:space="preserve">11.03.2019 </w:t>
      </w:r>
      <w:r w:rsidR="005B010D">
        <w:rPr>
          <w:rFonts w:ascii="Times New Roman" w:hAnsi="Times New Roman"/>
          <w:sz w:val="28"/>
          <w:szCs w:val="28"/>
        </w:rPr>
        <w:t>№</w:t>
      </w:r>
      <w:r w:rsidR="009B2052">
        <w:rPr>
          <w:rFonts w:ascii="Times New Roman" w:hAnsi="Times New Roman"/>
          <w:sz w:val="28"/>
          <w:szCs w:val="28"/>
        </w:rPr>
        <w:t xml:space="preserve"> 294</w:t>
      </w:r>
      <w:r w:rsidR="005B010D">
        <w:rPr>
          <w:rFonts w:ascii="Times New Roman" w:hAnsi="Times New Roman"/>
          <w:sz w:val="28"/>
          <w:szCs w:val="28"/>
        </w:rPr>
        <w:t xml:space="preserve">) </w:t>
      </w:r>
      <w:r w:rsidR="009B2052">
        <w:rPr>
          <w:rFonts w:ascii="Times New Roman" w:hAnsi="Times New Roman"/>
          <w:sz w:val="28"/>
          <w:szCs w:val="28"/>
        </w:rPr>
        <w:t>согласно приложению.</w:t>
      </w:r>
    </w:p>
    <w:p w:rsidR="0007028F" w:rsidRDefault="00CD2568" w:rsidP="00BE7CE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742B1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 и распространяется на правоотношения</w:t>
      </w:r>
      <w:r w:rsidR="00B810AF">
        <w:rPr>
          <w:rFonts w:ascii="Times New Roman" w:hAnsi="Times New Roman"/>
          <w:sz w:val="28"/>
          <w:szCs w:val="28"/>
        </w:rPr>
        <w:t xml:space="preserve"> с </w:t>
      </w:r>
      <w:r w:rsidR="00B774E7">
        <w:rPr>
          <w:rFonts w:ascii="Times New Roman" w:hAnsi="Times New Roman"/>
          <w:sz w:val="28"/>
          <w:szCs w:val="28"/>
        </w:rPr>
        <w:t>11.06.2019.</w:t>
      </w:r>
      <w:r w:rsidR="002742B1">
        <w:rPr>
          <w:rFonts w:ascii="Times New Roman" w:hAnsi="Times New Roman"/>
          <w:sz w:val="28"/>
          <w:szCs w:val="28"/>
        </w:rPr>
        <w:t xml:space="preserve"> </w:t>
      </w:r>
    </w:p>
    <w:p w:rsidR="002742B1" w:rsidRDefault="008C1EFC" w:rsidP="00BE7C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742B1">
        <w:rPr>
          <w:rFonts w:ascii="Times New Roman" w:hAnsi="Times New Roman"/>
          <w:sz w:val="28"/>
          <w:szCs w:val="28"/>
        </w:rPr>
        <w:t xml:space="preserve">. Настоящее постановление разместить на официальном сайте администрации города Вятские Поляны в сети «Интернет». </w:t>
      </w:r>
    </w:p>
    <w:p w:rsidR="00DB25D8" w:rsidRPr="00BE7CE0" w:rsidRDefault="008C1EFC" w:rsidP="00BE7CE0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B810AF">
        <w:rPr>
          <w:rFonts w:ascii="Times New Roman" w:hAnsi="Times New Roman"/>
          <w:sz w:val="28"/>
          <w:szCs w:val="28"/>
        </w:rPr>
        <w:t>Солодянкина А.П.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FD39FF">
        <w:rPr>
          <w:rFonts w:ascii="Times New Roman" w:hAnsi="Times New Roman"/>
          <w:sz w:val="28"/>
          <w:szCs w:val="28"/>
        </w:rPr>
        <w:t xml:space="preserve"> </w:t>
      </w:r>
      <w:r w:rsidR="008E08F3">
        <w:rPr>
          <w:rFonts w:ascii="Times New Roman" w:hAnsi="Times New Roman"/>
          <w:sz w:val="28"/>
          <w:szCs w:val="28"/>
        </w:rPr>
        <w:t xml:space="preserve"> </w:t>
      </w:r>
      <w:r w:rsidR="00AA14C1">
        <w:rPr>
          <w:rFonts w:ascii="Times New Roman" w:hAnsi="Times New Roman"/>
          <w:sz w:val="28"/>
          <w:szCs w:val="28"/>
        </w:rPr>
        <w:t xml:space="preserve"> </w:t>
      </w:r>
      <w:r w:rsidR="00BA6265">
        <w:rPr>
          <w:rFonts w:ascii="Times New Roman" w:hAnsi="Times New Roman"/>
          <w:sz w:val="28"/>
          <w:szCs w:val="28"/>
        </w:rPr>
        <w:t xml:space="preserve"> </w:t>
      </w:r>
      <w:r w:rsidR="00ED3B1F">
        <w:rPr>
          <w:rFonts w:ascii="Times New Roman" w:hAnsi="Times New Roman"/>
          <w:sz w:val="28"/>
          <w:szCs w:val="28"/>
        </w:rPr>
        <w:t xml:space="preserve"> </w:t>
      </w:r>
      <w:r w:rsidR="003A7819">
        <w:rPr>
          <w:rFonts w:ascii="Times New Roman" w:hAnsi="Times New Roman"/>
          <w:sz w:val="28"/>
          <w:szCs w:val="28"/>
        </w:rPr>
        <w:t xml:space="preserve"> </w:t>
      </w:r>
      <w:r w:rsidR="0047142B">
        <w:rPr>
          <w:rFonts w:ascii="Times New Roman" w:hAnsi="Times New Roman"/>
          <w:sz w:val="28"/>
          <w:szCs w:val="28"/>
        </w:rPr>
        <w:t xml:space="preserve"> </w:t>
      </w:r>
      <w:r w:rsidR="00924BA3">
        <w:rPr>
          <w:rFonts w:ascii="Times New Roman" w:hAnsi="Times New Roman"/>
          <w:sz w:val="28"/>
          <w:szCs w:val="28"/>
        </w:rPr>
        <w:t xml:space="preserve"> </w:t>
      </w:r>
      <w:r w:rsidR="00D15140">
        <w:rPr>
          <w:rFonts w:ascii="Times New Roman" w:hAnsi="Times New Roman"/>
          <w:sz w:val="28"/>
          <w:szCs w:val="28"/>
        </w:rPr>
        <w:t xml:space="preserve"> </w:t>
      </w:r>
      <w:r w:rsidR="00482999">
        <w:rPr>
          <w:rFonts w:ascii="Times New Roman" w:hAnsi="Times New Roman"/>
          <w:sz w:val="28"/>
          <w:szCs w:val="28"/>
        </w:rPr>
        <w:t xml:space="preserve">   </w:t>
      </w:r>
      <w:r w:rsidR="00FA5C45">
        <w:rPr>
          <w:rFonts w:ascii="Times New Roman" w:hAnsi="Times New Roman"/>
          <w:sz w:val="28"/>
          <w:szCs w:val="28"/>
        </w:rPr>
        <w:t xml:space="preserve"> </w:t>
      </w:r>
      <w:r w:rsidR="000A4FC5">
        <w:rPr>
          <w:rFonts w:ascii="Times New Roman" w:hAnsi="Times New Roman"/>
          <w:sz w:val="28"/>
          <w:szCs w:val="28"/>
        </w:rPr>
        <w:t xml:space="preserve"> </w:t>
      </w:r>
      <w:r w:rsidR="00A7311D">
        <w:rPr>
          <w:rFonts w:ascii="Times New Roman" w:hAnsi="Times New Roman"/>
          <w:sz w:val="28"/>
          <w:szCs w:val="28"/>
        </w:rPr>
        <w:t xml:space="preserve"> </w:t>
      </w:r>
      <w:r w:rsidR="004A2485">
        <w:rPr>
          <w:rFonts w:ascii="Times New Roman" w:hAnsi="Times New Roman"/>
          <w:sz w:val="28"/>
          <w:szCs w:val="28"/>
        </w:rPr>
        <w:t xml:space="preserve"> </w:t>
      </w:r>
      <w:r w:rsidR="00803D06">
        <w:rPr>
          <w:rFonts w:ascii="Times New Roman" w:hAnsi="Times New Roman"/>
          <w:sz w:val="28"/>
          <w:szCs w:val="28"/>
        </w:rPr>
        <w:t xml:space="preserve"> </w:t>
      </w:r>
      <w:r w:rsidR="004754D0">
        <w:rPr>
          <w:rFonts w:ascii="Times New Roman" w:hAnsi="Times New Roman"/>
          <w:sz w:val="28"/>
          <w:szCs w:val="28"/>
        </w:rPr>
        <w:t xml:space="preserve"> </w:t>
      </w:r>
      <w:r w:rsidR="00C9159D">
        <w:rPr>
          <w:rFonts w:ascii="Times New Roman" w:hAnsi="Times New Roman"/>
          <w:sz w:val="28"/>
          <w:szCs w:val="28"/>
        </w:rPr>
        <w:t xml:space="preserve"> </w:t>
      </w:r>
      <w:r w:rsidR="00974401">
        <w:rPr>
          <w:rFonts w:ascii="Times New Roman" w:hAnsi="Times New Roman"/>
          <w:sz w:val="28"/>
          <w:szCs w:val="28"/>
        </w:rPr>
        <w:t xml:space="preserve"> </w:t>
      </w:r>
      <w:r w:rsidR="00D04807">
        <w:rPr>
          <w:rFonts w:ascii="Times New Roman" w:hAnsi="Times New Roman"/>
          <w:sz w:val="28"/>
          <w:szCs w:val="28"/>
        </w:rPr>
        <w:t xml:space="preserve"> </w:t>
      </w:r>
      <w:r w:rsidR="00C143C7">
        <w:rPr>
          <w:rFonts w:ascii="Times New Roman" w:hAnsi="Times New Roman"/>
          <w:sz w:val="28"/>
          <w:szCs w:val="28"/>
        </w:rPr>
        <w:t xml:space="preserve"> </w:t>
      </w:r>
      <w:r w:rsidR="00D24808">
        <w:rPr>
          <w:rFonts w:ascii="Times New Roman" w:hAnsi="Times New Roman"/>
          <w:sz w:val="28"/>
          <w:szCs w:val="28"/>
        </w:rPr>
        <w:t xml:space="preserve"> </w:t>
      </w:r>
      <w:r w:rsidR="00664318">
        <w:rPr>
          <w:rFonts w:ascii="Times New Roman" w:hAnsi="Times New Roman"/>
          <w:sz w:val="28"/>
          <w:szCs w:val="28"/>
        </w:rPr>
        <w:t xml:space="preserve"> </w:t>
      </w:r>
      <w:r w:rsidR="00E36C43">
        <w:rPr>
          <w:rFonts w:ascii="Times New Roman" w:hAnsi="Times New Roman"/>
          <w:sz w:val="28"/>
          <w:szCs w:val="28"/>
        </w:rPr>
        <w:t xml:space="preserve"> </w:t>
      </w:r>
      <w:r w:rsidR="00C03249">
        <w:rPr>
          <w:rFonts w:ascii="Times New Roman" w:hAnsi="Times New Roman"/>
          <w:sz w:val="28"/>
          <w:szCs w:val="28"/>
        </w:rPr>
        <w:t xml:space="preserve"> </w:t>
      </w:r>
      <w:r w:rsidR="00877153">
        <w:rPr>
          <w:rFonts w:ascii="Times New Roman" w:hAnsi="Times New Roman"/>
          <w:sz w:val="28"/>
          <w:szCs w:val="28"/>
        </w:rPr>
        <w:t xml:space="preserve"> </w:t>
      </w:r>
    </w:p>
    <w:p w:rsidR="00BE7CE0" w:rsidRDefault="00E563E5" w:rsidP="00BE7CE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EE6338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города Вятские Поляны                                           </w:t>
      </w:r>
      <w:r w:rsidR="00396E70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</w:t>
      </w:r>
    </w:p>
    <w:p w:rsidR="00B810AF" w:rsidRDefault="00BE7CE0" w:rsidP="00BE7CE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</w:t>
      </w:r>
      <w:r w:rsidR="00E563E5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BE7CE0" w:rsidRDefault="00BE7CE0" w:rsidP="00BE7CE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E7CE0" w:rsidRDefault="00BE7CE0" w:rsidP="00BE7CE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680"/>
        <w:gridCol w:w="2545"/>
      </w:tblGrid>
      <w:tr w:rsidR="00B15264" w:rsidTr="00E563E5">
        <w:trPr>
          <w:trHeight w:val="366"/>
        </w:trPr>
        <w:tc>
          <w:tcPr>
            <w:tcW w:w="4799" w:type="dxa"/>
            <w:hideMark/>
          </w:tcPr>
          <w:p w:rsidR="00B15264" w:rsidRDefault="00B15264" w:rsidP="00B15264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680" w:type="dxa"/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45" w:type="dxa"/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15264" w:rsidTr="00E563E5">
        <w:trPr>
          <w:trHeight w:val="926"/>
        </w:trPr>
        <w:tc>
          <w:tcPr>
            <w:tcW w:w="4799" w:type="dxa"/>
            <w:hideMark/>
          </w:tcPr>
          <w:p w:rsidR="00B15264" w:rsidRDefault="00B15264" w:rsidP="00440CA9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680" w:type="dxa"/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45" w:type="dxa"/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  <w:r w:rsidR="005D12B9">
              <w:rPr>
                <w:rFonts w:cs="Times New Roman"/>
                <w:sz w:val="28"/>
                <w:szCs w:val="28"/>
              </w:rPr>
              <w:t xml:space="preserve"> </w:t>
            </w:r>
            <w:r w:rsidR="00AD7400">
              <w:rPr>
                <w:rFonts w:cs="Times New Roman"/>
                <w:sz w:val="28"/>
                <w:szCs w:val="28"/>
              </w:rPr>
              <w:t xml:space="preserve"> </w:t>
            </w:r>
            <w:r w:rsidR="00C83906">
              <w:rPr>
                <w:rFonts w:cs="Times New Roman"/>
                <w:sz w:val="28"/>
                <w:szCs w:val="28"/>
              </w:rPr>
              <w:t xml:space="preserve"> </w:t>
            </w:r>
            <w:r w:rsidR="00F5778A">
              <w:rPr>
                <w:rFonts w:cs="Times New Roman"/>
                <w:sz w:val="28"/>
                <w:szCs w:val="28"/>
              </w:rPr>
              <w:t xml:space="preserve"> </w:t>
            </w:r>
            <w:r w:rsidR="000F49ED">
              <w:rPr>
                <w:rFonts w:cs="Times New Roman"/>
                <w:sz w:val="28"/>
                <w:szCs w:val="28"/>
              </w:rPr>
              <w:t xml:space="preserve"> </w:t>
            </w:r>
            <w:r w:rsidR="008E41A1">
              <w:rPr>
                <w:rFonts w:cs="Times New Roman"/>
                <w:sz w:val="28"/>
                <w:szCs w:val="28"/>
              </w:rPr>
              <w:t xml:space="preserve"> </w:t>
            </w:r>
            <w:r w:rsidR="0011199C">
              <w:rPr>
                <w:rFonts w:cs="Times New Roman"/>
                <w:sz w:val="28"/>
                <w:szCs w:val="28"/>
              </w:rPr>
              <w:t xml:space="preserve"> </w:t>
            </w:r>
            <w:r w:rsidR="00F962A5">
              <w:rPr>
                <w:rFonts w:cs="Times New Roman"/>
                <w:sz w:val="28"/>
                <w:szCs w:val="28"/>
              </w:rPr>
              <w:t xml:space="preserve"> </w:t>
            </w:r>
            <w:r w:rsidR="008037FF">
              <w:rPr>
                <w:rFonts w:cs="Times New Roman"/>
                <w:sz w:val="28"/>
                <w:szCs w:val="28"/>
              </w:rPr>
              <w:t xml:space="preserve"> </w:t>
            </w:r>
            <w:r w:rsidR="00C33446">
              <w:rPr>
                <w:rFonts w:cs="Times New Roman"/>
                <w:sz w:val="28"/>
                <w:szCs w:val="28"/>
              </w:rPr>
              <w:t xml:space="preserve"> </w:t>
            </w:r>
            <w:r w:rsidR="00B076A0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</w:tbl>
    <w:p w:rsidR="00C4682F" w:rsidRPr="00F32F49" w:rsidRDefault="009F1F68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E275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7024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F83BA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57BD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96DA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132E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36623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635A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400D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F608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sectPr w:rsidR="00C4682F" w:rsidRPr="00F32F49" w:rsidSect="00BE7CE0">
      <w:headerReference w:type="default" r:id="rId9"/>
      <w:footerReference w:type="default" r:id="rId10"/>
      <w:headerReference w:type="first" r:id="rId11"/>
      <w:pgSz w:w="11906" w:h="16838"/>
      <w:pgMar w:top="709" w:right="567" w:bottom="14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6FC" w:rsidRDefault="001F56FC" w:rsidP="00A0567A">
      <w:r>
        <w:separator/>
      </w:r>
    </w:p>
  </w:endnote>
  <w:endnote w:type="continuationSeparator" w:id="1">
    <w:p w:rsidR="001F56FC" w:rsidRDefault="001F56FC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6FC" w:rsidRDefault="001F56FC" w:rsidP="00A0567A">
      <w:r>
        <w:separator/>
      </w:r>
    </w:p>
  </w:footnote>
  <w:footnote w:type="continuationSeparator" w:id="1">
    <w:p w:rsidR="001F56FC" w:rsidRDefault="001F56FC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253D0B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F505D1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</w:sdtPr>
    <w:sdtContent>
      <w:p w:rsidR="006B2E70" w:rsidRDefault="00253D0B">
        <w:pPr>
          <w:pStyle w:val="a7"/>
          <w:jc w:val="center"/>
        </w:pP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2928"/>
    <w:rsid w:val="00023451"/>
    <w:rsid w:val="00024F0E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60C3"/>
    <w:rsid w:val="000612AB"/>
    <w:rsid w:val="00065500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10B3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20333"/>
    <w:rsid w:val="00130097"/>
    <w:rsid w:val="00141C6B"/>
    <w:rsid w:val="00145F8C"/>
    <w:rsid w:val="00146DB8"/>
    <w:rsid w:val="00154F3A"/>
    <w:rsid w:val="001562EE"/>
    <w:rsid w:val="001607B1"/>
    <w:rsid w:val="0016773C"/>
    <w:rsid w:val="00174C50"/>
    <w:rsid w:val="001800E8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56FC"/>
    <w:rsid w:val="001F625C"/>
    <w:rsid w:val="001F7090"/>
    <w:rsid w:val="001F7F14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30120"/>
    <w:rsid w:val="002307EB"/>
    <w:rsid w:val="00233D38"/>
    <w:rsid w:val="00233FE4"/>
    <w:rsid w:val="00235F67"/>
    <w:rsid w:val="002400D7"/>
    <w:rsid w:val="00241549"/>
    <w:rsid w:val="0024637E"/>
    <w:rsid w:val="0025017F"/>
    <w:rsid w:val="00253D0B"/>
    <w:rsid w:val="0026040E"/>
    <w:rsid w:val="0026086C"/>
    <w:rsid w:val="00263E13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3354"/>
    <w:rsid w:val="002F4BCE"/>
    <w:rsid w:val="002F5467"/>
    <w:rsid w:val="002F6080"/>
    <w:rsid w:val="002F6762"/>
    <w:rsid w:val="002F699F"/>
    <w:rsid w:val="002F6E57"/>
    <w:rsid w:val="00310074"/>
    <w:rsid w:val="00314899"/>
    <w:rsid w:val="00315104"/>
    <w:rsid w:val="00323542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60792"/>
    <w:rsid w:val="0036623F"/>
    <w:rsid w:val="00367B73"/>
    <w:rsid w:val="00367D9F"/>
    <w:rsid w:val="00370B96"/>
    <w:rsid w:val="003762B3"/>
    <w:rsid w:val="00380CB9"/>
    <w:rsid w:val="003871FF"/>
    <w:rsid w:val="00390046"/>
    <w:rsid w:val="0039017D"/>
    <w:rsid w:val="00396E70"/>
    <w:rsid w:val="003978B6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7A3F"/>
    <w:rsid w:val="004629AD"/>
    <w:rsid w:val="00463E87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15D58"/>
    <w:rsid w:val="00517F88"/>
    <w:rsid w:val="00521E6F"/>
    <w:rsid w:val="00531A6B"/>
    <w:rsid w:val="00535442"/>
    <w:rsid w:val="00536D3D"/>
    <w:rsid w:val="00540BEB"/>
    <w:rsid w:val="005429AC"/>
    <w:rsid w:val="00553510"/>
    <w:rsid w:val="0055391D"/>
    <w:rsid w:val="00553CA1"/>
    <w:rsid w:val="00557FC1"/>
    <w:rsid w:val="00561A46"/>
    <w:rsid w:val="005635A3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6872"/>
    <w:rsid w:val="005A7719"/>
    <w:rsid w:val="005B010D"/>
    <w:rsid w:val="005B0163"/>
    <w:rsid w:val="005B2670"/>
    <w:rsid w:val="005C51D3"/>
    <w:rsid w:val="005C5F9E"/>
    <w:rsid w:val="005D12B9"/>
    <w:rsid w:val="005D2503"/>
    <w:rsid w:val="005D2DC8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602A33"/>
    <w:rsid w:val="00603A79"/>
    <w:rsid w:val="00606F5D"/>
    <w:rsid w:val="00612390"/>
    <w:rsid w:val="00613473"/>
    <w:rsid w:val="00615ED4"/>
    <w:rsid w:val="00627443"/>
    <w:rsid w:val="006306DA"/>
    <w:rsid w:val="0063429F"/>
    <w:rsid w:val="00635E24"/>
    <w:rsid w:val="00643F71"/>
    <w:rsid w:val="006526AF"/>
    <w:rsid w:val="0065277D"/>
    <w:rsid w:val="006562B8"/>
    <w:rsid w:val="0065716B"/>
    <w:rsid w:val="006640BF"/>
    <w:rsid w:val="0066431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63F0"/>
    <w:rsid w:val="00697152"/>
    <w:rsid w:val="006B2E70"/>
    <w:rsid w:val="006B3322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2BC9"/>
    <w:rsid w:val="006E6BF3"/>
    <w:rsid w:val="006E75A9"/>
    <w:rsid w:val="006E7999"/>
    <w:rsid w:val="006F23AF"/>
    <w:rsid w:val="006F2E3F"/>
    <w:rsid w:val="006F323B"/>
    <w:rsid w:val="00700BAE"/>
    <w:rsid w:val="00701DD1"/>
    <w:rsid w:val="00705854"/>
    <w:rsid w:val="00724E05"/>
    <w:rsid w:val="00735C78"/>
    <w:rsid w:val="00736231"/>
    <w:rsid w:val="007416FF"/>
    <w:rsid w:val="00741DD2"/>
    <w:rsid w:val="00743EB9"/>
    <w:rsid w:val="007454AF"/>
    <w:rsid w:val="00746D85"/>
    <w:rsid w:val="007503E5"/>
    <w:rsid w:val="007509CB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3CE6"/>
    <w:rsid w:val="007A4197"/>
    <w:rsid w:val="007B06C9"/>
    <w:rsid w:val="007B6CAC"/>
    <w:rsid w:val="007B76A1"/>
    <w:rsid w:val="007B77BD"/>
    <w:rsid w:val="007C001A"/>
    <w:rsid w:val="007C2A82"/>
    <w:rsid w:val="007C4A21"/>
    <w:rsid w:val="007D02C4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48D1"/>
    <w:rsid w:val="00886F11"/>
    <w:rsid w:val="0088765D"/>
    <w:rsid w:val="00893525"/>
    <w:rsid w:val="00893EF6"/>
    <w:rsid w:val="00894EAC"/>
    <w:rsid w:val="00895755"/>
    <w:rsid w:val="00896DA0"/>
    <w:rsid w:val="008A33FA"/>
    <w:rsid w:val="008A3D75"/>
    <w:rsid w:val="008A4DCB"/>
    <w:rsid w:val="008B293B"/>
    <w:rsid w:val="008C1EFC"/>
    <w:rsid w:val="008C4A64"/>
    <w:rsid w:val="008D4CA1"/>
    <w:rsid w:val="008E08F3"/>
    <w:rsid w:val="008E41A1"/>
    <w:rsid w:val="008E5A58"/>
    <w:rsid w:val="008F5662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4D7B"/>
    <w:rsid w:val="0095632A"/>
    <w:rsid w:val="0095703C"/>
    <w:rsid w:val="00963E3D"/>
    <w:rsid w:val="00963ED1"/>
    <w:rsid w:val="00964968"/>
    <w:rsid w:val="009654AB"/>
    <w:rsid w:val="00972194"/>
    <w:rsid w:val="00972467"/>
    <w:rsid w:val="00973F8F"/>
    <w:rsid w:val="00974401"/>
    <w:rsid w:val="00975080"/>
    <w:rsid w:val="00984834"/>
    <w:rsid w:val="009868DB"/>
    <w:rsid w:val="00986A0D"/>
    <w:rsid w:val="009872B9"/>
    <w:rsid w:val="0099195A"/>
    <w:rsid w:val="009920D7"/>
    <w:rsid w:val="009920DA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48A"/>
    <w:rsid w:val="009D1C9C"/>
    <w:rsid w:val="009E203A"/>
    <w:rsid w:val="009E7989"/>
    <w:rsid w:val="009F0799"/>
    <w:rsid w:val="009F1F68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868"/>
    <w:rsid w:val="00A25EAA"/>
    <w:rsid w:val="00A325B9"/>
    <w:rsid w:val="00A368D0"/>
    <w:rsid w:val="00A37EF8"/>
    <w:rsid w:val="00A446D9"/>
    <w:rsid w:val="00A44B6C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C95"/>
    <w:rsid w:val="00B22835"/>
    <w:rsid w:val="00B27BE5"/>
    <w:rsid w:val="00B307A7"/>
    <w:rsid w:val="00B310E1"/>
    <w:rsid w:val="00B31156"/>
    <w:rsid w:val="00B33070"/>
    <w:rsid w:val="00B364B6"/>
    <w:rsid w:val="00B370ED"/>
    <w:rsid w:val="00B400BA"/>
    <w:rsid w:val="00B42CDE"/>
    <w:rsid w:val="00B51320"/>
    <w:rsid w:val="00B52B0A"/>
    <w:rsid w:val="00B538B8"/>
    <w:rsid w:val="00B53A18"/>
    <w:rsid w:val="00B55772"/>
    <w:rsid w:val="00B55DCC"/>
    <w:rsid w:val="00B56D84"/>
    <w:rsid w:val="00B60177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6265"/>
    <w:rsid w:val="00BA6877"/>
    <w:rsid w:val="00BA6CBF"/>
    <w:rsid w:val="00BB40C2"/>
    <w:rsid w:val="00BC5716"/>
    <w:rsid w:val="00BD2E9F"/>
    <w:rsid w:val="00BD6CD5"/>
    <w:rsid w:val="00BE5F7C"/>
    <w:rsid w:val="00BE7CE0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20E61"/>
    <w:rsid w:val="00C22479"/>
    <w:rsid w:val="00C23328"/>
    <w:rsid w:val="00C23B2C"/>
    <w:rsid w:val="00C241A9"/>
    <w:rsid w:val="00C24728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2C02"/>
    <w:rsid w:val="00C6492B"/>
    <w:rsid w:val="00C76E55"/>
    <w:rsid w:val="00C8095D"/>
    <w:rsid w:val="00C83906"/>
    <w:rsid w:val="00C90E6F"/>
    <w:rsid w:val="00C91247"/>
    <w:rsid w:val="00C9159D"/>
    <w:rsid w:val="00C96EC9"/>
    <w:rsid w:val="00C97F46"/>
    <w:rsid w:val="00CA4382"/>
    <w:rsid w:val="00CA593F"/>
    <w:rsid w:val="00CA5E61"/>
    <w:rsid w:val="00CB6429"/>
    <w:rsid w:val="00CB6EAE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F1909"/>
    <w:rsid w:val="00CF43B3"/>
    <w:rsid w:val="00CF6CF6"/>
    <w:rsid w:val="00D01550"/>
    <w:rsid w:val="00D01BA0"/>
    <w:rsid w:val="00D04807"/>
    <w:rsid w:val="00D048C2"/>
    <w:rsid w:val="00D04D2E"/>
    <w:rsid w:val="00D07077"/>
    <w:rsid w:val="00D07D06"/>
    <w:rsid w:val="00D132E1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42158"/>
    <w:rsid w:val="00D4280B"/>
    <w:rsid w:val="00D4754E"/>
    <w:rsid w:val="00D554AF"/>
    <w:rsid w:val="00D55B07"/>
    <w:rsid w:val="00D57BDB"/>
    <w:rsid w:val="00D638D3"/>
    <w:rsid w:val="00D70248"/>
    <w:rsid w:val="00D70260"/>
    <w:rsid w:val="00D70CDD"/>
    <w:rsid w:val="00D711AF"/>
    <w:rsid w:val="00D76E6E"/>
    <w:rsid w:val="00D80BF3"/>
    <w:rsid w:val="00D824B2"/>
    <w:rsid w:val="00D8679D"/>
    <w:rsid w:val="00D86BD6"/>
    <w:rsid w:val="00D876F2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E1438"/>
    <w:rsid w:val="00DE2750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0833"/>
    <w:rsid w:val="00E51F37"/>
    <w:rsid w:val="00E52798"/>
    <w:rsid w:val="00E563E5"/>
    <w:rsid w:val="00E634DF"/>
    <w:rsid w:val="00E6580E"/>
    <w:rsid w:val="00E6679E"/>
    <w:rsid w:val="00E70521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5F07"/>
    <w:rsid w:val="00EC212A"/>
    <w:rsid w:val="00EC29C9"/>
    <w:rsid w:val="00EC2E64"/>
    <w:rsid w:val="00ED008C"/>
    <w:rsid w:val="00ED16C0"/>
    <w:rsid w:val="00ED1BA8"/>
    <w:rsid w:val="00ED3B1F"/>
    <w:rsid w:val="00ED5498"/>
    <w:rsid w:val="00ED779B"/>
    <w:rsid w:val="00EE53E4"/>
    <w:rsid w:val="00EE6338"/>
    <w:rsid w:val="00EE6FBF"/>
    <w:rsid w:val="00EF2BBA"/>
    <w:rsid w:val="00EF48BC"/>
    <w:rsid w:val="00EF6A57"/>
    <w:rsid w:val="00F07ADF"/>
    <w:rsid w:val="00F10810"/>
    <w:rsid w:val="00F12705"/>
    <w:rsid w:val="00F14AA3"/>
    <w:rsid w:val="00F20267"/>
    <w:rsid w:val="00F22851"/>
    <w:rsid w:val="00F237C1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05D1"/>
    <w:rsid w:val="00F5778A"/>
    <w:rsid w:val="00F6022E"/>
    <w:rsid w:val="00F61B20"/>
    <w:rsid w:val="00F623F0"/>
    <w:rsid w:val="00F659B5"/>
    <w:rsid w:val="00F6706D"/>
    <w:rsid w:val="00F67FDC"/>
    <w:rsid w:val="00F705DA"/>
    <w:rsid w:val="00F70C7F"/>
    <w:rsid w:val="00F72E88"/>
    <w:rsid w:val="00F81D36"/>
    <w:rsid w:val="00F8279D"/>
    <w:rsid w:val="00F83BAA"/>
    <w:rsid w:val="00F842D2"/>
    <w:rsid w:val="00F84417"/>
    <w:rsid w:val="00F933CF"/>
    <w:rsid w:val="00F9492B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123"/>
    <w:rsid w:val="00FB734D"/>
    <w:rsid w:val="00FC2AE7"/>
    <w:rsid w:val="00FC2CAE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4359D-66E9-42DD-AD35-6E8C5CDCC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2019-06-25T12:29:00Z</cp:lastPrinted>
  <dcterms:created xsi:type="dcterms:W3CDTF">2019-06-26T07:39:00Z</dcterms:created>
  <dcterms:modified xsi:type="dcterms:W3CDTF">2019-06-26T07:39:00Z</dcterms:modified>
</cp:coreProperties>
</file>